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C8E" w:rsidRDefault="008B6C8E" w:rsidP="008B6C8E">
      <w:pPr>
        <w:ind w:firstLine="360"/>
        <w:jc w:val="center"/>
        <w:rPr>
          <w:b/>
          <w:sz w:val="24"/>
          <w:szCs w:val="24"/>
        </w:rPr>
      </w:pPr>
    </w:p>
    <w:p w:rsidR="008B6C8E" w:rsidRPr="008B6C8E" w:rsidRDefault="008B6C8E" w:rsidP="008B6C8E">
      <w:pPr>
        <w:ind w:firstLine="360"/>
        <w:jc w:val="center"/>
        <w:rPr>
          <w:b/>
          <w:sz w:val="24"/>
          <w:szCs w:val="24"/>
        </w:rPr>
      </w:pPr>
      <w:r w:rsidRPr="008B6C8E">
        <w:rPr>
          <w:b/>
          <w:sz w:val="24"/>
          <w:szCs w:val="24"/>
        </w:rPr>
        <w:t>Procedimiento de Prueba – Publicar Mensaje</w:t>
      </w:r>
    </w:p>
    <w:p w:rsidR="008B6C8E" w:rsidRDefault="008B6C8E" w:rsidP="008B6C8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usuario escribe el mensaje que quiere publicar en el área de texto de mensajes</w:t>
      </w:r>
    </w:p>
    <w:p w:rsidR="008B6C8E" w:rsidRDefault="008B6C8E" w:rsidP="008B6C8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usuario hace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el botón “Publicar”</w:t>
      </w:r>
    </w:p>
    <w:p w:rsidR="00294A8F" w:rsidRDefault="00294A8F">
      <w:bookmarkStart w:id="0" w:name="_GoBack"/>
      <w:bookmarkEnd w:id="0"/>
    </w:p>
    <w:sectPr w:rsidR="00294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E5B17"/>
    <w:multiLevelType w:val="hybridMultilevel"/>
    <w:tmpl w:val="955A32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C8E"/>
    <w:rsid w:val="00294A8F"/>
    <w:rsid w:val="008B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6C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6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</dc:creator>
  <cp:lastModifiedBy>Facundo</cp:lastModifiedBy>
  <cp:revision>1</cp:revision>
  <dcterms:created xsi:type="dcterms:W3CDTF">2013-09-17T21:16:00Z</dcterms:created>
  <dcterms:modified xsi:type="dcterms:W3CDTF">2013-09-17T21:16:00Z</dcterms:modified>
</cp:coreProperties>
</file>