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067A6" w14:textId="61FB257C" w:rsidR="004C6C92" w:rsidRPr="008F3A45" w:rsidRDefault="004C6C92" w:rsidP="004C6C92">
      <w:pPr>
        <w:jc w:val="center"/>
        <w:rPr>
          <w:rFonts w:ascii="Arial Rounded MT Bold" w:hAnsi="Arial Rounded MT Bold" w:cs="AngsanaUPC"/>
          <w:b/>
          <w:bCs/>
          <w:noProof/>
          <w:color w:val="FFFFFF" w:themeColor="background1"/>
          <w:sz w:val="72"/>
          <w:szCs w:val="72"/>
          <w:u w:val="dash" w:color="FF0000"/>
        </w:rPr>
      </w:pPr>
      <w:r w:rsidRPr="008F3A45">
        <w:rPr>
          <w:rFonts w:ascii="Arial Rounded MT Bold" w:hAnsi="Arial Rounded MT Bold" w:cs="Arabic Typesetting"/>
          <w:b/>
          <w:bCs/>
          <w:noProof/>
          <w:color w:val="FFFFFF" w:themeColor="background1"/>
          <w:sz w:val="52"/>
          <w:szCs w:val="52"/>
          <w:u w:val="dash" w:color="FF0000"/>
        </w:rPr>
        <w:drawing>
          <wp:anchor distT="0" distB="0" distL="114300" distR="114300" simplePos="0" relativeHeight="251658240" behindDoc="1" locked="0" layoutInCell="1" allowOverlap="1" wp14:anchorId="7E1E4C5F" wp14:editId="43DC9D55">
            <wp:simplePos x="0" y="0"/>
            <wp:positionH relativeFrom="column">
              <wp:posOffset>-1941736</wp:posOffset>
            </wp:positionH>
            <wp:positionV relativeFrom="paragraph">
              <wp:posOffset>-889133</wp:posOffset>
            </wp:positionV>
            <wp:extent cx="9001497" cy="10677371"/>
            <wp:effectExtent l="0" t="0" r="0" b="0"/>
            <wp:wrapNone/>
            <wp:docPr id="436416051" name="Grafik 1" descr="Ein Bild, das Kerze, Drink, Geschirr, Softdrin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16051" name="Grafik 1" descr="Ein Bild, das Kerze, Drink, Geschirr, Softdrink enthält.&#10;&#10;Automatisch generierte Beschreibu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1497" cy="10677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3A45">
        <w:rPr>
          <w:rFonts w:ascii="Arial Rounded MT Bold" w:hAnsi="Arial Rounded MT Bold" w:cs="AngsanaUPC"/>
          <w:b/>
          <w:bCs/>
          <w:noProof/>
          <w:color w:val="FFFFFF" w:themeColor="background1"/>
          <w:sz w:val="72"/>
          <w:szCs w:val="72"/>
          <w:u w:val="dash" w:color="FF0000"/>
        </w:rPr>
        <w:t>Glühweinstand Mühl 2023</w:t>
      </w:r>
    </w:p>
    <w:p w14:paraId="70F4D058" w14:textId="3D7B624D" w:rsidR="004C6C92" w:rsidRPr="008F3A45" w:rsidRDefault="004C6C92" w:rsidP="004C6C92">
      <w:pPr>
        <w:rPr>
          <w:rFonts w:ascii="Arial Rounded MT Bold" w:hAnsi="Arial Rounded MT Bold" w:cs="AngsanaUPC"/>
          <w:noProof/>
          <w:color w:val="FFFFFF" w:themeColor="background1"/>
          <w:sz w:val="28"/>
          <w:szCs w:val="28"/>
        </w:rPr>
      </w:pPr>
    </w:p>
    <w:p w14:paraId="36253B79" w14:textId="0D07BFC9" w:rsidR="004C6C92" w:rsidRPr="008F3A45" w:rsidRDefault="004C6C92" w:rsidP="004C6C92">
      <w:pPr>
        <w:jc w:val="center"/>
        <w:rPr>
          <w:rFonts w:ascii="Arial Rounded MT Bold" w:hAnsi="Arial Rounded MT Bold" w:cs="AngsanaUPC"/>
          <w:noProof/>
          <w:color w:val="FFFFFF" w:themeColor="background1"/>
          <w:sz w:val="44"/>
          <w:szCs w:val="44"/>
        </w:rPr>
      </w:pPr>
      <w:r w:rsidRPr="008F3A45">
        <w:rPr>
          <w:rFonts w:ascii="Arial Rounded MT Bold" w:hAnsi="Arial Rounded MT Bold" w:cs="AngsanaUPC"/>
          <w:noProof/>
          <w:color w:val="FFFFFF" w:themeColor="background1"/>
          <w:sz w:val="44"/>
          <w:szCs w:val="44"/>
        </w:rPr>
        <w:t>An folgenden Terminen, vor der</w:t>
      </w:r>
    </w:p>
    <w:p w14:paraId="694A4BD5" w14:textId="25FE6ECA" w:rsidR="004C6C92" w:rsidRPr="008F3A45" w:rsidRDefault="004C6C92" w:rsidP="004C6C92">
      <w:pPr>
        <w:jc w:val="center"/>
        <w:rPr>
          <w:rFonts w:ascii="Arial Rounded MT Bold" w:hAnsi="Arial Rounded MT Bold" w:cs="AngsanaUPC"/>
          <w:noProof/>
          <w:color w:val="FFFFFF" w:themeColor="background1"/>
          <w:sz w:val="44"/>
          <w:szCs w:val="44"/>
        </w:rPr>
      </w:pPr>
      <w:r w:rsidRPr="008F3A45">
        <w:rPr>
          <w:rFonts w:ascii="Arial Rounded MT Bold" w:hAnsi="Arial Rounded MT Bold" w:cs="AngsanaUPC"/>
          <w:noProof/>
          <w:color w:val="FFFFFF" w:themeColor="background1"/>
          <w:sz w:val="44"/>
          <w:szCs w:val="44"/>
        </w:rPr>
        <w:t>Feuerwehrhalle in Mühl</w:t>
      </w:r>
    </w:p>
    <w:p w14:paraId="4D676793" w14:textId="609FE591" w:rsidR="004C6C92" w:rsidRPr="004C6C92" w:rsidRDefault="004C6C92" w:rsidP="004C6C92">
      <w:pPr>
        <w:jc w:val="center"/>
        <w:rPr>
          <w:rFonts w:ascii="Arial Rounded MT Bold" w:hAnsi="Arial Rounded MT Bold" w:cs="AngsanaUPC"/>
          <w:noProof/>
          <w:color w:val="FFFFFF" w:themeColor="background1"/>
          <w:sz w:val="28"/>
          <w:szCs w:val="28"/>
        </w:rPr>
      </w:pPr>
    </w:p>
    <w:p w14:paraId="12FD4B58" w14:textId="29DDD42C" w:rsidR="004C6C92" w:rsidRPr="008F3A45" w:rsidRDefault="004C6C92" w:rsidP="004C6C92">
      <w:pPr>
        <w:jc w:val="center"/>
        <w:rPr>
          <w:rFonts w:ascii="Arial Rounded MT Bold" w:hAnsi="Arial Rounded MT Bold" w:cs="AngsanaUPC"/>
          <w:noProof/>
          <w:color w:val="FFFF00"/>
          <w:sz w:val="40"/>
          <w:szCs w:val="40"/>
        </w:rPr>
      </w:pPr>
      <w:r w:rsidRPr="008F3A45">
        <w:rPr>
          <w:rFonts w:ascii="Arial Rounded MT Bold" w:hAnsi="Arial Rounded MT Bold" w:cs="AngsanaUPC"/>
          <w:noProof/>
          <w:color w:val="FFFF00"/>
          <w:sz w:val="40"/>
          <w:szCs w:val="40"/>
        </w:rPr>
        <w:t>SA.</w:t>
      </w:r>
      <w:r w:rsidR="008F3A45">
        <w:rPr>
          <w:rFonts w:ascii="Arial Rounded MT Bold" w:hAnsi="Arial Rounded MT Bold" w:cs="AngsanaUPC"/>
          <w:noProof/>
          <w:color w:val="FFFF00"/>
          <w:sz w:val="40"/>
          <w:szCs w:val="40"/>
        </w:rPr>
        <w:t xml:space="preserve"> </w:t>
      </w:r>
      <w:r w:rsidRPr="008F3A45">
        <w:rPr>
          <w:rFonts w:ascii="Arial Rounded MT Bold" w:hAnsi="Arial Rounded MT Bold" w:cs="AngsanaUPC"/>
          <w:noProof/>
          <w:color w:val="FFFF00"/>
          <w:sz w:val="40"/>
          <w:szCs w:val="40"/>
        </w:rPr>
        <w:t>25.11.2023</w:t>
      </w:r>
    </w:p>
    <w:p w14:paraId="1A4039C0" w14:textId="70831EFD" w:rsidR="004C6C92" w:rsidRPr="008F3A45" w:rsidRDefault="004C6C92" w:rsidP="004C6C92">
      <w:pPr>
        <w:jc w:val="center"/>
        <w:rPr>
          <w:rFonts w:ascii="Arial Rounded MT Bold" w:hAnsi="Arial Rounded MT Bold" w:cs="AngsanaUPC"/>
          <w:noProof/>
          <w:color w:val="FFFF00"/>
          <w:sz w:val="40"/>
          <w:szCs w:val="40"/>
        </w:rPr>
      </w:pPr>
      <w:r w:rsidRPr="008F3A45">
        <w:rPr>
          <w:rFonts w:ascii="Arial Rounded MT Bold" w:hAnsi="Arial Rounded MT Bold" w:cs="AngsanaUPC"/>
          <w:noProof/>
          <w:color w:val="FFFF00"/>
          <w:sz w:val="40"/>
          <w:szCs w:val="40"/>
        </w:rPr>
        <w:t>DI.</w:t>
      </w:r>
      <w:r w:rsidR="008F3A45">
        <w:rPr>
          <w:rFonts w:ascii="Arial Rounded MT Bold" w:hAnsi="Arial Rounded MT Bold" w:cs="AngsanaUPC"/>
          <w:noProof/>
          <w:color w:val="FFFF00"/>
          <w:sz w:val="40"/>
          <w:szCs w:val="40"/>
        </w:rPr>
        <w:t xml:space="preserve"> </w:t>
      </w:r>
      <w:r w:rsidRPr="008F3A45">
        <w:rPr>
          <w:rFonts w:ascii="Arial Rounded MT Bold" w:hAnsi="Arial Rounded MT Bold" w:cs="AngsanaUPC"/>
          <w:noProof/>
          <w:color w:val="FFFF00"/>
          <w:sz w:val="40"/>
          <w:szCs w:val="40"/>
        </w:rPr>
        <w:t xml:space="preserve"> 05.12.2023</w:t>
      </w:r>
    </w:p>
    <w:p w14:paraId="2CF438DE" w14:textId="7D5214D3" w:rsidR="004C6C92" w:rsidRPr="008F3A45" w:rsidRDefault="004C6C92" w:rsidP="004C6C92">
      <w:pPr>
        <w:jc w:val="center"/>
        <w:rPr>
          <w:rFonts w:ascii="Arial Rounded MT Bold" w:hAnsi="Arial Rounded MT Bold" w:cs="AngsanaUPC"/>
          <w:noProof/>
          <w:color w:val="FFFF00"/>
          <w:sz w:val="40"/>
          <w:szCs w:val="40"/>
        </w:rPr>
      </w:pPr>
      <w:r w:rsidRPr="008F3A45">
        <w:rPr>
          <w:rFonts w:ascii="Arial Rounded MT Bold" w:hAnsi="Arial Rounded MT Bold" w:cs="AngsanaUPC"/>
          <w:noProof/>
          <w:color w:val="FFFF00"/>
          <w:sz w:val="40"/>
          <w:szCs w:val="40"/>
        </w:rPr>
        <w:t>SA. 09.12.2023</w:t>
      </w:r>
    </w:p>
    <w:p w14:paraId="4B4D78AF" w14:textId="3124901E" w:rsidR="004C6C92" w:rsidRPr="004C6C92" w:rsidRDefault="008F3A45" w:rsidP="004C6C92">
      <w:pPr>
        <w:jc w:val="center"/>
        <w:rPr>
          <w:rFonts w:ascii="Arial Rounded MT Bold" w:hAnsi="Arial Rounded MT Bold" w:cs="AngsanaUPC"/>
          <w:noProof/>
          <w:color w:val="FFFFFF" w:themeColor="background1"/>
          <w:sz w:val="28"/>
          <w:szCs w:val="28"/>
        </w:rPr>
      </w:pPr>
      <w:r w:rsidRPr="008F3A45">
        <w:rPr>
          <w:rFonts w:ascii="Arial Rounded MT Bold" w:hAnsi="Arial Rounded MT Bold" w:cs="AngsanaUPC"/>
          <w:noProof/>
          <w:color w:val="FFFF00"/>
          <w:sz w:val="40"/>
          <w:szCs w:val="40"/>
        </w:rPr>
        <w:t>j</w:t>
      </w:r>
      <w:r w:rsidR="004C6C92" w:rsidRPr="008F3A45">
        <w:rPr>
          <w:rFonts w:ascii="Arial Rounded MT Bold" w:hAnsi="Arial Rounded MT Bold" w:cs="AngsanaUPC"/>
          <w:noProof/>
          <w:color w:val="FFFF00"/>
          <w:sz w:val="40"/>
          <w:szCs w:val="40"/>
        </w:rPr>
        <w:t>eweils ab 18:00 Uhr</w:t>
      </w:r>
    </w:p>
    <w:p w14:paraId="0A2BAF47" w14:textId="5ECBC1D5" w:rsidR="008F3A45" w:rsidRPr="004C6C92" w:rsidRDefault="008F3A45" w:rsidP="004C6C92">
      <w:pPr>
        <w:jc w:val="center"/>
        <w:rPr>
          <w:rFonts w:ascii="Arial Rounded MT Bold" w:hAnsi="Arial Rounded MT Bold" w:cs="AngsanaUPC"/>
          <w:noProof/>
          <w:color w:val="FFFFFF" w:themeColor="background1"/>
          <w:sz w:val="28"/>
          <w:szCs w:val="28"/>
        </w:rPr>
      </w:pPr>
    </w:p>
    <w:p w14:paraId="320266E3" w14:textId="6B8DC844" w:rsidR="004C6C92" w:rsidRPr="008F3A45" w:rsidRDefault="004C6C92" w:rsidP="004C6C92">
      <w:pPr>
        <w:jc w:val="center"/>
        <w:rPr>
          <w:rFonts w:ascii="Arial Rounded MT Bold" w:hAnsi="Arial Rounded MT Bold" w:cs="AngsanaUPC"/>
          <w:noProof/>
          <w:color w:val="FFFFFF" w:themeColor="background1"/>
          <w:sz w:val="28"/>
          <w:szCs w:val="28"/>
        </w:rPr>
      </w:pPr>
      <w:r w:rsidRPr="008F3A45">
        <w:rPr>
          <w:rFonts w:ascii="Arial Rounded MT Bold" w:hAnsi="Arial Rounded MT Bold" w:cs="AngsanaUPC"/>
          <w:noProof/>
          <w:color w:val="FFFFFF" w:themeColor="background1"/>
          <w:sz w:val="28"/>
          <w:szCs w:val="28"/>
        </w:rPr>
        <w:t xml:space="preserve">Für </w:t>
      </w:r>
      <w:r w:rsidR="00C455AF">
        <w:rPr>
          <w:rFonts w:ascii="Arial Rounded MT Bold" w:hAnsi="Arial Rounded MT Bold" w:cs="AngsanaUPC"/>
          <w:noProof/>
          <w:color w:val="FFFFFF" w:themeColor="background1"/>
          <w:sz w:val="28"/>
          <w:szCs w:val="28"/>
        </w:rPr>
        <w:t>E</w:t>
      </w:r>
      <w:r w:rsidRPr="008F3A45">
        <w:rPr>
          <w:rFonts w:ascii="Arial Rounded MT Bold" w:hAnsi="Arial Rounded MT Bold" w:cs="AngsanaUPC"/>
          <w:noProof/>
          <w:color w:val="FFFFFF" w:themeColor="background1"/>
          <w:sz w:val="28"/>
          <w:szCs w:val="28"/>
        </w:rPr>
        <w:t>ssen und warme Getränke ist gesorgt.</w:t>
      </w:r>
    </w:p>
    <w:p w14:paraId="39795988" w14:textId="199A0CD9" w:rsidR="008F3A45" w:rsidRPr="008F3A45" w:rsidRDefault="008F3A45" w:rsidP="004C6C92">
      <w:pPr>
        <w:jc w:val="center"/>
        <w:rPr>
          <w:rFonts w:ascii="Arial Rounded MT Bold" w:hAnsi="Arial Rounded MT Bold" w:cs="AngsanaUPC"/>
          <w:noProof/>
          <w:color w:val="FFFFFF" w:themeColor="background1"/>
          <w:sz w:val="24"/>
          <w:szCs w:val="24"/>
        </w:rPr>
      </w:pPr>
    </w:p>
    <w:p w14:paraId="144B5B32" w14:textId="7AD9FD41" w:rsidR="003A6177" w:rsidRPr="008F3A45" w:rsidRDefault="000D0D38" w:rsidP="004C6C92">
      <w:pPr>
        <w:jc w:val="center"/>
        <w:rPr>
          <w:rFonts w:ascii="Arial Rounded MT Bold" w:hAnsi="Arial Rounded MT Bold" w:cs="AngsanaUPC"/>
          <w:b/>
          <w:bCs/>
          <w:color w:val="FF0000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8CC323" wp14:editId="12D32382">
            <wp:simplePos x="0" y="0"/>
            <wp:positionH relativeFrom="column">
              <wp:posOffset>-1941638</wp:posOffset>
            </wp:positionH>
            <wp:positionV relativeFrom="paragraph">
              <wp:posOffset>1345565</wp:posOffset>
            </wp:positionV>
            <wp:extent cx="9054340" cy="3710763"/>
            <wp:effectExtent l="0" t="0" r="0" b="4445"/>
            <wp:wrapNone/>
            <wp:docPr id="1767916106" name="Grafik 1" descr="Ein Bild, das Softdrink, Drink, Kerze, Im Hau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16106" name="Grafik 1" descr="Ein Bild, das Softdrink, Drink, Kerze, Im Haus enthält.&#10;&#10;Automatisch generierte Beschreibu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4340" cy="3710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6C92" w:rsidRPr="008F3A45">
        <w:rPr>
          <w:rFonts w:ascii="Arial Rounded MT Bold" w:hAnsi="Arial Rounded MT Bold" w:cs="AngsanaUPC"/>
          <w:b/>
          <w:bCs/>
          <w:noProof/>
          <w:color w:val="FF0000"/>
          <w:sz w:val="48"/>
          <w:szCs w:val="48"/>
        </w:rPr>
        <w:t>Wir freuen uns auf euer Kommen!</w:t>
      </w:r>
    </w:p>
    <w:sectPr w:rsidR="003A6177" w:rsidRPr="008F3A4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  <w:font w:name="AngsanaUPC"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892"/>
    <w:rsid w:val="000D0D38"/>
    <w:rsid w:val="003A6177"/>
    <w:rsid w:val="004931B5"/>
    <w:rsid w:val="004C6C92"/>
    <w:rsid w:val="008B2451"/>
    <w:rsid w:val="008F3A45"/>
    <w:rsid w:val="00C455AF"/>
    <w:rsid w:val="00F56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3E809A"/>
  <w15:chartTrackingRefBased/>
  <w15:docId w15:val="{8C12CC26-F7EE-4B6D-AE78-E1F298CBA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30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Jeremias Ertl</dc:creator>
  <cp:keywords/>
  <dc:description/>
  <cp:lastModifiedBy>Jeremias Ertl</cp:lastModifiedBy>
  <cp:revision>5</cp:revision>
  <cp:lastPrinted>2023-11-02T15:03:00Z</cp:lastPrinted>
  <dcterms:created xsi:type="dcterms:W3CDTF">2023-11-02T15:02:00Z</dcterms:created>
  <dcterms:modified xsi:type="dcterms:W3CDTF">2023-11-02T15:07:00Z</dcterms:modified>
</cp:coreProperties>
</file>