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A1" w:rsidRDefault="001C1BA1" w:rsidP="001C1BA1">
      <w:pPr>
        <w:jc w:val="center"/>
      </w:pPr>
      <w:r>
        <w:t>Program 3</w:t>
      </w:r>
      <w:bookmarkStart w:id="0" w:name="_GoBack"/>
      <w:bookmarkEnd w:id="0"/>
    </w:p>
    <w:p w:rsidR="001C1BA1" w:rsidRDefault="001C1BA1" w:rsidP="001C1BA1">
      <w:r>
        <w:t>We have the following tautology from De Morgan’s Laws:</w:t>
      </w:r>
    </w:p>
    <w:p w:rsidR="001C1BA1" w:rsidRDefault="001C1BA1" w:rsidP="001C1BA1">
      <w:r>
        <w:rPr>
          <w:noProof/>
        </w:rPr>
        <w:drawing>
          <wp:inline distT="0" distB="0" distL="0" distR="0" wp14:anchorId="502762E8" wp14:editId="120A2B9C">
            <wp:extent cx="2504762" cy="2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62" w:rsidRDefault="001C1BA1">
      <w:r>
        <w:t>Prove the tautology by using your program to construct the lexicographical possible truth values for p and q</w:t>
      </w:r>
      <w:r w:rsidR="007B3AFC">
        <w:t>.</w:t>
      </w:r>
      <w:r>
        <w:t xml:space="preserve"> </w:t>
      </w:r>
      <w:r w:rsidR="007B3AFC">
        <w:t xml:space="preserve"> T</w:t>
      </w:r>
      <w:r>
        <w:t xml:space="preserve">hen </w:t>
      </w:r>
      <w:r w:rsidR="007B3AFC">
        <w:t xml:space="preserve">create intermediate columns for binary operations such as </w:t>
      </w:r>
      <w:r w:rsidR="007B3AFC" w:rsidRPr="007B3AFC">
        <w:rPr>
          <w:position w:val="-10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75pt" o:ole="">
            <v:imagedata r:id="rId6" o:title=""/>
          </v:shape>
          <o:OLEObject Type="Embed" ProgID="Equation.DSMT4" ShapeID="_x0000_i1025" DrawAspect="Content" ObjectID="_1502695914" r:id="rId7"/>
        </w:object>
      </w:r>
      <w:r w:rsidR="007B3AFC">
        <w:t xml:space="preserve">  and then </w:t>
      </w:r>
      <w:r w:rsidR="007B3AFC">
        <w:rPr>
          <w:noProof/>
        </w:rPr>
        <w:drawing>
          <wp:inline distT="0" distB="0" distL="0" distR="0" wp14:anchorId="42D8DB73" wp14:editId="6700949F">
            <wp:extent cx="914286" cy="26666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AFC">
        <w:t xml:space="preserve">  </w:t>
      </w:r>
      <w:r w:rsidR="00745F62">
        <w:t xml:space="preserve">using </w:t>
      </w:r>
      <w:proofErr w:type="gramStart"/>
      <w:r w:rsidR="00745F62">
        <w:t>the  “</w:t>
      </w:r>
      <w:proofErr w:type="gramEnd"/>
      <w:r w:rsidR="00745F62">
        <w:t xml:space="preserve">and”, “or”, and “not” operators in python and your functions for implies and if and only if your created in program  2.  </w:t>
      </w:r>
      <w:r w:rsidR="007B3AFC">
        <w:t xml:space="preserve">   End with the binomial operation </w:t>
      </w:r>
      <w:r w:rsidR="00745F62">
        <w:t>of</w:t>
      </w:r>
      <w:r w:rsidR="007B3AFC">
        <w:t xml:space="preserve"> (left side of equation) if and only if (right side of equation).   </w:t>
      </w:r>
      <w:r w:rsidR="00603064" w:rsidRPr="001C1BA1">
        <w:rPr>
          <w:position w:val="-4"/>
        </w:rPr>
        <w:object w:dxaOrig="180" w:dyaOrig="279">
          <v:shape id="_x0000_i1026" type="#_x0000_t75" style="width:9pt;height:14.25pt" o:ole="">
            <v:imagedata r:id="rId9" o:title=""/>
          </v:shape>
          <o:OLEObject Type="Embed" ProgID="Equation.DSMT4" ShapeID="_x0000_i1026" DrawAspect="Content" ObjectID="_1502695915" r:id="rId10"/>
        </w:object>
      </w:r>
      <w:r>
        <w:t xml:space="preserve"> </w:t>
      </w:r>
      <w:r w:rsidR="00745F62">
        <w:t xml:space="preserve">An example of what your output might look like is shown below. </w:t>
      </w:r>
    </w:p>
    <w:p w:rsidR="00A97A85" w:rsidRDefault="00745F62">
      <w:r>
        <w:t xml:space="preserve"> </w:t>
      </w:r>
      <w:r>
        <w:rPr>
          <w:noProof/>
        </w:rPr>
        <w:drawing>
          <wp:inline distT="0" distB="0" distL="0" distR="0" wp14:anchorId="39DB2A46" wp14:editId="79780A69">
            <wp:extent cx="3838096" cy="17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F9" w:rsidRDefault="00185EF9"/>
    <w:p w:rsidR="00185EF9" w:rsidRDefault="00185EF9"/>
    <w:p w:rsidR="00185EF9" w:rsidRDefault="00185EF9"/>
    <w:p w:rsidR="00185EF9" w:rsidRDefault="00185EF9"/>
    <w:p w:rsidR="00185EF9" w:rsidRDefault="00185EF9"/>
    <w:p w:rsidR="00185EF9" w:rsidRDefault="00185EF9"/>
    <w:p w:rsidR="00185EF9" w:rsidRDefault="00185EF9"/>
    <w:p w:rsidR="00185EF9" w:rsidRDefault="00185EF9"/>
    <w:sectPr w:rsidR="0018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F9"/>
    <w:rsid w:val="00030705"/>
    <w:rsid w:val="00075FA8"/>
    <w:rsid w:val="000776B1"/>
    <w:rsid w:val="00185EF9"/>
    <w:rsid w:val="001C1BA1"/>
    <w:rsid w:val="0026292E"/>
    <w:rsid w:val="00263866"/>
    <w:rsid w:val="002C494C"/>
    <w:rsid w:val="003B54E2"/>
    <w:rsid w:val="004436D8"/>
    <w:rsid w:val="00450FDF"/>
    <w:rsid w:val="004C044A"/>
    <w:rsid w:val="004E1693"/>
    <w:rsid w:val="00541F93"/>
    <w:rsid w:val="00544B86"/>
    <w:rsid w:val="00603064"/>
    <w:rsid w:val="00655EA0"/>
    <w:rsid w:val="00745F62"/>
    <w:rsid w:val="007B3AFC"/>
    <w:rsid w:val="007F3CCE"/>
    <w:rsid w:val="00991CDC"/>
    <w:rsid w:val="009D1BFA"/>
    <w:rsid w:val="00A97A85"/>
    <w:rsid w:val="00B35775"/>
    <w:rsid w:val="00B749AE"/>
    <w:rsid w:val="00BE7AEB"/>
    <w:rsid w:val="00C8102C"/>
    <w:rsid w:val="00CB773C"/>
    <w:rsid w:val="00D30F1C"/>
    <w:rsid w:val="00DB0D9D"/>
    <w:rsid w:val="00E86677"/>
    <w:rsid w:val="00EB56BC"/>
    <w:rsid w:val="00EE37B7"/>
    <w:rsid w:val="00F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WVUP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Riddle</dc:creator>
  <cp:lastModifiedBy>Tom Riddle</cp:lastModifiedBy>
  <cp:revision>3</cp:revision>
  <dcterms:created xsi:type="dcterms:W3CDTF">2015-09-02T14:44:00Z</dcterms:created>
  <dcterms:modified xsi:type="dcterms:W3CDTF">2015-09-02T14:45:00Z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