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w:t>
      </w:r>
      <w:proofErr w:type="spellStart"/>
      <w:r w:rsidR="00EC475F">
        <w:rPr>
          <w:sz w:val="23"/>
          <w:szCs w:val="23"/>
        </w:rPr>
        <w:t>LifeIMAGE</w:t>
      </w:r>
      <w:proofErr w:type="spellEnd"/>
      <w:r w:rsidR="00EC475F">
        <w:rPr>
          <w:sz w:val="23"/>
          <w:szCs w:val="23"/>
        </w:rPr>
        <w:t xml:space="preserv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proofErr w:type="spellStart"/>
      <w:r w:rsidR="006037A3">
        <w:t>targetness</w:t>
      </w:r>
      <w:proofErr w:type="spellEnd"/>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6A44689A"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actual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3751E79D"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5850B9">
        <w:t>.</w:t>
      </w:r>
      <w:r w:rsidR="006E384B">
        <w:t xml:space="preserve"> </w:t>
      </w:r>
    </w:p>
    <w:p w14:paraId="3DB986E4" w14:textId="486679DC" w:rsidR="00987A43" w:rsidRDefault="00987A43" w:rsidP="00AC340D">
      <w:pPr>
        <w:pStyle w:val="ListParagraph"/>
        <w:numPr>
          <w:ilvl w:val="0"/>
          <w:numId w:val="8"/>
        </w:numPr>
        <w:spacing w:line="480" w:lineRule="auto"/>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p>
    <w:p w14:paraId="14D89B96" w14:textId="79AAE749" w:rsidR="00732275" w:rsidRDefault="006E384B" w:rsidP="00AC340D">
      <w:pPr>
        <w:spacing w:line="480" w:lineRule="auto"/>
        <w:ind w:left="360"/>
      </w:pPr>
      <w:r>
        <w:t xml:space="preserve">This </w:t>
      </w:r>
      <w:r w:rsidR="00351098">
        <w:t xml:space="preserve">paper </w:t>
      </w:r>
      <w:r w:rsidR="007B2C1C">
        <w:t>demonstrates</w:t>
      </w:r>
      <w:r w:rsidR="00D67DAA">
        <w:t xml:space="preserve"> </w:t>
      </w:r>
      <w:r w:rsidR="00A767F4">
        <w:t xml:space="preserve">a </w:t>
      </w:r>
      <w:r w:rsidR="00D67DAA">
        <w:t>fourth approach, which is</w:t>
      </w:r>
      <w:r w:rsidR="00351098">
        <w:t xml:space="preserve"> </w:t>
      </w:r>
      <w:r w:rsidR="00987A43">
        <w:t>genome-</w:t>
      </w:r>
      <w:proofErr w:type="gramStart"/>
      <w:r w:rsidR="00987A43">
        <w:t>centric .</w:t>
      </w:r>
      <w:proofErr w:type="gramEnd"/>
      <w:r w:rsidR="00987A43">
        <w:t xml:space="preserve">  This approach uses </w:t>
      </w:r>
      <w:r w:rsidR="002939A6">
        <w:t xml:space="preserve">genes of </w:t>
      </w:r>
      <w:r w:rsidR="00E70092">
        <w:t xml:space="preserve">a </w:t>
      </w:r>
      <w:r w:rsidR="00351098">
        <w:t xml:space="preserve">disease </w:t>
      </w:r>
      <w:r w:rsidR="002939A6">
        <w:t>organism as keys</w:t>
      </w:r>
      <w:r w:rsidR="00987A43">
        <w:t>,</w:t>
      </w:r>
      <w:r w:rsidR="002939A6">
        <w:t xml:space="preserve"> r</w:t>
      </w:r>
      <w:r w:rsidR="00987A43">
        <w:t>evealing their</w:t>
      </w:r>
      <w:r w:rsidR="002939A6">
        <w:t xml:space="preserve"> “target-ness” by similarity to proteins in </w:t>
      </w:r>
      <w:r w:rsidR="00351098">
        <w:t xml:space="preserve">a </w:t>
      </w:r>
      <w:r w:rsidR="002939A6">
        <w:t>targets database.</w:t>
      </w:r>
      <w:r w:rsidR="00370AE1">
        <w:t xml:space="preserve">  The author has used MyChEMBL’s </w:t>
      </w:r>
      <w:r w:rsidR="00370AE1" w:rsidRPr="00134601">
        <w:rPr>
          <w:i/>
        </w:rPr>
        <w:t>Postgre</w:t>
      </w:r>
      <w:r w:rsidR="00370AE1">
        <w:rPr>
          <w:i/>
        </w:rPr>
        <w:t>SQL</w:t>
      </w:r>
      <w:r w:rsidR="00370AE1">
        <w:t xml:space="preserve"> database, which links target protein sequences to annotations</w:t>
      </w:r>
      <w:r w:rsidR="00C83380">
        <w:t xml:space="preserve"> and drugs</w:t>
      </w:r>
      <w:r w:rsidR="00A767F4">
        <w:t xml:space="preserve">.  This approach </w:t>
      </w:r>
      <w:r w:rsidR="00C83380">
        <w:t>extend</w:t>
      </w:r>
      <w:r w:rsidR="00A767F4">
        <w:t>s</w:t>
      </w:r>
      <w:r w:rsidR="00C83380">
        <w:t xml:space="preserve"> </w:t>
      </w:r>
      <w:r w:rsidR="007B17D8">
        <w:t>the usefulness</w:t>
      </w:r>
      <w:r w:rsidR="00C83380">
        <w:t xml:space="preserve"> </w:t>
      </w:r>
      <w:r w:rsidR="00A767F4">
        <w:t>of these associations by indicating new associations to proteins in other organisms of interest.</w:t>
      </w:r>
    </w:p>
    <w:p w14:paraId="51D954B4" w14:textId="77777777" w:rsidR="00732275" w:rsidRDefault="00732275">
      <w:r>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35F31CFE" w:rsidR="00DD40EF" w:rsidRDefault="00EE7994" w:rsidP="00CE04D1">
      <w:pPr>
        <w:pStyle w:val="Heading3"/>
      </w:pPr>
      <w:r>
        <w:t xml:space="preserve">Knowledge </w:t>
      </w:r>
      <w:proofErr w:type="gramStart"/>
      <w:r>
        <w:t>based</w:t>
      </w:r>
      <w:r w:rsidR="00247AC3">
        <w:t xml:space="preserve">, </w:t>
      </w:r>
      <w:r>
        <w:t xml:space="preserve"> </w:t>
      </w:r>
      <w:r w:rsidR="00DD40EF">
        <w:t>Annotation</w:t>
      </w:r>
      <w:proofErr w:type="gramEnd"/>
      <w:r w:rsidR="00DD40EF">
        <w:t>-Centric Approaches</w:t>
      </w:r>
    </w:p>
    <w:p w14:paraId="581D25FB" w14:textId="1B917C28" w:rsidR="00F31F5A" w:rsidRDefault="00BA0007" w:rsidP="00663EF1">
      <w:pPr>
        <w:pStyle w:val="Heading4"/>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277AC93E"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t xml:space="preserve">Figure </w:t>
      </w:r>
      <w:r>
        <w:rPr>
          <w:noProof/>
        </w:rPr>
        <w:t>6</w:t>
      </w:r>
      <w:r>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45F28A9D"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9F6971">
        <w:t xml:space="preserve">Figure </w:t>
      </w:r>
      <w:r w:rsidR="009F6971">
        <w:rPr>
          <w:noProof/>
        </w:rPr>
        <w:t>1</w:t>
      </w:r>
      <w:r w:rsidR="009F6971">
        <w:t xml:space="preserve"> A five-set Venn diagram showing the distribution of nuclear- or plastid-encoded ribosomal proteins that would constitute the plastid ribosomes of apicomplexans </w:t>
      </w:r>
      <w:r w:rsidR="009F6971">
        <w:rPr>
          <w:rStyle w:val="Emphasis"/>
        </w:rPr>
        <w:t>P. falciparum</w:t>
      </w:r>
      <w:r w:rsidR="009F6971">
        <w:t xml:space="preserve"> and </w:t>
      </w:r>
      <w:r w:rsidR="009F6971">
        <w:rPr>
          <w:rStyle w:val="Emphasis"/>
        </w:rPr>
        <w:t>T. gondii</w:t>
      </w:r>
      <w:r w:rsidR="009F6971">
        <w:t xml:space="preserve">, red alga </w:t>
      </w:r>
      <w:r w:rsidR="009F6971">
        <w:rPr>
          <w:rStyle w:val="Emphasis"/>
        </w:rPr>
        <w:t>C. merolae</w:t>
      </w:r>
      <w:r w:rsidR="009F6971">
        <w:t xml:space="preserve">, green alga </w:t>
      </w:r>
      <w:r w:rsidR="009F6971">
        <w:rPr>
          <w:rStyle w:val="Emphasis"/>
        </w:rPr>
        <w:t>C. reinhardtii</w:t>
      </w:r>
      <w:r w:rsidR="009F6971">
        <w:t xml:space="preserve"> and diatom </w:t>
      </w:r>
      <w:r w:rsidR="009F6971">
        <w:rPr>
          <w:rStyle w:val="Emphasis"/>
        </w:rPr>
        <w:t>T. pseudonana</w:t>
      </w:r>
      <w:r w:rsidR="009F6971">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7D6DCF">
      <w:pPr>
        <w:pStyle w:val="Heading5"/>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w:t>
      </w:r>
      <w:r>
        <w:rPr>
          <w:rFonts w:ascii="Arial" w:hAnsi="Arial" w:cs="Arial"/>
          <w:color w:val="333132"/>
          <w:sz w:val="21"/>
          <w:szCs w:val="21"/>
          <w:lang w:val="en"/>
        </w:rPr>
        <w:lastRenderedPageBreak/>
        <w:t xml:space="preserve">parasite. Some antibiotics (e. g. clindamycin, azithromycin, chloramphenicol and tetracycline) 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BB2AD9">
      <w:pPr>
        <w:spacing w:line="480" w:lineRule="auto"/>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6EB115E0" w:rsidR="007D6DCF" w:rsidRDefault="007D6DCF" w:rsidP="00BB2AD9">
      <w:pPr>
        <w:spacing w:line="480" w:lineRule="auto"/>
        <w:rPr>
          <w:sz w:val="23"/>
          <w:szCs w:val="23"/>
        </w:rPr>
      </w:pPr>
      <w:r>
        <w:rPr>
          <w:sz w:val="23"/>
          <w:szCs w:val="23"/>
        </w:rPr>
        <w:t>The disadvantage of this approach is that its applicability is narrowed to the knowledge and expertise of the researchers and to a specific small set of organisms</w:t>
      </w:r>
      <w:r w:rsidR="00F1378F">
        <w:rPr>
          <w:sz w:val="23"/>
          <w:szCs w:val="23"/>
        </w:rPr>
        <w:t>, and is a highly supervised approach</w:t>
      </w:r>
      <w:r>
        <w:rPr>
          <w:sz w:val="23"/>
          <w:szCs w:val="23"/>
        </w:rPr>
        <w:t>.</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30149F97" w:rsidR="0095168F" w:rsidRDefault="0095168F" w:rsidP="00AC340D">
      <w:pPr>
        <w:pStyle w:val="Heading4"/>
      </w:pPr>
      <w:r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proofErr w:type="spellStart"/>
      <w:r w:rsidRPr="002C08CF">
        <w:t>Schuffenhauer</w:t>
      </w:r>
      <w:proofErr w:type="spellEnd"/>
      <w:r>
        <w:t xml:space="preserve">, et al </w:t>
      </w:r>
      <w:r w:rsidRPr="002C08CF">
        <w:t xml:space="preserve">J. Chem. Inf. </w:t>
      </w:r>
      <w:proofErr w:type="spellStart"/>
      <w:r w:rsidRPr="002C08CF">
        <w:t>Comput</w:t>
      </w:r>
      <w:proofErr w:type="spellEnd"/>
      <w:r w:rsidRPr="002C08CF">
        <w:t>. Sci. 2002, 42, 947-955</w:t>
      </w:r>
      <w:r>
        <w:t>)</w:t>
      </w:r>
    </w:p>
    <w:p w14:paraId="10494EDC" w14:textId="6CA9F471" w:rsidR="00732275" w:rsidRDefault="00732275" w:rsidP="00C56F41">
      <w:pPr>
        <w:spacing w:line="480" w:lineRule="auto"/>
      </w:pPr>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C56F41">
      <w:pPr>
        <w:spacing w:line="480" w:lineRule="auto"/>
      </w:pPr>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26416BF" w14:textId="44D7A9FA" w:rsidR="007203E3" w:rsidRDefault="007203E3" w:rsidP="00C56F41">
      <w:pPr>
        <w:autoSpaceDE w:val="0"/>
        <w:autoSpaceDN w:val="0"/>
        <w:adjustRightInd w:val="0"/>
        <w:spacing w:after="0" w:line="480" w:lineRule="auto"/>
        <w:rPr>
          <w:rFonts w:ascii="Times New Roman" w:hAnsi="Times New Roman" w:cs="Times New Roman"/>
          <w:sz w:val="20"/>
          <w:szCs w:val="20"/>
        </w:rPr>
      </w:pPr>
      <w:r>
        <w:t>“…</w:t>
      </w:r>
      <w:r>
        <w:rPr>
          <w:rFonts w:ascii="Times New Roman" w:hAnsi="Times New Roman" w:cs="Times New Roman"/>
          <w:sz w:val="20"/>
          <w:szCs w:val="20"/>
        </w:rPr>
        <w:t>ligand classification</w:t>
      </w:r>
      <w:r w:rsidR="005651A1">
        <w:rPr>
          <w:rFonts w:ascii="Times New Roman" w:hAnsi="Times New Roman" w:cs="Times New Roman"/>
          <w:sz w:val="20"/>
          <w:szCs w:val="20"/>
        </w:rPr>
        <w:t xml:space="preserve"> </w:t>
      </w:r>
      <w:r>
        <w:rPr>
          <w:rFonts w:ascii="Times New Roman" w:hAnsi="Times New Roman" w:cs="Times New Roman"/>
          <w:sz w:val="20"/>
          <w:szCs w:val="20"/>
        </w:rPr>
        <w:t>schemes which reflect phylogenetic or other relationships</w:t>
      </w:r>
      <w:r w:rsidR="005651A1">
        <w:rPr>
          <w:rFonts w:ascii="Times New Roman" w:hAnsi="Times New Roman" w:cs="Times New Roman"/>
          <w:sz w:val="20"/>
          <w:szCs w:val="20"/>
        </w:rPr>
        <w:t xml:space="preserve"> </w:t>
      </w:r>
      <w:r>
        <w:rPr>
          <w:rFonts w:ascii="Times New Roman" w:hAnsi="Times New Roman" w:cs="Times New Roman"/>
          <w:sz w:val="20"/>
          <w:szCs w:val="20"/>
        </w:rPr>
        <w:t>of conserved molecular recognition should be expected to</w:t>
      </w:r>
      <w:r w:rsidR="005651A1">
        <w:rPr>
          <w:rFonts w:ascii="Times New Roman" w:hAnsi="Times New Roman" w:cs="Times New Roman"/>
          <w:sz w:val="20"/>
          <w:szCs w:val="20"/>
        </w:rPr>
        <w:t xml:space="preserve"> </w:t>
      </w:r>
      <w:r>
        <w:rPr>
          <w:rFonts w:ascii="Times New Roman" w:hAnsi="Times New Roman" w:cs="Times New Roman"/>
          <w:sz w:val="20"/>
          <w:szCs w:val="20"/>
        </w:rPr>
        <w:t>be useful for lead finding.</w:t>
      </w:r>
      <w:r w:rsidR="005651A1">
        <w:rPr>
          <w:rFonts w:ascii="Times New Roman" w:hAnsi="Times New Roman" w:cs="Times New Roman"/>
          <w:sz w:val="20"/>
          <w:szCs w:val="20"/>
        </w:rPr>
        <w:t>”</w:t>
      </w:r>
    </w:p>
    <w:p w14:paraId="3EF4ADA5" w14:textId="5AC798CF" w:rsidR="005651A1" w:rsidRDefault="005651A1" w:rsidP="00C56F41">
      <w:pPr>
        <w:autoSpaceDE w:val="0"/>
        <w:autoSpaceDN w:val="0"/>
        <w:adjustRightInd w:val="0"/>
        <w:spacing w:after="0" w:line="480" w:lineRule="auto"/>
        <w:rPr>
          <w:rFonts w:ascii="Times New Roman" w:hAnsi="Times New Roman" w:cs="Times New Roman"/>
          <w:sz w:val="20"/>
          <w:szCs w:val="20"/>
        </w:rPr>
      </w:pPr>
    </w:p>
    <w:p w14:paraId="363E146B" w14:textId="598F7DB9" w:rsidR="005651A1" w:rsidRDefault="005651A1" w:rsidP="00C56F41">
      <w:pPr>
        <w:autoSpaceDE w:val="0"/>
        <w:autoSpaceDN w:val="0"/>
        <w:adjustRightInd w:val="0"/>
        <w:spacing w:after="0" w:line="480" w:lineRule="auto"/>
        <w:rPr>
          <w:rFonts w:cstheme="minorHAnsi"/>
        </w:rPr>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w:t>
      </w:r>
      <w:proofErr w:type="spellStart"/>
      <w:r>
        <w:rPr>
          <w:rFonts w:cstheme="minorHAnsi"/>
        </w:rPr>
        <w:t>NuclearDB</w:t>
      </w:r>
      <w:proofErr w:type="spellEnd"/>
      <w:r>
        <w:rPr>
          <w:rFonts w:cstheme="minorHAnsi"/>
        </w:rPr>
        <w:t>, and LIGCDB organizations.</w:t>
      </w:r>
    </w:p>
    <w:p w14:paraId="70D6F91F" w14:textId="77777777" w:rsidR="005651A1" w:rsidRPr="005651A1" w:rsidRDefault="005651A1" w:rsidP="00C56F41">
      <w:pPr>
        <w:autoSpaceDE w:val="0"/>
        <w:autoSpaceDN w:val="0"/>
        <w:adjustRightInd w:val="0"/>
        <w:spacing w:after="0" w:line="480" w:lineRule="auto"/>
        <w:rPr>
          <w:rFonts w:cstheme="minorHAnsi"/>
        </w:rPr>
      </w:pPr>
    </w:p>
    <w:p w14:paraId="2C2475F0" w14:textId="77777777" w:rsidR="00504730" w:rsidRPr="00663EF1" w:rsidRDefault="00504730" w:rsidP="00C56F41">
      <w:pPr>
        <w:spacing w:line="480" w:lineRule="auto"/>
      </w:pPr>
      <w:r>
        <w:t>The resulting Oracle database can use “connect by” syntax to relate compounds hierarchically within the protein ontology model, extending its annotations to the candidate compounds.</w:t>
      </w:r>
    </w:p>
    <w:p w14:paraId="225BD9BB" w14:textId="17284771" w:rsidR="00684E94" w:rsidRDefault="00684E94" w:rsidP="00C56F41">
      <w:pPr>
        <w:spacing w:line="480" w:lineRule="auto"/>
      </w:pPr>
      <w:r>
        <w:t xml:space="preserve">Ligand similarity uses 2d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w:t>
      </w:r>
      <w:proofErr w:type="spellStart"/>
      <w:r>
        <w:t>Tanimoto</w:t>
      </w:r>
      <w:proofErr w:type="spellEnd"/>
      <w:r>
        <w:t xml:space="preserve"> (</w:t>
      </w:r>
      <w:proofErr w:type="spellStart"/>
      <w:r>
        <w:t>Jacqard</w:t>
      </w:r>
      <w:proofErr w:type="spellEnd"/>
      <w:r>
        <w:t xml:space="preserve"> coefficient) comparisons can then be used to rank the compounds.</w:t>
      </w:r>
    </w:p>
    <w:p w14:paraId="62D0CEAC" w14:textId="3121A6BB" w:rsidR="00B649DB" w:rsidRDefault="00B649DB" w:rsidP="00C56F41">
      <w:pPr>
        <w:spacing w:line="480" w:lineRule="auto"/>
      </w:pPr>
      <w:proofErr w:type="spellStart"/>
      <w:r>
        <w:lastRenderedPageBreak/>
        <w:t>Tanimoto</w:t>
      </w:r>
      <w:proofErr w:type="spellEnd"/>
      <w:r>
        <w:t xml:space="preserve">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w:t>
      </w:r>
      <w:proofErr w:type="spellStart"/>
      <w:r>
        <w:t>Tanimoto</w:t>
      </w:r>
      <w:proofErr w:type="spellEnd"/>
      <w:r>
        <w:t xml:space="preserve"> coefficient is:</w:t>
      </w:r>
    </w:p>
    <w:p w14:paraId="1B82C234" w14:textId="3E6848A4" w:rsidR="00B649DB" w:rsidRPr="00700E0B" w:rsidRDefault="00143C52" w:rsidP="00B649DB">
      <w:pPr>
        <w:rPr>
          <w:rFonts w:eastAsiaTheme="minorEastAsia"/>
        </w:rPr>
      </w:pPr>
      <m:oMathPara>
        <m:oMath>
          <m:f>
            <m:fPr>
              <m:ctrlPr>
                <w:rPr>
                  <w:rFonts w:ascii="Cambria Math" w:hAnsi="Cambria Math"/>
                  <w:i/>
                </w:rPr>
              </m:ctrlPr>
            </m:fPr>
            <m:num>
              <m:r>
                <w:rPr>
                  <w:rFonts w:ascii="Cambria Math" w:hAnsi="Cambria Math"/>
                </w:rPr>
                <m:t>n(C)</m:t>
              </m:r>
            </m:num>
            <m:den>
              <m:r>
                <w:rPr>
                  <w:rFonts w:ascii="Cambria Math" w:hAnsi="Cambria Math"/>
                </w:rPr>
                <m:t>n(A)+n(B)-n(C)</m:t>
              </m:r>
            </m:den>
          </m:f>
        </m:oMath>
      </m:oMathPara>
    </w:p>
    <w:p w14:paraId="0260FD04" w14:textId="73BEDAE0" w:rsidR="00B649DB" w:rsidRDefault="00B649DB" w:rsidP="00143C52">
      <w:pPr>
        <w:spacing w:line="480" w:lineRule="auto"/>
      </w:pPr>
      <w:r>
        <w:t>Where A and B are sets to be compared (represented by bit strings) and C are the elements in common.</w:t>
      </w:r>
      <w:r w:rsidR="00EF341F">
        <w:t xml:space="preserve">  The bit strings are all the same length.</w:t>
      </w:r>
    </w:p>
    <w:p w14:paraId="7BDFC752" w14:textId="06967D95" w:rsidR="00E77572" w:rsidRDefault="00E77572" w:rsidP="00143C52">
      <w:pPr>
        <w:spacing w:line="480" w:lineRule="auto"/>
      </w:pPr>
      <w:r>
        <w:t xml:space="preserve">The function </w:t>
      </w:r>
      <w:proofErr w:type="gramStart"/>
      <w:r>
        <w:t>n(</w:t>
      </w:r>
      <w:proofErr w:type="gramEnd"/>
      <w:r>
        <w:t>) is the count of 1 bits in a string.</w:t>
      </w:r>
    </w:p>
    <w:p w14:paraId="2C0CDCC3" w14:textId="113B9DEE" w:rsidR="00EF341F" w:rsidRDefault="00EF341F" w:rsidP="00143C52">
      <w:pPr>
        <w:spacing w:line="480" w:lineRule="auto"/>
      </w:pPr>
      <w:r>
        <w:t>To compute this</w:t>
      </w:r>
      <w:r w:rsidR="005B38D5">
        <w:t xml:space="preserve"> operation, first find the intersection of A and B by doing bitwise AND.</w:t>
      </w:r>
    </w:p>
    <w:p w14:paraId="248499E7" w14:textId="4D7F69DB" w:rsidR="00B649DB" w:rsidRPr="00700E0B" w:rsidRDefault="00F10890" w:rsidP="00143C52">
      <w:pPr>
        <w:spacing w:line="480" w:lineRule="auto"/>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143C52">
      <w:pPr>
        <w:spacing w:line="480" w:lineRule="auto"/>
      </w:pPr>
      <w:r>
        <w:t xml:space="preserve">In chemistry and in biology, molecular similarity predicts activity well.  For an in-depth treatment of the applicability of these similarity measures, see </w:t>
      </w:r>
      <w:r w:rsidR="002D565C" w:rsidRPr="002D565C">
        <w:rPr>
          <w:i/>
        </w:rPr>
        <w:t xml:space="preserve">Why Is </w:t>
      </w:r>
      <w:proofErr w:type="spellStart"/>
      <w:r w:rsidR="002D565C" w:rsidRPr="002D565C">
        <w:rPr>
          <w:i/>
        </w:rPr>
        <w:t>Tanimoto</w:t>
      </w:r>
      <w:proofErr w:type="spellEnd"/>
      <w:r w:rsidR="002D565C" w:rsidRPr="002D565C">
        <w:rPr>
          <w:i/>
        </w:rPr>
        <w:t xml:space="preserve"> Index an Appropriate Choice for Fingerprint-Based Similarity Calculations?</w:t>
      </w:r>
      <w:r w:rsidR="002D565C">
        <w:t xml:space="preserve"> </w:t>
      </w:r>
      <w:proofErr w:type="spellStart"/>
      <w:r w:rsidR="002D565C">
        <w:t>Bajusz</w:t>
      </w:r>
      <w:proofErr w:type="spellEnd"/>
      <w:r w:rsidR="002D565C">
        <w:t xml:space="preserve">,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2826D2">
      <w:pPr>
        <w:pStyle w:val="Heading5"/>
      </w:pPr>
      <w:r>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 in MDDR01.1, 309 could be linked to a target in our classification scheme. This allowed us to annotate 53 211 of the total 113 821 compounds within MDDR01.1.”</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“…there are targets still missing or incomplete in our ontology, the most important of these are</w:t>
      </w:r>
    </w:p>
    <w:p w14:paraId="5A99E699" w14:textId="258CCA44"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the protein kinases, which need to be classified more in detail as well as some oxidoreductase families like the cyclooxygenases or the monoamine </w:t>
      </w:r>
      <w:proofErr w:type="spellStart"/>
      <w:r>
        <w:rPr>
          <w:rFonts w:ascii="Times New Roman" w:hAnsi="Times New Roman" w:cs="Times New Roman"/>
          <w:sz w:val="20"/>
          <w:szCs w:val="20"/>
        </w:rPr>
        <w:t>oxygenases</w:t>
      </w:r>
      <w:proofErr w:type="spellEnd"/>
      <w:r>
        <w:rPr>
          <w:rFonts w:ascii="Times New Roman" w:hAnsi="Times New Roman" w:cs="Times New Roman"/>
          <w:sz w:val="20"/>
          <w:szCs w:val="20"/>
        </w:rPr>
        <w:t>. Missing completely in the ontology are the signal transducing membrane receptors such as the cytokine receptors.</w:t>
      </w:r>
      <w:r w:rsidR="001F30B3">
        <w:rPr>
          <w:rFonts w:ascii="Times New Roman" w:hAnsi="Times New Roman" w:cs="Times New Roman"/>
          <w:sz w:val="20"/>
          <w:szCs w:val="20"/>
        </w:rPr>
        <w:t>”</w:t>
      </w:r>
    </w:p>
    <w:p w14:paraId="25384F06" w14:textId="546814A3" w:rsidR="00283408" w:rsidRPr="00283408" w:rsidRDefault="00283408" w:rsidP="00283408">
      <w:pPr>
        <w:autoSpaceDE w:val="0"/>
        <w:autoSpaceDN w:val="0"/>
        <w:adjustRightInd w:val="0"/>
        <w:spacing w:after="0" w:line="480" w:lineRule="auto"/>
        <w:rPr>
          <w:rFonts w:cstheme="minorHAnsi"/>
        </w:rPr>
      </w:pPr>
    </w:p>
    <w:p w14:paraId="42DBFA24" w14:textId="2150C9BE" w:rsidR="00247AC3" w:rsidRPr="0081758C" w:rsidRDefault="00283408" w:rsidP="0081758C">
      <w:pPr>
        <w:autoSpaceDE w:val="0"/>
        <w:autoSpaceDN w:val="0"/>
        <w:adjustRightInd w:val="0"/>
        <w:spacing w:after="0" w:line="480" w:lineRule="auto"/>
        <w:rPr>
          <w:rFonts w:cstheme="minorHAnsi"/>
        </w:rPr>
      </w:pPr>
      <w:r>
        <w:rPr>
          <w:rFonts w:cstheme="minorHAnsi"/>
        </w:rPr>
        <w:t xml:space="preserve">Relative ranking of </w:t>
      </w:r>
      <w:proofErr w:type="spellStart"/>
      <w:r>
        <w:rPr>
          <w:rFonts w:cstheme="minorHAnsi"/>
        </w:rPr>
        <w:t>Tanimoto</w:t>
      </w:r>
      <w:proofErr w:type="spellEnd"/>
      <w:r>
        <w:rPr>
          <w:rFonts w:cstheme="minorHAnsi"/>
        </w:rPr>
        <w:t xml:space="preserve"> scores was used to categorize known targets, but not to assign targets to any particular organism.</w:t>
      </w:r>
      <w:r w:rsidR="00C83389">
        <w:rPr>
          <w:rFonts w:cstheme="minorHAnsi"/>
        </w:rPr>
        <w:t xml:space="preserve">  Knowing of existing target mechanisms, one could chose newly identified ligands.</w:t>
      </w:r>
      <w:bookmarkStart w:id="0" w:name="_GoBack"/>
      <w:bookmarkEnd w:id="0"/>
    </w:p>
    <w:p w14:paraId="04711326" w14:textId="643A4DF4" w:rsidR="001A3245" w:rsidRDefault="002939A6" w:rsidP="00C720AE">
      <w:pPr>
        <w:pStyle w:val="Heading3"/>
      </w:pPr>
      <w:r>
        <w:lastRenderedPageBreak/>
        <w:t>Ligand</w:t>
      </w:r>
      <w:r w:rsidR="00917514">
        <w:t>-</w:t>
      </w:r>
      <w:r>
        <w:t>Centric approaches</w:t>
      </w:r>
    </w:p>
    <w:p w14:paraId="1D392D61" w14:textId="0AA263F6" w:rsidR="00F01C37" w:rsidRDefault="00F01C37" w:rsidP="00663EF1">
      <w:pPr>
        <w:pStyle w:val="Heading4"/>
      </w:pPr>
      <w:r w:rsidRPr="00F01C37">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w:t>
      </w:r>
      <w:proofErr w:type="spellStart"/>
      <w:r>
        <w:t>Shpungin</w:t>
      </w:r>
      <w:proofErr w:type="spellEnd"/>
      <w:r>
        <w:t xml:space="preserve">, </w:t>
      </w:r>
      <w:r>
        <w:rPr>
          <w:rFonts w:ascii="Times New Roman" w:hAnsi="Times New Roman" w:cs="Times New Roman"/>
          <w:i/>
          <w:iCs/>
          <w:sz w:val="19"/>
          <w:szCs w:val="19"/>
        </w:rPr>
        <w:t xml:space="preserve">J. Chem. Inf. </w:t>
      </w:r>
      <w:proofErr w:type="spellStart"/>
      <w:r>
        <w:rPr>
          <w:rFonts w:ascii="Times New Roman" w:hAnsi="Times New Roman" w:cs="Times New Roman"/>
          <w:i/>
          <w:iCs/>
          <w:sz w:val="19"/>
          <w:szCs w:val="19"/>
        </w:rPr>
        <w:t>Comput</w:t>
      </w:r>
      <w:proofErr w:type="spellEnd"/>
      <w:r>
        <w:rPr>
          <w:rFonts w:ascii="Times New Roman" w:hAnsi="Times New Roman" w:cs="Times New Roman"/>
          <w:i/>
          <w:iCs/>
          <w:sz w:val="19"/>
          <w:szCs w:val="19"/>
        </w:rPr>
        <w:t xml:space="preserve">.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p>
    <w:p w14:paraId="6745E172" w14:textId="498A0EE5" w:rsidR="00257C8C" w:rsidRDefault="005D14ED" w:rsidP="00257C8C">
      <w:pPr>
        <w:spacing w:line="480" w:lineRule="auto"/>
      </w:pPr>
      <w:r>
        <w:t>The investigators used automated methods to replace hand-curation approaches</w:t>
      </w:r>
      <w:r w:rsidR="00C50EE6">
        <w:t xml:space="preserve"> to find</w:t>
      </w:r>
      <w:r>
        <w:t xml:space="preserve"> connections between b</w:t>
      </w:r>
      <w:r w:rsidR="00085EF2">
        <w:t>iological activity and ligands</w:t>
      </w:r>
      <w:r w:rsidR="00C50EE6">
        <w:t xml:space="preserve"> </w:t>
      </w:r>
      <w:r w:rsidR="00847B4A">
        <w:t xml:space="preserve">by data mining annotations.  </w:t>
      </w:r>
      <w:r w:rsidR="00C50EE6">
        <w:t>Key words were stemmed (suffixes removed) and related to other ligands by chemical and biological activity words in common</w:t>
      </w:r>
      <w:r w:rsidR="00257C8C">
        <w:t>.</w:t>
      </w:r>
    </w:p>
    <w:p w14:paraId="506A4826" w14:textId="7797A9F8" w:rsidR="009540BB" w:rsidRDefault="009540BB" w:rsidP="009540BB">
      <w:pPr>
        <w:autoSpaceDE w:val="0"/>
        <w:autoSpaceDN w:val="0"/>
        <w:adjustRightInd w:val="0"/>
        <w:spacing w:after="0" w:line="240" w:lineRule="auto"/>
        <w:rPr>
          <w:rFonts w:ascii="Times New Roman" w:hAnsi="Times New Roman" w:cs="Times New Roman"/>
          <w:sz w:val="20"/>
          <w:szCs w:val="20"/>
        </w:rPr>
      </w:pPr>
      <w:r>
        <w:t>“…TIMI (</w:t>
      </w:r>
      <w:r>
        <w:rPr>
          <w:rFonts w:ascii="Times New Roman" w:hAnsi="Times New Roman" w:cs="Times New Roman"/>
          <w:sz w:val="20"/>
          <w:szCs w:val="20"/>
        </w:rPr>
        <w:t>Text Influenced Molecular</w:t>
      </w:r>
      <w:r>
        <w:rPr>
          <w:rFonts w:ascii="Times New Roman" w:hAnsi="Times New Roman" w:cs="Times New Roman"/>
          <w:sz w:val="20"/>
          <w:szCs w:val="20"/>
        </w:rPr>
        <w:t xml:space="preserve"> </w:t>
      </w:r>
      <w:r>
        <w:rPr>
          <w:rFonts w:ascii="Times New Roman" w:hAnsi="Times New Roman" w:cs="Times New Roman"/>
          <w:sz w:val="20"/>
          <w:szCs w:val="20"/>
        </w:rPr>
        <w:t>Indexing) is a chemistry-oriented extension by which one</w:t>
      </w:r>
      <w:r>
        <w:rPr>
          <w:rFonts w:ascii="Times New Roman" w:hAnsi="Times New Roman" w:cs="Times New Roman"/>
          <w:sz w:val="20"/>
          <w:szCs w:val="20"/>
        </w:rPr>
        <w:t xml:space="preserve"> </w:t>
      </w:r>
      <w:r>
        <w:rPr>
          <w:rFonts w:ascii="Times New Roman" w:hAnsi="Times New Roman" w:cs="Times New Roman"/>
          <w:sz w:val="20"/>
          <w:szCs w:val="20"/>
        </w:rPr>
        <w:t>can uncover latent relationships between documents, molecules,</w:t>
      </w:r>
      <w:r>
        <w:rPr>
          <w:rFonts w:ascii="Times New Roman" w:hAnsi="Times New Roman" w:cs="Times New Roman"/>
          <w:sz w:val="20"/>
          <w:szCs w:val="20"/>
        </w:rPr>
        <w:t xml:space="preserve"> </w:t>
      </w:r>
      <w:r>
        <w:rPr>
          <w:rFonts w:ascii="Times New Roman" w:hAnsi="Times New Roman" w:cs="Times New Roman"/>
          <w:sz w:val="20"/>
          <w:szCs w:val="20"/>
        </w:rPr>
        <w:t>and chemical descriptors.</w:t>
      </w:r>
      <w:r>
        <w:rPr>
          <w:rFonts w:ascii="Times New Roman" w:hAnsi="Times New Roman" w:cs="Times New Roman"/>
          <w:sz w:val="20"/>
          <w:szCs w:val="20"/>
        </w:rPr>
        <w:t>”</w:t>
      </w:r>
    </w:p>
    <w:p w14:paraId="4EB03483" w14:textId="77777777" w:rsidR="009540BB" w:rsidRDefault="009540BB" w:rsidP="009540BB">
      <w:pPr>
        <w:autoSpaceDE w:val="0"/>
        <w:autoSpaceDN w:val="0"/>
        <w:adjustRightInd w:val="0"/>
        <w:spacing w:after="0" w:line="240" w:lineRule="auto"/>
      </w:pPr>
    </w:p>
    <w:p w14:paraId="5AC606F1" w14:textId="066F71BB" w:rsidR="00257C8C" w:rsidRDefault="00257C8C" w:rsidP="00257C8C">
      <w:pPr>
        <w:autoSpaceDE w:val="0"/>
        <w:autoSpaceDN w:val="0"/>
        <w:adjustRightInd w:val="0"/>
        <w:spacing w:after="0" w:line="240" w:lineRule="auto"/>
      </w:pPr>
      <w:r>
        <w:t>“</w:t>
      </w:r>
      <w:r>
        <w:rPr>
          <w:rFonts w:ascii="Times New Roman" w:hAnsi="Times New Roman" w:cs="Times New Roman"/>
          <w:sz w:val="20"/>
          <w:szCs w:val="20"/>
        </w:rPr>
        <w:t xml:space="preserve">For this exercise we used three flavors of the </w:t>
      </w:r>
      <w:r>
        <w:rPr>
          <w:rFonts w:ascii="Times New Roman" w:hAnsi="Times New Roman" w:cs="Times New Roman"/>
          <w:b/>
          <w:bCs/>
          <w:sz w:val="20"/>
          <w:szCs w:val="20"/>
        </w:rPr>
        <w:t xml:space="preserve">X </w:t>
      </w:r>
      <w:r>
        <w:rPr>
          <w:rFonts w:ascii="Times New Roman" w:hAnsi="Times New Roman" w:cs="Times New Roman"/>
          <w:sz w:val="20"/>
          <w:szCs w:val="20"/>
        </w:rPr>
        <w:t>matrix:</w:t>
      </w:r>
      <w:r>
        <w:rPr>
          <w:rFonts w:ascii="Times New Roman" w:hAnsi="Times New Roman" w:cs="Times New Roman"/>
          <w:sz w:val="20"/>
          <w:szCs w:val="20"/>
        </w:rPr>
        <w:t xml:space="preserve"> </w:t>
      </w:r>
      <w:r>
        <w:rPr>
          <w:rFonts w:ascii="Times New Roman" w:hAnsi="Times New Roman" w:cs="Times New Roman"/>
          <w:sz w:val="20"/>
          <w:szCs w:val="20"/>
        </w:rPr>
        <w:t>TIMI-WC (words and chemistry) has all the terms described</w:t>
      </w:r>
      <w:r>
        <w:rPr>
          <w:rFonts w:ascii="Times New Roman" w:hAnsi="Times New Roman" w:cs="Times New Roman"/>
          <w:sz w:val="20"/>
          <w:szCs w:val="20"/>
        </w:rPr>
        <w:t xml:space="preserve"> </w:t>
      </w:r>
      <w:r>
        <w:rPr>
          <w:rFonts w:ascii="Times New Roman" w:hAnsi="Times New Roman" w:cs="Times New Roman"/>
          <w:sz w:val="20"/>
          <w:szCs w:val="20"/>
        </w:rPr>
        <w:t>above. TIMI-W (words only) has the activity labels and</w:t>
      </w:r>
      <w:r>
        <w:rPr>
          <w:rFonts w:ascii="Times New Roman" w:hAnsi="Times New Roman" w:cs="Times New Roman"/>
          <w:sz w:val="20"/>
          <w:szCs w:val="20"/>
        </w:rPr>
        <w:t xml:space="preserve"> </w:t>
      </w:r>
      <w:r>
        <w:rPr>
          <w:rFonts w:ascii="Times New Roman" w:hAnsi="Times New Roman" w:cs="Times New Roman"/>
          <w:sz w:val="20"/>
          <w:szCs w:val="20"/>
        </w:rPr>
        <w:t>words, with no TT descriptors. TIMI-C (chemistry only) has</w:t>
      </w:r>
      <w:r>
        <w:rPr>
          <w:rFonts w:ascii="Times New Roman" w:hAnsi="Times New Roman" w:cs="Times New Roman"/>
          <w:sz w:val="20"/>
          <w:szCs w:val="20"/>
        </w:rPr>
        <w:t xml:space="preserve"> </w:t>
      </w:r>
      <w:r>
        <w:rPr>
          <w:rFonts w:ascii="Times New Roman" w:hAnsi="Times New Roman" w:cs="Times New Roman"/>
          <w:sz w:val="20"/>
          <w:szCs w:val="20"/>
        </w:rPr>
        <w:t>the activity labels and TT descriptors with no words.</w:t>
      </w:r>
      <w:r>
        <w:t xml:space="preserve"> </w:t>
      </w:r>
      <w:r w:rsidR="009540BB">
        <w:t>“</w:t>
      </w:r>
    </w:p>
    <w:p w14:paraId="6CE28350" w14:textId="0B382FC6" w:rsidR="009540BB" w:rsidRDefault="009540BB" w:rsidP="00257C8C">
      <w:pPr>
        <w:autoSpaceDE w:val="0"/>
        <w:autoSpaceDN w:val="0"/>
        <w:adjustRightInd w:val="0"/>
        <w:spacing w:after="0" w:line="240" w:lineRule="auto"/>
      </w:pPr>
    </w:p>
    <w:p w14:paraId="058D8272" w14:textId="5DA07CF1" w:rsidR="009540BB" w:rsidRDefault="009540BB" w:rsidP="00AA7557">
      <w:pPr>
        <w:autoSpaceDE w:val="0"/>
        <w:autoSpaceDN w:val="0"/>
        <w:adjustRightInd w:val="0"/>
        <w:spacing w:after="0" w:line="480" w:lineRule="auto"/>
      </w:pPr>
      <w:r>
        <w:t xml:space="preserve">TIMI </w:t>
      </w:r>
      <w:r w:rsidR="00AA7557">
        <w:t>uses Cosine similarity, where discrete words belonging to chemical entities are compared.</w:t>
      </w:r>
      <w:r w:rsidR="00A74A03">
        <w:t xml:space="preserve">  Cosine similarity does not require that compared sets have the same length, which is an advantage over </w:t>
      </w:r>
      <w:proofErr w:type="spellStart"/>
      <w:r w:rsidR="00A74A03">
        <w:t>Tanimoto</w:t>
      </w:r>
      <w:proofErr w:type="spellEnd"/>
      <w:r w:rsidR="00A74A03">
        <w:t xml:space="preserve"> similarity.</w:t>
      </w:r>
    </w:p>
    <w:p w14:paraId="70E62182" w14:textId="3D0996D0" w:rsidR="00456501" w:rsidRDefault="00456501" w:rsidP="00456501">
      <w:pPr>
        <w:autoSpaceDE w:val="0"/>
        <w:autoSpaceDN w:val="0"/>
        <w:adjustRightInd w:val="0"/>
        <w:spacing w:after="0" w:line="240" w:lineRule="auto"/>
        <w:rPr>
          <w:rFonts w:ascii="Calibri" w:hAnsi="Calibri" w:cs="Calibri"/>
        </w:rPr>
      </w:pPr>
      <w:r w:rsidRPr="00456501">
        <w:rPr>
          <w:rFonts w:ascii="Calibri" w:hAnsi="Calibri" w:cs="Calibri"/>
        </w:rPr>
        <w:t>shared compounds” (SC)</w:t>
      </w:r>
      <w:r>
        <w:rPr>
          <w:rFonts w:ascii="Calibri" w:hAnsi="Calibri" w:cs="Calibri"/>
        </w:rPr>
        <w:t xml:space="preserve"> is:</w:t>
      </w:r>
    </w:p>
    <w:p w14:paraId="33EB7923" w14:textId="0BACB49A" w:rsidR="00456501" w:rsidRPr="0081758C" w:rsidRDefault="00B83673" w:rsidP="00456501">
      <w:pPr>
        <w:autoSpaceDE w:val="0"/>
        <w:autoSpaceDN w:val="0"/>
        <w:adjustRightInd w:val="0"/>
        <w:spacing w:after="0" w:line="240" w:lineRule="auto"/>
        <w:rPr>
          <w:rFonts w:ascii="Cambria Math" w:eastAsiaTheme="minorEastAsia" w:hAnsi="Cambria Math"/>
          <w:i/>
          <w:sz w:val="28"/>
        </w:rPr>
      </w:pPr>
      <m:oMathPara>
        <m:oMath>
          <m:sSub>
            <m:sSubPr>
              <m:ctrlPr>
                <w:rPr>
                  <w:rFonts w:ascii="Cambria Math" w:hAnsi="Cambria Math"/>
                  <w:i/>
                  <w:sz w:val="28"/>
                </w:rPr>
              </m:ctrlPr>
            </m:sSubPr>
            <m:e>
              <m:r>
                <w:rPr>
                  <w:rFonts w:ascii="Cambria Math" w:hAnsi="Cambria Math"/>
                  <w:sz w:val="28"/>
                </w:rPr>
                <m:t>SC</m:t>
              </m:r>
            </m:e>
            <m:sub>
              <m:r>
                <w:rPr>
                  <w:rFonts w:ascii="Cambria Math" w:hAnsi="Cambria Math"/>
                  <w:sz w:val="28"/>
                </w:rPr>
                <m:t>ij=</m:t>
              </m:r>
            </m:sub>
          </m:sSub>
          <m:nary>
            <m:naryPr>
              <m:chr m:val="∑"/>
              <m:limLoc m:val="undOvr"/>
              <m:supHide m:val="1"/>
              <m:ctrlPr>
                <w:rPr>
                  <w:rFonts w:ascii="Cambria Math" w:hAnsi="Cambria Math"/>
                  <w:i/>
                  <w:sz w:val="28"/>
                </w:rPr>
              </m:ctrlPr>
            </m:naryPr>
            <m:sub>
              <m:r>
                <w:rPr>
                  <w:rFonts w:ascii="Cambria Math" w:hAnsi="Cambria Math"/>
                  <w:sz w:val="28"/>
                </w:rPr>
                <m:t>k</m:t>
              </m:r>
            </m:sub>
            <m:sup/>
            <m:e>
              <m:sSub>
                <m:sSubPr>
                  <m:ctrlPr>
                    <w:rPr>
                      <w:rFonts w:ascii="Cambria Math" w:hAnsi="Cambria Math"/>
                      <w:i/>
                      <w:sz w:val="28"/>
                    </w:rPr>
                  </m:ctrlPr>
                </m:sSubPr>
                <m:e>
                  <m:r>
                    <w:rPr>
                      <w:rFonts w:ascii="Cambria Math" w:hAnsi="Cambria Math"/>
                      <w:sz w:val="28"/>
                    </w:rPr>
                    <m:t>f</m:t>
                  </m:r>
                </m:e>
                <m:sub>
                  <m:r>
                    <w:rPr>
                      <w:rFonts w:ascii="Cambria Math" w:hAnsi="Cambria Math"/>
                      <w:sz w:val="28"/>
                    </w:rPr>
                    <m:t>ik</m:t>
                  </m:r>
                </m:sub>
              </m:sSub>
            </m:e>
          </m:nary>
          <m:sSub>
            <m:sSubPr>
              <m:ctrlPr>
                <w:rPr>
                  <w:rFonts w:ascii="Cambria Math" w:hAnsi="Cambria Math"/>
                  <w:i/>
                  <w:sz w:val="28"/>
                </w:rPr>
              </m:ctrlPr>
            </m:sSubPr>
            <m:e>
              <m:r>
                <w:rPr>
                  <w:rFonts w:ascii="Cambria Math" w:hAnsi="Cambria Math"/>
                  <w:sz w:val="28"/>
                </w:rPr>
                <m:t>f</m:t>
              </m:r>
            </m:e>
            <m:sub>
              <m:r>
                <w:rPr>
                  <w:rFonts w:ascii="Cambria Math" w:hAnsi="Cambria Math"/>
                  <w:sz w:val="28"/>
                </w:rPr>
                <m:t>jk</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f</m:t>
              </m:r>
            </m:e>
            <m:sub>
              <m:r>
                <w:rPr>
                  <w:rFonts w:ascii="Cambria Math" w:hAnsi="Cambria Math"/>
                  <w:sz w:val="28"/>
                </w:rPr>
                <m:t>j</m:t>
              </m:r>
            </m:sub>
          </m:sSub>
        </m:oMath>
      </m:oMathPara>
    </w:p>
    <w:p w14:paraId="7B993921" w14:textId="77777777" w:rsidR="0081758C" w:rsidRPr="0081758C" w:rsidRDefault="0081758C" w:rsidP="00456501">
      <w:pPr>
        <w:autoSpaceDE w:val="0"/>
        <w:autoSpaceDN w:val="0"/>
        <w:adjustRightInd w:val="0"/>
        <w:spacing w:after="0" w:line="240" w:lineRule="auto"/>
        <w:rPr>
          <w:rFonts w:ascii="Cambria Math" w:eastAsiaTheme="minorEastAsia" w:hAnsi="Cambria Math"/>
          <w:i/>
          <w:sz w:val="28"/>
        </w:rPr>
      </w:pPr>
    </w:p>
    <w:p w14:paraId="1A0A68B1" w14:textId="745757E4" w:rsidR="0081758C" w:rsidRPr="0081758C" w:rsidRDefault="0081758C" w:rsidP="00456501">
      <w:pPr>
        <w:autoSpaceDE w:val="0"/>
        <w:autoSpaceDN w:val="0"/>
        <w:adjustRightInd w:val="0"/>
        <w:spacing w:after="0" w:line="240" w:lineRule="auto"/>
        <w:rPr>
          <w:rFonts w:cstheme="minorHAnsi"/>
        </w:rPr>
      </w:pPr>
      <w:r>
        <w:rPr>
          <w:rFonts w:eastAsiaTheme="minorEastAsia" w:cstheme="minorHAnsi"/>
        </w:rPr>
        <w:t xml:space="preserve">“We can think of each activity </w:t>
      </w:r>
      <w:proofErr w:type="spellStart"/>
      <w:r>
        <w:rPr>
          <w:rFonts w:eastAsiaTheme="minorEastAsia" w:cstheme="minorHAnsi"/>
        </w:rPr>
        <w:t>lable</w:t>
      </w:r>
      <w:proofErr w:type="spellEnd"/>
      <w:r>
        <w:rPr>
          <w:rFonts w:eastAsiaTheme="minorEastAsia" w:cstheme="minorHAnsi"/>
        </w:rPr>
        <w:t xml:space="preserve"> </w:t>
      </w:r>
      <w:proofErr w:type="spellStart"/>
      <w:r>
        <w:rPr>
          <w:rFonts w:eastAsiaTheme="minorEastAsia" w:cstheme="minorHAnsi"/>
          <w:i/>
        </w:rPr>
        <w:t>i</w:t>
      </w:r>
      <w:proofErr w:type="spellEnd"/>
      <w:r>
        <w:rPr>
          <w:rFonts w:eastAsiaTheme="minorEastAsia" w:cstheme="minorHAnsi"/>
          <w:i/>
        </w:rPr>
        <w:t xml:space="preserve"> </w:t>
      </w:r>
      <w:r>
        <w:rPr>
          <w:rFonts w:eastAsiaTheme="minorEastAsia" w:cstheme="minorHAnsi"/>
        </w:rPr>
        <w:t xml:space="preserve">is a list of compounds with that activity, or as a vector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i</m:t>
            </m:r>
          </m:sub>
        </m:sSub>
      </m:oMath>
      <w:r>
        <w:rPr>
          <w:rFonts w:eastAsiaTheme="minorEastAsia" w:cstheme="minorHAnsi"/>
        </w:rPr>
        <w:t xml:space="preserve"> with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r>
          <w:rPr>
            <w:rFonts w:ascii="Cambria Math" w:hAnsi="Cambria Math"/>
            <w:sz w:val="24"/>
          </w:rPr>
          <m:t xml:space="preserve"> </m:t>
        </m:r>
      </m:oMath>
      <w:r w:rsidRPr="0081758C">
        <w:rPr>
          <w:rFonts w:eastAsiaTheme="minorEastAsia" w:cstheme="minorHAnsi"/>
          <w:sz w:val="24"/>
        </w:rPr>
        <w:t>=1</w:t>
      </w:r>
      <w:r>
        <w:rPr>
          <w:rFonts w:eastAsiaTheme="minorEastAsia" w:cstheme="minorHAnsi"/>
          <w:sz w:val="24"/>
        </w:rPr>
        <w:t xml:space="preserve"> if compound k is active on I and</w:t>
      </w:r>
      <w:r w:rsidRPr="0081758C">
        <w:rPr>
          <w:rFonts w:eastAsiaTheme="minorEastAsia" w:cstheme="minorHAnsi"/>
        </w:rPr>
        <w:t xml:space="preserv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ik</m:t>
            </m:r>
          </m:sub>
        </m:sSub>
      </m:oMath>
      <w:r w:rsidRPr="0081758C">
        <w:rPr>
          <w:rFonts w:eastAsiaTheme="minorEastAsia" w:cstheme="minorHAnsi"/>
          <w:sz w:val="24"/>
        </w:rPr>
        <w:t xml:space="preserve">= </w:t>
      </w:r>
      <w:r w:rsidRPr="0081758C">
        <w:rPr>
          <w:rFonts w:eastAsiaTheme="minorEastAsia" w:cstheme="minorHAnsi"/>
        </w:rPr>
        <w:t>0</w:t>
      </w:r>
      <w:r w:rsidRPr="0081758C">
        <w:rPr>
          <w:rFonts w:eastAsiaTheme="minorEastAsia" w:cstheme="minorHAnsi"/>
          <w:sz w:val="24"/>
        </w:rPr>
        <w:t xml:space="preserve"> otherwise.</w:t>
      </w:r>
      <w:r>
        <w:rPr>
          <w:rFonts w:eastAsiaTheme="minorEastAsia" w:cstheme="minorHAnsi"/>
          <w:sz w:val="24"/>
        </w:rPr>
        <w:t>”</w:t>
      </w:r>
    </w:p>
    <w:p w14:paraId="376E1B8E" w14:textId="77777777" w:rsidR="00AA7557" w:rsidRDefault="00AA7557" w:rsidP="00257C8C">
      <w:pPr>
        <w:autoSpaceDE w:val="0"/>
        <w:autoSpaceDN w:val="0"/>
        <w:adjustRightInd w:val="0"/>
        <w:spacing w:after="0" w:line="240" w:lineRule="auto"/>
      </w:pPr>
    </w:p>
    <w:p w14:paraId="696DB2CF" w14:textId="3A78FCCB" w:rsidR="00DC3F6F" w:rsidRDefault="00DC3F6F" w:rsidP="00DC3F6F">
      <w:pPr>
        <w:pStyle w:val="Heading5"/>
      </w:pPr>
      <w:r>
        <w:t>Results and limitations</w:t>
      </w:r>
    </w:p>
    <w:p w14:paraId="00F3A657" w14:textId="24B47F98" w:rsidR="00852DF3" w:rsidRDefault="00085EF2" w:rsidP="00C83389">
      <w:pPr>
        <w:spacing w:line="480" w:lineRule="auto"/>
      </w:pPr>
      <w:r>
        <w:t>TIMI and trend vector approaches produced the best results.</w:t>
      </w:r>
      <w:r w:rsidR="00C50EE6">
        <w:t xml:space="preserve">  Results were clusters of closely related compounds.  These approaches required some supervision and judgement to decide how many neighbors should be used to define a cluster.</w:t>
      </w:r>
    </w:p>
    <w:p w14:paraId="3B8FA02B" w14:textId="12493CE6" w:rsidR="00C83389" w:rsidRDefault="00C83389" w:rsidP="00C83389">
      <w:pPr>
        <w:spacing w:line="480" w:lineRule="auto"/>
      </w:pPr>
      <w:r>
        <w:t xml:space="preserve">To use this for repurposing drugs for neglected disease organisms, one must </w:t>
      </w:r>
      <w:proofErr w:type="gramStart"/>
      <w:r>
        <w:t>chose</w:t>
      </w:r>
      <w:proofErr w:type="gramEnd"/>
      <w:r>
        <w:t xml:space="preserve"> known targets for that organism and see if new ligands have been associated with it.</w:t>
      </w:r>
    </w:p>
    <w:p w14:paraId="7AB5393B" w14:textId="77777777" w:rsidR="007625B8" w:rsidRPr="00C7603E" w:rsidRDefault="007625B8" w:rsidP="00C7603E"/>
    <w:p w14:paraId="74C612B3" w14:textId="6BF32C8B" w:rsidR="002939A6" w:rsidRDefault="007B2C1C" w:rsidP="00C720AE">
      <w:pPr>
        <w:pStyle w:val="Heading4"/>
      </w:pPr>
      <w:proofErr w:type="spellStart"/>
      <w:r w:rsidRPr="00C720AE">
        <w:rPr>
          <w:u w:val="single"/>
        </w:rPr>
        <w:lastRenderedPageBreak/>
        <w:t>L</w:t>
      </w:r>
      <w:r>
        <w:t>iGENTS</w:t>
      </w:r>
      <w:proofErr w:type="spellEnd"/>
      <w:r>
        <w:t xml:space="preserve"> (Ligand </w:t>
      </w:r>
      <w:r w:rsidRPr="00C720AE">
        <w:rPr>
          <w:u w:val="single"/>
        </w:rPr>
        <w:t>E</w:t>
      </w:r>
      <w:r>
        <w:t xml:space="preserve">nrichment of </w:t>
      </w:r>
      <w:r w:rsidRPr="00C720AE">
        <w:rPr>
          <w:u w:val="single"/>
        </w:rPr>
        <w:t>N</w:t>
      </w:r>
      <w:r>
        <w:t xml:space="preserve">etwork </w:t>
      </w:r>
      <w:r w:rsidRPr="00C720AE">
        <w:rPr>
          <w:u w:val="single"/>
        </w:rPr>
        <w:t>T</w:t>
      </w:r>
      <w:r>
        <w:t xml:space="preserve">opological </w:t>
      </w:r>
      <w:r w:rsidRPr="00C720AE">
        <w:rPr>
          <w:u w:val="single"/>
        </w:rPr>
        <w:t>S</w:t>
      </w:r>
      <w:r>
        <w:t>imilarity)</w:t>
      </w:r>
    </w:p>
    <w:p w14:paraId="6B00B413" w14:textId="29CEF5A4" w:rsidR="00F31F5A" w:rsidRPr="00663EF1" w:rsidRDefault="00F31F5A" w:rsidP="00663EF1">
      <w:r w:rsidRPr="00663EF1">
        <w:t>ANTI-INFECTIOUS DRUG REPURPOSING USING AN INTEGRATED CHEMICAL GENOMICS AND STRUCTURAL SYSTEMS BIOLOGY APPROACH</w:t>
      </w:r>
    </w:p>
    <w:p w14:paraId="6F28FF13" w14:textId="086ED630" w:rsidR="00F31F5A" w:rsidRDefault="00F31F5A" w:rsidP="006037A3">
      <w:pPr>
        <w:pStyle w:val="Heading3"/>
      </w:pPr>
      <w:r>
        <w:t>Hybrid approaches</w:t>
      </w:r>
    </w:p>
    <w:p w14:paraId="3691DC35" w14:textId="2108F197" w:rsidR="00DD40EF" w:rsidRDefault="00DD40EF" w:rsidP="00DD40EF">
      <w:pPr>
        <w:pStyle w:val="Heading4"/>
      </w:pPr>
      <w:r>
        <w:t>SEA (Similarity Ensemble Approach)</w:t>
      </w:r>
    </w:p>
    <w:p w14:paraId="4650B423" w14:textId="2A4EEF56" w:rsidR="00F31F5A" w:rsidRPr="00663EF1" w:rsidRDefault="00F31F5A" w:rsidP="00663EF1">
      <w:r w:rsidRPr="00F31F5A">
        <w:t>Relating protein pharmacology by ligand chemistry</w:t>
      </w:r>
    </w:p>
    <w:p w14:paraId="2EB188A2" w14:textId="708A2AD7" w:rsidR="008218E8" w:rsidRDefault="008218E8" w:rsidP="00C720AE">
      <w:pPr>
        <w:pStyle w:val="Heading3"/>
      </w:pPr>
      <w:r>
        <w:t>Sequence Similarity approaches used in this paper</w:t>
      </w:r>
    </w:p>
    <w:p w14:paraId="7F9A6519" w14:textId="1F4CD801" w:rsidR="007B17D8" w:rsidRPr="007B17D8" w:rsidRDefault="007B17D8" w:rsidP="007B17D8">
      <w:pPr>
        <w:pStyle w:val="Heading3"/>
      </w:pPr>
      <w:r>
        <w:t>Criteria for selection of organisms for investigation</w:t>
      </w:r>
    </w:p>
    <w:p w14:paraId="5592ABC2" w14:textId="0BF08659" w:rsidR="007D5013" w:rsidRDefault="00917514" w:rsidP="00C720AE">
      <w:pPr>
        <w:pStyle w:val="Heading2"/>
      </w:pPr>
      <w:r>
        <w:t>Review conclusions</w:t>
      </w:r>
    </w:p>
    <w:p w14:paraId="255EB124" w14:textId="77777777" w:rsidR="00917514" w:rsidRPr="00C720AE" w:rsidRDefault="00917514" w:rsidP="00C720AE"/>
    <w:p w14:paraId="76D40F35" w14:textId="77777777" w:rsidR="007D5013" w:rsidRDefault="007D5013" w:rsidP="007D5013">
      <w:pPr>
        <w:pStyle w:val="Heading1"/>
      </w:pPr>
      <w:r>
        <w:t>Materials and Methods</w:t>
      </w:r>
    </w:p>
    <w:p w14:paraId="40586D5F" w14:textId="77777777" w:rsidR="002B4E46" w:rsidRDefault="002B4E46" w:rsidP="002B4E46">
      <w:pPr>
        <w:pStyle w:val="Heading2"/>
      </w:pPr>
      <w:r>
        <w:t>The computation platform</w:t>
      </w:r>
    </w:p>
    <w:p w14:paraId="1B68BEF0" w14:textId="10207CD6"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t xml:space="preserve">Figure </w:t>
      </w:r>
      <w:proofErr w:type="gramStart"/>
      <w:r>
        <w:rPr>
          <w:noProof/>
        </w:rPr>
        <w:t>1</w:t>
      </w:r>
      <w:r>
        <w:t>:Hardware</w:t>
      </w:r>
      <w:proofErr w:type="gramEnd"/>
      <w:r>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1" w:name="_Ref465510972"/>
      <w:r>
        <w:t>Setting up a Linux Virtual Machine using Oracle’s VirtualBox software</w:t>
      </w:r>
      <w:bookmarkEnd w:id="1"/>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77777777" w:rsidR="00151A46" w:rsidRDefault="00BF7042" w:rsidP="00730724">
      <w:pPr>
        <w:spacing w:line="480" w:lineRule="auto"/>
      </w:pPr>
      <w:r>
        <w:lastRenderedPageBreak/>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151A46">
        <w:t xml:space="preserve">Figure </w:t>
      </w:r>
      <w:r w:rsidR="00151A46">
        <w:rPr>
          <w:noProof/>
        </w:rPr>
        <w:t>2</w:t>
      </w:r>
      <w:r w:rsidR="00151A46">
        <w:t>: VM configuration parameters.</w:t>
      </w:r>
      <w:r w:rsidR="003B471F">
        <w:fldChar w:fldCharType="end"/>
      </w:r>
      <w:r w:rsidR="00151A46">
        <w:t>)</w:t>
      </w:r>
    </w:p>
    <w:p w14:paraId="7B5FD5DE" w14:textId="51210EAB"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4523F0">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77777777"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6E6752">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2" w:name="_Ref468771333"/>
      <w:r>
        <w:lastRenderedPageBreak/>
        <w:t>Analytical Workflow</w:t>
      </w:r>
      <w:bookmarkEnd w:id="2"/>
    </w:p>
    <w:p w14:paraId="20168ED5" w14:textId="77777777"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t xml:space="preserve">Figure </w:t>
      </w:r>
      <w:r>
        <w:rPr>
          <w:noProof/>
        </w:rPr>
        <w:t>4</w:t>
      </w:r>
      <w:r>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143C52"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spellStart"/>
      <w:proofErr w:type="gramStart"/>
      <w:r w:rsidRPr="00DF4658">
        <w:rPr>
          <w:i/>
        </w:rPr>
        <w:t>mt.gene</w:t>
      </w:r>
      <w:proofErr w:type="spellEnd"/>
      <w:proofErr w:type="gramEnd"/>
      <w:r>
        <w:t xml:space="preserve"> and apicoplast genes were named </w:t>
      </w:r>
      <w:proofErr w:type="spellStart"/>
      <w:r>
        <w:rPr>
          <w:i/>
        </w:rPr>
        <w:t>apicoplast.gene</w:t>
      </w:r>
      <w:proofErr w:type="spellEnd"/>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77777777"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t>do_blastp.sh script to produce alignment and scores for ORFs in chromosome/organelle directories</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7777777" w:rsidR="006F47B5" w:rsidRDefault="006F47B5" w:rsidP="00730724">
      <w:pPr>
        <w:spacing w:line="480" w:lineRule="auto"/>
      </w:pPr>
      <w:r>
        <w:t xml:space="preserve">For each ORF, a file named like </w:t>
      </w:r>
      <w:proofErr w:type="gramStart"/>
      <w:r w:rsidRPr="00D641BE">
        <w:rPr>
          <w:i/>
        </w:rPr>
        <w:t>&lt;ORF&gt;.</w:t>
      </w:r>
      <w:proofErr w:type="spellStart"/>
      <w:r w:rsidRPr="00D641BE">
        <w:rPr>
          <w:i/>
        </w:rPr>
        <w:t>blastp.stats</w:t>
      </w:r>
      <w:proofErr w:type="spellEnd"/>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softHyphen/>
      </w:r>
      <w:r>
        <w:softHyphen/>
        <w:t>blast</w:t>
      </w:r>
      <w:r w:rsidRPr="0011062C">
        <w:rPr>
          <w:b/>
        </w:rPr>
        <w:t>_stats</w:t>
      </w:r>
      <w:r>
        <w:t>.sh</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t>extract_header.pl</w:t>
      </w:r>
      <w:r w:rsidR="000116F4">
        <w:fldChar w:fldCharType="end"/>
      </w:r>
      <w:r>
        <w:t xml:space="preserve"> that extracts the blast statistics from the BLASTP reports.</w:t>
      </w:r>
    </w:p>
    <w:p w14:paraId="68C4EA2E" w14:textId="77777777"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t>create_populate_blast_statistics.sh</w:t>
      </w:r>
      <w:r w:rsidR="003B471F">
        <w:fldChar w:fldCharType="end"/>
      </w:r>
      <w:r>
        <w:t xml:space="preserve"> bash script assembles the statistics into the necessary </w:t>
      </w:r>
      <w:proofErr w:type="spellStart"/>
      <w:r>
        <w:t>plsql</w:t>
      </w:r>
      <w:proofErr w:type="spellEnd"/>
      <w:r>
        <w:t xml:space="preserve"> command file </w:t>
      </w:r>
      <w:proofErr w:type="spellStart"/>
      <w:r>
        <w:rPr>
          <w:b/>
        </w:rPr>
        <w:t>populate_blast_statistics.</w:t>
      </w:r>
      <w:r w:rsidRPr="00205493">
        <w:t>sql</w:t>
      </w:r>
      <w:proofErr w:type="spellEnd"/>
      <w:r>
        <w:t xml:space="preserve"> </w:t>
      </w:r>
      <w:r w:rsidRPr="00205493">
        <w:t>that</w:t>
      </w:r>
      <w:r>
        <w:t xml:space="preserve"> will be used to load the </w:t>
      </w:r>
      <w:r>
        <w:rPr>
          <w:b/>
        </w:rPr>
        <w:t>blast_statistics</w:t>
      </w:r>
      <w:r>
        <w:t xml:space="preserve"> table, once the table is created.</w:t>
      </w:r>
    </w:p>
    <w:p w14:paraId="6558D8C0" w14:textId="77777777"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Pr="0011062C">
        <w:rPr>
          <w:b/>
        </w:rPr>
        <w:t>blast_statistics.sql</w:t>
      </w:r>
      <w:r w:rsidR="000116F4">
        <w:fldChar w:fldCharType="end"/>
      </w:r>
      <w:r>
        <w:t xml:space="preserve"> table creates the </w:t>
      </w:r>
      <w:r>
        <w:rPr>
          <w:i/>
        </w:rPr>
        <w:t>blast_statistics</w:t>
      </w:r>
      <w:r>
        <w:t xml:space="preserve"> and </w:t>
      </w:r>
      <w:proofErr w:type="spellStart"/>
      <w:r>
        <w:rPr>
          <w:i/>
        </w:rPr>
        <w:t>tmp_blast_statistics</w:t>
      </w:r>
      <w:proofErr w:type="spellEnd"/>
      <w:r>
        <w:t xml:space="preserve"> tables. The </w:t>
      </w:r>
      <w:proofErr w:type="spellStart"/>
      <w:r>
        <w:rPr>
          <w:i/>
        </w:rPr>
        <w:t>tmp_blast_statistics</w:t>
      </w:r>
      <w:proofErr w:type="spellEnd"/>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w:t>
      </w:r>
      <w:proofErr w:type="spellStart"/>
      <w:r>
        <w:t>tmp_blast_statistics</w:t>
      </w:r>
      <w:proofErr w:type="spellEnd"/>
      <w:r>
        <w:t xml:space="preserve"> table is truncated.</w:t>
      </w:r>
    </w:p>
    <w:p w14:paraId="1C802920" w14:textId="77777777" w:rsidR="006F47B5" w:rsidRDefault="006F47B5" w:rsidP="00730724">
      <w:pPr>
        <w:spacing w:line="480" w:lineRule="auto"/>
      </w:pPr>
      <w:proofErr w:type="gramStart"/>
      <w:r>
        <w:t>Finally</w:t>
      </w:r>
      <w:proofErr w:type="gramEnd"/>
      <w:r>
        <w:t xml:space="preserve"> the </w:t>
      </w:r>
      <w:proofErr w:type="spellStart"/>
      <w:r>
        <w:rPr>
          <w:b/>
        </w:rPr>
        <w:t>populate_blast_statistics.sql</w:t>
      </w:r>
      <w:proofErr w:type="spellEnd"/>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3A4D53BC"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4CA641CC" w14:textId="77777777" w:rsidR="007D5013" w:rsidRDefault="007D5013" w:rsidP="007D5013">
      <w:pPr>
        <w:pStyle w:val="Heading1"/>
      </w:pPr>
      <w:r>
        <w:lastRenderedPageBreak/>
        <w:t>Results and Discussion</w:t>
      </w:r>
    </w:p>
    <w:p w14:paraId="213708BA" w14:textId="77777777" w:rsidR="0039360C" w:rsidRPr="00A3262A" w:rsidRDefault="0039360C" w:rsidP="0039360C">
      <w:pPr>
        <w:pStyle w:val="Heading2"/>
      </w:pPr>
      <w:r>
        <w:t>Preparing peptide sequences.</w:t>
      </w:r>
    </w:p>
    <w:p w14:paraId="57568456" w14:textId="2474F7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77777777"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971EE3">
        <w:t xml:space="preserve">Figure </w:t>
      </w:r>
      <w:proofErr w:type="gramStart"/>
      <w:r w:rsidR="00971EE3">
        <w:rPr>
          <w:noProof/>
        </w:rPr>
        <w:t>5</w:t>
      </w:r>
      <w:r w:rsidR="00971EE3">
        <w:t>:Understanding</w:t>
      </w:r>
      <w:proofErr w:type="gramEnd"/>
      <w:r w:rsidR="00971EE3">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w:t>
      </w:r>
      <w:proofErr w:type="spellStart"/>
      <w:r w:rsidRPr="00220AC4">
        <w:rPr>
          <w:i/>
        </w:rPr>
        <w:t>blastp.stats</w:t>
      </w:r>
      <w:proofErr w:type="spellEnd"/>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77777777" w:rsidR="00FC7D1E" w:rsidRDefault="005C22A9" w:rsidP="005C22A9">
      <w:pPr>
        <w:pStyle w:val="Heading2"/>
      </w:pPr>
      <w:r>
        <w:t>Testing the hypothesis: Sequences with more than normally expected similarity to targets are likely to be targets themselves.</w:t>
      </w:r>
    </w:p>
    <w:p w14:paraId="6E892812" w14:textId="6883428E" w:rsidR="005C22A9" w:rsidRDefault="00B21F73" w:rsidP="00730724">
      <w:pPr>
        <w:spacing w:line="480" w:lineRule="auto"/>
      </w:pPr>
      <w:r>
        <w:rPr>
          <w:sz w:val="23"/>
          <w:szCs w:val="23"/>
        </w:rPr>
        <w:t>We</w:t>
      </w:r>
      <w:r w:rsidR="00720073">
        <w:rPr>
          <w:sz w:val="23"/>
          <w:szCs w:val="23"/>
        </w:rPr>
        <w:t xml:space="preserve"> attempt</w:t>
      </w:r>
      <w:r>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77777777" w:rsidR="005C22A9" w:rsidRDefault="005C22A9" w:rsidP="00730724">
      <w:pPr>
        <w:pStyle w:val="ListParagraph"/>
        <w:numPr>
          <w:ilvl w:val="0"/>
          <w:numId w:val="7"/>
        </w:numPr>
        <w:spacing w:line="480" w:lineRule="auto"/>
      </w:pPr>
      <w:r>
        <w:lastRenderedPageBreak/>
        <w:t>Protein targets 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E469AB9" w14:textId="77777777" w:rsidR="003F7755" w:rsidRDefault="003F7755" w:rsidP="00730724">
      <w:pPr>
        <w:spacing w:line="480" w:lineRule="auto"/>
      </w:pPr>
      <w:r>
        <w:t xml:space="preserve">These concepts lead us to expect that there should be two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p>
    <w:p w14:paraId="15AA7EAE" w14:textId="77777777" w:rsidR="00366FA5" w:rsidRDefault="00366FA5" w:rsidP="00730724">
      <w:pPr>
        <w:spacing w:line="480" w:lineRule="auto"/>
      </w:pPr>
      <w:r>
        <w:t>A distribution showing normality would support the null hypothesis of similarity scores resulting from the random process of mutation.</w:t>
      </w:r>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77777777"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D1552">
        <w:fldChar w:fldCharType="begin"/>
      </w:r>
      <w:r w:rsidR="000D1552">
        <w:instrText xml:space="preserve"> REF _Ref466212027 \h </w:instrText>
      </w:r>
      <w:r w:rsidR="000D1552">
        <w:fldChar w:fldCharType="separate"/>
      </w:r>
      <w:r w:rsidR="000D1552">
        <w:t xml:space="preserve">Loading </w:t>
      </w:r>
      <w:r w:rsidR="000D1552">
        <w:rPr>
          <w:i/>
        </w:rPr>
        <w:t>blast_statistics</w:t>
      </w:r>
      <w:r w:rsidR="000D1552">
        <w:t xml:space="preserve"> </w:t>
      </w:r>
      <w:proofErr w:type="spellStart"/>
      <w:r w:rsidR="000D1552">
        <w:t>dataframe</w:t>
      </w:r>
      <w:proofErr w:type="spellEnd"/>
      <w:r w:rsidR="000D1552">
        <w:t>.</w:t>
      </w:r>
      <w:r w:rsidR="000D1552">
        <w:fldChar w:fldCharType="end"/>
      </w:r>
      <w:r w:rsidR="000D1552">
        <w:t>)</w:t>
      </w:r>
      <w:r>
        <w:t xml:space="preserve"> using the ETL procedure described (</w:t>
      </w:r>
      <w:r>
        <w:fldChar w:fldCharType="begin"/>
      </w:r>
      <w:r>
        <w:instrText xml:space="preserve"> REF _Ref468347174 \h </w:instrText>
      </w:r>
      <w:r>
        <w:fldChar w:fldCharType="separate"/>
      </w:r>
      <w:r>
        <w:t xml:space="preserve">Figure </w:t>
      </w:r>
      <w:r>
        <w:rPr>
          <w:noProof/>
        </w:rPr>
        <w:t>4</w:t>
      </w:r>
      <w:r>
        <w:t>: Genome target analysis workflow</w:t>
      </w:r>
      <w:r>
        <w:fldChar w:fldCharType="end"/>
      </w:r>
      <w:r>
        <w:t>.)  Histogram sh</w:t>
      </w:r>
      <w:r w:rsidR="000D1552">
        <w:t xml:space="preserve">ows that the </w:t>
      </w:r>
      <w:r w:rsidR="000D1552" w:rsidRPr="007B2216">
        <w:rPr>
          <w:i/>
        </w:rPr>
        <w:t>score</w:t>
      </w:r>
      <w:r w:rsidR="000D1552">
        <w:t xml:space="preserve"> data are log </w:t>
      </w:r>
      <w:r>
        <w:t xml:space="preserve">distributed </w:t>
      </w:r>
      <w:r w:rsidR="000D1552">
        <w:t>(</w:t>
      </w:r>
      <w:r w:rsidR="000D1552">
        <w:fldChar w:fldCharType="begin"/>
      </w:r>
      <w:r w:rsidR="000D1552">
        <w:instrText xml:space="preserve"> REF _Ref468772317 \h </w:instrText>
      </w:r>
      <w:r w:rsidR="000D1552">
        <w:fldChar w:fldCharType="separate"/>
      </w:r>
      <w:r w:rsidR="000D1552">
        <w:t xml:space="preserve">Figure </w:t>
      </w:r>
      <w:proofErr w:type="gramStart"/>
      <w:r w:rsidR="000D1552">
        <w:rPr>
          <w:noProof/>
        </w:rPr>
        <w:t>7</w:t>
      </w:r>
      <w:r w:rsidR="000D1552">
        <w:t>:Histogram</w:t>
      </w:r>
      <w:proofErr w:type="gramEnd"/>
      <w:r w:rsidR="000D1552">
        <w:t xml:space="preserve"> showing distribution of scores.</w:t>
      </w:r>
      <w:r w:rsidR="000D1552">
        <w:fldChar w:fldCharType="end"/>
      </w:r>
      <w:r w:rsidR="000D1552">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77777777"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t xml:space="preserve">Figure </w:t>
      </w:r>
      <w:r>
        <w:rPr>
          <w:noProof/>
        </w:rPr>
        <w:t>8</w:t>
      </w:r>
      <w:r>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lastRenderedPageBreak/>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3B906360"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2C02B7">
        <w:t xml:space="preserve">Figure </w:t>
      </w:r>
      <w:r w:rsidR="002C02B7">
        <w:rPr>
          <w:noProof/>
        </w:rPr>
        <w:t>9</w:t>
      </w:r>
      <w:r w:rsidR="002C02B7">
        <w:t xml:space="preserve">: </w:t>
      </w:r>
      <w:proofErr w:type="spellStart"/>
      <w:proofErr w:type="gramStart"/>
      <w:r w:rsidR="002C02B7">
        <w:t>p.falciparum</w:t>
      </w:r>
      <w:proofErr w:type="spellEnd"/>
      <w:proofErr w:type="gramEnd"/>
      <w:r w:rsidR="002C02B7">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2D4C6DB1" w:rsidR="003C4EDA" w:rsidRDefault="001A60F1" w:rsidP="00730724">
      <w:pPr>
        <w:spacing w:line="480" w:lineRule="auto"/>
      </w:pPr>
      <w:r>
        <w:t xml:space="preserve">The author </w:t>
      </w:r>
      <w:r w:rsidR="003C4EDA">
        <w:t xml:space="preserve">created the </w:t>
      </w:r>
      <w:proofErr w:type="spellStart"/>
      <w:r w:rsidR="003C4EDA">
        <w:rPr>
          <w:i/>
        </w:rPr>
        <w:t>exclude_organisms</w:t>
      </w:r>
      <w:proofErr w:type="spellEnd"/>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FA6596">
        <w:t xml:space="preserve">Table </w:t>
      </w:r>
      <w:r w:rsidR="00FA6596">
        <w:rPr>
          <w:noProof/>
        </w:rPr>
        <w:t>1</w:t>
      </w:r>
      <w:r w:rsidR="00FA6596">
        <w:t xml:space="preserve">: </w:t>
      </w:r>
      <w:proofErr w:type="spellStart"/>
      <w:r w:rsidR="00FA6596">
        <w:t>Exclude_organisms</w:t>
      </w:r>
      <w:proofErr w:type="spellEnd"/>
      <w:r w:rsidR="00FA6596">
        <w:t>.</w:t>
      </w:r>
      <w:r w:rsidR="00FA6596">
        <w:fldChar w:fldCharType="end"/>
      </w:r>
      <w:r w:rsidR="00FA6596">
        <w:t>)</w:t>
      </w:r>
    </w:p>
    <w:p w14:paraId="2517166B" w14:textId="39A47C16"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t xml:space="preserve">Figure </w:t>
      </w:r>
      <w:r>
        <w:rPr>
          <w:noProof/>
        </w:rPr>
        <w:t>10</w:t>
      </w:r>
      <w:r>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FA0B7E">
        <w:t xml:space="preserve">Table </w:t>
      </w:r>
      <w:r w:rsidR="00FA0B7E">
        <w:rPr>
          <w:noProof/>
        </w:rPr>
        <w:t>2</w:t>
      </w:r>
      <w:r w:rsidR="00FA0B7E">
        <w:t>: Drugs and targets showing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56E4DB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xml:space="preserve">.  Other </w:t>
      </w:r>
      <w:r w:rsidR="00BD2F3D">
        <w:rPr>
          <w:rFonts w:ascii="Arial" w:hAnsi="Arial" w:cs="Arial"/>
          <w:color w:val="333132"/>
          <w:sz w:val="21"/>
          <w:szCs w:val="21"/>
          <w:lang w:val="en"/>
        </w:rPr>
        <w:lastRenderedPageBreak/>
        <w:t>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A702CF">
        <w:t xml:space="preserve">Table </w:t>
      </w:r>
      <w:r w:rsidR="00A702CF">
        <w:rPr>
          <w:noProof/>
        </w:rPr>
        <w:t>3</w:t>
      </w:r>
      <w:r w:rsidR="00A702CF">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03BDB7D"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4C1926">
        <w:t>Query for new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77777777"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t xml:space="preserve">Figure </w:t>
      </w:r>
      <w:r>
        <w:rPr>
          <w:noProof/>
        </w:rPr>
        <w:t>10</w:t>
      </w:r>
      <w:r>
        <w:t>: Testing normality for all organisms.</w:t>
      </w:r>
      <w:r>
        <w:rPr>
          <w:lang w:val="en"/>
        </w:rPr>
        <w:fldChar w:fldCharType="end"/>
      </w:r>
      <w:r>
        <w:rPr>
          <w:lang w:val="en"/>
        </w:rPr>
        <w:t>)</w:t>
      </w:r>
    </w:p>
    <w:p w14:paraId="0F7C0E4E" w14:textId="16E92D6B" w:rsidR="000565E3" w:rsidRPr="000565E3" w:rsidRDefault="000565E3" w:rsidP="006D46B2">
      <w:pPr>
        <w:spacing w:line="480" w:lineRule="auto"/>
        <w:rPr>
          <w:lang w:val="en"/>
        </w:rPr>
      </w:pPr>
      <w:r>
        <w:rPr>
          <w:lang w:val="en"/>
        </w:rPr>
        <w:t xml:space="preserve">The </w:t>
      </w:r>
      <w:r>
        <w:rPr>
          <w:i/>
          <w:lang w:val="en"/>
        </w:rPr>
        <w:t xml:space="preserve">discriminant </w:t>
      </w:r>
      <w:r w:rsidR="00C656EC">
        <w:rPr>
          <w:i/>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lang w:val="en"/>
        </w:rPr>
        <w:t xml:space="preserve"> </w:t>
      </w:r>
      <w:proofErr w:type="spellStart"/>
      <w:r w:rsidR="00E44925">
        <w:rPr>
          <w:i/>
          <w:lang w:val="en"/>
        </w:rPr>
        <w:t>tax_norm_threshold</w:t>
      </w:r>
      <w:proofErr w:type="spellEnd"/>
      <w:r w:rsidR="00E44925">
        <w:rPr>
          <w:i/>
          <w:lang w:val="en"/>
        </w:rPr>
        <w:t xml:space="preserve">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proofErr w:type="spellStart"/>
      <w:r w:rsidR="00A634D7" w:rsidRPr="0004112B">
        <w:rPr>
          <w:b/>
        </w:rPr>
        <w:t>tax_norm_threshold.sql</w:t>
      </w:r>
      <w:proofErr w:type="spellEnd"/>
      <w:r w:rsidR="00A634D7" w:rsidRPr="0004112B">
        <w:rPr>
          <w:b/>
          <w:lang w:val="en"/>
        </w:rPr>
        <w:fldChar w:fldCharType="end"/>
      </w:r>
      <w:r w:rsidR="00A634D7">
        <w:rPr>
          <w:lang w:val="en"/>
        </w:rPr>
        <w:t>.</w:t>
      </w:r>
      <w:r w:rsidR="0006495E">
        <w:rPr>
          <w:lang w:val="en"/>
        </w:rPr>
        <w:t>) and contents</w:t>
      </w:r>
      <w:r w:rsidR="00DB1DEB">
        <w:rPr>
          <w:lang w:val="en"/>
        </w:rPr>
        <w:t xml:space="preserve">  (See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r w:rsidR="00D06F96">
        <w:t xml:space="preserve">Table </w:t>
      </w:r>
      <w:r w:rsidR="00D06F96">
        <w:rPr>
          <w:noProof/>
        </w:rPr>
        <w:t>1</w:t>
      </w:r>
      <w:r w:rsidR="00D06F96">
        <w:t xml:space="preserve">: </w:t>
      </w:r>
      <w:proofErr w:type="spellStart"/>
      <w:r w:rsidR="00D06F96">
        <w:t>tax_norm_threshold</w:t>
      </w:r>
      <w:proofErr w:type="spellEnd"/>
      <w:r w:rsidR="00D06F96">
        <w:t xml:space="preserve">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rsidR="00716185">
        <w:t xml:space="preserve">Figure </w:t>
      </w:r>
      <w:r w:rsidR="00716185">
        <w:rPr>
          <w:noProof/>
        </w:rPr>
        <w:t>10</w:t>
      </w:r>
      <w:r w:rsidR="00716185">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143C52"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176B3626"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4</w:t>
      </w:r>
      <w:r>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39768414"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5117910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5</w:t>
      </w:r>
      <w:r>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143C52"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lastRenderedPageBreak/>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10C97E1D" w:rsidR="00C415CB" w:rsidRDefault="00C415CB" w:rsidP="00E664E4">
      <w:r>
        <w:t xml:space="preserve">(See </w:t>
      </w:r>
      <w:r>
        <w:fldChar w:fldCharType="begin"/>
      </w:r>
      <w:r>
        <w:instrText xml:space="preserve"> REF _Ref470845778 \h </w:instrText>
      </w:r>
      <w:r>
        <w:fldChar w:fldCharType="separate"/>
      </w:r>
      <w:r>
        <w:t>Trypanosoma cruzi drugs query.</w:t>
      </w:r>
      <w:r>
        <w:fldChar w:fldCharType="end"/>
      </w:r>
      <w:r>
        <w:t>)</w:t>
      </w:r>
    </w:p>
    <w:p w14:paraId="1CF7D576" w14:textId="38051691" w:rsidR="00B56C3B" w:rsidRDefault="00B56C3B" w:rsidP="00E664E4">
      <w:r>
        <w:t xml:space="preserve">The genome sequence of this organism is incomplete, and has not been assorted to individual chromosomes.  </w:t>
      </w:r>
      <w:r w:rsidR="00364BA7">
        <w:t xml:space="preserve">Only 3% of the number of ORFs found in </w:t>
      </w:r>
      <w:r w:rsidR="00364BA7">
        <w:rPr>
          <w:i/>
        </w:rPr>
        <w:t xml:space="preserve">Trypanosoma brucei </w:t>
      </w:r>
      <w:r w:rsidR="00364BA7">
        <w:t xml:space="preserve">were found for </w:t>
      </w:r>
      <w:r w:rsidR="00364BA7">
        <w:rPr>
          <w:i/>
        </w:rPr>
        <w:t>Trypanosoma cruzi.</w:t>
      </w:r>
      <w:r w:rsidR="00364BA7">
        <w:t xml:space="preserve">  Nevertheless, t</w:t>
      </w:r>
      <w:r w:rsidRPr="00364BA7">
        <w:t>he</w:t>
      </w:r>
      <w:r>
        <w:t xml:space="preserve"> </w:t>
      </w:r>
      <w:r>
        <w:rPr>
          <w:i/>
        </w:rPr>
        <w:t xml:space="preserve">discriminant threshold </w:t>
      </w:r>
      <w:r>
        <w:t xml:space="preserve">computed for </w:t>
      </w:r>
      <w:r w:rsidR="00C656EC">
        <w:rPr>
          <w:i/>
        </w:rPr>
        <w:t>Trypanosoma</w:t>
      </w:r>
      <w:r w:rsidR="00364BA7">
        <w:rPr>
          <w:i/>
        </w:rPr>
        <w:t xml:space="preserve"> cruzi</w:t>
      </w:r>
      <w:r w:rsidR="00364BA7">
        <w:t xml:space="preserve"> is similar to that of </w:t>
      </w:r>
      <w:r w:rsidR="00364BA7">
        <w:rPr>
          <w:i/>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r w:rsidR="00364BA7">
        <w:t xml:space="preserve">Table </w:t>
      </w:r>
      <w:r w:rsidR="00364BA7">
        <w:rPr>
          <w:noProof/>
        </w:rPr>
        <w:t>1</w:t>
      </w:r>
      <w:r w:rsidR="00364BA7">
        <w:t xml:space="preserve">: </w:t>
      </w:r>
      <w:proofErr w:type="spellStart"/>
      <w:r w:rsidR="00364BA7">
        <w:t>tax_norm_threshold</w:t>
      </w:r>
      <w:proofErr w:type="spellEnd"/>
      <w:r w:rsidR="00364BA7">
        <w:t xml:space="preserve">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7777777" w:rsidR="00E71162" w:rsidRPr="006D46B2" w:rsidRDefault="00E71162" w:rsidP="00E71162">
      <w:r>
        <w:t xml:space="preserve">(See </w:t>
      </w:r>
      <w:r>
        <w:fldChar w:fldCharType="begin"/>
      </w:r>
      <w:r>
        <w:instrText xml:space="preserve"> REF _Ref471054945 \h </w:instrText>
      </w:r>
      <w:r>
        <w:fldChar w:fldCharType="separate"/>
      </w:r>
      <w:r>
        <w:t>Trypanosoma cruzi targets query</w:t>
      </w:r>
      <w:r>
        <w:fldChar w:fldCharType="end"/>
      </w:r>
      <w:r>
        <w:t xml:space="preserve">, </w:t>
      </w:r>
      <w:r>
        <w:fldChar w:fldCharType="begin"/>
      </w:r>
      <w:r>
        <w:instrText xml:space="preserve"> REF _Ref471055274 \h </w:instrText>
      </w:r>
      <w:r>
        <w:fldChar w:fldCharType="separate"/>
      </w:r>
      <w:r>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624D3F9" w:rsidR="00E71162" w:rsidRPr="00E71162" w:rsidRDefault="00E71162" w:rsidP="00E664E4">
      <w:r>
        <w:t xml:space="preserve">(See </w:t>
      </w:r>
      <w:r>
        <w:fldChar w:fldCharType="begin"/>
      </w:r>
      <w:r>
        <w:instrText xml:space="preserve"> REF _Ref471133097 \h </w:instrText>
      </w:r>
      <w:r>
        <w:fldChar w:fldCharType="separate"/>
      </w:r>
      <w:r>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143C52"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53CFBED0" w14:textId="7C7507C9" w:rsidR="009E2BED" w:rsidRDefault="009E2BED" w:rsidP="009E2BED">
      <w:r>
        <w:t xml:space="preserve">(See </w:t>
      </w:r>
      <w:r>
        <w:fldChar w:fldCharType="begin"/>
      </w:r>
      <w:r>
        <w:instrText xml:space="preserve"> REF _Ref470807454 \h </w:instrText>
      </w:r>
      <w:r>
        <w:fldChar w:fldCharType="separate"/>
      </w:r>
      <w:r>
        <w:t xml:space="preserve">Table </w:t>
      </w:r>
      <w:r>
        <w:rPr>
          <w:noProof/>
        </w:rPr>
        <w:t>4</w:t>
      </w:r>
      <w:r>
        <w:t>: Leishmania drugs.</w:t>
      </w:r>
      <w:r>
        <w:fldChar w:fldCharType="end"/>
      </w:r>
      <w:r>
        <w:t>)</w:t>
      </w:r>
    </w:p>
    <w:p w14:paraId="30B8A188" w14:textId="3417050A" w:rsidR="00B00ED0" w:rsidRDefault="00B00ED0" w:rsidP="009E2BED">
      <w:r>
        <w:t xml:space="preserve">(See </w:t>
      </w:r>
      <w:r>
        <w:fldChar w:fldCharType="begin"/>
      </w:r>
      <w:r>
        <w:instrText xml:space="preserve"> REF _Ref470807676 \h </w:instrText>
      </w:r>
      <w:r>
        <w:fldChar w:fldCharType="separate"/>
      </w:r>
      <w:r>
        <w:t>Leishmania drugs query.</w:t>
      </w:r>
      <w:r>
        <w:fldChar w:fldCharType="end"/>
      </w:r>
      <w:r>
        <w:t>)</w:t>
      </w:r>
    </w:p>
    <w:p w14:paraId="72291B7C" w14:textId="78157B47" w:rsidR="00873CB6" w:rsidRDefault="00873CB6" w:rsidP="009E2BED">
      <w:r>
        <w:t>Number of targets found: 648</w:t>
      </w:r>
    </w:p>
    <w:p w14:paraId="0F77A8AE" w14:textId="77777777"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t xml:space="preserve">Table </w:t>
      </w:r>
      <w:proofErr w:type="gramStart"/>
      <w:r>
        <w:rPr>
          <w:noProof/>
        </w:rPr>
        <w:t>8</w:t>
      </w:r>
      <w:r>
        <w:t>:Leishmania</w:t>
      </w:r>
      <w:proofErr w:type="gramEnd"/>
      <w:r>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143C52" w:rsidP="00995B6C">
      <w:pPr>
        <w:rPr>
          <w:rStyle w:val="Hyperlink"/>
        </w:rPr>
      </w:pPr>
      <w:hyperlink r:id="rId18"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1BC5648A"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t xml:space="preserve">Table </w:t>
      </w:r>
      <w:r>
        <w:rPr>
          <w:noProof/>
        </w:rPr>
        <w:t>6</w:t>
      </w:r>
      <w:r>
        <w:t>: Chlamidia drugs.</w:t>
      </w:r>
      <w:r>
        <w:rPr>
          <w:lang w:val="en"/>
        </w:rPr>
        <w:fldChar w:fldCharType="end"/>
      </w:r>
      <w:r>
        <w:rPr>
          <w:lang w:val="en"/>
        </w:rPr>
        <w:t>)</w:t>
      </w:r>
    </w:p>
    <w:p w14:paraId="31E96F6E" w14:textId="17C71A1E"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12FEB732"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985D3D">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985D3D">
        <w:t xml:space="preserve">Table </w:t>
      </w:r>
      <w:r w:rsidR="00985D3D">
        <w:rPr>
          <w:noProof/>
        </w:rPr>
        <w:t>10</w:t>
      </w:r>
      <w:r w:rsidR="00985D3D">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143C52" w:rsidP="00394C13">
      <w:hyperlink r:id="rId19"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270C8EC0" w:rsidR="006A2124" w:rsidRDefault="006A2124" w:rsidP="00394C13">
      <w:r>
        <w:t xml:space="preserve">(see </w:t>
      </w:r>
      <w:r>
        <w:fldChar w:fldCharType="begin"/>
      </w:r>
      <w:r>
        <w:instrText xml:space="preserve"> REF _Ref496043964 \h </w:instrText>
      </w:r>
      <w:r>
        <w:fldChar w:fldCharType="separate"/>
      </w:r>
      <w:r>
        <w:t>Toxoplasmosis Gondii drugs query</w:t>
      </w:r>
      <w:r>
        <w:fldChar w:fldCharType="end"/>
      </w:r>
      <w:r>
        <w:t>.)</w:t>
      </w:r>
    </w:p>
    <w:p w14:paraId="25384EC4" w14:textId="0A79290B" w:rsidR="005B59DB" w:rsidRDefault="005B59DB" w:rsidP="00394C13">
      <w:r>
        <w:t xml:space="preserve">Number of targets: </w:t>
      </w:r>
      <w:r w:rsidR="007E3AC1">
        <w:t>606</w:t>
      </w:r>
    </w:p>
    <w:p w14:paraId="652833AE" w14:textId="1B3ECF01" w:rsidR="007E3AC1" w:rsidRDefault="006A2124" w:rsidP="00394C13">
      <w:r>
        <w:t xml:space="preserve">(See </w:t>
      </w:r>
      <w:r>
        <w:fldChar w:fldCharType="begin"/>
      </w:r>
      <w:r>
        <w:instrText xml:space="preserve"> REF _Ref496044012 \h </w:instrText>
      </w:r>
      <w:r>
        <w:fldChar w:fldCharType="separate"/>
      </w:r>
      <w:r>
        <w:t>Toxoplasmosis Gondii targets query</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3E5FBCC0"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t xml:space="preserve">This platform provides methods for ranking preference for a target by similarity, by mechanism, or by other molecular criteria provided by the </w:t>
      </w:r>
      <w:proofErr w:type="spellStart"/>
      <w:r>
        <w:t>ChEMBL</w:t>
      </w:r>
      <w:proofErr w:type="spellEnd"/>
      <w:r>
        <w:t xml:space="preserve">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lastRenderedPageBreak/>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143C52" w:rsidP="003442DA">
      <w:pPr>
        <w:ind w:firstLine="720"/>
      </w:pPr>
      <w:hyperlink r:id="rId20"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 xml:space="preserve">A.P. Bento, A. </w:t>
      </w:r>
      <w:proofErr w:type="spellStart"/>
      <w:r w:rsidRPr="00087189">
        <w:rPr>
          <w:rFonts w:asciiTheme="minorHAnsi" w:hAnsiTheme="minorHAnsi" w:cstheme="minorHAnsi"/>
          <w:color w:val="000000"/>
        </w:rPr>
        <w:t>Gaulton</w:t>
      </w:r>
      <w:proofErr w:type="spellEnd"/>
      <w:r w:rsidRPr="00087189">
        <w:rPr>
          <w:rFonts w:asciiTheme="minorHAnsi" w:hAnsiTheme="minorHAnsi" w:cstheme="minorHAnsi"/>
          <w:color w:val="000000"/>
        </w:rPr>
        <w:t xml:space="preserve">, A. Hersey, L.J. Bellis, J. Chambers, M. Davies, F.A. </w:t>
      </w:r>
      <w:proofErr w:type="spellStart"/>
      <w:r w:rsidRPr="00087189">
        <w:rPr>
          <w:rFonts w:asciiTheme="minorHAnsi" w:hAnsiTheme="minorHAnsi" w:cstheme="minorHAnsi"/>
          <w:color w:val="000000"/>
        </w:rPr>
        <w:t>Krüger</w:t>
      </w:r>
      <w:proofErr w:type="spellEnd"/>
      <w:r w:rsidRPr="00087189">
        <w:rPr>
          <w:rFonts w:asciiTheme="minorHAnsi" w:hAnsiTheme="minorHAnsi" w:cstheme="minorHAnsi"/>
          <w:color w:val="000000"/>
        </w:rPr>
        <w:t xml:space="preserve">, Y. Light, L. </w:t>
      </w:r>
      <w:proofErr w:type="spellStart"/>
      <w:r w:rsidRPr="00087189">
        <w:rPr>
          <w:rFonts w:asciiTheme="minorHAnsi" w:hAnsiTheme="minorHAnsi" w:cstheme="minorHAnsi"/>
          <w:color w:val="000000"/>
        </w:rPr>
        <w:t>Mak</w:t>
      </w:r>
      <w:proofErr w:type="spellEnd"/>
      <w:r w:rsidRPr="00087189">
        <w:rPr>
          <w:rFonts w:asciiTheme="minorHAnsi" w:hAnsiTheme="minorHAnsi" w:cstheme="minorHAnsi"/>
          <w:color w:val="000000"/>
        </w:rPr>
        <w:t xml:space="preserve">, S. McGlinchey, M. </w:t>
      </w:r>
      <w:proofErr w:type="spellStart"/>
      <w:r w:rsidRPr="00087189">
        <w:rPr>
          <w:rFonts w:asciiTheme="minorHAnsi" w:hAnsiTheme="minorHAnsi" w:cstheme="minorHAnsi"/>
          <w:color w:val="000000"/>
        </w:rPr>
        <w:t>Nowotka</w:t>
      </w:r>
      <w:proofErr w:type="spellEnd"/>
      <w:r w:rsidRPr="00087189">
        <w:rPr>
          <w:rFonts w:asciiTheme="minorHAnsi" w:hAnsiTheme="minorHAnsi" w:cstheme="minorHAnsi"/>
          <w:color w:val="000000"/>
        </w:rPr>
        <w:t xml:space="preserve">, G. </w:t>
      </w:r>
      <w:proofErr w:type="spellStart"/>
      <w:r w:rsidRPr="00087189">
        <w:rPr>
          <w:rFonts w:asciiTheme="minorHAnsi" w:hAnsiTheme="minorHAnsi" w:cstheme="minorHAnsi"/>
          <w:color w:val="000000"/>
        </w:rPr>
        <w:t>Papadatos</w:t>
      </w:r>
      <w:proofErr w:type="spellEnd"/>
      <w:r w:rsidRPr="00087189">
        <w:rPr>
          <w:rFonts w:asciiTheme="minorHAnsi" w:hAnsiTheme="minorHAnsi" w:cstheme="minorHAnsi"/>
          <w:color w:val="000000"/>
        </w:rPr>
        <w:t xml:space="preserve">, R. Santos &amp; J.P. </w:t>
      </w:r>
      <w:proofErr w:type="spellStart"/>
      <w:r w:rsidRPr="00087189">
        <w:rPr>
          <w:rFonts w:asciiTheme="minorHAnsi" w:hAnsiTheme="minorHAnsi" w:cstheme="minorHAnsi"/>
          <w:color w:val="000000"/>
        </w:rPr>
        <w:t>Overington</w:t>
      </w:r>
      <w:proofErr w:type="spellEnd"/>
      <w:r w:rsidRPr="00087189">
        <w:rPr>
          <w:rFonts w:asciiTheme="minorHAnsi" w:hAnsiTheme="minorHAnsi" w:cstheme="minorHAnsi"/>
          <w:color w:val="000000"/>
        </w:rPr>
        <w:t xml:space="preserve"> (2014) 'The </w:t>
      </w:r>
      <w:proofErr w:type="spellStart"/>
      <w:r w:rsidRPr="00087189">
        <w:rPr>
          <w:rFonts w:asciiTheme="minorHAnsi" w:hAnsiTheme="minorHAnsi" w:cstheme="minorHAnsi"/>
          <w:color w:val="000000"/>
        </w:rPr>
        <w:t>ChEMBL</w:t>
      </w:r>
      <w:proofErr w:type="spellEnd"/>
      <w:r w:rsidRPr="00087189">
        <w:rPr>
          <w:rFonts w:asciiTheme="minorHAnsi" w:hAnsiTheme="minorHAnsi" w:cstheme="minorHAnsi"/>
          <w:color w:val="000000"/>
        </w:rPr>
        <w:t xml:space="preserve"> bioactivity database: an update' Nucl. Acids Res. Database Issue. 42 D1083-D1090 DOI:10.1093/</w:t>
      </w:r>
      <w:proofErr w:type="spellStart"/>
      <w:r w:rsidRPr="00087189">
        <w:rPr>
          <w:rFonts w:asciiTheme="minorHAnsi" w:hAnsiTheme="minorHAnsi" w:cstheme="minorHAnsi"/>
          <w:color w:val="000000"/>
        </w:rPr>
        <w:t>nar</w:t>
      </w:r>
      <w:proofErr w:type="spellEnd"/>
      <w:r w:rsidRPr="00087189">
        <w:rPr>
          <w:rFonts w:asciiTheme="minorHAnsi" w:hAnsiTheme="minorHAnsi" w:cstheme="minorHAnsi"/>
          <w:color w:val="000000"/>
        </w:rPr>
        <w:t>/gkt1031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w:t>
      </w:r>
      <w:proofErr w:type="spellStart"/>
      <w:r w:rsidRPr="006D4DE6">
        <w:rPr>
          <w:rFonts w:ascii="Arial" w:hAnsi="Arial" w:cs="Arial"/>
          <w:color w:val="000000"/>
          <w:sz w:val="16"/>
          <w:szCs w:val="16"/>
          <w:shd w:val="clear" w:color="auto" w:fill="FFFFFF"/>
        </w:rPr>
        <w:t>Nowotka</w:t>
      </w:r>
      <w:proofErr w:type="spellEnd"/>
      <w:r w:rsidRPr="006D4DE6">
        <w:rPr>
          <w:rFonts w:ascii="Arial" w:hAnsi="Arial" w:cs="Arial"/>
          <w:color w:val="000000"/>
          <w:sz w:val="16"/>
          <w:szCs w:val="16"/>
          <w:shd w:val="clear" w:color="auto" w:fill="FFFFFF"/>
        </w:rPr>
        <w:t xml:space="preserve">, G. </w:t>
      </w:r>
      <w:proofErr w:type="spellStart"/>
      <w:r w:rsidRPr="006D4DE6">
        <w:rPr>
          <w:rFonts w:ascii="Arial" w:hAnsi="Arial" w:cs="Arial"/>
          <w:color w:val="000000"/>
          <w:sz w:val="16"/>
          <w:szCs w:val="16"/>
          <w:shd w:val="clear" w:color="auto" w:fill="FFFFFF"/>
        </w:rPr>
        <w:t>Papadatos</w:t>
      </w:r>
      <w:proofErr w:type="spellEnd"/>
      <w:r w:rsidRPr="006D4DE6">
        <w:rPr>
          <w:rFonts w:ascii="Arial" w:hAnsi="Arial" w:cs="Arial"/>
          <w:color w:val="000000"/>
          <w:sz w:val="16"/>
          <w:szCs w:val="16"/>
          <w:shd w:val="clear" w:color="auto" w:fill="FFFFFF"/>
        </w:rPr>
        <w:t xml:space="preserve">, F. Atkinson, G.J.P. van </w:t>
      </w:r>
      <w:proofErr w:type="spellStart"/>
      <w:r w:rsidRPr="006D4DE6">
        <w:rPr>
          <w:rFonts w:ascii="Arial" w:hAnsi="Arial" w:cs="Arial"/>
          <w:color w:val="000000"/>
          <w:sz w:val="16"/>
          <w:szCs w:val="16"/>
          <w:shd w:val="clear" w:color="auto" w:fill="FFFFFF"/>
        </w:rPr>
        <w:t>Westen</w:t>
      </w:r>
      <w:proofErr w:type="spellEnd"/>
      <w:r w:rsidRPr="006D4DE6">
        <w:rPr>
          <w:rFonts w:ascii="Arial" w:hAnsi="Arial" w:cs="Arial"/>
          <w:color w:val="000000"/>
          <w:sz w:val="16"/>
          <w:szCs w:val="16"/>
          <w:shd w:val="clear" w:color="auto" w:fill="FFFFFF"/>
        </w:rPr>
        <w:t xml:space="preserve">, N </w:t>
      </w:r>
      <w:proofErr w:type="spellStart"/>
      <w:r w:rsidRPr="006D4DE6">
        <w:rPr>
          <w:rFonts w:ascii="Arial" w:hAnsi="Arial" w:cs="Arial"/>
          <w:color w:val="000000"/>
          <w:sz w:val="16"/>
          <w:szCs w:val="16"/>
          <w:shd w:val="clear" w:color="auto" w:fill="FFFFFF"/>
        </w:rPr>
        <w:t>Dedman</w:t>
      </w:r>
      <w:proofErr w:type="spellEnd"/>
      <w:r w:rsidRPr="006D4DE6">
        <w:rPr>
          <w:rFonts w:ascii="Arial" w:hAnsi="Arial" w:cs="Arial"/>
          <w:color w:val="000000"/>
          <w:sz w:val="16"/>
          <w:szCs w:val="16"/>
          <w:shd w:val="clear" w:color="auto" w:fill="FFFFFF"/>
        </w:rPr>
        <w:t xml:space="preserve">, R. Ochoa and J.P. </w:t>
      </w:r>
      <w:proofErr w:type="spellStart"/>
      <w:proofErr w:type="gramStart"/>
      <w:r w:rsidRPr="006D4DE6">
        <w:rPr>
          <w:rFonts w:ascii="Arial" w:hAnsi="Arial" w:cs="Arial"/>
          <w:color w:val="000000"/>
          <w:sz w:val="16"/>
          <w:szCs w:val="16"/>
          <w:shd w:val="clear" w:color="auto" w:fill="FFFFFF"/>
        </w:rPr>
        <w:t>Overington</w:t>
      </w:r>
      <w:proofErr w:type="spellEnd"/>
      <w:r w:rsidRPr="006D4DE6">
        <w:rPr>
          <w:rFonts w:ascii="Arial" w:hAnsi="Arial" w:cs="Arial"/>
          <w:color w:val="000000"/>
          <w:sz w:val="16"/>
          <w:szCs w:val="16"/>
          <w:shd w:val="clear" w:color="auto" w:fill="FFFFFF"/>
        </w:rPr>
        <w:t xml:space="preserve">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1"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proofErr w:type="spellStart"/>
      <w:r>
        <w:rPr>
          <w:rFonts w:ascii="Arial" w:hAnsi="Arial" w:cs="Arial"/>
          <w:i/>
          <w:color w:val="000000"/>
          <w:sz w:val="16"/>
          <w:szCs w:val="16"/>
          <w:shd w:val="clear" w:color="auto" w:fill="FFFFFF"/>
        </w:rPr>
        <w:t>Plasmoidium</w:t>
      </w:r>
      <w:proofErr w:type="spellEnd"/>
      <w:r>
        <w:rPr>
          <w:rFonts w:ascii="Arial" w:hAnsi="Arial" w:cs="Arial"/>
          <w:i/>
          <w:color w:val="000000"/>
          <w:sz w:val="16"/>
          <w:szCs w:val="16"/>
          <w:shd w:val="clear" w:color="auto" w:fill="FFFFFF"/>
        </w:rPr>
        <w:t xml:space="preserve"> </w:t>
      </w:r>
      <w:r>
        <w:rPr>
          <w:rFonts w:ascii="Arial" w:hAnsi="Arial" w:cs="Arial"/>
          <w:color w:val="000000"/>
          <w:sz w:val="16"/>
          <w:szCs w:val="16"/>
          <w:shd w:val="clear" w:color="auto" w:fill="FFFFFF"/>
        </w:rPr>
        <w:t xml:space="preserve">spp. And predicted interactions with </w:t>
      </w:r>
      <w:proofErr w:type="spellStart"/>
      <w:r>
        <w:rPr>
          <w:rFonts w:ascii="Arial" w:hAnsi="Arial" w:cs="Arial"/>
          <w:color w:val="000000"/>
          <w:sz w:val="16"/>
          <w:szCs w:val="16"/>
          <w:shd w:val="clear" w:color="auto" w:fill="FFFFFF"/>
        </w:rPr>
        <w:t>anitbiotics</w:t>
      </w:r>
      <w:proofErr w:type="spellEnd"/>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 xml:space="preserve">P, Haider A, Gupta K, Siddiqi MI, </w:t>
      </w:r>
      <w:proofErr w:type="spellStart"/>
      <w:r w:rsidR="004C210C">
        <w:rPr>
          <w:rFonts w:ascii="Arial" w:hAnsi="Arial" w:cs="Arial"/>
          <w:color w:val="000000"/>
          <w:sz w:val="16"/>
          <w:szCs w:val="16"/>
          <w:shd w:val="clear" w:color="auto" w:fill="FFFFFF"/>
        </w:rPr>
        <w:t>Rlph</w:t>
      </w:r>
      <w:proofErr w:type="spellEnd"/>
      <w:r w:rsidR="004C210C">
        <w:rPr>
          <w:rFonts w:ascii="Arial" w:hAnsi="Arial" w:cs="Arial"/>
          <w:color w:val="000000"/>
          <w:sz w:val="16"/>
          <w:szCs w:val="16"/>
          <w:shd w:val="clear" w:color="auto" w:fill="FFFFFF"/>
        </w:rPr>
        <w:t xml:space="preserve">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w:t>
      </w:r>
      <w:proofErr w:type="spellStart"/>
      <w:r>
        <w:rPr>
          <w:rFonts w:ascii="Arial" w:hAnsi="Arial" w:cs="Arial"/>
          <w:i/>
          <w:color w:val="000000"/>
          <w:sz w:val="16"/>
          <w:szCs w:val="16"/>
          <w:shd w:val="clear" w:color="auto" w:fill="FFFFFF"/>
        </w:rPr>
        <w:t>BIol.</w:t>
      </w:r>
      <w:proofErr w:type="spellEnd"/>
      <w:r>
        <w:rPr>
          <w:rFonts w:ascii="Arial" w:hAnsi="Arial" w:cs="Arial"/>
          <w:i/>
          <w:color w:val="000000"/>
          <w:sz w:val="16"/>
          <w:szCs w:val="16"/>
          <w:shd w:val="clear" w:color="auto" w:fill="FFFFFF"/>
        </w:rPr>
        <w:t xml:space="preserve"> 4: 140045. </w:t>
      </w:r>
      <w:hyperlink r:id="rId22"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143C52" w:rsidP="009A18A5">
      <w:pPr>
        <w:pStyle w:val="ListParagraph"/>
      </w:pPr>
      <w:hyperlink r:id="rId23"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4"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Ansgar </w:t>
      </w:r>
      <w:proofErr w:type="spellStart"/>
      <w:r>
        <w:rPr>
          <w:rStyle w:val="Hyperlink"/>
          <w:rFonts w:ascii="Arial" w:hAnsi="Arial" w:cs="Arial"/>
          <w:color w:val="000000"/>
          <w:sz w:val="16"/>
          <w:szCs w:val="16"/>
          <w:u w:val="none"/>
          <w:shd w:val="clear" w:color="auto" w:fill="FFFFFF"/>
        </w:rPr>
        <w:t>Schuffenhauer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Jurg</w:t>
      </w:r>
      <w:proofErr w:type="spellEnd"/>
      <w:r>
        <w:rPr>
          <w:rStyle w:val="Hyperlink"/>
          <w:rFonts w:ascii="Arial" w:hAnsi="Arial" w:cs="Arial"/>
          <w:color w:val="000000"/>
          <w:sz w:val="16"/>
          <w:szCs w:val="16"/>
          <w:u w:val="none"/>
          <w:shd w:val="clear" w:color="auto" w:fill="FFFFFF"/>
        </w:rPr>
        <w:t xml:space="preserve"> Zimmermann, </w:t>
      </w:r>
      <w:proofErr w:type="spellStart"/>
      <w:r>
        <w:rPr>
          <w:rStyle w:val="Hyperlink"/>
          <w:rFonts w:ascii="Arial" w:hAnsi="Arial" w:cs="Arial"/>
          <w:color w:val="000000"/>
          <w:sz w:val="16"/>
          <w:szCs w:val="16"/>
          <w:u w:val="none"/>
          <w:shd w:val="clear" w:color="auto" w:fill="FFFFFF"/>
        </w:rPr>
        <w:t>Ruedi</w:t>
      </w:r>
      <w:proofErr w:type="spellEnd"/>
      <w:r>
        <w:rPr>
          <w:rStyle w:val="Hyperlink"/>
          <w:rFonts w:ascii="Arial" w:hAnsi="Arial" w:cs="Arial"/>
          <w:color w:val="000000"/>
          <w:sz w:val="16"/>
          <w:szCs w:val="16"/>
          <w:u w:val="none"/>
          <w:shd w:val="clear" w:color="auto" w:fill="FFFFFF"/>
        </w:rPr>
        <w:t xml:space="preserve"> Stoop, Jan-Jan van der </w:t>
      </w:r>
      <w:proofErr w:type="spellStart"/>
      <w:r>
        <w:rPr>
          <w:rStyle w:val="Hyperlink"/>
          <w:rFonts w:ascii="Arial" w:hAnsi="Arial" w:cs="Arial"/>
          <w:color w:val="000000"/>
          <w:sz w:val="16"/>
          <w:szCs w:val="16"/>
          <w:u w:val="none"/>
          <w:shd w:val="clear" w:color="auto" w:fill="FFFFFF"/>
        </w:rPr>
        <w:t>Vver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Steffano</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Lecchini</w:t>
      </w:r>
      <w:proofErr w:type="spellEnd"/>
      <w:r>
        <w:rPr>
          <w:rStyle w:val="Hyperlink"/>
          <w:rFonts w:ascii="Arial" w:hAnsi="Arial" w:cs="Arial"/>
          <w:color w:val="000000"/>
          <w:sz w:val="16"/>
          <w:szCs w:val="16"/>
          <w:u w:val="none"/>
          <w:shd w:val="clear" w:color="auto" w:fill="FFFFFF"/>
        </w:rPr>
        <w:t>,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J. </w:t>
      </w:r>
      <w:proofErr w:type="spellStart"/>
      <w:r>
        <w:rPr>
          <w:rStyle w:val="Hyperlink"/>
          <w:rFonts w:ascii="Arial" w:hAnsi="Arial" w:cs="Arial"/>
          <w:color w:val="000000"/>
          <w:sz w:val="16"/>
          <w:szCs w:val="16"/>
          <w:u w:val="none"/>
          <w:shd w:val="clear" w:color="auto" w:fill="FFFFFF"/>
        </w:rPr>
        <w:t>Chem</w:t>
      </w:r>
      <w:proofErr w:type="spellEnd"/>
      <w:r>
        <w:rPr>
          <w:rStyle w:val="Hyperlink"/>
          <w:rFonts w:ascii="Arial" w:hAnsi="Arial" w:cs="Arial"/>
          <w:color w:val="000000"/>
          <w:sz w:val="16"/>
          <w:szCs w:val="16"/>
          <w:u w:val="none"/>
          <w:shd w:val="clear" w:color="auto" w:fill="FFFFFF"/>
        </w:rPr>
        <w:t xml:space="preserve"> Inf. </w:t>
      </w:r>
      <w:proofErr w:type="spellStart"/>
      <w:r>
        <w:rPr>
          <w:rStyle w:val="Hyperlink"/>
          <w:rFonts w:ascii="Arial" w:hAnsi="Arial" w:cs="Arial"/>
          <w:color w:val="000000"/>
          <w:sz w:val="16"/>
          <w:szCs w:val="16"/>
          <w:u w:val="none"/>
          <w:shd w:val="clear" w:color="auto" w:fill="FFFFFF"/>
        </w:rPr>
        <w:t>Comput</w:t>
      </w:r>
      <w:proofErr w:type="spellEnd"/>
      <w:r>
        <w:rPr>
          <w:rStyle w:val="Hyperlink"/>
          <w:rFonts w:ascii="Arial" w:hAnsi="Arial" w:cs="Arial"/>
          <w:color w:val="000000"/>
          <w:sz w:val="16"/>
          <w:szCs w:val="16"/>
          <w:u w:val="none"/>
          <w:shd w:val="clear" w:color="auto" w:fill="FFFFFF"/>
        </w:rPr>
        <w:t>. Sci 2002, 42, 947-955</w:t>
      </w:r>
    </w:p>
    <w:p w14:paraId="17271BE8" w14:textId="546945DE"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2CB43E21" w14:textId="77777777" w:rsidR="00F4143C" w:rsidRDefault="00F4143C" w:rsidP="00F4143C">
      <w:pPr>
        <w:pStyle w:val="ListParagraph"/>
        <w:numPr>
          <w:ilvl w:val="0"/>
          <w:numId w:val="1"/>
        </w:numPr>
      </w:pPr>
      <w:proofErr w:type="spellStart"/>
      <w:r>
        <w:t>Bajusz</w:t>
      </w:r>
      <w:proofErr w:type="spellEnd"/>
      <w:r>
        <w:t xml:space="preserve">, </w:t>
      </w:r>
      <w:proofErr w:type="spellStart"/>
      <w:r>
        <w:t>Dávid</w:t>
      </w:r>
      <w:proofErr w:type="spellEnd"/>
      <w:r>
        <w:t xml:space="preserve">, Anita </w:t>
      </w:r>
      <w:proofErr w:type="spellStart"/>
      <w:r>
        <w:t>Rácz</w:t>
      </w:r>
      <w:proofErr w:type="spellEnd"/>
      <w:r>
        <w:t xml:space="preserve">, and </w:t>
      </w:r>
      <w:proofErr w:type="spellStart"/>
      <w:r>
        <w:t>Károly</w:t>
      </w:r>
      <w:proofErr w:type="spellEnd"/>
      <w:r>
        <w:t xml:space="preserve"> </w:t>
      </w:r>
      <w:proofErr w:type="spellStart"/>
      <w:r>
        <w:t>Héberger</w:t>
      </w:r>
      <w:proofErr w:type="spellEnd"/>
      <w:r>
        <w:t xml:space="preserve">. “Why Is </w:t>
      </w:r>
      <w:proofErr w:type="spellStart"/>
      <w:r>
        <w:t>Tanimoto</w:t>
      </w:r>
      <w:proofErr w:type="spellEnd"/>
      <w:r>
        <w:t xml:space="preserve"> Index an Appropriate Choice for Fingerprint-Based Similarity Calculations?” </w:t>
      </w:r>
      <w:r w:rsidRPr="00F4143C">
        <w:rPr>
          <w:i/>
          <w:iCs/>
        </w:rPr>
        <w:t>Journal of Cheminformatics</w:t>
      </w:r>
      <w:r>
        <w:t xml:space="preserve"> 7 (2015): 20. </w:t>
      </w:r>
      <w:r w:rsidRPr="00F4143C">
        <w:rPr>
          <w:i/>
          <w:iCs/>
        </w:rPr>
        <w:t>PMC</w:t>
      </w:r>
      <w:r>
        <w:t>. Web. 4 Nov. 2017.</w:t>
      </w:r>
    </w:p>
    <w:p w14:paraId="19C043BE" w14:textId="77777777" w:rsidR="00F4143C" w:rsidRDefault="00143C52" w:rsidP="00F4143C">
      <w:pPr>
        <w:pStyle w:val="ListParagraph"/>
      </w:pPr>
      <w:hyperlink r:id="rId25" w:history="1">
        <w:r w:rsidR="00F4143C" w:rsidRPr="00623AF7">
          <w:rPr>
            <w:rStyle w:val="Hyperlink"/>
          </w:rPr>
          <w:t>https://www.ncbi.nlm.nih.gov/pmc/articles/PMC4456712/</w:t>
        </w:r>
      </w:hyperlink>
    </w:p>
    <w:p w14:paraId="7FF39BFF" w14:textId="77777777" w:rsidR="00F4143C" w:rsidRDefault="00143C52" w:rsidP="00F4143C">
      <w:pPr>
        <w:pStyle w:val="ListParagraph"/>
      </w:pPr>
      <w:hyperlink r:id="rId26" w:history="1">
        <w:r w:rsidR="00F4143C">
          <w:rPr>
            <w:rStyle w:val="Hyperlink"/>
          </w:rPr>
          <w:t>Copyright</w:t>
        </w:r>
      </w:hyperlink>
      <w:r w:rsidR="00F4143C">
        <w:t xml:space="preserve"> © </w:t>
      </w:r>
      <w:proofErr w:type="spellStart"/>
      <w:r w:rsidR="00F4143C">
        <w:t>Bajusz</w:t>
      </w:r>
      <w:proofErr w:type="spellEnd"/>
      <w:r w:rsidR="00F4143C">
        <w:t xml:space="preserve"> et al. 2015</w:t>
      </w:r>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BB0DD9">
      <w:pPr>
        <w:pStyle w:val="ListParagraph"/>
        <w:numPr>
          <w:ilvl w:val="0"/>
          <w:numId w:val="1"/>
        </w:numPr>
        <w:rPr>
          <w:rFonts w:ascii="Arial" w:hAnsi="Arial" w:cs="Arial"/>
          <w:color w:val="000000"/>
          <w:sz w:val="16"/>
          <w:szCs w:val="16"/>
          <w:shd w:val="clear" w:color="auto" w:fill="FFFFFF"/>
        </w:rPr>
      </w:pPr>
      <w:r w:rsidRPr="003B1483">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 xml:space="preserve">Keiser MJ, Roth BL, Armbruster BN, </w:t>
      </w:r>
      <w:proofErr w:type="spellStart"/>
      <w:r w:rsidRPr="003B1483">
        <w:t>Ernsberger</w:t>
      </w:r>
      <w:proofErr w:type="spellEnd"/>
      <w:r w:rsidRPr="003B1483">
        <w:t xml:space="preserve"> P, Irwin JJ, </w:t>
      </w:r>
      <w:proofErr w:type="spellStart"/>
      <w:r w:rsidRPr="003B1483">
        <w:t>Shoichet</w:t>
      </w:r>
      <w:proofErr w:type="spellEnd"/>
      <w:r w:rsidRPr="003B1483">
        <w:t xml:space="preserve">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34C15986" w14:textId="567FBCB0" w:rsidR="00767B42" w:rsidRDefault="00767B42" w:rsidP="00767B42">
      <w:pPr>
        <w:pStyle w:val="ListParagraph"/>
        <w:numPr>
          <w:ilvl w:val="0"/>
          <w:numId w:val="1"/>
        </w:numPr>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ANTI-INFECTIONS DRUG REPURPOSING USING AN INTEGRATED CHEMICAL GENOMICS AND STRUCTURAL SYSTEMS BIOLOGY APPROACH</w:t>
      </w:r>
    </w:p>
    <w:p w14:paraId="7D768AA5" w14:textId="3758FB20" w:rsid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CLARA </w:t>
      </w:r>
      <w:proofErr w:type="gramStart"/>
      <w:r>
        <w:rPr>
          <w:rFonts w:ascii="Arial" w:hAnsi="Arial" w:cs="Arial"/>
          <w:color w:val="000000"/>
          <w:sz w:val="16"/>
          <w:szCs w:val="16"/>
          <w:shd w:val="clear" w:color="auto" w:fill="FFFFFF"/>
        </w:rPr>
        <w:t>NG,  RUTH</w:t>
      </w:r>
      <w:proofErr w:type="gramEnd"/>
      <w:r>
        <w:rPr>
          <w:rFonts w:ascii="Arial" w:hAnsi="Arial" w:cs="Arial"/>
          <w:color w:val="000000"/>
          <w:sz w:val="16"/>
          <w:szCs w:val="16"/>
          <w:shd w:val="clear" w:color="auto" w:fill="FFFFFF"/>
        </w:rPr>
        <w:t xml:space="preserve"> HAUPTMAN, YINLIANG ZHANG, PHILIP BOURNE, LEI XIE</w:t>
      </w:r>
    </w:p>
    <w:p w14:paraId="6BA6DE94" w14:textId="319D2F35" w:rsidR="00767B42" w:rsidRP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Pacific Symposium on Biocomputing 2014</w:t>
      </w:r>
    </w:p>
    <w:p w14:paraId="5EAA2680" w14:textId="1D99C978" w:rsidR="00763276" w:rsidRPr="00BF7042" w:rsidRDefault="00763276" w:rsidP="00763276">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xml:space="preserve">, Jinghui Zhang, Zheng Zhang, Webb Miller, and David </w:t>
      </w:r>
      <w:proofErr w:type="spellStart"/>
      <w:r>
        <w:t>J.Lipman</w:t>
      </w:r>
      <w:proofErr w:type="spellEnd"/>
      <w:r>
        <w:t xml:space="preserve">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A31D16">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27"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A31D16">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28"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A31D16">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29"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A31D16">
      <w:pPr>
        <w:pStyle w:val="FootnoteText"/>
        <w:numPr>
          <w:ilvl w:val="0"/>
          <w:numId w:val="1"/>
        </w:numPr>
        <w:rPr>
          <w:rStyle w:val="Hyperlink"/>
          <w:rFonts w:ascii="Helvetica" w:hAnsi="Helvetica"/>
          <w:color w:val="000066"/>
          <w:sz w:val="19"/>
          <w:szCs w:val="19"/>
          <w:shd w:val="clear" w:color="auto" w:fill="FFFFFF"/>
        </w:rPr>
      </w:pPr>
      <w:r>
        <w:lastRenderedPageBreak/>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143C52" w:rsidP="00A31D16">
      <w:pPr>
        <w:pStyle w:val="ListParagraph"/>
      </w:pPr>
      <w:hyperlink r:id="rId30"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BB0DD9">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 xml:space="preserve">S. </w:t>
      </w:r>
      <w:proofErr w:type="spellStart"/>
      <w:r w:rsidRPr="002C1BC4">
        <w:rPr>
          <w:rFonts w:ascii="CMR10" w:hAnsi="CMR10" w:cs="CMR10"/>
        </w:rPr>
        <w:t>Salzberg</w:t>
      </w:r>
      <w:proofErr w:type="spellEnd"/>
      <w:r w:rsidRPr="002C1BC4">
        <w:rPr>
          <w:rFonts w:ascii="CMR10" w:hAnsi="CMR10" w:cs="CMR10"/>
        </w:rPr>
        <w:t xml:space="preserve">, A. </w:t>
      </w:r>
      <w:proofErr w:type="spellStart"/>
      <w:r w:rsidRPr="002C1BC4">
        <w:rPr>
          <w:rFonts w:ascii="CMR10" w:hAnsi="CMR10" w:cs="CMR10"/>
        </w:rPr>
        <w:t>Delcher</w:t>
      </w:r>
      <w:proofErr w:type="spellEnd"/>
      <w:r w:rsidRPr="002C1BC4">
        <w:rPr>
          <w:rFonts w:ascii="CMR10" w:hAnsi="CMR10" w:cs="CMR10"/>
        </w:rPr>
        <w:t xml:space="preserve">, S. </w:t>
      </w:r>
      <w:proofErr w:type="spellStart"/>
      <w:r w:rsidRPr="002C1BC4">
        <w:rPr>
          <w:rFonts w:ascii="CMR10" w:hAnsi="CMR10" w:cs="CMR10"/>
        </w:rPr>
        <w:t>Kasif</w:t>
      </w:r>
      <w:proofErr w:type="spellEnd"/>
      <w:r w:rsidRPr="002C1BC4">
        <w:rPr>
          <w:rFonts w:ascii="CMR10" w:hAnsi="CMR10" w:cs="CMR10"/>
        </w:rPr>
        <w:t>,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09DB096D" w:rsidR="00942D2C" w:rsidRPr="00F6023D" w:rsidRDefault="00942D2C" w:rsidP="00942D2C">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31" w:history="1">
        <w:r w:rsidRPr="00A775FD">
          <w:rPr>
            <w:rStyle w:val="Hyperlink"/>
          </w:rPr>
          <w:t>https://upload.wikimedia.org/wikipedia/commons/f/fa/Plasmodium.png</w:t>
        </w:r>
      </w:hyperlink>
    </w:p>
    <w:p w14:paraId="24F78D2A" w14:textId="2C42A4C1" w:rsidR="00F6023D" w:rsidRDefault="00F6023D" w:rsidP="00F6023D">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32" w:history="1">
        <w:r w:rsidRPr="00840EAB">
          <w:rPr>
            <w:rStyle w:val="Hyperlink"/>
          </w:rPr>
          <w:t>ftp://ftp.ensemblgenomes.org/pub/protists/release-34/fasta/trypanosoma_brucei/dna/</w:t>
        </w:r>
      </w:hyperlink>
    </w:p>
    <w:p w14:paraId="47EF3DBA" w14:textId="77777777" w:rsidR="00F6023D" w:rsidRDefault="00143C52" w:rsidP="00F6023D">
      <w:pPr>
        <w:ind w:left="720"/>
        <w:rPr>
          <w:rFonts w:ascii="Helvetica" w:hAnsi="Helvetica" w:cs="Helvetica"/>
          <w:color w:val="555555"/>
          <w:sz w:val="19"/>
          <w:szCs w:val="19"/>
          <w:shd w:val="clear" w:color="auto" w:fill="FFFFFF"/>
        </w:rPr>
      </w:pPr>
      <w:hyperlink r:id="rId33"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 xml:space="preserve">Berriman M, </w:t>
      </w:r>
      <w:proofErr w:type="spellStart"/>
      <w:r w:rsidR="00F6023D">
        <w:rPr>
          <w:rFonts w:ascii="Helvetica" w:hAnsi="Helvetica" w:cs="Helvetica"/>
          <w:color w:val="555555"/>
          <w:sz w:val="19"/>
          <w:szCs w:val="19"/>
          <w:shd w:val="clear" w:color="auto" w:fill="FFFFFF"/>
        </w:rPr>
        <w:t>Ghedin</w:t>
      </w:r>
      <w:proofErr w:type="spellEnd"/>
      <w:r w:rsidR="00F6023D">
        <w:rPr>
          <w:rFonts w:ascii="Helvetica" w:hAnsi="Helvetica" w:cs="Helvetica"/>
          <w:color w:val="555555"/>
          <w:sz w:val="19"/>
          <w:szCs w:val="19"/>
          <w:shd w:val="clear" w:color="auto" w:fill="FFFFFF"/>
        </w:rPr>
        <w:t xml:space="preserve"> E, Hertz-Fowler C, </w:t>
      </w:r>
      <w:proofErr w:type="spellStart"/>
      <w:r w:rsidR="00F6023D">
        <w:rPr>
          <w:rFonts w:ascii="Helvetica" w:hAnsi="Helvetica" w:cs="Helvetica"/>
          <w:color w:val="555555"/>
          <w:sz w:val="19"/>
          <w:szCs w:val="19"/>
          <w:shd w:val="clear" w:color="auto" w:fill="FFFFFF"/>
        </w:rPr>
        <w:t>Blandin</w:t>
      </w:r>
      <w:proofErr w:type="spellEnd"/>
      <w:r w:rsidR="00F6023D">
        <w:rPr>
          <w:rFonts w:ascii="Helvetica" w:hAnsi="Helvetica" w:cs="Helvetica"/>
          <w:color w:val="555555"/>
          <w:sz w:val="19"/>
          <w:szCs w:val="19"/>
          <w:shd w:val="clear" w:color="auto" w:fill="FFFFFF"/>
        </w:rPr>
        <w:t xml:space="preserve"> G, </w:t>
      </w:r>
      <w:proofErr w:type="spellStart"/>
      <w:r w:rsidR="00F6023D">
        <w:rPr>
          <w:rFonts w:ascii="Helvetica" w:hAnsi="Helvetica" w:cs="Helvetica"/>
          <w:color w:val="555555"/>
          <w:sz w:val="19"/>
          <w:szCs w:val="19"/>
          <w:shd w:val="clear" w:color="auto" w:fill="FFFFFF"/>
        </w:rPr>
        <w:t>Renauld</w:t>
      </w:r>
      <w:proofErr w:type="spellEnd"/>
      <w:r w:rsidR="00F6023D">
        <w:rPr>
          <w:rFonts w:ascii="Helvetica" w:hAnsi="Helvetica" w:cs="Helvetica"/>
          <w:color w:val="555555"/>
          <w:sz w:val="19"/>
          <w:szCs w:val="19"/>
          <w:shd w:val="clear" w:color="auto" w:fill="FFFFFF"/>
        </w:rPr>
        <w:t xml:space="preserve"> H, </w:t>
      </w:r>
      <w:proofErr w:type="spellStart"/>
      <w:r w:rsidR="00F6023D">
        <w:rPr>
          <w:rFonts w:ascii="Helvetica" w:hAnsi="Helvetica" w:cs="Helvetica"/>
          <w:color w:val="555555"/>
          <w:sz w:val="19"/>
          <w:szCs w:val="19"/>
          <w:shd w:val="clear" w:color="auto" w:fill="FFFFFF"/>
        </w:rPr>
        <w:t>Bartholomeu</w:t>
      </w:r>
      <w:proofErr w:type="spellEnd"/>
      <w:r w:rsidR="00F6023D">
        <w:rPr>
          <w:rFonts w:ascii="Helvetica" w:hAnsi="Helvetica" w:cs="Helvetica"/>
          <w:color w:val="555555"/>
          <w:sz w:val="19"/>
          <w:szCs w:val="19"/>
          <w:shd w:val="clear" w:color="auto" w:fill="FFFFFF"/>
        </w:rPr>
        <w:t xml:space="preserve"> DC, Lennard NJ, </w:t>
      </w:r>
      <w:proofErr w:type="spellStart"/>
      <w:r w:rsidR="00F6023D">
        <w:rPr>
          <w:rFonts w:ascii="Helvetica" w:hAnsi="Helvetica" w:cs="Helvetica"/>
          <w:color w:val="555555"/>
          <w:sz w:val="19"/>
          <w:szCs w:val="19"/>
          <w:shd w:val="clear" w:color="auto" w:fill="FFFFFF"/>
        </w:rPr>
        <w:t>Caler</w:t>
      </w:r>
      <w:proofErr w:type="spellEnd"/>
      <w:r w:rsidR="00F6023D">
        <w:rPr>
          <w:rFonts w:ascii="Helvetica" w:hAnsi="Helvetica" w:cs="Helvetica"/>
          <w:color w:val="555555"/>
          <w:sz w:val="19"/>
          <w:szCs w:val="19"/>
          <w:shd w:val="clear" w:color="auto" w:fill="FFFFFF"/>
        </w:rPr>
        <w:t xml:space="preserve"> E, Hamlin NE, Haas B et al. 2005. Science. 309:416-422</w:t>
      </w:r>
    </w:p>
    <w:p w14:paraId="3305587D" w14:textId="20BABBFB" w:rsidR="00F6023D" w:rsidRDefault="00F6023D" w:rsidP="00942D2C">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143C52" w:rsidP="00F6023D">
      <w:pPr>
        <w:pStyle w:val="ListParagraph"/>
      </w:pPr>
      <w:hyperlink r:id="rId34" w:history="1">
        <w:r w:rsidR="00F6023D" w:rsidRPr="00840EAB">
          <w:rPr>
            <w:rStyle w:val="Hyperlink"/>
          </w:rPr>
          <w:t>http://protists.ensembl.org/Trypanosoma_cruzi_dm28c/Info/Index</w:t>
        </w:r>
      </w:hyperlink>
    </w:p>
    <w:p w14:paraId="36CA48E0" w14:textId="0B3BC18C" w:rsidR="00F6023D" w:rsidRDefault="00143C52" w:rsidP="00F6023D">
      <w:pPr>
        <w:pStyle w:val="ListParagraph"/>
        <w:rPr>
          <w:rFonts w:ascii="Helvetica" w:hAnsi="Helvetica" w:cs="Helvetica"/>
          <w:color w:val="555555"/>
          <w:sz w:val="19"/>
          <w:szCs w:val="19"/>
        </w:rPr>
      </w:pPr>
      <w:hyperlink r:id="rId35"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Grisard</w:t>
      </w:r>
      <w:proofErr w:type="spellEnd"/>
      <w:r w:rsidR="00F6023D">
        <w:rPr>
          <w:rFonts w:ascii="Helvetica" w:hAnsi="Helvetica" w:cs="Helvetica"/>
          <w:color w:val="555555"/>
          <w:sz w:val="19"/>
          <w:szCs w:val="19"/>
        </w:rPr>
        <w:t xml:space="preserve"> EC, Teixeira SM, de Almeida LG, </w:t>
      </w:r>
      <w:proofErr w:type="spellStart"/>
      <w:r w:rsidR="00F6023D">
        <w:rPr>
          <w:rFonts w:ascii="Helvetica" w:hAnsi="Helvetica" w:cs="Helvetica"/>
          <w:color w:val="555555"/>
          <w:sz w:val="19"/>
          <w:szCs w:val="19"/>
        </w:rPr>
        <w:t>Stoco</w:t>
      </w:r>
      <w:proofErr w:type="spellEnd"/>
      <w:r w:rsidR="00F6023D">
        <w:rPr>
          <w:rFonts w:ascii="Helvetica" w:hAnsi="Helvetica" w:cs="Helvetica"/>
          <w:color w:val="555555"/>
          <w:sz w:val="19"/>
          <w:szCs w:val="19"/>
        </w:rPr>
        <w:t xml:space="preserve"> PH, Gerber AL, Talavera-</w:t>
      </w:r>
      <w:proofErr w:type="spellStart"/>
      <w:r w:rsidR="00F6023D">
        <w:rPr>
          <w:rFonts w:ascii="Helvetica" w:hAnsi="Helvetica" w:cs="Helvetica"/>
          <w:color w:val="555555"/>
          <w:sz w:val="19"/>
          <w:szCs w:val="19"/>
        </w:rPr>
        <w:t>Lpez</w:t>
      </w:r>
      <w:proofErr w:type="spellEnd"/>
      <w:r w:rsidR="00F6023D">
        <w:rPr>
          <w:rFonts w:ascii="Helvetica" w:hAnsi="Helvetica" w:cs="Helvetica"/>
          <w:color w:val="555555"/>
          <w:sz w:val="19"/>
          <w:szCs w:val="19"/>
        </w:rPr>
        <w:t xml:space="preserve"> C, Lima OC, Andersson B, de </w:t>
      </w:r>
      <w:proofErr w:type="spellStart"/>
      <w:r w:rsidR="00F6023D">
        <w:rPr>
          <w:rFonts w:ascii="Helvetica" w:hAnsi="Helvetica" w:cs="Helvetica"/>
          <w:color w:val="555555"/>
          <w:sz w:val="19"/>
          <w:szCs w:val="19"/>
        </w:rPr>
        <w:t>Vasconcelos</w:t>
      </w:r>
      <w:proofErr w:type="spellEnd"/>
      <w:r w:rsidR="00F6023D">
        <w:rPr>
          <w:rFonts w:ascii="Helvetica" w:hAnsi="Helvetica" w:cs="Helvetica"/>
          <w:color w:val="555555"/>
          <w:sz w:val="19"/>
          <w:szCs w:val="19"/>
        </w:rPr>
        <w:t xml:space="preserve"> AT. 2014. Genome </w:t>
      </w:r>
      <w:proofErr w:type="spellStart"/>
      <w:r w:rsidR="00F6023D">
        <w:rPr>
          <w:rFonts w:ascii="Helvetica" w:hAnsi="Helvetica" w:cs="Helvetica"/>
          <w:color w:val="555555"/>
          <w:sz w:val="19"/>
          <w:szCs w:val="19"/>
        </w:rPr>
        <w:t>Announc</w:t>
      </w:r>
      <w:proofErr w:type="spellEnd"/>
      <w:r w:rsidR="00F6023D">
        <w:rPr>
          <w:rFonts w:ascii="Helvetica" w:hAnsi="Helvetica" w:cs="Helvetica"/>
          <w:color w:val="555555"/>
          <w:sz w:val="19"/>
          <w:szCs w:val="19"/>
        </w:rPr>
        <w:t>.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143C52" w:rsidP="00F6023D">
      <w:pPr>
        <w:pStyle w:val="ListParagraph"/>
      </w:pPr>
      <w:hyperlink r:id="rId36" w:history="1">
        <w:r w:rsidR="00F6023D" w:rsidRPr="00840EAB">
          <w:rPr>
            <w:rStyle w:val="Hyperlink"/>
          </w:rPr>
          <w:t>ftp://ftp.ensemblgenomes.org/pub/protists/release-34/fasta/leishmania_major/dna/</w:t>
        </w:r>
      </w:hyperlink>
    </w:p>
    <w:p w14:paraId="5F5682DE" w14:textId="507A1FB5" w:rsidR="00F6023D" w:rsidRDefault="00143C52" w:rsidP="00F6023D">
      <w:pPr>
        <w:pStyle w:val="ListParagraph"/>
        <w:rPr>
          <w:rFonts w:ascii="Helvetica" w:hAnsi="Helvetica" w:cs="Helvetica"/>
          <w:color w:val="555555"/>
          <w:sz w:val="19"/>
          <w:szCs w:val="19"/>
        </w:rPr>
      </w:pPr>
      <w:hyperlink r:id="rId37"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Ivens</w:t>
      </w:r>
      <w:proofErr w:type="spellEnd"/>
      <w:r w:rsidR="00F6023D">
        <w:rPr>
          <w:rFonts w:ascii="Helvetica" w:hAnsi="Helvetica" w:cs="Helvetica"/>
          <w:color w:val="555555"/>
          <w:sz w:val="19"/>
          <w:szCs w:val="19"/>
        </w:rPr>
        <w:t xml:space="preserve"> AC, Peacock CS, Worthey EA, Murphy L, Aggarwal G, Berriman M, Sisk E, </w:t>
      </w:r>
      <w:proofErr w:type="spellStart"/>
      <w:r w:rsidR="00F6023D">
        <w:rPr>
          <w:rFonts w:ascii="Helvetica" w:hAnsi="Helvetica" w:cs="Helvetica"/>
          <w:color w:val="555555"/>
          <w:sz w:val="19"/>
          <w:szCs w:val="19"/>
        </w:rPr>
        <w:t>Rajandream</w:t>
      </w:r>
      <w:proofErr w:type="spellEnd"/>
      <w:r w:rsidR="00F6023D">
        <w:rPr>
          <w:rFonts w:ascii="Helvetica" w:hAnsi="Helvetica" w:cs="Helvetica"/>
          <w:color w:val="555555"/>
          <w:sz w:val="19"/>
          <w:szCs w:val="19"/>
        </w:rPr>
        <w:t xml:space="preserve"> MA, </w:t>
      </w:r>
      <w:proofErr w:type="spellStart"/>
      <w:r w:rsidR="00F6023D">
        <w:rPr>
          <w:rFonts w:ascii="Helvetica" w:hAnsi="Helvetica" w:cs="Helvetica"/>
          <w:color w:val="555555"/>
          <w:sz w:val="19"/>
          <w:szCs w:val="19"/>
        </w:rPr>
        <w:t>Adlem</w:t>
      </w:r>
      <w:proofErr w:type="spellEnd"/>
      <w:r w:rsidR="00F6023D">
        <w:rPr>
          <w:rFonts w:ascii="Helvetica" w:hAnsi="Helvetica" w:cs="Helvetica"/>
          <w:color w:val="555555"/>
          <w:sz w:val="19"/>
          <w:szCs w:val="19"/>
        </w:rPr>
        <w:t xml:space="preserve"> E, </w:t>
      </w:r>
      <w:proofErr w:type="spellStart"/>
      <w:r w:rsidR="00F6023D">
        <w:rPr>
          <w:rFonts w:ascii="Helvetica" w:hAnsi="Helvetica" w:cs="Helvetica"/>
          <w:color w:val="555555"/>
          <w:sz w:val="19"/>
          <w:szCs w:val="19"/>
        </w:rPr>
        <w:t>Aert</w:t>
      </w:r>
      <w:proofErr w:type="spellEnd"/>
      <w:r w:rsidR="00F6023D">
        <w:rPr>
          <w:rFonts w:ascii="Helvetica" w:hAnsi="Helvetica" w:cs="Helvetica"/>
          <w:color w:val="555555"/>
          <w:sz w:val="19"/>
          <w:szCs w:val="19"/>
        </w:rPr>
        <w:t xml:space="preserve"> R et al. 2005. Science. 309:436-442.</w:t>
      </w:r>
    </w:p>
    <w:p w14:paraId="4D8A5559" w14:textId="6640D2FE"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143C52" w:rsidP="00F6023D">
      <w:pPr>
        <w:pStyle w:val="ListParagraph"/>
      </w:pPr>
      <w:hyperlink r:id="rId38"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 xml:space="preserve">Genome sequence of an obligate intracellular pathogen of humans: Chlamydia trachomatis. Stephens R.S., Kalman S., </w:t>
      </w:r>
      <w:proofErr w:type="spellStart"/>
      <w:r w:rsidRPr="00F6023D">
        <w:rPr>
          <w:rFonts w:ascii="Helvetica" w:hAnsi="Helvetica" w:cs="Helvetica"/>
          <w:color w:val="555555"/>
          <w:sz w:val="19"/>
          <w:szCs w:val="19"/>
          <w:shd w:val="clear" w:color="auto" w:fill="FFFFFF"/>
        </w:rPr>
        <w:t>Lammel</w:t>
      </w:r>
      <w:proofErr w:type="spellEnd"/>
      <w:r w:rsidRPr="00F6023D">
        <w:rPr>
          <w:rFonts w:ascii="Helvetica" w:hAnsi="Helvetica" w:cs="Helvetica"/>
          <w:color w:val="555555"/>
          <w:sz w:val="19"/>
          <w:szCs w:val="19"/>
          <w:shd w:val="clear" w:color="auto" w:fill="FFFFFF"/>
        </w:rPr>
        <w:t xml:space="preserve"> C., Fan J., </w:t>
      </w:r>
      <w:proofErr w:type="spellStart"/>
      <w:r w:rsidRPr="00F6023D">
        <w:rPr>
          <w:rFonts w:ascii="Helvetica" w:hAnsi="Helvetica" w:cs="Helvetica"/>
          <w:color w:val="555555"/>
          <w:sz w:val="19"/>
          <w:szCs w:val="19"/>
          <w:shd w:val="clear" w:color="auto" w:fill="FFFFFF"/>
        </w:rPr>
        <w:t>Marathe</w:t>
      </w:r>
      <w:proofErr w:type="spellEnd"/>
      <w:r w:rsidRPr="00F6023D">
        <w:rPr>
          <w:rFonts w:ascii="Helvetica" w:hAnsi="Helvetica" w:cs="Helvetica"/>
          <w:color w:val="555555"/>
          <w:sz w:val="19"/>
          <w:szCs w:val="19"/>
          <w:shd w:val="clear" w:color="auto" w:fill="FFFFFF"/>
        </w:rPr>
        <w:t xml:space="preserve"> R., Aravind L., Mitchell W., Olinger L., </w:t>
      </w:r>
      <w:proofErr w:type="spellStart"/>
      <w:r w:rsidRPr="00F6023D">
        <w:rPr>
          <w:rFonts w:ascii="Helvetica" w:hAnsi="Helvetica" w:cs="Helvetica"/>
          <w:color w:val="555555"/>
          <w:sz w:val="19"/>
          <w:szCs w:val="19"/>
          <w:shd w:val="clear" w:color="auto" w:fill="FFFFFF"/>
        </w:rPr>
        <w:t>Tatusov</w:t>
      </w:r>
      <w:proofErr w:type="spellEnd"/>
      <w:r w:rsidRPr="00F6023D">
        <w:rPr>
          <w:rFonts w:ascii="Helvetica" w:hAnsi="Helvetica" w:cs="Helvetica"/>
          <w:color w:val="555555"/>
          <w:sz w:val="19"/>
          <w:szCs w:val="19"/>
          <w:shd w:val="clear" w:color="auto" w:fill="FFFFFF"/>
        </w:rPr>
        <w:t xml:space="preserve"> R.L., Zhao Q., </w:t>
      </w:r>
      <w:proofErr w:type="spellStart"/>
      <w:r w:rsidRPr="00F6023D">
        <w:rPr>
          <w:rFonts w:ascii="Helvetica" w:hAnsi="Helvetica" w:cs="Helvetica"/>
          <w:color w:val="555555"/>
          <w:sz w:val="19"/>
          <w:szCs w:val="19"/>
          <w:shd w:val="clear" w:color="auto" w:fill="FFFFFF"/>
        </w:rPr>
        <w:t>Koonin</w:t>
      </w:r>
      <w:proofErr w:type="spellEnd"/>
      <w:r w:rsidRPr="00F6023D">
        <w:rPr>
          <w:rFonts w:ascii="Helvetica" w:hAnsi="Helvetica" w:cs="Helvetica"/>
          <w:color w:val="555555"/>
          <w:sz w:val="19"/>
          <w:szCs w:val="19"/>
          <w:shd w:val="clear" w:color="auto" w:fill="FFFFFF"/>
        </w:rPr>
        <w:t xml:space="preserve">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39"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263AD56" w:rsidR="00AC340D" w:rsidRDefault="00AC340D" w:rsidP="00AC340D">
      <w:pPr>
        <w:pStyle w:val="Heading2"/>
      </w:pPr>
      <w:r>
        <w:t>Figures</w:t>
      </w:r>
    </w:p>
    <w:p w14:paraId="74FDB998" w14:textId="77777777" w:rsidR="00AC340D" w:rsidRPr="00AC340D" w:rsidRDefault="00AC340D" w:rsidP="00AC340D"/>
    <w:p w14:paraId="0ECF4B1C" w14:textId="7CC0CCC5" w:rsidR="00AC340D" w:rsidRDefault="004520AC" w:rsidP="00AC340D">
      <w:r>
        <w:rPr>
          <w:noProof/>
        </w:rPr>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39D36F9D" w:rsidR="007D5013" w:rsidRDefault="00AC340D" w:rsidP="00AC340D">
      <w:pPr>
        <w:pStyle w:val="Caption"/>
      </w:pPr>
      <w:bookmarkStart w:id="3" w:name="_Ref497068790"/>
      <w:r>
        <w:t xml:space="preserve">Figure </w:t>
      </w:r>
      <w:fldSimple w:instr=" SEQ Figure \* ARABIC ">
        <w:r>
          <w:rPr>
            <w:noProof/>
          </w:rPr>
          <w:t>1</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3"/>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645A4C6B" w:rsidR="007D5013" w:rsidRDefault="002B4E46" w:rsidP="002B4E46">
      <w:pPr>
        <w:pStyle w:val="Caption"/>
      </w:pPr>
      <w:bookmarkStart w:id="4" w:name="_Ref468131998"/>
      <w:r>
        <w:t xml:space="preserve">Figure </w:t>
      </w:r>
      <w:fldSimple w:instr=" SEQ Figure \* ARABIC ">
        <w:r w:rsidR="00AC340D">
          <w:rPr>
            <w:noProof/>
          </w:rPr>
          <w:t>2</w:t>
        </w:r>
      </w:fldSimple>
      <w:r>
        <w:t>:Hardware Configuration.</w:t>
      </w:r>
      <w:bookmarkEnd w:id="4"/>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5B4DE330" w:rsidR="008B54E8" w:rsidRDefault="008B54E8" w:rsidP="008B54E8">
      <w:pPr>
        <w:pStyle w:val="Caption"/>
      </w:pPr>
      <w:bookmarkStart w:id="5" w:name="_Ref468167088"/>
      <w:r>
        <w:t xml:space="preserve">Figure </w:t>
      </w:r>
      <w:fldSimple w:instr=" SEQ Figure \* ARABIC ">
        <w:r w:rsidR="00AC340D">
          <w:rPr>
            <w:noProof/>
          </w:rPr>
          <w:t>3</w:t>
        </w:r>
      </w:fldSimple>
      <w:r>
        <w:t>: VM configuration parameters.</w:t>
      </w:r>
      <w:bookmarkEnd w:id="5"/>
    </w:p>
    <w:p w14:paraId="23686A25" w14:textId="77777777" w:rsidR="0023199A" w:rsidRDefault="00B1513C" w:rsidP="0023199A">
      <w:pPr>
        <w:pStyle w:val="Heading2"/>
      </w:pPr>
      <w:r>
        <w:br w:type="page"/>
      </w:r>
      <w:bookmarkStart w:id="6" w:name="_Ref468366787"/>
      <w:r w:rsidR="0023199A">
        <w:lastRenderedPageBreak/>
        <w:t>Installing MyChEMBL VM.</w:t>
      </w:r>
      <w:bookmarkEnd w:id="6"/>
    </w:p>
    <w:p w14:paraId="77BCE2DB" w14:textId="77777777" w:rsidR="0023199A" w:rsidRDefault="0023199A" w:rsidP="0023199A">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2457EE76" w14:textId="77777777" w:rsidR="0023199A" w:rsidRDefault="0023199A" w:rsidP="0023199A">
      <w:r>
        <w:t>To install, we can download one of the releases:</w:t>
      </w:r>
    </w:p>
    <w:p w14:paraId="5C63E4EE" w14:textId="77777777" w:rsidR="0023199A" w:rsidRDefault="00143C52" w:rsidP="0023199A">
      <w:pPr>
        <w:rPr>
          <w:rStyle w:val="Hyperlink"/>
        </w:rPr>
      </w:pPr>
      <w:hyperlink r:id="rId43" w:history="1">
        <w:r w:rsidR="0023199A" w:rsidRPr="003E57F8">
          <w:rPr>
            <w:rStyle w:val="Hyperlink"/>
          </w:rPr>
          <w:t>ftp://ftp.ebi.ac.uk/pub/databases/chembl/VM/myChEMBL/releases</w:t>
        </w:r>
      </w:hyperlink>
    </w:p>
    <w:p w14:paraId="7F5263E9" w14:textId="77777777" w:rsidR="0023199A" w:rsidRDefault="0023199A" w:rsidP="0023199A">
      <w:r>
        <w:t xml:space="preserve">We are using release </w:t>
      </w:r>
      <w:r w:rsidR="006E6752">
        <w:t>20</w:t>
      </w:r>
      <w:r>
        <w:t>.</w:t>
      </w:r>
    </w:p>
    <w:p w14:paraId="16CFDF9A" w14:textId="77777777" w:rsidR="0023199A" w:rsidRDefault="0023199A" w:rsidP="0023199A">
      <w:r>
        <w:t xml:space="preserve">Install Oracle’s Virtualbox: </w:t>
      </w:r>
    </w:p>
    <w:p w14:paraId="3FC1D775" w14:textId="77777777" w:rsidR="0023199A" w:rsidRDefault="0023199A" w:rsidP="0023199A">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0A738C68" w14:textId="77777777" w:rsidR="0023199A" w:rsidRDefault="0023199A" w:rsidP="0023199A">
      <w:pPr>
        <w:ind w:left="720"/>
      </w:pPr>
      <w:r>
        <w:t>Install Vagrant:</w:t>
      </w:r>
    </w:p>
    <w:p w14:paraId="0DDE30A6" w14:textId="77777777" w:rsidR="0023199A" w:rsidRPr="003E57F8" w:rsidRDefault="00143C52" w:rsidP="0023199A">
      <w:pPr>
        <w:ind w:left="720"/>
      </w:pPr>
      <w:hyperlink r:id="rId44" w:history="1">
        <w:r w:rsidR="0023199A" w:rsidRPr="003E57F8">
          <w:rPr>
            <w:rStyle w:val="Hyperlink"/>
          </w:rPr>
          <w:t>https://www.vagrantup.com/downloads.html</w:t>
        </w:r>
      </w:hyperlink>
    </w:p>
    <w:p w14:paraId="1FFD12FE" w14:textId="77777777" w:rsidR="0023199A" w:rsidRDefault="0023199A" w:rsidP="0023199A">
      <w:pPr>
        <w:ind w:left="720"/>
      </w:pPr>
      <w:r>
        <w:t xml:space="preserve">From a command prompt, </w:t>
      </w:r>
      <w:proofErr w:type="gramStart"/>
      <w:r>
        <w:t>run :</w:t>
      </w:r>
      <w:proofErr w:type="gramEnd"/>
    </w:p>
    <w:p w14:paraId="4ACE6713" w14:textId="77777777" w:rsidR="0023199A" w:rsidRDefault="0023199A" w:rsidP="0023199A">
      <w:pPr>
        <w:ind w:left="720"/>
        <w:rPr>
          <w:b/>
          <w:bCs/>
        </w:rPr>
      </w:pPr>
      <w:r w:rsidRPr="00071E1D">
        <w:rPr>
          <w:b/>
          <w:bCs/>
        </w:rPr>
        <w:t xml:space="preserve">vagrant </w:t>
      </w:r>
      <w:proofErr w:type="spellStart"/>
      <w:r w:rsidRPr="00071E1D">
        <w:rPr>
          <w:b/>
          <w:bCs/>
        </w:rPr>
        <w:t>init</w:t>
      </w:r>
      <w:proofErr w:type="spellEnd"/>
      <w:r w:rsidRPr="00071E1D">
        <w:rPr>
          <w:b/>
          <w:bCs/>
        </w:rPr>
        <w:t xml:space="preserve"> chembl/myChEMBL &amp;&amp; vagrant up</w:t>
      </w:r>
    </w:p>
    <w:p w14:paraId="6B5524B5" w14:textId="77777777" w:rsidR="0023199A" w:rsidRDefault="0023199A" w:rsidP="0023199A">
      <w:pPr>
        <w:ind w:left="720"/>
        <w:rPr>
          <w:bCs/>
        </w:rPr>
      </w:pPr>
      <w:r>
        <w:rPr>
          <w:bCs/>
        </w:rPr>
        <w:t>wait a bit…</w:t>
      </w:r>
    </w:p>
    <w:p w14:paraId="3C6E27AB" w14:textId="77777777" w:rsidR="0023199A" w:rsidRPr="00071E1D" w:rsidRDefault="0023199A" w:rsidP="0023199A">
      <w:pPr>
        <w:ind w:left="720"/>
        <w:rPr>
          <w:bCs/>
        </w:rPr>
      </w:pPr>
      <w:r>
        <w:rPr>
          <w:bCs/>
        </w:rPr>
        <w:t xml:space="preserve">In a browser, go to this url: </w:t>
      </w:r>
      <w:hyperlink r:id="rId45" w:history="1">
        <w:r w:rsidRPr="00071E1D">
          <w:rPr>
            <w:rStyle w:val="Hyperlink"/>
            <w:bCs/>
          </w:rPr>
          <w:t>http://127.0.0.1:8000/</w:t>
        </w:r>
      </w:hyperlink>
    </w:p>
    <w:p w14:paraId="68F4A4F5" w14:textId="77777777" w:rsidR="0023199A" w:rsidRDefault="0023199A" w:rsidP="0023199A">
      <w:pPr>
        <w:ind w:left="720"/>
      </w:pPr>
      <w:r>
        <w:t>Which takes you to the MyChEMBL landing page hosted on your own P.C.</w:t>
      </w:r>
    </w:p>
    <w:p w14:paraId="0C69430B" w14:textId="77777777" w:rsidR="0023199A" w:rsidRDefault="0023199A" w:rsidP="0023199A">
      <w:r>
        <w:t xml:space="preserve">(see </w:t>
      </w:r>
      <w:r>
        <w:fldChar w:fldCharType="begin"/>
      </w:r>
      <w:r>
        <w:instrText xml:space="preserve"> REF _Ref468366678 \h </w:instrText>
      </w:r>
      <w:r>
        <w:fldChar w:fldCharType="separate"/>
      </w:r>
      <w:r>
        <w:t xml:space="preserve">Figure </w:t>
      </w:r>
      <w:proofErr w:type="gramStart"/>
      <w:r>
        <w:rPr>
          <w:noProof/>
        </w:rPr>
        <w:t>3</w:t>
      </w:r>
      <w:r>
        <w:t>:MyCHeMBL</w:t>
      </w:r>
      <w:proofErr w:type="gramEnd"/>
      <w:r>
        <w:t xml:space="preserve"> landing page.</w:t>
      </w:r>
      <w:r>
        <w:fldChar w:fldCharType="end"/>
      </w:r>
      <w:r>
        <w:t xml:space="preserve"> )</w:t>
      </w:r>
    </w:p>
    <w:p w14:paraId="3D3DB006" w14:textId="77777777" w:rsidR="0023199A" w:rsidRDefault="0023199A" w:rsidP="0023199A">
      <w:r>
        <w:br w:type="page"/>
      </w:r>
    </w:p>
    <w:p w14:paraId="0296A469" w14:textId="77777777" w:rsidR="00B1513C" w:rsidRDefault="00B1513C"/>
    <w:p w14:paraId="682DF588" w14:textId="77777777" w:rsidR="006F4D4A" w:rsidRDefault="006F4D4A" w:rsidP="006F4D4A">
      <w:pPr>
        <w:keepNext/>
      </w:pPr>
      <w:bookmarkStart w:id="7" w:name="_Ref468167535"/>
      <w:r>
        <w:rPr>
          <w:noProof/>
        </w:rPr>
        <w:drawing>
          <wp:inline distT="0" distB="0" distL="0" distR="0" wp14:anchorId="3E117419" wp14:editId="3E9FA758">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463154C0" w14:textId="65BC393E" w:rsidR="006F4D4A" w:rsidRDefault="006F4D4A" w:rsidP="006F4D4A">
      <w:pPr>
        <w:pStyle w:val="Caption"/>
      </w:pPr>
      <w:bookmarkStart w:id="8" w:name="_Ref468366678"/>
      <w:r>
        <w:t xml:space="preserve">Figure </w:t>
      </w:r>
      <w:fldSimple w:instr=" SEQ Figure \* ARABIC ">
        <w:r w:rsidR="00AC340D">
          <w:rPr>
            <w:noProof/>
          </w:rPr>
          <w:t>4</w:t>
        </w:r>
      </w:fldSimple>
      <w:r>
        <w:t>:MyCHeMBL landing page.</w:t>
      </w:r>
      <w:bookmarkEnd w:id="8"/>
    </w:p>
    <w:p w14:paraId="6D8D1B45" w14:textId="77777777" w:rsidR="002C6C30" w:rsidRDefault="002C6C30">
      <w:r>
        <w:br w:type="page"/>
      </w:r>
    </w:p>
    <w:p w14:paraId="595C17E2" w14:textId="77777777" w:rsidR="002C6C30" w:rsidRDefault="00213051" w:rsidP="002C6C30">
      <w:pPr>
        <w:keepNext/>
      </w:pPr>
      <w:r>
        <w:rPr>
          <w:noProof/>
        </w:rPr>
        <w:lastRenderedPageBreak/>
        <w:drawing>
          <wp:inline distT="0" distB="0" distL="0" distR="0" wp14:anchorId="0DE3A0A8" wp14:editId="7096FDA8">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47">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3D0D0FA5" w14:textId="00ECDB17" w:rsidR="002C6C30" w:rsidRDefault="002C6C30" w:rsidP="002C6C30">
      <w:pPr>
        <w:pStyle w:val="Caption"/>
      </w:pPr>
      <w:bookmarkStart w:id="9" w:name="_Ref468347174"/>
      <w:r>
        <w:t xml:space="preserve">Figure </w:t>
      </w:r>
      <w:r w:rsidR="003B471F">
        <w:fldChar w:fldCharType="begin"/>
      </w:r>
      <w:r w:rsidR="002A10D4">
        <w:instrText xml:space="preserve"> SEQ Figure \* ARABIC </w:instrText>
      </w:r>
      <w:r w:rsidR="003B471F">
        <w:fldChar w:fldCharType="separate"/>
      </w:r>
      <w:r w:rsidR="00AC340D">
        <w:rPr>
          <w:noProof/>
        </w:rPr>
        <w:t>5</w:t>
      </w:r>
      <w:r w:rsidR="003B471F">
        <w:rPr>
          <w:noProof/>
        </w:rPr>
        <w:fldChar w:fldCharType="end"/>
      </w:r>
      <w:r>
        <w:t>: Genome target analysis workflow</w:t>
      </w:r>
      <w:bookmarkEnd w:id="9"/>
    </w:p>
    <w:p w14:paraId="391DFEEA" w14:textId="77777777" w:rsidR="009C06BB" w:rsidRPr="00687FB8" w:rsidRDefault="009C06BB" w:rsidP="009C06BB">
      <w:pPr>
        <w:rPr>
          <w:sz w:val="20"/>
          <w:szCs w:val="20"/>
        </w:rPr>
      </w:pPr>
      <w:r w:rsidRPr="00687FB8">
        <w:rPr>
          <w:sz w:val="20"/>
          <w:szCs w:val="20"/>
        </w:rPr>
        <w:t>The analysis workflow uses genome information downloa</w:t>
      </w:r>
      <w:r w:rsidR="00FD0A23" w:rsidRPr="00687FB8">
        <w:rPr>
          <w:sz w:val="20"/>
          <w:szCs w:val="20"/>
        </w:rPr>
        <w:t xml:space="preserve">ded from NCBI.gov and from EMBL to a </w:t>
      </w:r>
      <w:r w:rsidR="00FD0A23" w:rsidRPr="00687FB8">
        <w:rPr>
          <w:i/>
          <w:sz w:val="20"/>
          <w:szCs w:val="20"/>
        </w:rPr>
        <w:t>work</w:t>
      </w:r>
      <w:r w:rsidR="00FD0A23" w:rsidRPr="00687FB8">
        <w:rPr>
          <w:sz w:val="20"/>
          <w:szCs w:val="20"/>
        </w:rPr>
        <w:t xml:space="preserve"> virtual machine running on a PC.</w:t>
      </w:r>
      <w:r w:rsidRPr="00687FB8">
        <w:rPr>
          <w:sz w:val="20"/>
          <w:szCs w:val="20"/>
        </w:rPr>
        <w:t xml:space="preserve">  Target </w:t>
      </w:r>
      <w:r w:rsidR="00FD0A23" w:rsidRPr="00687FB8">
        <w:rPr>
          <w:sz w:val="20"/>
          <w:szCs w:val="20"/>
        </w:rPr>
        <w:t xml:space="preserve">and molecule information resides in a PostgreSQL database named </w:t>
      </w:r>
      <w:r w:rsidR="00FD0A23" w:rsidRPr="00687FB8">
        <w:rPr>
          <w:i/>
          <w:sz w:val="20"/>
          <w:szCs w:val="20"/>
        </w:rPr>
        <w:t>chembl_</w:t>
      </w:r>
      <w:proofErr w:type="gramStart"/>
      <w:r w:rsidR="00FD0A23" w:rsidRPr="00687FB8">
        <w:rPr>
          <w:i/>
          <w:sz w:val="20"/>
          <w:szCs w:val="20"/>
        </w:rPr>
        <w:t xml:space="preserve">20  </w:t>
      </w:r>
      <w:r w:rsidR="00FD0A23" w:rsidRPr="00687FB8">
        <w:rPr>
          <w:sz w:val="20"/>
          <w:szCs w:val="20"/>
        </w:rPr>
        <w:t>that</w:t>
      </w:r>
      <w:proofErr w:type="gramEnd"/>
      <w:r w:rsidR="00FD0A23" w:rsidRPr="00687FB8">
        <w:rPr>
          <w:sz w:val="20"/>
          <w:szCs w:val="20"/>
        </w:rPr>
        <w:t xml:space="preserve"> resides in a different MyChEMBL virtual machine running on the same PC, which acts as the integration platform.</w:t>
      </w:r>
    </w:p>
    <w:p w14:paraId="4EC925E8" w14:textId="5D41F338" w:rsidR="000337A6" w:rsidRDefault="00FD0A23" w:rsidP="000838DF">
      <w:pPr>
        <w:pStyle w:val="FootnoteText"/>
      </w:pPr>
      <w:r>
        <w:t xml:space="preserve">The </w:t>
      </w:r>
      <w:proofErr w:type="gramStart"/>
      <w:r>
        <w:rPr>
          <w:i/>
        </w:rPr>
        <w:t>p</w:t>
      </w:r>
      <w:r w:rsidR="00DF7DED">
        <w:rPr>
          <w:i/>
        </w:rPr>
        <w:t xml:space="preserve"> </w:t>
      </w:r>
      <w:r>
        <w:rPr>
          <w:i/>
        </w:rPr>
        <w:t>.falciparum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48" w:history="1">
        <w:r w:rsidR="000838DF" w:rsidRPr="004872BF">
          <w:rPr>
            <w:rStyle w:val="Hyperlink"/>
            <w:rFonts w:ascii="Helvetica" w:hAnsi="Helvetica"/>
            <w:sz w:val="19"/>
            <w:szCs w:val="19"/>
            <w:shd w:val="clear" w:color="auto" w:fill="FFFFFF"/>
          </w:rPr>
          <w:t>https://www.ncbi.nlm.nih.gov/nuccore/8346980?report=fasta</w:t>
        </w:r>
      </w:hyperlink>
      <w:r>
        <w:t xml:space="preserve"> </w:t>
      </w:r>
      <w:r w:rsidR="000838DF">
        <w:t xml:space="preserve">for mitochondrial genome, </w:t>
      </w:r>
      <w:hyperlink r:id="rId49" w:history="1">
        <w:r w:rsidR="000337A6" w:rsidRPr="00E94E39">
          <w:rPr>
            <w:rStyle w:val="Hyperlink"/>
          </w:rPr>
          <w:t>https://www.ncbi.nlm.nih.gov/nuccore/1052489052?report=fasta</w:t>
        </w:r>
      </w:hyperlink>
    </w:p>
    <w:p w14:paraId="15C01963" w14:textId="77777777" w:rsidR="00FD0A23" w:rsidRDefault="000838DF" w:rsidP="000838DF">
      <w:pPr>
        <w:pStyle w:val="FootnoteText"/>
      </w:pPr>
      <w:r>
        <w:t xml:space="preserve"> for apicoplast genome, </w:t>
      </w:r>
      <w:r w:rsidR="00FD0A23">
        <w:t xml:space="preserve">and chromosomal genome files were downloaded from </w:t>
      </w:r>
      <w:hyperlink r:id="rId50" w:history="1">
        <w:r w:rsidRPr="00DF2DD8">
          <w:rPr>
            <w:rStyle w:val="Hyperlink"/>
          </w:rPr>
          <w:t>ftp://ftp.ensemblgenomes.org/pub/protists/release-32/fasta/plasmodium_falciparum/dna/</w:t>
        </w:r>
      </w:hyperlink>
      <w:r w:rsidR="00FD0A23" w:rsidRPr="000838DF">
        <w:rPr>
          <w:i/>
        </w:rPr>
        <w:t>.</w:t>
      </w:r>
      <w:r>
        <w:rPr>
          <w:i/>
        </w:rPr>
        <w:t xml:space="preserve"> </w:t>
      </w:r>
    </w:p>
    <w:p w14:paraId="059AB838" w14:textId="77777777" w:rsidR="000116F4" w:rsidRDefault="000116F4" w:rsidP="000838DF">
      <w:pPr>
        <w:pStyle w:val="FootnoteText"/>
      </w:pPr>
    </w:p>
    <w:p w14:paraId="1B99FA3D" w14:textId="77777777" w:rsidR="000116F4" w:rsidRDefault="00F27211" w:rsidP="000838DF">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t>chrom_genes_to_proteins.pl Perl Script</w:t>
      </w:r>
      <w:r>
        <w:fldChar w:fldCharType="end"/>
      </w:r>
      <w:r>
        <w:t xml:space="preserve">) parses gene files, creating Open Reading Frame files for each peptide by invoking </w:t>
      </w:r>
      <w:r>
        <w:rPr>
          <w:b/>
        </w:rPr>
        <w:t>transeq</w:t>
      </w:r>
      <w:r>
        <w:t>. These ORF fi</w:t>
      </w:r>
      <w:r w:rsidR="00347B60">
        <w:t xml:space="preserve">les are amino </w:t>
      </w:r>
      <w:proofErr w:type="gramStart"/>
      <w:r w:rsidR="00347B60">
        <w:t>acid .FASTA</w:t>
      </w:r>
      <w:proofErr w:type="gramEnd"/>
      <w:r w:rsidR="00347B60">
        <w:t xml:space="preserve"> files that encode polypeptides.</w:t>
      </w:r>
    </w:p>
    <w:p w14:paraId="7D21AAFB" w14:textId="77777777" w:rsidR="008B7550" w:rsidRPr="00F27211" w:rsidRDefault="008B7550" w:rsidP="000838DF">
      <w:pPr>
        <w:pStyle w:val="FootnoteText"/>
      </w:pPr>
    </w:p>
    <w:p w14:paraId="0FA96190" w14:textId="77777777" w:rsidR="000337A6" w:rsidRDefault="008B7550" w:rsidP="000838DF">
      <w:pPr>
        <w:pStyle w:val="FootnoteText"/>
      </w:pPr>
      <w:r>
        <w:t xml:space="preserve">The </w:t>
      </w:r>
      <w:r w:rsidR="00D42C33">
        <w:fldChar w:fldCharType="begin"/>
      </w:r>
      <w:r w:rsidR="00D42C33">
        <w:instrText xml:space="preserve"> REF _Ref468392232 \h </w:instrText>
      </w:r>
      <w:r w:rsidR="00D42C33">
        <w:fldChar w:fldCharType="separate"/>
      </w:r>
      <w:r w:rsidR="00D42C33">
        <w:t>split_to_fasta.pl Perl script</w:t>
      </w:r>
      <w:r w:rsidR="00D42C33">
        <w:fldChar w:fldCharType="end"/>
      </w:r>
      <w:r w:rsidR="00D42C33">
        <w:t xml:space="preserve"> converts the exported target sequences from the </w:t>
      </w:r>
      <w:r w:rsidR="00D42C33">
        <w:rPr>
          <w:b/>
        </w:rPr>
        <w:t>chembl_20</w:t>
      </w:r>
      <w:r w:rsidR="00D42C33">
        <w:t xml:space="preserve"> PostgreSQL database to a </w:t>
      </w:r>
      <w:proofErr w:type="gramStart"/>
      <w:r w:rsidR="00D42C33">
        <w:t>concatenated .FASTA</w:t>
      </w:r>
      <w:proofErr w:type="gramEnd"/>
      <w:r w:rsidR="00D42C33">
        <w:t xml:space="preserve"> file, which is converted to a blast database by the </w:t>
      </w:r>
      <w:r w:rsidR="00D42C33">
        <w:rPr>
          <w:b/>
        </w:rPr>
        <w:t>makeblastdb</w:t>
      </w:r>
      <w:r w:rsidR="00D42C33">
        <w:t xml:space="preserve"> command.</w:t>
      </w:r>
    </w:p>
    <w:p w14:paraId="701086E2" w14:textId="77777777" w:rsidR="00213051" w:rsidRDefault="00213051" w:rsidP="000838DF">
      <w:pPr>
        <w:pStyle w:val="FootnoteText"/>
      </w:pPr>
    </w:p>
    <w:p w14:paraId="4513876F" w14:textId="77777777" w:rsidR="00213051" w:rsidRPr="00D42C33" w:rsidRDefault="00213051" w:rsidP="000838DF">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proofErr w:type="spellStart"/>
      <w:r>
        <w:rPr>
          <w:b/>
        </w:rPr>
        <w:t>populate_blast_statistics.sql</w:t>
      </w:r>
      <w:proofErr w:type="spellEnd"/>
      <w:r>
        <w:t xml:space="preserve"> file which loads the blast stats files into the </w:t>
      </w:r>
      <w:r>
        <w:rPr>
          <w:i/>
        </w:rPr>
        <w:t>blast_statistics</w:t>
      </w:r>
      <w:r>
        <w:rPr>
          <w:b/>
          <w:i/>
        </w:rPr>
        <w:t xml:space="preserve"> </w:t>
      </w:r>
      <w:r>
        <w:t xml:space="preserve">table, for analytical use. </w:t>
      </w:r>
    </w:p>
    <w:p w14:paraId="193F8691" w14:textId="77777777" w:rsidR="000D19B7" w:rsidRDefault="000D19B7">
      <w:r>
        <w:br w:type="page"/>
      </w:r>
    </w:p>
    <w:p w14:paraId="351A28F7" w14:textId="77777777" w:rsidR="00FD0A23" w:rsidRPr="00FD0A23" w:rsidRDefault="00FD0A23" w:rsidP="009C06BB"/>
    <w:p w14:paraId="47A25FBA" w14:textId="77777777" w:rsidR="00A47AD9" w:rsidRDefault="00A47AD9" w:rsidP="00A47AD9">
      <w:pPr>
        <w:keepNext/>
      </w:pPr>
      <w:r>
        <w:rPr>
          <w:noProof/>
        </w:rPr>
        <w:drawing>
          <wp:inline distT="0" distB="0" distL="0" distR="0" wp14:anchorId="6B8E11CF" wp14:editId="444E3519">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51">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B3F2DCD" w14:textId="199DB37C" w:rsidR="002C6C30" w:rsidRDefault="00A47AD9" w:rsidP="00A47AD9">
      <w:pPr>
        <w:pStyle w:val="Caption"/>
      </w:pPr>
      <w:bookmarkStart w:id="10" w:name="_Ref468649140"/>
      <w:r>
        <w:t xml:space="preserve">Figure </w:t>
      </w:r>
      <w:fldSimple w:instr=" SEQ Figure \* ARABIC ">
        <w:r w:rsidR="00AC340D">
          <w:rPr>
            <w:noProof/>
          </w:rPr>
          <w:t>6</w:t>
        </w:r>
      </w:fldSimple>
      <w:r>
        <w:t>:Understanding BLAST statistics.</w:t>
      </w:r>
      <w:bookmarkEnd w:id="10"/>
    </w:p>
    <w:p w14:paraId="01CCD30A" w14:textId="77777777" w:rsidR="00FC7D1E" w:rsidRDefault="00FC7D1E" w:rsidP="00FC7D1E">
      <w:r>
        <w:t xml:space="preserve">Each match and </w:t>
      </w:r>
      <w:proofErr w:type="gramStart"/>
      <w:r>
        <w:t>alignment  contains</w:t>
      </w:r>
      <w:proofErr w:type="gramEnd"/>
      <w:r>
        <w:t xml:space="preserve"> various scores which BLASTP computed for it.</w:t>
      </w:r>
    </w:p>
    <w:p w14:paraId="29C8D7A3" w14:textId="77777777" w:rsidR="00FC7D1E" w:rsidRDefault="00FC7D1E" w:rsidP="00FC7D1E">
      <w:pPr>
        <w:pStyle w:val="TableFigure"/>
        <w:spacing w:before="0" w:line="240" w:lineRule="auto"/>
      </w:pPr>
      <w:r>
        <w:t xml:space="preserve">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w:t>
      </w:r>
      <w:r w:rsidR="00396D66">
        <w:t>R</w:t>
      </w:r>
      <w:r>
        <w:t>esults with an expected value &gt;= .001</w:t>
      </w:r>
      <w:r w:rsidR="00396D66">
        <w:t xml:space="preserve"> were filtered out</w:t>
      </w:r>
      <w:r>
        <w:t>.</w:t>
      </w:r>
    </w:p>
    <w:p w14:paraId="19055A1E" w14:textId="77777777" w:rsidR="00FC7D1E" w:rsidRPr="00E1411B" w:rsidRDefault="00FC7D1E" w:rsidP="00FC7D1E">
      <w:pPr>
        <w:pStyle w:val="TableFigure"/>
        <w:spacing w:before="0" w:line="240" w:lineRule="auto"/>
      </w:pPr>
      <w:r>
        <w:t xml:space="preserve">   The ratio of exact matches to the length of the </w:t>
      </w:r>
      <w:r>
        <w:rPr>
          <w:i/>
        </w:rPr>
        <w:t>subject</w:t>
      </w:r>
      <w:r>
        <w:t xml:space="preserve"> gives the </w:t>
      </w:r>
      <w:r>
        <w:rPr>
          <w:i/>
        </w:rPr>
        <w:t>identities</w:t>
      </w:r>
      <w:r>
        <w:t xml:space="preserve"> statistics; The ratio of conserved matches (including identities and functionally similar amino acids) to the total number of characters in the </w:t>
      </w:r>
      <w:r>
        <w:rPr>
          <w:i/>
        </w:rPr>
        <w:t>subject</w:t>
      </w:r>
      <w:r>
        <w:t xml:space="preserve"> gives the </w:t>
      </w:r>
      <w:r>
        <w:rPr>
          <w:i/>
        </w:rPr>
        <w:t>positives</w:t>
      </w:r>
      <w:r>
        <w:t xml:space="preserve"> statistics.  In the same way, gaps are tabulated and compared with the total subject length.</w:t>
      </w:r>
    </w:p>
    <w:p w14:paraId="7D5EE977" w14:textId="77777777" w:rsidR="00FC7D1E" w:rsidRPr="00FC7D1E" w:rsidRDefault="00FC7D1E" w:rsidP="00FC7D1E">
      <w:r>
        <w:rPr>
          <w:b/>
        </w:rPr>
        <w:t xml:space="preserve">   </w:t>
      </w:r>
      <w:r>
        <w:t xml:space="preserve">The </w:t>
      </w:r>
      <w:r>
        <w:rPr>
          <w:i/>
        </w:rPr>
        <w:t>score</w:t>
      </w:r>
      <w:r>
        <w:t xml:space="preserve"> statistic gives BLASTP’s estimate of the query and target sequences similarity by accumulating the positive matches weighted by the match length minus gap penalties.  We use </w:t>
      </w:r>
      <w:r>
        <w:rPr>
          <w:i/>
        </w:rPr>
        <w:t>score</w:t>
      </w:r>
      <w:r>
        <w:t xml:space="preserv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t>%  in</w:t>
      </w:r>
      <w:proofErr w:type="gramEnd"/>
      <w: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 </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3D2F7FC1" w14:textId="77777777" w:rsidR="002C6C30" w:rsidRDefault="002C6C30" w:rsidP="00A47AD9">
      <w:pPr>
        <w:pStyle w:val="Caption"/>
      </w:pPr>
      <w:r>
        <w:br w:type="page"/>
      </w:r>
    </w:p>
    <w:p w14:paraId="6244DCF6" w14:textId="77777777" w:rsidR="006F4D4A" w:rsidRDefault="006F4D4A" w:rsidP="006F4D4A"/>
    <w:p w14:paraId="06DDBF02" w14:textId="77777777" w:rsidR="00B1513C" w:rsidRPr="003A4E65" w:rsidRDefault="00B1513C" w:rsidP="00B1513C">
      <w:pPr>
        <w:pStyle w:val="Heading2"/>
      </w:pPr>
      <w:bookmarkStart w:id="11" w:name="_Ref469415496"/>
      <w:r>
        <w:t>Linux user setup.</w:t>
      </w:r>
      <w:bookmarkEnd w:id="7"/>
      <w:bookmarkEnd w:id="11"/>
    </w:p>
    <w:p w14:paraId="03F569F3" w14:textId="77777777" w:rsidR="00B1513C" w:rsidRDefault="00B1513C" w:rsidP="00B1513C">
      <w:pPr>
        <w:pStyle w:val="ListParagraph"/>
        <w:numPr>
          <w:ilvl w:val="0"/>
          <w:numId w:val="3"/>
        </w:numPr>
      </w:pPr>
      <w:r>
        <w:t>Start VM</w:t>
      </w:r>
    </w:p>
    <w:p w14:paraId="78EE47EC" w14:textId="77777777" w:rsidR="00B1513C" w:rsidRDefault="00B1513C" w:rsidP="00B1513C">
      <w:pPr>
        <w:pStyle w:val="ListParagraph"/>
        <w:numPr>
          <w:ilvl w:val="0"/>
          <w:numId w:val="3"/>
        </w:numPr>
      </w:pPr>
      <w:r>
        <w:t xml:space="preserve">Login as </w:t>
      </w:r>
      <w:proofErr w:type="spellStart"/>
      <w:r w:rsidRPr="00A8006B">
        <w:rPr>
          <w:b/>
        </w:rPr>
        <w:t>adminuser</w:t>
      </w:r>
      <w:proofErr w:type="spellEnd"/>
      <w:r>
        <w:t xml:space="preserve">, password </w:t>
      </w:r>
      <w:proofErr w:type="spellStart"/>
      <w:r w:rsidRPr="00A8006B">
        <w:rPr>
          <w:b/>
        </w:rPr>
        <w:t>adminuser</w:t>
      </w:r>
      <w:proofErr w:type="spellEnd"/>
      <w:r>
        <w:rPr>
          <w:b/>
        </w:rPr>
        <w:t xml:space="preserve"> </w:t>
      </w:r>
      <w:r>
        <w:t># default for this distro</w:t>
      </w:r>
    </w:p>
    <w:p w14:paraId="684A0EDC" w14:textId="77777777" w:rsidR="00B1513C" w:rsidRDefault="00B1513C" w:rsidP="00B1513C">
      <w:pPr>
        <w:pStyle w:val="ListParagraph"/>
        <w:numPr>
          <w:ilvl w:val="0"/>
          <w:numId w:val="3"/>
        </w:numPr>
      </w:pPr>
      <w:r>
        <w:t xml:space="preserve">From </w:t>
      </w:r>
      <w:r w:rsidRPr="00A8006B">
        <w:rPr>
          <w:i/>
        </w:rPr>
        <w:t>Applications</w:t>
      </w:r>
      <w:r>
        <w:t xml:space="preserve">, run </w:t>
      </w:r>
      <w:r>
        <w:rPr>
          <w:i/>
        </w:rPr>
        <w:t>System Tools -&gt; Terminal</w:t>
      </w:r>
    </w:p>
    <w:p w14:paraId="7C28FDF0" w14:textId="77777777" w:rsidR="00B1513C" w:rsidRPr="00A8006B" w:rsidRDefault="00B1513C" w:rsidP="00B1513C">
      <w:pPr>
        <w:pStyle w:val="ListParagraph"/>
        <w:numPr>
          <w:ilvl w:val="0"/>
          <w:numId w:val="3"/>
        </w:numPr>
      </w:pPr>
      <w:proofErr w:type="spellStart"/>
      <w:r>
        <w:rPr>
          <w:b/>
        </w:rPr>
        <w:t>adduser</w:t>
      </w:r>
      <w:proofErr w:type="spellEnd"/>
      <w:r>
        <w:rPr>
          <w:b/>
        </w:rPr>
        <w:t xml:space="preserve"> &lt;username&gt;</w:t>
      </w:r>
    </w:p>
    <w:p w14:paraId="4BA2CF3B" w14:textId="77777777" w:rsidR="00B1513C" w:rsidRPr="00A8006B" w:rsidRDefault="00B1513C" w:rsidP="00B1513C">
      <w:pPr>
        <w:pStyle w:val="ListParagraph"/>
        <w:numPr>
          <w:ilvl w:val="0"/>
          <w:numId w:val="3"/>
        </w:numPr>
      </w:pPr>
      <w:proofErr w:type="spellStart"/>
      <w:r>
        <w:rPr>
          <w:b/>
        </w:rPr>
        <w:t>passwd</w:t>
      </w:r>
      <w:proofErr w:type="spellEnd"/>
      <w:r>
        <w:rPr>
          <w:b/>
        </w:rPr>
        <w:t xml:space="preserve"> &lt;username&gt;</w:t>
      </w:r>
    </w:p>
    <w:p w14:paraId="3FF4EBC4" w14:textId="77777777" w:rsidR="00B1513C" w:rsidRDefault="00B1513C" w:rsidP="00B1513C">
      <w:pPr>
        <w:pStyle w:val="ListParagraph"/>
        <w:numPr>
          <w:ilvl w:val="0"/>
          <w:numId w:val="3"/>
        </w:numPr>
      </w:pPr>
      <w:r w:rsidRPr="00633A17">
        <w:rPr>
          <w:b/>
        </w:rPr>
        <w:t xml:space="preserve">sudo </w:t>
      </w:r>
      <w:proofErr w:type="spellStart"/>
      <w:proofErr w:type="gramStart"/>
      <w:r w:rsidRPr="00633A17">
        <w:rPr>
          <w:b/>
        </w:rPr>
        <w:t>visudo</w:t>
      </w:r>
      <w:proofErr w:type="spellEnd"/>
      <w:r>
        <w:t xml:space="preserve">  Edits</w:t>
      </w:r>
      <w:proofErr w:type="gramEnd"/>
      <w:r>
        <w:t xml:space="preserve"> the </w:t>
      </w:r>
      <w:proofErr w:type="spellStart"/>
      <w:r>
        <w:t>visudo</w:t>
      </w:r>
      <w:proofErr w:type="spellEnd"/>
      <w:r>
        <w:t xml:space="preserve"> file in VI.  Uncomment the line that mentions %%wheel.</w:t>
      </w:r>
    </w:p>
    <w:p w14:paraId="3205962C" w14:textId="77777777" w:rsidR="00B1513C" w:rsidRDefault="00B1513C" w:rsidP="00B1513C">
      <w:pPr>
        <w:pStyle w:val="ListParagraph"/>
        <w:numPr>
          <w:ilvl w:val="0"/>
          <w:numId w:val="3"/>
        </w:numPr>
      </w:pPr>
      <w:proofErr w:type="spellStart"/>
      <w:r>
        <w:rPr>
          <w:b/>
        </w:rPr>
        <w:t>u</w:t>
      </w:r>
      <w:r w:rsidRPr="00633A17">
        <w:rPr>
          <w:b/>
        </w:rPr>
        <w:t>sermod</w:t>
      </w:r>
      <w:proofErr w:type="spellEnd"/>
      <w:r w:rsidRPr="00633A17">
        <w:rPr>
          <w:b/>
        </w:rPr>
        <w:t xml:space="preserve"> –G wheel &lt;username&gt;</w:t>
      </w:r>
      <w:r>
        <w:t xml:space="preserve"> # this makes user &lt;username&gt; a sudoer.</w:t>
      </w:r>
    </w:p>
    <w:p w14:paraId="1B5ED2E7" w14:textId="77777777" w:rsidR="00916277" w:rsidRDefault="00916277">
      <w:pPr>
        <w:rPr>
          <w:rFonts w:asciiTheme="majorHAnsi" w:eastAsiaTheme="majorEastAsia" w:hAnsiTheme="majorHAnsi" w:cstheme="majorBidi"/>
          <w:color w:val="2E74B5" w:themeColor="accent1" w:themeShade="BF"/>
          <w:sz w:val="26"/>
          <w:szCs w:val="26"/>
        </w:rPr>
      </w:pPr>
      <w:bookmarkStart w:id="12" w:name="_Ref466187219"/>
      <w:r>
        <w:br w:type="page"/>
      </w:r>
    </w:p>
    <w:p w14:paraId="1FCDB53F" w14:textId="77777777" w:rsidR="00916277" w:rsidRDefault="00916277" w:rsidP="00916277">
      <w:pPr>
        <w:pStyle w:val="Heading2"/>
      </w:pPr>
      <w:bookmarkStart w:id="13" w:name="_Ref468193218"/>
      <w:r>
        <w:lastRenderedPageBreak/>
        <w:t>Gene count</w:t>
      </w:r>
      <w:bookmarkEnd w:id="12"/>
      <w:bookmarkEnd w:id="13"/>
    </w:p>
    <w:p w14:paraId="31AEF6BF" w14:textId="77777777" w:rsidR="00916277" w:rsidRPr="00916277" w:rsidRDefault="00916277" w:rsidP="00916277">
      <w:r>
        <w:t>These commands were performed on the work VM.</w:t>
      </w:r>
    </w:p>
    <w:p w14:paraId="203CD475" w14:textId="77777777" w:rsidR="00916277" w:rsidRDefault="00916277" w:rsidP="00916277">
      <w:r>
        <w:t xml:space="preserve">[~/genome/genes] </w:t>
      </w:r>
      <w:proofErr w:type="spellStart"/>
      <w:r>
        <w:t>wc</w:t>
      </w:r>
      <w:proofErr w:type="spellEnd"/>
      <w:r>
        <w:t xml:space="preserve"> -l </w:t>
      </w:r>
      <w:proofErr w:type="gramStart"/>
      <w:r>
        <w:t>*.genes</w:t>
      </w:r>
      <w:proofErr w:type="gramEnd"/>
    </w:p>
    <w:p w14:paraId="58AF428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spellStart"/>
      <w:proofErr w:type="gramStart"/>
      <w:r w:rsidRPr="00C37159">
        <w:rPr>
          <w:rFonts w:ascii="Courier New" w:hAnsi="Courier New" w:cs="Courier New"/>
          <w:sz w:val="18"/>
          <w:szCs w:val="18"/>
        </w:rPr>
        <w:t>apicoplast.genes</w:t>
      </w:r>
      <w:proofErr w:type="spellEnd"/>
      <w:proofErr w:type="gramEnd"/>
    </w:p>
    <w:p w14:paraId="56980D7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2249283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B993A6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70622229"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7FC5674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53179CF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BED233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36CE85E"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641B53D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076D067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7C9E2AD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5ADE86F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25ECC48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073BCF6D"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1C91496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spellStart"/>
      <w:proofErr w:type="gramStart"/>
      <w:r w:rsidRPr="00C37159">
        <w:rPr>
          <w:rFonts w:ascii="Courier New" w:hAnsi="Courier New" w:cs="Courier New"/>
          <w:sz w:val="18"/>
          <w:szCs w:val="18"/>
        </w:rPr>
        <w:t>mt.genes</w:t>
      </w:r>
      <w:proofErr w:type="spellEnd"/>
      <w:proofErr w:type="gramEnd"/>
    </w:p>
    <w:p w14:paraId="0CBA1F8F"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5B595F54" w14:textId="77777777" w:rsidR="00B1513C" w:rsidRDefault="00B1513C" w:rsidP="00B1513C"/>
    <w:p w14:paraId="0EAB0411" w14:textId="77777777" w:rsidR="00F27211" w:rsidRDefault="00F27211">
      <w:r>
        <w:br w:type="page"/>
      </w:r>
    </w:p>
    <w:p w14:paraId="51C7BEE4" w14:textId="77777777" w:rsidR="00F27211" w:rsidRDefault="00F27211" w:rsidP="00F27211">
      <w:pPr>
        <w:pStyle w:val="Heading2"/>
      </w:pPr>
      <w:bookmarkStart w:id="14" w:name="_Ref465750941"/>
      <w:r>
        <w:lastRenderedPageBreak/>
        <w:t>chrom_genes_to_proteins.pl Perl Script</w:t>
      </w:r>
      <w:bookmarkEnd w:id="14"/>
    </w:p>
    <w:p w14:paraId="76F30BF0"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spellStart"/>
      <w:proofErr w:type="gramEnd"/>
      <w:r w:rsidRPr="00885F3D">
        <w:rPr>
          <w:rFonts w:ascii="Courier New" w:hAnsi="Courier New" w:cs="Courier New"/>
          <w:sz w:val="18"/>
          <w:szCs w:val="18"/>
        </w:rPr>
        <w:t>usr</w:t>
      </w:r>
      <w:proofErr w:type="spellEnd"/>
      <w:r w:rsidRPr="00885F3D">
        <w:rPr>
          <w:rFonts w:ascii="Courier New" w:hAnsi="Courier New" w:cs="Courier New"/>
          <w:sz w:val="18"/>
          <w:szCs w:val="18"/>
        </w:rPr>
        <w:t>/bin/</w:t>
      </w:r>
      <w:proofErr w:type="spellStart"/>
      <w:r w:rsidRPr="00885F3D">
        <w:rPr>
          <w:rFonts w:ascii="Courier New" w:hAnsi="Courier New" w:cs="Courier New"/>
          <w:sz w:val="18"/>
          <w:szCs w:val="18"/>
        </w:rPr>
        <w:t>perl</w:t>
      </w:r>
      <w:proofErr w:type="spellEnd"/>
    </w:p>
    <w:p w14:paraId="651DF19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48CA345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invoke: chrom_genes_to_proteins.pl &lt;input </w:t>
      </w:r>
      <w:proofErr w:type="spellStart"/>
      <w:r w:rsidRPr="00885F3D">
        <w:rPr>
          <w:rFonts w:ascii="Courier New" w:hAnsi="Courier New" w:cs="Courier New"/>
          <w:sz w:val="18"/>
          <w:szCs w:val="18"/>
        </w:rPr>
        <w:t>chrom</w:t>
      </w:r>
      <w:proofErr w:type="spellEnd"/>
      <w:r w:rsidRPr="00885F3D">
        <w:rPr>
          <w:rFonts w:ascii="Courier New" w:hAnsi="Courier New" w:cs="Courier New"/>
          <w:sz w:val="18"/>
          <w:szCs w:val="18"/>
        </w:rPr>
        <w:t xml:space="preserve"> nucleic acid </w:t>
      </w:r>
      <w:proofErr w:type="spellStart"/>
      <w:r w:rsidRPr="00885F3D">
        <w:rPr>
          <w:rFonts w:ascii="Courier New" w:hAnsi="Courier New" w:cs="Courier New"/>
          <w:sz w:val="18"/>
          <w:szCs w:val="18"/>
        </w:rPr>
        <w:t>fasta</w:t>
      </w:r>
      <w:proofErr w:type="spellEnd"/>
      <w:r w:rsidRPr="00885F3D">
        <w:rPr>
          <w:rFonts w:ascii="Courier New" w:hAnsi="Courier New" w:cs="Courier New"/>
          <w:sz w:val="18"/>
          <w:szCs w:val="18"/>
        </w:rPr>
        <w:t>&gt;</w:t>
      </w:r>
    </w:p>
    <w:p w14:paraId="10473C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spellStart"/>
      <w:proofErr w:type="gramStart"/>
      <w:r w:rsidRPr="00885F3D">
        <w:rPr>
          <w:rFonts w:ascii="Courier New" w:hAnsi="Courier New" w:cs="Courier New"/>
          <w:sz w:val="18"/>
          <w:szCs w:val="18"/>
        </w:rPr>
        <w:t>chromosomename.genes</w:t>
      </w:r>
      <w:proofErr w:type="spellEnd"/>
      <w:proofErr w:type="gramEnd"/>
      <w:r w:rsidRPr="00885F3D">
        <w:rPr>
          <w:rFonts w:ascii="Courier New" w:hAnsi="Courier New" w:cs="Courier New"/>
          <w:sz w:val="18"/>
          <w:szCs w:val="18"/>
        </w:rPr>
        <w:t>&gt;</w:t>
      </w:r>
    </w:p>
    <w:p w14:paraId="17DF887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Program creates a directory that looks like &lt;</w:t>
      </w:r>
      <w:proofErr w:type="spellStart"/>
      <w:r w:rsidRPr="00885F3D">
        <w:rPr>
          <w:rFonts w:ascii="Courier New" w:hAnsi="Courier New" w:cs="Courier New"/>
          <w:sz w:val="18"/>
          <w:szCs w:val="18"/>
        </w:rPr>
        <w:t>chromosomename</w:t>
      </w:r>
      <w:proofErr w:type="spellEnd"/>
      <w:r w:rsidRPr="00885F3D">
        <w:rPr>
          <w:rFonts w:ascii="Courier New" w:hAnsi="Courier New" w:cs="Courier New"/>
          <w:sz w:val="18"/>
          <w:szCs w:val="18"/>
        </w:rPr>
        <w:t xml:space="preserve">&gt; and </w:t>
      </w:r>
    </w:p>
    <w:p w14:paraId="75832AE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w:t>
      </w:r>
      <w:proofErr w:type="spellStart"/>
      <w:r w:rsidRPr="00885F3D">
        <w:rPr>
          <w:rFonts w:ascii="Courier New" w:hAnsi="Courier New" w:cs="Courier New"/>
          <w:sz w:val="18"/>
          <w:szCs w:val="18"/>
        </w:rPr>
        <w:t>orfname</w:t>
      </w:r>
      <w:proofErr w:type="spellEnd"/>
      <w:proofErr w:type="gramStart"/>
      <w:r w:rsidRPr="00885F3D">
        <w:rPr>
          <w:rFonts w:ascii="Courier New" w:hAnsi="Courier New" w:cs="Courier New"/>
          <w:sz w:val="18"/>
          <w:szCs w:val="18"/>
        </w:rPr>
        <w:t>&gt;.</w:t>
      </w:r>
      <w:proofErr w:type="spellStart"/>
      <w:r w:rsidRPr="00885F3D">
        <w:rPr>
          <w:rFonts w:ascii="Courier New" w:hAnsi="Courier New" w:cs="Courier New"/>
          <w:sz w:val="18"/>
          <w:szCs w:val="18"/>
        </w:rPr>
        <w:t>fasta</w:t>
      </w:r>
      <w:proofErr w:type="spellEnd"/>
      <w:proofErr w:type="gramEnd"/>
      <w:r w:rsidRPr="00885F3D">
        <w:rPr>
          <w:rFonts w:ascii="Courier New" w:hAnsi="Courier New" w:cs="Courier New"/>
          <w:sz w:val="18"/>
          <w:szCs w:val="18"/>
        </w:rPr>
        <w:t xml:space="preserve"> in that directory.</w:t>
      </w:r>
    </w:p>
    <w:p w14:paraId="44129CF1" w14:textId="77777777" w:rsidR="00F27211" w:rsidRPr="00885F3D" w:rsidRDefault="00F27211" w:rsidP="00F27211">
      <w:pPr>
        <w:spacing w:after="0" w:line="240" w:lineRule="auto"/>
        <w:rPr>
          <w:rFonts w:ascii="Courier New" w:hAnsi="Courier New" w:cs="Courier New"/>
          <w:sz w:val="18"/>
          <w:szCs w:val="18"/>
        </w:rPr>
      </w:pPr>
    </w:p>
    <w:p w14:paraId="191B911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519AA48E" w14:textId="77777777" w:rsidR="00F27211" w:rsidRPr="00885F3D" w:rsidRDefault="00F27211" w:rsidP="00F27211">
      <w:pPr>
        <w:spacing w:after="0" w:line="240" w:lineRule="auto"/>
        <w:rPr>
          <w:rFonts w:ascii="Courier New" w:hAnsi="Courier New" w:cs="Courier New"/>
          <w:sz w:val="18"/>
          <w:szCs w:val="18"/>
        </w:rPr>
      </w:pPr>
    </w:p>
    <w:p w14:paraId="34A7BD1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shift @ARGV;</w:t>
      </w:r>
    </w:p>
    <w:p w14:paraId="220D1B1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6BD4A94D"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 xml:space="preserve"> = $1;</w:t>
      </w:r>
    </w:p>
    <w:p w14:paraId="586FE369"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mkdir</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
    <w:p w14:paraId="57741779" w14:textId="77777777" w:rsidR="00F27211" w:rsidRPr="00885F3D" w:rsidRDefault="00F27211" w:rsidP="00F27211">
      <w:pPr>
        <w:spacing w:after="0" w:line="240" w:lineRule="auto"/>
        <w:rPr>
          <w:rFonts w:ascii="Courier New" w:hAnsi="Courier New" w:cs="Courier New"/>
          <w:sz w:val="18"/>
          <w:szCs w:val="18"/>
        </w:rPr>
      </w:pPr>
    </w:p>
    <w:p w14:paraId="1BB55F1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open(CHROMFILE,"$</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or die ("Unable to open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.\n");</w:t>
      </w:r>
    </w:p>
    <w:p w14:paraId="180EB36E"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=&lt;CHROMFILE&gt;;</w:t>
      </w:r>
    </w:p>
    <w:p w14:paraId="070638E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14C21418" w14:textId="77777777" w:rsidR="00F27211" w:rsidRPr="00885F3D" w:rsidRDefault="00F27211" w:rsidP="00F27211">
      <w:pPr>
        <w:spacing w:after="0" w:line="240" w:lineRule="auto"/>
        <w:rPr>
          <w:rFonts w:ascii="Courier New" w:hAnsi="Courier New" w:cs="Courier New"/>
          <w:sz w:val="18"/>
          <w:szCs w:val="18"/>
        </w:rPr>
      </w:pPr>
    </w:p>
    <w:p w14:paraId="7489A133"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foreach</w:t>
      </w:r>
      <w:proofErr w:type="spellEnd"/>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w:t>
      </w:r>
    </w:p>
    <w:p w14:paraId="5EFA22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3D09936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spellStart"/>
      <w:proofErr w:type="gramStart"/>
      <w:r w:rsidRPr="00885F3D">
        <w:rPr>
          <w:rFonts w:ascii="Courier New" w:hAnsi="Courier New" w:cs="Courier New"/>
          <w:sz w:val="18"/>
          <w:szCs w:val="18"/>
        </w:rPr>
        <w:t>orf</w:t>
      </w:r>
      <w:proofErr w:type="spellEnd"/>
      <w:r w:rsidRPr="00885F3D">
        <w:rPr>
          <w:rFonts w:ascii="Courier New" w:hAnsi="Courier New" w:cs="Courier New"/>
          <w:sz w:val="18"/>
          <w:szCs w:val="18"/>
        </w:rPr>
        <w:t xml:space="preserve">  =</w:t>
      </w:r>
      <w:proofErr w:type="gramEnd"/>
      <w:r w:rsidRPr="00885F3D">
        <w:rPr>
          <w:rFonts w:ascii="Courier New" w:hAnsi="Courier New" w:cs="Courier New"/>
          <w:sz w:val="18"/>
          <w:szCs w:val="18"/>
        </w:rPr>
        <w:t>~ m/(\S+)\s+(\S+)/;</w:t>
      </w:r>
    </w:p>
    <w:p w14:paraId="33681A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orfname</w:t>
      </w:r>
      <w:proofErr w:type="spellEnd"/>
      <w:r w:rsidRPr="00885F3D">
        <w:rPr>
          <w:rFonts w:ascii="Courier New" w:hAnsi="Courier New" w:cs="Courier New"/>
          <w:sz w:val="18"/>
          <w:szCs w:val="18"/>
        </w:rPr>
        <w:t xml:space="preserve"> = $1;</w:t>
      </w:r>
    </w:p>
    <w:p w14:paraId="3BCC882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3090CF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or die ("Unable to create </w:t>
      </w:r>
      <w:proofErr w:type="spellStart"/>
      <w:r w:rsidRPr="00885F3D">
        <w:rPr>
          <w:rFonts w:ascii="Courier New" w:hAnsi="Courier New" w:cs="Courier New"/>
          <w:sz w:val="18"/>
          <w:szCs w:val="18"/>
        </w:rPr>
        <w:t>tempgene</w:t>
      </w:r>
      <w:proofErr w:type="spellEnd"/>
      <w:r w:rsidRPr="00885F3D">
        <w:rPr>
          <w:rFonts w:ascii="Courier New" w:hAnsi="Courier New" w:cs="Courier New"/>
          <w:sz w:val="18"/>
          <w:szCs w:val="18"/>
        </w:rPr>
        <w:t>");</w:t>
      </w:r>
    </w:p>
    <w:p w14:paraId="3E6BF78F"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F0507F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0F0F282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outseq</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orfname.fasta</w:t>
      </w:r>
      <w:proofErr w:type="spellEnd"/>
      <w:r w:rsidRPr="00885F3D">
        <w:rPr>
          <w:rFonts w:ascii="Courier New" w:hAnsi="Courier New" w:cs="Courier New"/>
          <w:sz w:val="18"/>
          <w:szCs w:val="18"/>
        </w:rPr>
        <w:t>";</w:t>
      </w:r>
    </w:p>
    <w:p w14:paraId="538369E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383B789" w14:textId="77777777" w:rsidR="00597E0E" w:rsidRDefault="00597E0E">
      <w:r>
        <w:br w:type="page"/>
      </w:r>
    </w:p>
    <w:p w14:paraId="1F24E813" w14:textId="77777777" w:rsidR="00F27211" w:rsidRDefault="008B7550" w:rsidP="00597E0E">
      <w:pPr>
        <w:pStyle w:val="Heading2"/>
      </w:pPr>
      <w:bookmarkStart w:id="15" w:name="_Ref468392232"/>
      <w:r>
        <w:lastRenderedPageBreak/>
        <w:t>s</w:t>
      </w:r>
      <w:r w:rsidR="00597E0E">
        <w:t>plit_to_fast</w:t>
      </w:r>
      <w:r>
        <w:t>a</w:t>
      </w:r>
      <w:r w:rsidR="00597E0E">
        <w:t>.pl Perl script</w:t>
      </w:r>
      <w:bookmarkEnd w:id="15"/>
    </w:p>
    <w:p w14:paraId="65E7EA8E"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0D1E38A2"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5B6F59AB"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&gt;&lt;sequence&gt;</w:t>
      </w:r>
    </w:p>
    <w:p w14:paraId="59CFE58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17A4BE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261E2B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E68C36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xml:space="preserve"> = 'component_sequences.txt';</w:t>
      </w:r>
    </w:p>
    <w:p w14:paraId="441E799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 xml:space="preserve"> = '</w:t>
      </w:r>
      <w:proofErr w:type="spellStart"/>
      <w:r w:rsidRPr="00C43156">
        <w:rPr>
          <w:rFonts w:ascii="Courier New" w:hAnsi="Courier New" w:cs="Courier New"/>
          <w:sz w:val="18"/>
          <w:szCs w:val="18"/>
        </w:rPr>
        <w:t>component_</w:t>
      </w:r>
      <w:proofErr w:type="gramStart"/>
      <w:r w:rsidRPr="00C43156">
        <w:rPr>
          <w:rFonts w:ascii="Courier New" w:hAnsi="Courier New" w:cs="Courier New"/>
          <w:sz w:val="18"/>
          <w:szCs w:val="18"/>
        </w:rPr>
        <w:t>sequences.fa</w:t>
      </w:r>
      <w:proofErr w:type="spellEnd"/>
      <w:proofErr w:type="gramEnd"/>
      <w:r w:rsidRPr="00C43156">
        <w:rPr>
          <w:rFonts w:ascii="Courier New" w:hAnsi="Courier New" w:cs="Courier New"/>
          <w:sz w:val="18"/>
          <w:szCs w:val="18"/>
        </w:rPr>
        <w:t>';</w:t>
      </w:r>
    </w:p>
    <w:p w14:paraId="602BE19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 xml:space="preserve"> = '\|';</w:t>
      </w:r>
    </w:p>
    <w:p w14:paraId="0E7A0CC4" w14:textId="77777777" w:rsidR="00597E0E" w:rsidRPr="00C43156" w:rsidRDefault="00597E0E" w:rsidP="00597E0E">
      <w:pPr>
        <w:spacing w:after="0" w:line="240" w:lineRule="auto"/>
        <w:rPr>
          <w:rFonts w:ascii="Courier New" w:hAnsi="Courier New" w:cs="Courier New"/>
          <w:sz w:val="18"/>
          <w:szCs w:val="18"/>
        </w:rPr>
      </w:pPr>
    </w:p>
    <w:p w14:paraId="7B486370"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or die("Unable to open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\n");</w:t>
      </w:r>
    </w:p>
    <w:p w14:paraId="231BAE49" w14:textId="77777777" w:rsidR="00597E0E" w:rsidRPr="00C43156" w:rsidRDefault="00597E0E" w:rsidP="00597E0E">
      <w:pPr>
        <w:spacing w:after="0" w:line="240" w:lineRule="auto"/>
        <w:rPr>
          <w:rFonts w:ascii="Courier New" w:hAnsi="Courier New" w:cs="Courier New"/>
          <w:sz w:val="18"/>
          <w:szCs w:val="18"/>
        </w:rPr>
      </w:pPr>
    </w:p>
    <w:p w14:paraId="77F9DDE3"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47C25695" w14:textId="77777777" w:rsidR="00597E0E" w:rsidRPr="00C43156" w:rsidRDefault="00597E0E" w:rsidP="00597E0E">
      <w:pPr>
        <w:spacing w:after="0" w:line="240" w:lineRule="auto"/>
        <w:rPr>
          <w:rFonts w:ascii="Courier New" w:hAnsi="Courier New" w:cs="Courier New"/>
          <w:sz w:val="18"/>
          <w:szCs w:val="18"/>
        </w:rPr>
      </w:pPr>
    </w:p>
    <w:p w14:paraId="05807B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2D10BFDE" w14:textId="77777777" w:rsidR="00597E0E" w:rsidRPr="00C43156" w:rsidRDefault="00597E0E" w:rsidP="00597E0E">
      <w:pPr>
        <w:spacing w:after="0" w:line="240" w:lineRule="auto"/>
        <w:rPr>
          <w:rFonts w:ascii="Courier New" w:hAnsi="Courier New" w:cs="Courier New"/>
          <w:sz w:val="18"/>
          <w:szCs w:val="18"/>
        </w:rPr>
      </w:pPr>
    </w:p>
    <w:p w14:paraId="769D73D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spellStart"/>
      <w:proofErr w:type="gramEnd"/>
      <w:r w:rsidRPr="00C43156">
        <w:rPr>
          <w:rFonts w:ascii="Courier New" w:hAnsi="Courier New" w:cs="Courier New"/>
          <w:sz w:val="18"/>
          <w:szCs w:val="18"/>
        </w:rPr>
        <w:t>outfile</w:t>
      </w:r>
      <w:proofErr w:type="spellEnd"/>
      <w:r w:rsidRPr="00C43156">
        <w:rPr>
          <w:rFonts w:ascii="Courier New" w:hAnsi="Courier New" w:cs="Courier New"/>
          <w:sz w:val="18"/>
          <w:szCs w:val="18"/>
        </w:rPr>
        <w:t>) or die ("Unable to open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\n");</w:t>
      </w:r>
    </w:p>
    <w:p w14:paraId="1172419F" w14:textId="77777777" w:rsidR="00597E0E" w:rsidRPr="00C43156" w:rsidRDefault="00597E0E" w:rsidP="00597E0E">
      <w:pPr>
        <w:spacing w:after="0" w:line="240" w:lineRule="auto"/>
        <w:rPr>
          <w:rFonts w:ascii="Courier New" w:hAnsi="Courier New" w:cs="Courier New"/>
          <w:sz w:val="18"/>
          <w:szCs w:val="18"/>
        </w:rPr>
      </w:pPr>
    </w:p>
    <w:p w14:paraId="674C38EA" w14:textId="77777777" w:rsidR="00597E0E" w:rsidRPr="00C43156" w:rsidRDefault="00597E0E" w:rsidP="00597E0E">
      <w:pPr>
        <w:spacing w:after="0" w:line="240" w:lineRule="auto"/>
        <w:rPr>
          <w:rFonts w:ascii="Courier New" w:hAnsi="Courier New" w:cs="Courier New"/>
          <w:sz w:val="18"/>
          <w:szCs w:val="18"/>
        </w:rPr>
      </w:pPr>
      <w:proofErr w:type="spellStart"/>
      <w:r w:rsidRPr="00C43156">
        <w:rPr>
          <w:rFonts w:ascii="Courier New" w:hAnsi="Courier New" w:cs="Courier New"/>
          <w:sz w:val="18"/>
          <w:szCs w:val="18"/>
        </w:rPr>
        <w:t>foreach</w:t>
      </w:r>
      <w:proofErr w:type="spellEnd"/>
      <w:r w:rsidRPr="00C43156">
        <w:rPr>
          <w:rFonts w:ascii="Courier New" w:hAnsi="Courier New" w:cs="Courier New"/>
          <w:sz w:val="18"/>
          <w:szCs w:val="18"/>
        </w:rPr>
        <w:t xml:space="preserve"> my $line(@lines)</w:t>
      </w:r>
    </w:p>
    <w:p w14:paraId="7230662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5CB339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spellStart"/>
      <w:proofErr w:type="gramStart"/>
      <w:r w:rsidRPr="00C43156">
        <w:rPr>
          <w:rFonts w:ascii="Courier New" w:hAnsi="Courier New" w:cs="Courier New"/>
          <w:sz w:val="18"/>
          <w:szCs w:val="18"/>
        </w:rPr>
        <w:t>delim</w:t>
      </w:r>
      <w:proofErr w:type="spellEnd"/>
      <w:r w:rsidRPr="00C43156">
        <w:rPr>
          <w:rFonts w:ascii="Courier New" w:hAnsi="Courier New" w:cs="Courier New"/>
          <w:sz w:val="18"/>
          <w:szCs w:val="18"/>
        </w:rPr>
        <w:t>,$</w:t>
      </w:r>
      <w:proofErr w:type="gramEnd"/>
      <w:r w:rsidRPr="00C43156">
        <w:rPr>
          <w:rFonts w:ascii="Courier New" w:hAnsi="Courier New" w:cs="Courier New"/>
          <w:sz w:val="18"/>
          <w:szCs w:val="18"/>
        </w:rPr>
        <w:t>line);</w:t>
      </w:r>
    </w:p>
    <w:p w14:paraId="1F8710D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1B9D813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0472D98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45109D0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29653F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C4409E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3C71D4" w14:textId="77777777" w:rsidR="00597E0E" w:rsidRPr="00C43156" w:rsidRDefault="00597E0E" w:rsidP="00597E0E">
      <w:pPr>
        <w:spacing w:after="0" w:line="240" w:lineRule="auto"/>
        <w:rPr>
          <w:rFonts w:ascii="Courier New" w:hAnsi="Courier New" w:cs="Courier New"/>
          <w:sz w:val="18"/>
          <w:szCs w:val="18"/>
        </w:rPr>
      </w:pPr>
    </w:p>
    <w:p w14:paraId="2EE7B17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9905889" w14:textId="77777777" w:rsidR="00597E0E"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01A130A0" w14:textId="77777777" w:rsidR="00A835E8" w:rsidRDefault="00A835E8">
      <w:r>
        <w:br w:type="page"/>
      </w:r>
    </w:p>
    <w:p w14:paraId="1FD32E16" w14:textId="77777777" w:rsidR="00252B6D" w:rsidRDefault="00252B6D" w:rsidP="00252B6D">
      <w:pPr>
        <w:pStyle w:val="Heading2"/>
      </w:pPr>
      <w:bookmarkStart w:id="16" w:name="_Ref465942038"/>
      <w:r>
        <w:lastRenderedPageBreak/>
        <w:t>blast_statistics.sql</w:t>
      </w:r>
      <w:bookmarkEnd w:id="16"/>
    </w:p>
    <w:p w14:paraId="039BD2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0BDA883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9A9485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E4A02D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85B0B2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7C7C1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35510F3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01C12D9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6AFF8CD7"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68CB05C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4FA95C7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2F4D0B6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39BB8E3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6B4CA4DB" w14:textId="77777777" w:rsidR="00252B6D" w:rsidRDefault="00252B6D" w:rsidP="00252B6D"/>
    <w:p w14:paraId="765D589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 xml:space="preserve">create table </w:t>
      </w:r>
      <w:proofErr w:type="spellStart"/>
      <w:r w:rsidRPr="00FE3991">
        <w:rPr>
          <w:rFonts w:ascii="Courier New" w:hAnsi="Courier New" w:cs="Courier New"/>
          <w:sz w:val="18"/>
          <w:szCs w:val="18"/>
        </w:rPr>
        <w:t>tmp_blast_statistics</w:t>
      </w:r>
      <w:proofErr w:type="spellEnd"/>
    </w:p>
    <w:p w14:paraId="761BD2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4617D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B0BB68F"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1B6760E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67FDF07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13FEB79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2DD5AB5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791BFFA0"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422A8C1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754D4F01"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1DCD4D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7FDE497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44CAB76A" w14:textId="77777777" w:rsidR="005D1D68" w:rsidRDefault="005D1D68"/>
    <w:p w14:paraId="02188131" w14:textId="77777777" w:rsidR="00A2398A" w:rsidRDefault="00D366ED" w:rsidP="0082414E">
      <w:pPr>
        <w:pStyle w:val="Heading2"/>
      </w:pPr>
      <w:proofErr w:type="spellStart"/>
      <w:r>
        <w:t>orf_sequence.sql</w:t>
      </w:r>
      <w:proofErr w:type="spellEnd"/>
    </w:p>
    <w:p w14:paraId="04920C43" w14:textId="77777777" w:rsidR="00A2398A" w:rsidRPr="0082414E" w:rsidRDefault="00A2398A" w:rsidP="0082414E">
      <w:pPr>
        <w:spacing w:after="0" w:line="240" w:lineRule="auto"/>
        <w:rPr>
          <w:sz w:val="18"/>
          <w:szCs w:val="18"/>
        </w:rPr>
      </w:pPr>
      <w:r w:rsidRPr="0082414E">
        <w:rPr>
          <w:sz w:val="18"/>
          <w:szCs w:val="18"/>
        </w:rPr>
        <w:t xml:space="preserve">CREATE TABLE </w:t>
      </w:r>
      <w:proofErr w:type="spellStart"/>
      <w:r w:rsidRPr="0082414E">
        <w:rPr>
          <w:sz w:val="18"/>
          <w:szCs w:val="18"/>
        </w:rPr>
        <w:t>orf_sequence</w:t>
      </w:r>
      <w:proofErr w:type="spellEnd"/>
      <w:r w:rsidRPr="0082414E">
        <w:rPr>
          <w:sz w:val="18"/>
          <w:szCs w:val="18"/>
        </w:rPr>
        <w:t xml:space="preserve"> </w:t>
      </w:r>
    </w:p>
    <w:p w14:paraId="71ED0B94" w14:textId="77777777" w:rsidR="00A2398A" w:rsidRPr="0082414E" w:rsidRDefault="00A2398A" w:rsidP="0082414E">
      <w:pPr>
        <w:spacing w:after="0" w:line="240" w:lineRule="auto"/>
        <w:rPr>
          <w:sz w:val="18"/>
          <w:szCs w:val="18"/>
        </w:rPr>
      </w:pPr>
      <w:r w:rsidRPr="0082414E">
        <w:rPr>
          <w:sz w:val="18"/>
          <w:szCs w:val="18"/>
        </w:rPr>
        <w:t>(</w:t>
      </w:r>
    </w:p>
    <w:p w14:paraId="2DE2112C"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tax_id</w:t>
      </w:r>
      <w:proofErr w:type="spellEnd"/>
      <w:r w:rsidRPr="0082414E">
        <w:rPr>
          <w:sz w:val="18"/>
          <w:szCs w:val="18"/>
        </w:rPr>
        <w:t xml:space="preserve"> </w:t>
      </w:r>
      <w:proofErr w:type="spellStart"/>
      <w:r w:rsidRPr="0082414E">
        <w:rPr>
          <w:sz w:val="18"/>
          <w:szCs w:val="18"/>
        </w:rPr>
        <w:t>bigint</w:t>
      </w:r>
      <w:proofErr w:type="spellEnd"/>
      <w:r w:rsidRPr="0082414E">
        <w:rPr>
          <w:sz w:val="18"/>
          <w:szCs w:val="18"/>
        </w:rPr>
        <w:t xml:space="preserve">, </w:t>
      </w:r>
    </w:p>
    <w:p w14:paraId="54B987BF" w14:textId="77777777" w:rsidR="00A2398A" w:rsidRPr="0082414E" w:rsidRDefault="00A2398A" w:rsidP="0082414E">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6C997E2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orf_name</w:t>
      </w:r>
      <w:proofErr w:type="spellEnd"/>
      <w:r w:rsidRPr="0082414E">
        <w:rPr>
          <w:sz w:val="18"/>
          <w:szCs w:val="18"/>
        </w:rPr>
        <w:t xml:space="preserve"> character </w:t>
      </w:r>
      <w:proofErr w:type="gramStart"/>
      <w:r w:rsidRPr="0082414E">
        <w:rPr>
          <w:sz w:val="18"/>
          <w:szCs w:val="18"/>
        </w:rPr>
        <w:t>varying(</w:t>
      </w:r>
      <w:proofErr w:type="gramEnd"/>
      <w:r w:rsidRPr="0082414E">
        <w:rPr>
          <w:sz w:val="18"/>
          <w:szCs w:val="18"/>
        </w:rPr>
        <w:t>50),</w:t>
      </w:r>
    </w:p>
    <w:p w14:paraId="5789A13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orf_aa</w:t>
      </w:r>
      <w:proofErr w:type="spellEnd"/>
      <w:r w:rsidRPr="0082414E">
        <w:rPr>
          <w:sz w:val="18"/>
          <w:szCs w:val="18"/>
        </w:rPr>
        <w:t xml:space="preserve"> text</w:t>
      </w:r>
    </w:p>
    <w:p w14:paraId="49E21AE3" w14:textId="55FAAF58" w:rsidR="00A634D7" w:rsidRDefault="00A2398A" w:rsidP="0082414E">
      <w:pPr>
        <w:spacing w:after="0" w:line="240" w:lineRule="auto"/>
      </w:pPr>
      <w:r w:rsidRPr="0082414E">
        <w:rPr>
          <w:sz w:val="18"/>
          <w:szCs w:val="18"/>
        </w:rPr>
        <w:t>);</w:t>
      </w:r>
      <w:r w:rsidR="00A634D7">
        <w:br w:type="page"/>
      </w:r>
    </w:p>
    <w:p w14:paraId="7C5059EE" w14:textId="77777777" w:rsidR="00A634D7" w:rsidRDefault="00A634D7"/>
    <w:p w14:paraId="07FACFBB" w14:textId="0948D7C2" w:rsidR="00A634D7" w:rsidRDefault="00A634D7" w:rsidP="00A634D7">
      <w:pPr>
        <w:pStyle w:val="Heading2"/>
      </w:pPr>
      <w:bookmarkStart w:id="17" w:name="_Ref470633730"/>
      <w:proofErr w:type="spellStart"/>
      <w:r>
        <w:t>tax_norm_threshold.sql</w:t>
      </w:r>
      <w:bookmarkEnd w:id="17"/>
      <w:proofErr w:type="spellEnd"/>
    </w:p>
    <w:p w14:paraId="14D72802"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Table: </w:t>
      </w:r>
      <w:proofErr w:type="spellStart"/>
      <w:r w:rsidRPr="00A634D7">
        <w:rPr>
          <w:rFonts w:ascii="Courier New" w:hAnsi="Courier New" w:cs="Courier New"/>
          <w:sz w:val="18"/>
          <w:szCs w:val="18"/>
        </w:rPr>
        <w:t>tax_norm_threshold</w:t>
      </w:r>
      <w:proofErr w:type="spellEnd"/>
    </w:p>
    <w:p w14:paraId="1D268A74" w14:textId="77777777" w:rsidR="00A634D7" w:rsidRPr="00A634D7" w:rsidRDefault="00A634D7" w:rsidP="00A634D7">
      <w:pPr>
        <w:spacing w:after="0" w:line="240" w:lineRule="auto"/>
        <w:rPr>
          <w:rFonts w:ascii="Courier New" w:hAnsi="Courier New" w:cs="Courier New"/>
          <w:sz w:val="18"/>
          <w:szCs w:val="18"/>
        </w:rPr>
      </w:pPr>
    </w:p>
    <w:p w14:paraId="6A9A40AE"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DROP TABLE </w:t>
      </w:r>
      <w:proofErr w:type="spellStart"/>
      <w:r w:rsidRPr="00A634D7">
        <w:rPr>
          <w:rFonts w:ascii="Courier New" w:hAnsi="Courier New" w:cs="Courier New"/>
          <w:sz w:val="18"/>
          <w:szCs w:val="18"/>
        </w:rPr>
        <w:t>tax_norm_threshold</w:t>
      </w:r>
      <w:proofErr w:type="spellEnd"/>
      <w:r w:rsidRPr="00A634D7">
        <w:rPr>
          <w:rFonts w:ascii="Courier New" w:hAnsi="Courier New" w:cs="Courier New"/>
          <w:sz w:val="18"/>
          <w:szCs w:val="18"/>
        </w:rPr>
        <w:t>;</w:t>
      </w:r>
    </w:p>
    <w:p w14:paraId="101E2141"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CREATE TABLE </w:t>
      </w:r>
      <w:proofErr w:type="spellStart"/>
      <w:r w:rsidRPr="0004112B">
        <w:rPr>
          <w:rFonts w:ascii="Courier New" w:hAnsi="Courier New" w:cs="Courier New"/>
          <w:sz w:val="18"/>
          <w:szCs w:val="18"/>
        </w:rPr>
        <w:t>tax_norm_threshold</w:t>
      </w:r>
      <w:proofErr w:type="spellEnd"/>
    </w:p>
    <w:p w14:paraId="6EEE7D7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4E4F7F84"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bigint</w:t>
      </w:r>
      <w:proofErr w:type="spellEnd"/>
      <w:r w:rsidRPr="0004112B">
        <w:rPr>
          <w:rFonts w:ascii="Courier New" w:hAnsi="Courier New" w:cs="Courier New"/>
          <w:sz w:val="18"/>
          <w:szCs w:val="18"/>
        </w:rPr>
        <w:t xml:space="preserve"> NOT NULL,</w:t>
      </w:r>
    </w:p>
    <w:p w14:paraId="5ADBC398"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3BEB737D"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52BA510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w:t>
      </w:r>
      <w:proofErr w:type="spellStart"/>
      <w:r w:rsidRPr="0004112B">
        <w:rPr>
          <w:rFonts w:ascii="Courier New" w:hAnsi="Courier New" w:cs="Courier New"/>
          <w:sz w:val="18"/>
          <w:szCs w:val="18"/>
        </w:rPr>
        <w:t>tax_norm_threshold_pk</w:t>
      </w:r>
      <w:proofErr w:type="spellEnd"/>
      <w:r w:rsidRPr="0004112B">
        <w:rPr>
          <w:rFonts w:ascii="Courier New" w:hAnsi="Courier New" w:cs="Courier New"/>
          <w:sz w:val="18"/>
          <w:szCs w:val="18"/>
        </w:rPr>
        <w:t xml:space="preserve"> PRIMARY KEY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w:t>
      </w:r>
    </w:p>
    <w:p w14:paraId="47293B36" w14:textId="50C2A852" w:rsidR="00A634D7" w:rsidRPr="00A634D7" w:rsidRDefault="0004112B" w:rsidP="0004112B">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00A634D7" w:rsidRPr="00A634D7">
        <w:rPr>
          <w:rFonts w:ascii="Courier New" w:hAnsi="Courier New" w:cs="Courier New"/>
          <w:sz w:val="18"/>
          <w:szCs w:val="18"/>
        </w:rPr>
        <w:t>WITH</w:t>
      </w:r>
      <w:proofErr w:type="gramEnd"/>
      <w:r w:rsidR="00A634D7" w:rsidRPr="00A634D7">
        <w:rPr>
          <w:rFonts w:ascii="Courier New" w:hAnsi="Courier New" w:cs="Courier New"/>
          <w:sz w:val="18"/>
          <w:szCs w:val="18"/>
        </w:rPr>
        <w:t xml:space="preserve"> (</w:t>
      </w:r>
    </w:p>
    <w:p w14:paraId="13D16C13"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642BC621"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422F9C2B" w14:textId="77777777" w:rsidR="007A6684" w:rsidRDefault="007A6684" w:rsidP="00A634D7">
      <w:pPr>
        <w:spacing w:after="0" w:line="240" w:lineRule="auto"/>
      </w:pPr>
    </w:p>
    <w:p w14:paraId="499F1A3A" w14:textId="4E8CF7C0" w:rsidR="007A6684" w:rsidRDefault="007A6684" w:rsidP="00A634D7">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6E390D" w:rsidRPr="00067764" w14:paraId="45C932A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801F9" w14:textId="77777777" w:rsidR="00067764" w:rsidRPr="00067764" w:rsidRDefault="00067764" w:rsidP="00067764">
            <w:pPr>
              <w:pStyle w:val="Caption"/>
              <w:rPr>
                <w:rFonts w:ascii="Calibri" w:eastAsia="Times New Roman" w:hAnsi="Calibri" w:cs="Calibri"/>
                <w:b/>
                <w:bCs/>
                <w:color w:val="000000"/>
              </w:rPr>
            </w:pPr>
            <w:proofErr w:type="spellStart"/>
            <w:r w:rsidRPr="00067764">
              <w:rPr>
                <w:rFonts w:ascii="Calibri" w:eastAsia="Times New Roman" w:hAnsi="Calibri" w:cs="Calibri"/>
                <w:b/>
                <w:bCs/>
                <w:color w:val="000000"/>
              </w:rPr>
              <w:t>tax_id</w:t>
            </w:r>
            <w:proofErr w:type="spellEnd"/>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DC087E6"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E2A3F3F"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6E390D" w:rsidRPr="00067764" w14:paraId="44AFFFE7"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9C1B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57912B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0CF1D9E"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6E390D" w:rsidRPr="00067764" w14:paraId="43C2B50F"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F9220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69B299B"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997E89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6E390D" w:rsidRPr="00067764" w14:paraId="7791C2D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CFE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A3B8C88"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98B142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6E390D" w:rsidRPr="00067764" w14:paraId="4BA4072A"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ED5AD3"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5C20F8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0DA240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6E390D" w:rsidRPr="00067764" w14:paraId="4CACA04B"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3B71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7F82E03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ADF898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6E390D" w:rsidRPr="00067764" w14:paraId="4A3ED74E"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2E5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A93C7C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264A5F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71FA64DD" w14:textId="77777777" w:rsidR="000942D6" w:rsidRPr="006E390D" w:rsidRDefault="000942D6" w:rsidP="007A6684">
      <w:pPr>
        <w:pStyle w:val="Caption"/>
        <w:rPr>
          <w:b/>
          <w:i w:val="0"/>
        </w:rPr>
      </w:pPr>
      <w:bookmarkStart w:id="18" w:name="_Ref470661950"/>
    </w:p>
    <w:p w14:paraId="0DB65D9D" w14:textId="683C7250" w:rsidR="00942D2C" w:rsidRDefault="007A6684" w:rsidP="007A6684">
      <w:pPr>
        <w:pStyle w:val="Caption"/>
      </w:pPr>
      <w:r>
        <w:t xml:space="preserve">Table </w:t>
      </w:r>
      <w:fldSimple w:instr=" SEQ Table \* ARABIC ">
        <w:r w:rsidR="00985D3D">
          <w:rPr>
            <w:noProof/>
          </w:rPr>
          <w:t>1</w:t>
        </w:r>
      </w:fldSimple>
      <w:r w:rsidR="00DB1DEB">
        <w:t xml:space="preserve">: </w:t>
      </w:r>
      <w:proofErr w:type="spellStart"/>
      <w:r w:rsidR="00DB1DEB">
        <w:t>tax_norm_threshold</w:t>
      </w:r>
      <w:proofErr w:type="spellEnd"/>
      <w:r w:rsidR="00DB1DEB">
        <w:t xml:space="preserve"> values.</w:t>
      </w:r>
      <w:bookmarkEnd w:id="18"/>
      <w:r w:rsidR="00942D2C">
        <w:br w:type="page"/>
      </w: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52">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583410B6" w:rsidR="00597E0E" w:rsidRDefault="00942D2C" w:rsidP="00942D2C">
      <w:pPr>
        <w:pStyle w:val="Caption"/>
      </w:pPr>
      <w:bookmarkStart w:id="19" w:name="_Ref468770890"/>
      <w:r>
        <w:t xml:space="preserve">Figure </w:t>
      </w:r>
      <w:fldSimple w:instr=" SEQ Figure \* ARABIC ">
        <w:r w:rsidR="00AC340D">
          <w:rPr>
            <w:noProof/>
          </w:rPr>
          <w:t>7</w:t>
        </w:r>
      </w:fldSimple>
      <w:r>
        <w:t>: Plasmodium structural diagram showing organelles.</w:t>
      </w:r>
      <w:bookmarkEnd w:id="19"/>
    </w:p>
    <w:p w14:paraId="6071FF9D" w14:textId="5A4104DA" w:rsidR="00CF19BF" w:rsidRPr="005B1976" w:rsidRDefault="00CF19BF" w:rsidP="005B1976">
      <w:pPr>
        <w:rPr>
          <w:sz w:val="18"/>
          <w:szCs w:val="18"/>
        </w:rPr>
      </w:pPr>
      <w:r>
        <w:rPr>
          <w:sz w:val="18"/>
          <w:szCs w:val="18"/>
        </w:rPr>
        <w:t>Apicoplast and mitochondria have their own genomes which are closely related to those of bacteria.</w:t>
      </w:r>
    </w:p>
    <w:p w14:paraId="738838EA" w14:textId="77777777" w:rsidR="007943A2" w:rsidRDefault="007943A2" w:rsidP="007943A2">
      <w:pPr>
        <w:pStyle w:val="Heading2"/>
      </w:pPr>
      <w:bookmarkStart w:id="20" w:name="_Ref466212027"/>
      <w:r>
        <w:t xml:space="preserve">Loading </w:t>
      </w:r>
      <w:r>
        <w:rPr>
          <w:i/>
        </w:rPr>
        <w:t>blast_statistics</w:t>
      </w:r>
      <w:r>
        <w:t xml:space="preserve"> </w:t>
      </w:r>
      <w:proofErr w:type="spellStart"/>
      <w:r>
        <w:t>dataframe</w:t>
      </w:r>
      <w:proofErr w:type="spellEnd"/>
      <w:r>
        <w:t>.</w:t>
      </w:r>
      <w:bookmarkEnd w:id="20"/>
    </w:p>
    <w:p w14:paraId="4BFC6E14" w14:textId="77777777" w:rsidR="007943A2" w:rsidRPr="000654F9"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library(</w:t>
      </w:r>
      <w:proofErr w:type="spellStart"/>
      <w:r w:rsidRPr="000654F9">
        <w:rPr>
          <w:rFonts w:ascii="Courier New" w:hAnsi="Courier New" w:cs="Courier New"/>
          <w:sz w:val="18"/>
          <w:szCs w:val="18"/>
        </w:rPr>
        <w:t>RPostgreSQL</w:t>
      </w:r>
      <w:proofErr w:type="spellEnd"/>
      <w:r w:rsidRPr="000654F9">
        <w:rPr>
          <w:rFonts w:ascii="Courier New" w:hAnsi="Courier New" w:cs="Courier New"/>
          <w:sz w:val="18"/>
          <w:szCs w:val="18"/>
        </w:rPr>
        <w:t>)</w:t>
      </w:r>
    </w:p>
    <w:p w14:paraId="2E17E5E2" w14:textId="77777777" w:rsidR="007943A2" w:rsidRPr="000654F9" w:rsidRDefault="007943A2" w:rsidP="007943A2">
      <w:pPr>
        <w:spacing w:after="0" w:line="240" w:lineRule="auto"/>
        <w:rPr>
          <w:rFonts w:ascii="Courier New" w:hAnsi="Courier New" w:cs="Courier New"/>
          <w:sz w:val="18"/>
          <w:szCs w:val="18"/>
        </w:rPr>
      </w:pPr>
      <w:proofErr w:type="spellStart"/>
      <w:r w:rsidRPr="000654F9">
        <w:rPr>
          <w:rFonts w:ascii="Courier New" w:hAnsi="Courier New" w:cs="Courier New"/>
          <w:sz w:val="18"/>
          <w:szCs w:val="18"/>
        </w:rPr>
        <w:t>drv</w:t>
      </w:r>
      <w:proofErr w:type="spellEnd"/>
      <w:r w:rsidRPr="000654F9">
        <w:rPr>
          <w:rFonts w:ascii="Courier New" w:hAnsi="Courier New" w:cs="Courier New"/>
          <w:sz w:val="18"/>
          <w:szCs w:val="18"/>
        </w:rPr>
        <w:t>=</w:t>
      </w:r>
      <w:proofErr w:type="spellStart"/>
      <w:r w:rsidRPr="000654F9">
        <w:rPr>
          <w:rFonts w:ascii="Courier New" w:hAnsi="Courier New" w:cs="Courier New"/>
          <w:sz w:val="18"/>
          <w:szCs w:val="18"/>
        </w:rPr>
        <w:t>dbDriver</w:t>
      </w:r>
      <w:proofErr w:type="spellEnd"/>
      <w:r w:rsidRPr="000654F9">
        <w:rPr>
          <w:rFonts w:ascii="Courier New" w:hAnsi="Courier New" w:cs="Courier New"/>
          <w:sz w:val="18"/>
          <w:szCs w:val="18"/>
        </w:rPr>
        <w:t>('PostgreSQL')</w:t>
      </w:r>
    </w:p>
    <w:p w14:paraId="65DAE92A" w14:textId="77777777" w:rsidR="007943A2"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1A2FD6D6" w14:textId="77777777" w:rsidR="007943A2" w:rsidRDefault="007943A2" w:rsidP="007943A2">
      <w:pPr>
        <w:spacing w:after="0" w:line="240" w:lineRule="auto"/>
      </w:pPr>
      <w:r>
        <w:t>blast_statistics=</w:t>
      </w:r>
      <w:proofErr w:type="spellStart"/>
      <w:r>
        <w:t>dbReadTable</w:t>
      </w:r>
      <w:proofErr w:type="spellEnd"/>
      <w:r>
        <w:t>(</w:t>
      </w:r>
      <w:proofErr w:type="spellStart"/>
      <w:r>
        <w:t>con,'blast_statistics</w:t>
      </w:r>
      <w:proofErr w:type="spellEnd"/>
      <w:r>
        <w:t>')</w:t>
      </w:r>
    </w:p>
    <w:p w14:paraId="38519CC5" w14:textId="77777777" w:rsidR="007943A2" w:rsidRDefault="007943A2" w:rsidP="007943A2">
      <w:pPr>
        <w:keepNext/>
      </w:pPr>
      <w:r>
        <w:rPr>
          <w:rFonts w:ascii="Courier New" w:hAnsi="Courier New" w:cs="Courier New"/>
          <w:noProof/>
        </w:rPr>
        <w:drawing>
          <wp:inline distT="0" distB="0" distL="0" distR="0" wp14:anchorId="72A03809" wp14:editId="0792A50A">
            <wp:extent cx="49339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gram.tiff"/>
                    <pic:cNvPicPr/>
                  </pic:nvPicPr>
                  <pic:blipFill>
                    <a:blip r:embed="rId53">
                      <a:extLst>
                        <a:ext uri="{28A0092B-C50C-407E-A947-70E740481C1C}">
                          <a14:useLocalDpi xmlns:a14="http://schemas.microsoft.com/office/drawing/2010/main" val="0"/>
                        </a:ext>
                      </a:extLst>
                    </a:blip>
                    <a:stretch>
                      <a:fillRect/>
                    </a:stretch>
                  </pic:blipFill>
                  <pic:spPr>
                    <a:xfrm>
                      <a:off x="0" y="0"/>
                      <a:ext cx="4933950" cy="2247900"/>
                    </a:xfrm>
                    <a:prstGeom prst="rect">
                      <a:avLst/>
                    </a:prstGeom>
                  </pic:spPr>
                </pic:pic>
              </a:graphicData>
            </a:graphic>
          </wp:inline>
        </w:drawing>
      </w:r>
    </w:p>
    <w:p w14:paraId="2DF800EB" w14:textId="72100384" w:rsidR="007943A2" w:rsidRDefault="007943A2" w:rsidP="007943A2">
      <w:pPr>
        <w:pStyle w:val="Caption"/>
      </w:pPr>
      <w:bookmarkStart w:id="21" w:name="_Ref468772317"/>
      <w:r>
        <w:t xml:space="preserve">Figure </w:t>
      </w:r>
      <w:fldSimple w:instr=" SEQ Figure \* ARABIC ">
        <w:r w:rsidR="00AC340D">
          <w:rPr>
            <w:noProof/>
          </w:rPr>
          <w:t>8</w:t>
        </w:r>
      </w:fldSimple>
      <w:r>
        <w:t>:Histogram showing distribution of scores.</w:t>
      </w:r>
      <w:bookmarkEnd w:id="21"/>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old.par</w:t>
      </w:r>
      <w:proofErr w:type="spellEnd"/>
      <w:r w:rsidRPr="00131943">
        <w:rPr>
          <w:rFonts w:ascii="Courier New" w:hAnsi="Courier New" w:cs="Courier New"/>
          <w:sz w:val="20"/>
          <w:szCs w:val="20"/>
        </w:rPr>
        <w:t>=par(</w:t>
      </w:r>
      <w:proofErr w:type="spellStart"/>
      <w:r w:rsidRPr="00131943">
        <w:rPr>
          <w:rFonts w:ascii="Courier New" w:hAnsi="Courier New" w:cs="Courier New"/>
          <w:sz w:val="20"/>
          <w:szCs w:val="20"/>
        </w:rPr>
        <w:t>mfrow</w:t>
      </w:r>
      <w:proofErr w:type="spellEnd"/>
      <w:r w:rsidRPr="00131943">
        <w:rPr>
          <w:rFonts w:ascii="Courier New" w:hAnsi="Courier New" w:cs="Courier New"/>
          <w:sz w:val="20"/>
          <w:szCs w:val="20"/>
        </w:rPr>
        <w:t>=</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hist</w:t>
      </w:r>
      <w:proofErr w:type="spellEnd"/>
      <w:r w:rsidRPr="00131943">
        <w:rPr>
          <w:rFonts w:ascii="Courier New" w:hAnsi="Courier New" w:cs="Courier New"/>
          <w:sz w:val="20"/>
          <w:szCs w:val="20"/>
        </w:rPr>
        <w:t>(score)</w:t>
      </w:r>
    </w:p>
    <w:p w14:paraId="3576AEF2" w14:textId="77777777" w:rsidR="007943A2" w:rsidRDefault="007943A2" w:rsidP="007943A2">
      <w:pPr>
        <w:spacing w:after="0" w:line="240" w:lineRule="auto"/>
        <w:rPr>
          <w:rFonts w:ascii="Courier New" w:hAnsi="Courier New" w:cs="Courier New"/>
        </w:rPr>
      </w:pPr>
      <w:proofErr w:type="spellStart"/>
      <w:r w:rsidRPr="003B1766">
        <w:rPr>
          <w:rFonts w:ascii="Courier New" w:hAnsi="Courier New" w:cs="Courier New"/>
        </w:rPr>
        <w:t>hist</w:t>
      </w:r>
      <w:proofErr w:type="spellEnd"/>
      <w:r w:rsidRPr="003B1766">
        <w:rPr>
          <w:rFonts w:ascii="Courier New" w:hAnsi="Courier New" w:cs="Courier New"/>
        </w:rPr>
        <w: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w:t>
      </w:r>
      <w:proofErr w:type="spellStart"/>
      <w:r>
        <w:rPr>
          <w:rFonts w:ascii="Courier New" w:hAnsi="Courier New" w:cs="Courier New"/>
        </w:rPr>
        <w:t>old.par</w:t>
      </w:r>
      <w:proofErr w:type="spellEnd"/>
      <w:r>
        <w:rPr>
          <w:rFonts w:ascii="Courier New" w:hAnsi="Courier New" w:cs="Courier New"/>
        </w:rPr>
        <w:t>)</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54">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4D098FBD" w:rsidR="007943A2" w:rsidRDefault="00E160E0" w:rsidP="00E160E0">
      <w:pPr>
        <w:pStyle w:val="Caption"/>
      </w:pPr>
      <w:bookmarkStart w:id="22" w:name="_Ref468783544"/>
      <w:r>
        <w:t xml:space="preserve">Figure </w:t>
      </w:r>
      <w:fldSimple w:instr=" SEQ Figure \* ARABIC ">
        <w:r w:rsidR="00AC340D">
          <w:rPr>
            <w:noProof/>
          </w:rPr>
          <w:t>9</w:t>
        </w:r>
      </w:fldSimple>
      <w:r>
        <w:t>: "All malaria scores" qqnorm plot.</w:t>
      </w:r>
      <w:bookmarkEnd w:id="22"/>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spellStart"/>
      <w:proofErr w:type="gramEnd"/>
      <w:r w:rsidRPr="00A27B94">
        <w:rPr>
          <w:rFonts w:ascii="Courier New" w:hAnsi="Courier New" w:cs="Courier New"/>
          <w:sz w:val="18"/>
          <w:szCs w:val="18"/>
        </w:rPr>
        <w:t>malaria_statistics$score,main</w:t>
      </w:r>
      <w:proofErr w:type="spellEnd"/>
      <w:r w:rsidRPr="00A27B94">
        <w:rPr>
          <w:rFonts w:ascii="Courier New" w:hAnsi="Courier New" w:cs="Courier New"/>
          <w:sz w:val="18"/>
          <w:szCs w:val="18"/>
        </w:rPr>
        <w:t>='All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w:t>
      </w:r>
      <w:proofErr w:type="spellStart"/>
      <w:r w:rsidRPr="00A27B94">
        <w:rPr>
          <w:rFonts w:ascii="Courier New" w:hAnsi="Courier New" w:cs="Courier New"/>
          <w:sz w:val="18"/>
          <w:szCs w:val="18"/>
        </w:rPr>
        <w:t>malaria_statistics$</w:t>
      </w:r>
      <w:proofErr w:type="gramStart"/>
      <w:r w:rsidRPr="00A27B94">
        <w:rPr>
          <w:rFonts w:ascii="Courier New" w:hAnsi="Courier New" w:cs="Courier New"/>
          <w:sz w:val="18"/>
          <w:szCs w:val="18"/>
        </w:rPr>
        <w:t>score,col</w:t>
      </w:r>
      <w:proofErr w:type="spellEnd"/>
      <w:proofErr w:type="gramEnd"/>
      <w:r w:rsidRPr="00A27B94">
        <w:rPr>
          <w:rFonts w:ascii="Courier New" w:hAnsi="Courier New" w:cs="Courier New"/>
          <w:sz w:val="18"/>
          <w:szCs w:val="18"/>
        </w:rPr>
        <w:t>='red',</w:t>
      </w:r>
      <w:proofErr w:type="spellStart"/>
      <w:r w:rsidRPr="00A27B94">
        <w:rPr>
          <w:rFonts w:ascii="Courier New" w:hAnsi="Courier New" w:cs="Courier New"/>
          <w:sz w:val="18"/>
          <w:szCs w:val="18"/>
        </w:rPr>
        <w:t>lwd</w:t>
      </w:r>
      <w:proofErr w:type="spellEnd"/>
      <w:r w:rsidRPr="00A27B94">
        <w:rPr>
          <w:rFonts w:ascii="Courier New" w:hAnsi="Courier New" w:cs="Courier New"/>
          <w:sz w:val="18"/>
          <w:szCs w:val="18"/>
        </w:rPr>
        <w:t>=3)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55">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15C6587A" w:rsidR="005F0AB0" w:rsidRDefault="005F0AB0" w:rsidP="005F0AB0">
      <w:pPr>
        <w:pStyle w:val="Caption"/>
      </w:pPr>
      <w:bookmarkStart w:id="23" w:name="_Ref468785646"/>
      <w:r>
        <w:t xml:space="preserve">Figure </w:t>
      </w:r>
      <w:fldSimple w:instr=" SEQ Figure \* ARABIC ">
        <w:r w:rsidR="00AC340D">
          <w:rPr>
            <w:noProof/>
          </w:rPr>
          <w:t>10</w:t>
        </w:r>
      </w:fldSimple>
      <w:r>
        <w:t xml:space="preserve">: </w:t>
      </w:r>
      <w:proofErr w:type="spellStart"/>
      <w:proofErr w:type="gramStart"/>
      <w:r>
        <w:t>p.falciparum</w:t>
      </w:r>
      <w:proofErr w:type="spellEnd"/>
      <w:proofErr w:type="gramEnd"/>
      <w:r>
        <w:t xml:space="preserve"> normal scores.</w:t>
      </w:r>
      <w:bookmarkEnd w:id="23"/>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significance_threshold</w:t>
      </w:r>
      <w:proofErr w:type="spellEnd"/>
      <w:r w:rsidRPr="005F0AB0">
        <w:rPr>
          <w:rFonts w:ascii="Courier New" w:hAnsi="Courier New" w:cs="Courier New"/>
          <w:sz w:val="18"/>
          <w:szCs w:val="18"/>
        </w:rPr>
        <w:t>&lt;-function(score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norm_falciparum</w:t>
      </w:r>
      <w:proofErr w:type="spellEnd"/>
      <w:r w:rsidRPr="005F0AB0">
        <w:rPr>
          <w:rFonts w:ascii="Courier New" w:hAnsi="Courier New" w:cs="Courier New"/>
          <w:sz w:val="18"/>
          <w:szCs w:val="18"/>
        </w:rPr>
        <w:t>=</w:t>
      </w:r>
      <w:proofErr w:type="spellStart"/>
      <w:r w:rsidRPr="005F0AB0">
        <w:rPr>
          <w:rFonts w:ascii="Courier New" w:hAnsi="Courier New" w:cs="Courier New"/>
          <w:sz w:val="18"/>
          <w:szCs w:val="18"/>
        </w:rPr>
        <w:t>malaria_</w:t>
      </w:r>
      <w:proofErr w:type="gramStart"/>
      <w:r w:rsidRPr="005F0AB0">
        <w:rPr>
          <w:rFonts w:ascii="Courier New" w:hAnsi="Courier New" w:cs="Courier New"/>
          <w:sz w:val="18"/>
          <w:szCs w:val="18"/>
        </w:rPr>
        <w:t>statistics</w:t>
      </w:r>
      <w:proofErr w:type="spellEnd"/>
      <w:r w:rsidRPr="005F0AB0">
        <w:rPr>
          <w:rFonts w:ascii="Courier New" w:hAnsi="Courier New" w:cs="Courier New"/>
          <w:sz w:val="18"/>
          <w:szCs w:val="18"/>
        </w:rPr>
        <w:t>[</w:t>
      </w:r>
      <w:proofErr w:type="spellStart"/>
      <w:proofErr w:type="gramEnd"/>
      <w:r w:rsidRPr="005F0AB0">
        <w:rPr>
          <w:rFonts w:ascii="Courier New" w:hAnsi="Courier New" w:cs="Courier New"/>
          <w:sz w:val="18"/>
          <w:szCs w:val="18"/>
        </w:rPr>
        <w:t>malaria_statistics$score</w:t>
      </w:r>
      <w:proofErr w:type="spellEnd"/>
      <w:r w:rsidRPr="005F0AB0">
        <w:rPr>
          <w:rFonts w:ascii="Courier New" w:hAnsi="Courier New" w:cs="Courier New"/>
          <w:sz w:val="18"/>
          <w:szCs w:val="18"/>
        </w:rPr>
        <w:t xml:space="preserve"> &lt; </w:t>
      </w:r>
      <w:proofErr w:type="spellStart"/>
      <w:r w:rsidRPr="005F0AB0">
        <w:rPr>
          <w:rFonts w:ascii="Courier New" w:hAnsi="Courier New" w:cs="Courier New"/>
          <w:sz w:val="18"/>
          <w:szCs w:val="18"/>
        </w:rPr>
        <w:t>malaria_threshold</w:t>
      </w:r>
      <w:proofErr w:type="spellEnd"/>
      <w:r w:rsidRPr="005F0AB0">
        <w:rPr>
          <w:rFonts w:ascii="Courier New" w:hAnsi="Courier New" w:cs="Courier New"/>
          <w:sz w:val="18"/>
          <w:szCs w:val="18"/>
        </w:rPr>
        <w:t>,]</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spellStart"/>
      <w:proofErr w:type="gramEnd"/>
      <w:r w:rsidRPr="005F0AB0">
        <w:rPr>
          <w:rFonts w:ascii="Courier New" w:hAnsi="Courier New" w:cs="Courier New"/>
          <w:sz w:val="18"/>
          <w:szCs w:val="18"/>
        </w:rPr>
        <w:t>norm_falciparum$score,main</w:t>
      </w:r>
      <w:proofErr w:type="spellEnd"/>
      <w:r w:rsidRPr="005F0AB0">
        <w:rPr>
          <w:rFonts w:ascii="Courier New" w:hAnsi="Courier New" w:cs="Courier New"/>
          <w:sz w:val="18"/>
          <w:szCs w:val="18"/>
        </w:rPr>
        <w:t>='p.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w:t>
      </w:r>
      <w:proofErr w:type="spellStart"/>
      <w:r w:rsidRPr="005F0AB0">
        <w:rPr>
          <w:rFonts w:ascii="Courier New" w:hAnsi="Courier New" w:cs="Courier New"/>
          <w:sz w:val="18"/>
          <w:szCs w:val="18"/>
        </w:rPr>
        <w:t>norm_falciparum$</w:t>
      </w:r>
      <w:proofErr w:type="gramStart"/>
      <w:r w:rsidRPr="005F0AB0">
        <w:rPr>
          <w:rFonts w:ascii="Courier New" w:hAnsi="Courier New" w:cs="Courier New"/>
          <w:sz w:val="18"/>
          <w:szCs w:val="18"/>
        </w:rPr>
        <w:t>score,col</w:t>
      </w:r>
      <w:proofErr w:type="spellEnd"/>
      <w:proofErr w:type="gramEnd"/>
      <w:r w:rsidRPr="005F0AB0">
        <w:rPr>
          <w:rFonts w:ascii="Courier New" w:hAnsi="Courier New" w:cs="Courier New"/>
          <w:sz w:val="18"/>
          <w:szCs w:val="18"/>
        </w:rPr>
        <w:t>='red',</w:t>
      </w:r>
      <w:proofErr w:type="spellStart"/>
      <w:r w:rsidRPr="005F0AB0">
        <w:rPr>
          <w:rFonts w:ascii="Courier New" w:hAnsi="Courier New" w:cs="Courier New"/>
          <w:sz w:val="18"/>
          <w:szCs w:val="18"/>
        </w:rPr>
        <w:t>lwd</w:t>
      </w:r>
      <w:proofErr w:type="spellEnd"/>
      <w:r w:rsidRPr="005F0AB0">
        <w:rPr>
          <w:rFonts w:ascii="Courier New" w:hAnsi="Courier New" w:cs="Courier New"/>
          <w:sz w:val="18"/>
          <w:szCs w:val="18"/>
        </w:rPr>
        <w:t>=3)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56">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27E49253" w:rsidR="00815099" w:rsidRDefault="00815099" w:rsidP="00815099">
      <w:pPr>
        <w:pStyle w:val="Caption"/>
      </w:pPr>
      <w:bookmarkStart w:id="24" w:name="_Ref470683967"/>
      <w:r>
        <w:t xml:space="preserve">Figure </w:t>
      </w:r>
      <w:fldSimple w:instr=" SEQ Figure \* ARABIC ">
        <w:r w:rsidR="00AC340D">
          <w:rPr>
            <w:noProof/>
          </w:rPr>
          <w:t>11</w:t>
        </w:r>
      </w:fldSimple>
      <w:r>
        <w:t>: Testing normality for all organisms.</w:t>
      </w:r>
      <w:bookmarkEnd w:id="24"/>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934710"/>
                    </a:xfrm>
                    <a:prstGeom prst="rect">
                      <a:avLst/>
                    </a:prstGeom>
                  </pic:spPr>
                </pic:pic>
              </a:graphicData>
            </a:graphic>
          </wp:inline>
        </w:drawing>
      </w:r>
    </w:p>
    <w:p w14:paraId="11220F6C" w14:textId="65C929C4" w:rsidR="007E2BEB" w:rsidRDefault="00172D93" w:rsidP="00172D93">
      <w:pPr>
        <w:pStyle w:val="Caption"/>
      </w:pPr>
      <w:r>
        <w:t xml:space="preserve">Figure </w:t>
      </w:r>
      <w:fldSimple w:instr=" SEQ Figure \* ARABIC ">
        <w:r w:rsidR="00AC340D">
          <w:rPr>
            <w:noProof/>
          </w:rPr>
          <w:t>12</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proofErr w:type="spellStart"/>
            <w:r w:rsidRPr="002B5970">
              <w:rPr>
                <w:rFonts w:ascii="Calibri" w:eastAsiaTheme="minorEastAsia" w:hAnsi="Calibri" w:cs="Calibri"/>
                <w:b/>
                <w:bCs/>
                <w:color w:val="000000"/>
              </w:rPr>
              <w:t>tax_id</w:t>
            </w:r>
            <w:proofErr w:type="spellEnd"/>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Callithrix </w:t>
            </w:r>
            <w:proofErr w:type="spellStart"/>
            <w:r w:rsidRPr="002B5970">
              <w:rPr>
                <w:rFonts w:ascii="Calibri" w:eastAsia="Times New Roman" w:hAnsi="Calibri" w:cs="Calibri"/>
                <w:color w:val="000000"/>
              </w:rPr>
              <w:t>jacchus</w:t>
            </w:r>
            <w:proofErr w:type="spellEnd"/>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mulatta</w:t>
            </w:r>
            <w:proofErr w:type="spellEnd"/>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famiaris</w:t>
            </w:r>
            <w:proofErr w:type="spellEnd"/>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familiaris</w:t>
            </w:r>
            <w:proofErr w:type="spellEnd"/>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familiaris</w:t>
            </w:r>
            <w:proofErr w:type="spellEnd"/>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Sus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scrofa</w:t>
            </w:r>
            <w:proofErr w:type="spellEnd"/>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Bos </w:t>
            </w:r>
            <w:proofErr w:type="spellStart"/>
            <w:r w:rsidRPr="002B5970">
              <w:rPr>
                <w:rFonts w:ascii="Calibri" w:eastAsia="Times New Roman" w:hAnsi="Calibri" w:cs="Calibri"/>
                <w:color w:val="000000"/>
              </w:rPr>
              <w:t>taurus</w:t>
            </w:r>
            <w:proofErr w:type="spellEnd"/>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Ovis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aries</w:t>
            </w:r>
            <w:proofErr w:type="spellEnd"/>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Oryctolagus</w:t>
            </w:r>
            <w:proofErr w:type="spellEnd"/>
            <w:r w:rsidRPr="002B5970">
              <w:rPr>
                <w:rFonts w:ascii="Calibri" w:eastAsia="Times New Roman" w:hAnsi="Calibri" w:cs="Calibri"/>
                <w:color w:val="000000"/>
              </w:rPr>
              <w:t xml:space="preserve">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Rattus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norvegicus</w:t>
            </w:r>
            <w:proofErr w:type="spellEnd"/>
          </w:p>
        </w:tc>
      </w:tr>
    </w:tbl>
    <w:p w14:paraId="41F364CB" w14:textId="08A253C1" w:rsidR="003C572D" w:rsidRDefault="003C572D" w:rsidP="003C572D">
      <w:pPr>
        <w:pStyle w:val="Caption"/>
      </w:pPr>
      <w:bookmarkStart w:id="25" w:name="_Ref468787082"/>
      <w:r>
        <w:t xml:space="preserve">Table </w:t>
      </w:r>
      <w:fldSimple w:instr=" SEQ Table \* ARABIC ">
        <w:r w:rsidR="00AE31D6">
          <w:rPr>
            <w:noProof/>
          </w:rPr>
          <w:t>2</w:t>
        </w:r>
      </w:fldSimple>
      <w:r>
        <w:t xml:space="preserve">: </w:t>
      </w:r>
      <w:proofErr w:type="spellStart"/>
      <w:r>
        <w:t>Exclude_organisms</w:t>
      </w:r>
      <w:proofErr w:type="spellEnd"/>
      <w:r>
        <w:t>.</w:t>
      </w:r>
      <w:bookmarkEnd w:id="25"/>
    </w:p>
    <w:p w14:paraId="316E8954" w14:textId="77777777" w:rsidR="003C572D" w:rsidRPr="002B5970" w:rsidRDefault="003C572D" w:rsidP="003C572D">
      <w:pPr>
        <w:spacing w:after="0" w:line="240" w:lineRule="auto"/>
        <w:rPr>
          <w:rFonts w:cstheme="minorHAnsi"/>
        </w:rPr>
      </w:pPr>
      <w:r w:rsidRPr="002B5970">
        <w:rPr>
          <w:rFonts w:cstheme="minorHAnsi"/>
        </w:rPr>
        <w:t xml:space="preserve">Entries for </w:t>
      </w:r>
      <w:proofErr w:type="spellStart"/>
      <w:r w:rsidRPr="002B5970">
        <w:rPr>
          <w:rFonts w:cstheme="minorHAnsi"/>
        </w:rPr>
        <w:t>tax_id</w:t>
      </w:r>
      <w:proofErr w:type="spellEnd"/>
      <w:r w:rsidRPr="002B5970">
        <w:rPr>
          <w:rFonts w:cstheme="minorHAnsi"/>
        </w:rPr>
        <w:t xml:space="preserve">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58">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7154204A" w:rsidR="00D62FF8" w:rsidRDefault="00D62FF8" w:rsidP="00D62FF8">
      <w:pPr>
        <w:pStyle w:val="Caption"/>
      </w:pPr>
      <w:bookmarkStart w:id="26" w:name="_Ref468788303"/>
      <w:r>
        <w:t xml:space="preserve">Figure </w:t>
      </w:r>
      <w:fldSimple w:instr=" SEQ Figure \* ARABIC ">
        <w:r w:rsidR="00AC340D">
          <w:rPr>
            <w:noProof/>
          </w:rPr>
          <w:t>13</w:t>
        </w:r>
      </w:fldSimple>
      <w:r>
        <w:t>: From statistics to drugs.</w:t>
      </w:r>
      <w:bookmarkEnd w:id="26"/>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w:t>
      </w:r>
      <w:proofErr w:type="spellStart"/>
      <w:r w:rsidRPr="00C77641">
        <w:rPr>
          <w:rFonts w:ascii="Courier New" w:hAnsi="Courier New" w:cs="Courier New"/>
          <w:sz w:val="18"/>
          <w:szCs w:val="18"/>
        </w:rPr>
        <w:t>td.tax_id</w:t>
      </w:r>
      <w:proofErr w:type="spellEnd"/>
      <w:r w:rsidRPr="00C77641">
        <w:rPr>
          <w:rFonts w:ascii="Courier New" w:hAnsi="Courier New" w:cs="Courier New"/>
          <w:sz w:val="18"/>
          <w:szCs w:val="18"/>
        </w:rPr>
        <w:t xml:space="preserve">, </w:t>
      </w:r>
      <w:proofErr w:type="spellStart"/>
      <w:proofErr w:type="gramStart"/>
      <w:r w:rsidRPr="00C77641">
        <w:rPr>
          <w:rFonts w:ascii="Courier New" w:hAnsi="Courier New" w:cs="Courier New"/>
          <w:sz w:val="18"/>
          <w:szCs w:val="18"/>
        </w:rPr>
        <w:t>td.organism</w:t>
      </w:r>
      <w:proofErr w:type="spellEnd"/>
      <w:proofErr w:type="gram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md.pref_name</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md.chembl_id</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mechanism_of_action</w:t>
      </w:r>
      <w:proofErr w:type="spellEnd"/>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FROM blast_statistics </w:t>
      </w:r>
      <w:proofErr w:type="spellStart"/>
      <w:r w:rsidRPr="00C77641">
        <w:rPr>
          <w:rFonts w:ascii="Courier New" w:hAnsi="Courier New" w:cs="Courier New"/>
          <w:sz w:val="18"/>
          <w:szCs w:val="18"/>
        </w:rPr>
        <w:t>bs</w:t>
      </w:r>
      <w:proofErr w:type="spellEnd"/>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target_components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tc</w:t>
      </w:r>
      <w:proofErr w:type="spellEnd"/>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target_dictionary</w:t>
      </w:r>
      <w:proofErr w:type="spellEnd"/>
      <w:r w:rsidRPr="00C77641">
        <w:rPr>
          <w:rFonts w:ascii="Courier New" w:hAnsi="Courier New" w:cs="Courier New"/>
          <w:sz w:val="18"/>
          <w:szCs w:val="18"/>
        </w:rPr>
        <w:t xml:space="preserve">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drug_mechanism</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dm</w:t>
      </w:r>
      <w:proofErr w:type="spellEnd"/>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molecule_dictionary</w:t>
      </w:r>
      <w:proofErr w:type="spellEnd"/>
      <w:r w:rsidRPr="00C77641">
        <w:rPr>
          <w:rFonts w:ascii="Courier New" w:hAnsi="Courier New" w:cs="Courier New"/>
          <w:sz w:val="18"/>
          <w:szCs w:val="18"/>
        </w:rPr>
        <w:t xml:space="preserve">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binding_sites</w:t>
      </w:r>
      <w:proofErr w:type="spellEnd"/>
      <w:r w:rsidRPr="00C77641">
        <w:rPr>
          <w:rFonts w:ascii="Courier New" w:hAnsi="Courier New" w:cs="Courier New"/>
          <w:sz w:val="18"/>
          <w:szCs w:val="18"/>
        </w:rPr>
        <w:t xml:space="preserve">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spellStart"/>
      <w:proofErr w:type="gramStart"/>
      <w:r w:rsidRPr="00C77641">
        <w:rPr>
          <w:rFonts w:ascii="Courier New" w:hAnsi="Courier New" w:cs="Courier New"/>
          <w:sz w:val="18"/>
          <w:szCs w:val="18"/>
        </w:rPr>
        <w:t>bs.score</w:t>
      </w:r>
      <w:proofErr w:type="spellEnd"/>
      <w:proofErr w:type="gramEnd"/>
      <w:r w:rsidRPr="00C77641">
        <w:rPr>
          <w:rFonts w:ascii="Courier New" w:hAnsi="Courier New" w:cs="Courier New"/>
          <w:sz w:val="18"/>
          <w:szCs w:val="18"/>
        </w:rPr>
        <w:t xml:space="preserve"> &gt; </w:t>
      </w:r>
      <w:proofErr w:type="spellStart"/>
      <w:r w:rsidR="000B4E1F">
        <w:rPr>
          <w:rFonts w:ascii="Courier New" w:hAnsi="Courier New" w:cs="Courier New"/>
          <w:sz w:val="18"/>
          <w:szCs w:val="18"/>
        </w:rPr>
        <w:t>tnt.threshold</w:t>
      </w:r>
      <w:proofErr w:type="spellEnd"/>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 xml:space="preserve">and  </w:t>
      </w:r>
      <w:proofErr w:type="spellStart"/>
      <w:r>
        <w:rPr>
          <w:rFonts w:ascii="Courier New" w:hAnsi="Courier New" w:cs="Courier New"/>
          <w:sz w:val="18"/>
          <w:szCs w:val="18"/>
        </w:rPr>
        <w:t>bs.tax</w:t>
      </w:r>
      <w:proofErr w:type="gramEnd"/>
      <w:r>
        <w:rPr>
          <w:rFonts w:ascii="Courier New" w:hAnsi="Courier New" w:cs="Courier New"/>
          <w:sz w:val="18"/>
          <w:szCs w:val="18"/>
        </w:rPr>
        <w:t>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tnt.tax_id</w:t>
      </w:r>
      <w:proofErr w:type="spellEnd"/>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bs.expect</w:t>
      </w:r>
      <w:proofErr w:type="spellEnd"/>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tc.component_id</w:t>
      </w:r>
      <w:proofErr w:type="spellEnd"/>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tc.tid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td.tid</w:t>
      </w:r>
      <w:proofErr w:type="spellEnd"/>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bind.tid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tc.tid</w:t>
      </w:r>
      <w:proofErr w:type="spellEnd"/>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bind.site_id</w:t>
      </w:r>
      <w:proofErr w:type="spellEnd"/>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md.molregno</w:t>
      </w:r>
      <w:proofErr w:type="spellEnd"/>
      <w:proofErr w:type="gram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dm.molregno</w:t>
      </w:r>
      <w:proofErr w:type="spellEnd"/>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from </w:t>
      </w:r>
      <w:proofErr w:type="spellStart"/>
      <w:r w:rsidRPr="00C77641">
        <w:rPr>
          <w:rFonts w:ascii="Courier New" w:hAnsi="Courier New" w:cs="Courier New"/>
          <w:sz w:val="18"/>
          <w:szCs w:val="18"/>
        </w:rPr>
        <w:t>exclude_organisms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eo</w:t>
      </w:r>
      <w:proofErr w:type="spellEnd"/>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where </w:t>
      </w:r>
      <w:proofErr w:type="spellStart"/>
      <w:r w:rsidRPr="00C77641">
        <w:rPr>
          <w:rFonts w:ascii="Courier New" w:hAnsi="Courier New" w:cs="Courier New"/>
          <w:sz w:val="18"/>
          <w:szCs w:val="18"/>
        </w:rPr>
        <w:t>eo.tax_id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td.tax_id</w:t>
      </w:r>
      <w:proofErr w:type="spellEnd"/>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spellStart"/>
      <w:proofErr w:type="gramStart"/>
      <w:r w:rsidRPr="00C77641">
        <w:rPr>
          <w:rFonts w:ascii="Courier New" w:hAnsi="Courier New" w:cs="Courier New"/>
          <w:sz w:val="18"/>
          <w:szCs w:val="18"/>
        </w:rPr>
        <w:t>td.organism</w:t>
      </w:r>
      <w:proofErr w:type="spellEnd"/>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spellStart"/>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proofErr w:type="spellEnd"/>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035FF50D" w14:textId="5D4EAB9E" w:rsidR="00226206" w:rsidRDefault="00226206" w:rsidP="00226206">
      <w:pPr>
        <w:pStyle w:val="Heading2"/>
      </w:pPr>
      <w:bookmarkStart w:id="27" w:name="_Ref468795996"/>
      <w:r>
        <w:lastRenderedPageBreak/>
        <w:t xml:space="preserve">Query for new </w:t>
      </w:r>
      <w:r w:rsidR="000B4E1F">
        <w:t xml:space="preserve">malaria </w:t>
      </w:r>
      <w:r>
        <w:t>targets</w:t>
      </w:r>
      <w:bookmarkEnd w:id="27"/>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roofErr w:type="spellEnd"/>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FROM blast_statistics </w:t>
      </w:r>
      <w:proofErr w:type="spellStart"/>
      <w:r w:rsidRPr="00E829D3">
        <w:rPr>
          <w:rFonts w:ascii="Courier New" w:hAnsi="Courier New" w:cs="Courier New"/>
          <w:sz w:val="18"/>
          <w:szCs w:val="18"/>
        </w:rPr>
        <w:t>bs</w:t>
      </w:r>
      <w:proofErr w:type="spellEnd"/>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target_components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tc</w:t>
      </w:r>
      <w:proofErr w:type="spellEnd"/>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target_dictionary</w:t>
      </w:r>
      <w:proofErr w:type="spellEnd"/>
      <w:r w:rsidRPr="00E829D3">
        <w:rPr>
          <w:rFonts w:ascii="Courier New" w:hAnsi="Courier New" w:cs="Courier New"/>
          <w:sz w:val="18"/>
          <w:szCs w:val="18"/>
        </w:rPr>
        <w:t xml:space="preserve">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spellStart"/>
      <w:proofErr w:type="gramStart"/>
      <w:r w:rsidRPr="00E829D3">
        <w:rPr>
          <w:rFonts w:ascii="Courier New" w:hAnsi="Courier New" w:cs="Courier New"/>
          <w:sz w:val="18"/>
          <w:szCs w:val="18"/>
        </w:rPr>
        <w:t>bs.score</w:t>
      </w:r>
      <w:proofErr w:type="spellEnd"/>
      <w:proofErr w:type="gramEnd"/>
      <w:r w:rsidRPr="00E829D3">
        <w:rPr>
          <w:rFonts w:ascii="Courier New" w:hAnsi="Courier New" w:cs="Courier New"/>
          <w:sz w:val="18"/>
          <w:szCs w:val="18"/>
        </w:rPr>
        <w:t xml:space="preserve"> &gt; </w:t>
      </w:r>
      <w:proofErr w:type="spellStart"/>
      <w:r w:rsidR="00F90FC1">
        <w:rPr>
          <w:rFonts w:ascii="Courier New" w:hAnsi="Courier New" w:cs="Courier New"/>
          <w:sz w:val="18"/>
          <w:szCs w:val="18"/>
        </w:rPr>
        <w:t>tnt.threshold</w:t>
      </w:r>
      <w:proofErr w:type="spellEnd"/>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tnt.tax_id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bs.tax_id</w:t>
      </w:r>
      <w:proofErr w:type="spellEnd"/>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bs.expect</w:t>
      </w:r>
      <w:proofErr w:type="spellEnd"/>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tc.component_id</w:t>
      </w:r>
      <w:proofErr w:type="spellEnd"/>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r w:rsidRPr="00E829D3">
        <w:rPr>
          <w:rFonts w:ascii="Courier New" w:hAnsi="Courier New" w:cs="Courier New"/>
          <w:sz w:val="18"/>
          <w:szCs w:val="18"/>
        </w:rPr>
        <w:t>tc.tid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td.tid</w:t>
      </w:r>
      <w:proofErr w:type="spellEnd"/>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from </w:t>
      </w:r>
      <w:proofErr w:type="spellStart"/>
      <w:r w:rsidRPr="00E829D3">
        <w:rPr>
          <w:rFonts w:ascii="Courier New" w:hAnsi="Courier New" w:cs="Courier New"/>
          <w:sz w:val="18"/>
          <w:szCs w:val="18"/>
        </w:rPr>
        <w:t>exclude_organisms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eo</w:t>
      </w:r>
      <w:proofErr w:type="spellEnd"/>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where </w:t>
      </w:r>
      <w:proofErr w:type="spellStart"/>
      <w:r w:rsidRPr="00E829D3">
        <w:rPr>
          <w:rFonts w:ascii="Courier New" w:hAnsi="Courier New" w:cs="Courier New"/>
          <w:sz w:val="18"/>
          <w:szCs w:val="18"/>
        </w:rPr>
        <w:t>eo.tax_id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td.tax_id</w:t>
      </w:r>
      <w:proofErr w:type="spellEnd"/>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spellStart"/>
      <w:proofErr w:type="gramStart"/>
      <w:r w:rsidRPr="00E829D3">
        <w:rPr>
          <w:rFonts w:ascii="Courier New" w:hAnsi="Courier New" w:cs="Courier New"/>
          <w:sz w:val="18"/>
          <w:szCs w:val="18"/>
        </w:rPr>
        <w:t>td.organism</w:t>
      </w:r>
      <w:proofErr w:type="spellEnd"/>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td.tax_id</w:t>
      </w:r>
      <w:proofErr w:type="spellEnd"/>
      <w:r w:rsidRPr="00E829D3">
        <w:rPr>
          <w:rFonts w:ascii="Courier New" w:hAnsi="Courier New" w:cs="Courier New"/>
          <w:sz w:val="18"/>
          <w:szCs w:val="18"/>
        </w:rPr>
        <w:t>,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order by </w:t>
      </w:r>
      <w:proofErr w:type="spellStart"/>
      <w:r w:rsidRPr="00E829D3">
        <w:rPr>
          <w:rFonts w:ascii="Courier New" w:hAnsi="Courier New" w:cs="Courier New"/>
          <w:sz w:val="18"/>
          <w:szCs w:val="18"/>
        </w:rPr>
        <w:t>chembl_id</w:t>
      </w:r>
      <w:proofErr w:type="spellEnd"/>
      <w:r w:rsidRPr="00E829D3">
        <w:rPr>
          <w:rFonts w:ascii="Courier New" w:hAnsi="Courier New" w:cs="Courier New"/>
          <w:sz w:val="18"/>
          <w:szCs w:val="18"/>
        </w:rPr>
        <w:t>;</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28" w:name="_MON_1544549841"/>
    <w:bookmarkEnd w:id="28"/>
    <w:p w14:paraId="5D1C1ED0" w14:textId="764E13FA" w:rsidR="00277E18" w:rsidRDefault="00390763">
      <w:pPr>
        <w:rPr>
          <w:sz w:val="18"/>
          <w:szCs w:val="18"/>
        </w:rPr>
      </w:pPr>
      <w:r>
        <w:rPr>
          <w:sz w:val="18"/>
          <w:szCs w:val="18"/>
        </w:rPr>
        <w:object w:dxaOrig="1543" w:dyaOrig="991" w14:anchorId="2A27B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59" o:title=""/>
          </v:shape>
          <o:OLEObject Type="Embed" ProgID="Excel.Sheet.12" ShapeID="_x0000_i1025" DrawAspect="Icon" ObjectID="_1571420246" r:id="rId60"/>
        </w:object>
      </w:r>
      <w:r w:rsidR="00277E18">
        <w:rPr>
          <w:sz w:val="18"/>
          <w:szCs w:val="18"/>
        </w:rPr>
        <w:br w:type="page"/>
      </w:r>
    </w:p>
    <w:p w14:paraId="1AD70B06" w14:textId="733FF920" w:rsidR="00277E18" w:rsidRDefault="00277E18" w:rsidP="00277E18">
      <w:pPr>
        <w:pStyle w:val="Caption"/>
        <w:keepNext/>
      </w:pPr>
      <w:bookmarkStart w:id="29" w:name="_Ref468794205"/>
      <w:r>
        <w:lastRenderedPageBreak/>
        <w:t xml:space="preserve">Table </w:t>
      </w:r>
      <w:fldSimple w:instr=" SEQ Table \* ARABIC ">
        <w:r w:rsidR="00AE31D6">
          <w:rPr>
            <w:noProof/>
          </w:rPr>
          <w:t>3</w:t>
        </w:r>
      </w:fldSimple>
      <w:r>
        <w:t xml:space="preserve">: Drugs and targets </w:t>
      </w:r>
      <w:r w:rsidR="004C0B66">
        <w:t xml:space="preserve">found for Malaria </w:t>
      </w:r>
      <w:r>
        <w:t>showing</w:t>
      </w:r>
      <w:r w:rsidR="004C0B66">
        <w:t xml:space="preserve"> cross species</w:t>
      </w:r>
      <w:r>
        <w:t xml:space="preserve"> organism and mechanism.</w:t>
      </w:r>
      <w:bookmarkEnd w:id="29"/>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tax_id</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pref_name</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chembl_id</w:t>
            </w:r>
            <w:proofErr w:type="spellEnd"/>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mechanism_of_action</w:t>
            </w:r>
            <w:proofErr w:type="spellEnd"/>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0" w:name="_Ref470807454"/>
    </w:p>
    <w:p w14:paraId="043DD3A4" w14:textId="6BF5D4C1" w:rsidR="00717CED" w:rsidRDefault="00717CED" w:rsidP="00717CED">
      <w:pPr>
        <w:pStyle w:val="Caption"/>
        <w:keepNext/>
      </w:pPr>
      <w:bookmarkStart w:id="31" w:name="_Ref470809963"/>
      <w:r>
        <w:t xml:space="preserve">Table </w:t>
      </w:r>
      <w:fldSimple w:instr=" SEQ Table \* ARABIC ">
        <w:r w:rsidR="00AE31D6">
          <w:rPr>
            <w:noProof/>
          </w:rPr>
          <w:t>4</w:t>
        </w:r>
      </w:fldSimple>
      <w:r>
        <w:t>: Trypanosoma brucei drugs.</w:t>
      </w:r>
      <w:bookmarkEnd w:id="31"/>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2" w:name="_Ref470810144"/>
      <w:r>
        <w:t>Trypanosoma brucei drugs query.</w:t>
      </w:r>
      <w:bookmarkEnd w:id="32"/>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3" w:name="_Ref471053991"/>
      <w:r>
        <w:lastRenderedPageBreak/>
        <w:t>Trypanosoma brucei targets query</w:t>
      </w:r>
      <w:bookmarkEnd w:id="33"/>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7AAA7A0E" w14:textId="77777777" w:rsidR="00AE31D6" w:rsidRDefault="00AE31D6">
      <w:pPr>
        <w:rPr>
          <w:rFonts w:ascii="Courier New" w:hAnsi="Courier New" w:cs="Courier New"/>
          <w:sz w:val="18"/>
          <w:szCs w:val="18"/>
        </w:rPr>
      </w:pPr>
    </w:p>
    <w:p w14:paraId="511698C0" w14:textId="65870317" w:rsidR="00AE31D6" w:rsidRDefault="00AE31D6" w:rsidP="006D46B2">
      <w:pPr>
        <w:pStyle w:val="Caption"/>
        <w:keepNext/>
      </w:pPr>
      <w:bookmarkStart w:id="34" w:name="_Ref471054105"/>
      <w:r>
        <w:t xml:space="preserve">Table </w:t>
      </w:r>
      <w:fldSimple w:instr=" SEQ Table \* ARABIC ">
        <w:r>
          <w:rPr>
            <w:noProof/>
          </w:rPr>
          <w:t>5</w:t>
        </w:r>
      </w:fldSimple>
      <w:r>
        <w:t>: Trypanosoma brucei targets</w:t>
      </w:r>
      <w:bookmarkEnd w:id="34"/>
    </w:p>
    <w:bookmarkStart w:id="35" w:name="_MON_1544795611"/>
    <w:bookmarkEnd w:id="35"/>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6" type="#_x0000_t75" style="width:77.25pt;height:49.5pt" o:ole="">
            <v:imagedata r:id="rId61" o:title=""/>
          </v:shape>
          <o:OLEObject Type="Embed" ProgID="Excel.Sheet.12" ShapeID="_x0000_i1026" DrawAspect="Icon" ObjectID="_1571420247" r:id="rId62"/>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6" w:name="_Ref470845712"/>
      <w:bookmarkStart w:id="37" w:name="_Ref470845778"/>
      <w:r>
        <w:t>Trypanosoma cruzi drugs query</w:t>
      </w:r>
      <w:bookmarkEnd w:id="36"/>
      <w:r w:rsidR="00C415CB">
        <w:t>.</w:t>
      </w:r>
      <w:bookmarkEnd w:id="37"/>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38" w:name="_Ref471054945"/>
      <w:r>
        <w:t>Trypanosoma cruzi targets query</w:t>
      </w:r>
      <w:bookmarkEnd w:id="38"/>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45097855" w:rsidR="00455EDE" w:rsidRDefault="00455EDE" w:rsidP="006D46B2">
      <w:pPr>
        <w:pStyle w:val="Caption"/>
        <w:keepNext/>
      </w:pPr>
      <w:r>
        <w:lastRenderedPageBreak/>
        <w:t xml:space="preserve">Table </w:t>
      </w:r>
      <w:fldSimple w:instr=" SEQ Table \* ARABIC ">
        <w:r>
          <w:rPr>
            <w:noProof/>
          </w:rPr>
          <w:t>6</w:t>
        </w:r>
      </w:fldSimple>
      <w:r>
        <w:t xml:space="preserve">: </w:t>
      </w:r>
      <w:bookmarkStart w:id="39" w:name="_Ref471055274"/>
      <w:r>
        <w:t>Trypanosoma cruzi targets</w:t>
      </w:r>
      <w:bookmarkEnd w:id="39"/>
    </w:p>
    <w:p w14:paraId="71F4411B" w14:textId="499AF1AE" w:rsidR="000D6AE2" w:rsidRDefault="00455EDE" w:rsidP="006D46B2">
      <w:pPr>
        <w:pStyle w:val="Caption"/>
      </w:pPr>
      <w:r>
        <w:rPr>
          <w:i w:val="0"/>
        </w:rPr>
        <w:object w:dxaOrig="1543" w:dyaOrig="991" w14:anchorId="58368D88">
          <v:shape id="_x0000_i1027" type="#_x0000_t75" style="width:77.25pt;height:49.5pt" o:ole="">
            <v:imagedata r:id="rId63" o:title=""/>
          </v:shape>
          <o:OLEObject Type="Embed" ProgID="Excel.Sheet.12" ShapeID="_x0000_i1027" DrawAspect="Icon" ObjectID="_1571420248" r:id="rId64"/>
        </w:object>
      </w:r>
      <w:r w:rsidR="000D6AE2">
        <w:br w:type="page"/>
      </w:r>
    </w:p>
    <w:p w14:paraId="69D4B160" w14:textId="50EFDF9B" w:rsidR="009E2BED" w:rsidRDefault="009E2BED" w:rsidP="009E2BED">
      <w:pPr>
        <w:pStyle w:val="Caption"/>
        <w:keepNext/>
      </w:pPr>
      <w:r>
        <w:lastRenderedPageBreak/>
        <w:t xml:space="preserve">Table </w:t>
      </w:r>
      <w:fldSimple w:instr=" SEQ Table \* ARABIC ">
        <w:r w:rsidR="00AE31D6">
          <w:rPr>
            <w:noProof/>
          </w:rPr>
          <w:t>6</w:t>
        </w:r>
      </w:fldSimple>
      <w:r>
        <w:t>: Leishmania drugs.</w:t>
      </w:r>
      <w:bookmarkEnd w:id="30"/>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pref_name</w:t>
            </w:r>
            <w:proofErr w:type="spellEnd"/>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chembl_id</w:t>
            </w:r>
            <w:proofErr w:type="spellEnd"/>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mechanism_of_action</w:t>
            </w:r>
            <w:proofErr w:type="spellEnd"/>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0" w:name="_Ref470807676"/>
      <w:r>
        <w:t>Leishmania drugs query.</w:t>
      </w:r>
      <w:bookmarkEnd w:id="40"/>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md.chembl_id</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mechanism_of_action</w:t>
      </w:r>
      <w:proofErr w:type="spellEnd"/>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FROM blast_statistics </w:t>
      </w:r>
      <w:proofErr w:type="spellStart"/>
      <w:r w:rsidRPr="002B784D">
        <w:rPr>
          <w:rFonts w:ascii="Courier New" w:hAnsi="Courier New" w:cs="Courier New"/>
          <w:sz w:val="18"/>
          <w:szCs w:val="18"/>
        </w:rPr>
        <w:t>bs</w:t>
      </w:r>
      <w:proofErr w:type="spellEnd"/>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tax_norm_threshold</w:t>
      </w:r>
      <w:proofErr w:type="spellEnd"/>
      <w:r w:rsidRPr="002B784D">
        <w:rPr>
          <w:rFonts w:ascii="Courier New" w:hAnsi="Courier New" w:cs="Courier New"/>
          <w:sz w:val="18"/>
          <w:szCs w:val="18"/>
        </w:rPr>
        <w:t xml:space="preserve">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target_components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tc</w:t>
      </w:r>
      <w:proofErr w:type="spellEnd"/>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target_dictionary</w:t>
      </w:r>
      <w:proofErr w:type="spellEnd"/>
      <w:r w:rsidRPr="002B784D">
        <w:rPr>
          <w:rFonts w:ascii="Courier New" w:hAnsi="Courier New" w:cs="Courier New"/>
          <w:sz w:val="18"/>
          <w:szCs w:val="18"/>
        </w:rPr>
        <w:t xml:space="preserve">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drug_mechanism</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dm</w:t>
      </w:r>
      <w:proofErr w:type="spellEnd"/>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molecule_dictionary</w:t>
      </w:r>
      <w:proofErr w:type="spellEnd"/>
      <w:r w:rsidRPr="002B784D">
        <w:rPr>
          <w:rFonts w:ascii="Courier New" w:hAnsi="Courier New" w:cs="Courier New"/>
          <w:sz w:val="18"/>
          <w:szCs w:val="18"/>
        </w:rPr>
        <w:t xml:space="preserve">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binding_sites</w:t>
      </w:r>
      <w:proofErr w:type="spellEnd"/>
      <w:r w:rsidRPr="002B784D">
        <w:rPr>
          <w:rFonts w:ascii="Courier New" w:hAnsi="Courier New" w:cs="Courier New"/>
          <w:sz w:val="18"/>
          <w:szCs w:val="18"/>
        </w:rPr>
        <w:t xml:space="preserve">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spellStart"/>
      <w:proofErr w:type="gramStart"/>
      <w:r w:rsidRPr="002B784D">
        <w:rPr>
          <w:rFonts w:ascii="Courier New" w:hAnsi="Courier New" w:cs="Courier New"/>
          <w:sz w:val="18"/>
          <w:szCs w:val="18"/>
        </w:rPr>
        <w:t>bs.score</w:t>
      </w:r>
      <w:proofErr w:type="spellEnd"/>
      <w:proofErr w:type="gramEnd"/>
      <w:r w:rsidRPr="002B784D">
        <w:rPr>
          <w:rFonts w:ascii="Courier New" w:hAnsi="Courier New" w:cs="Courier New"/>
          <w:sz w:val="18"/>
          <w:szCs w:val="18"/>
        </w:rPr>
        <w:t xml:space="preserve"> &gt; </w:t>
      </w:r>
      <w:proofErr w:type="spellStart"/>
      <w:r w:rsidRPr="002B784D">
        <w:rPr>
          <w:rFonts w:ascii="Courier New" w:hAnsi="Courier New" w:cs="Courier New"/>
          <w:sz w:val="18"/>
          <w:szCs w:val="18"/>
        </w:rPr>
        <w:t>t.threshold</w:t>
      </w:r>
      <w:proofErr w:type="spellEnd"/>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bs.expect</w:t>
      </w:r>
      <w:proofErr w:type="spellEnd"/>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tc.component_id</w:t>
      </w:r>
      <w:proofErr w:type="spellEnd"/>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tc.tid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td.tid</w:t>
      </w:r>
      <w:proofErr w:type="spellEnd"/>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bind.tid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tc.tid</w:t>
      </w:r>
      <w:proofErr w:type="spellEnd"/>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bind.site_id</w:t>
      </w:r>
      <w:proofErr w:type="spellEnd"/>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md.molregno</w:t>
      </w:r>
      <w:proofErr w:type="spellEnd"/>
      <w:proofErr w:type="gram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dm.molregno</w:t>
      </w:r>
      <w:proofErr w:type="spellEnd"/>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from </w:t>
      </w:r>
      <w:proofErr w:type="spellStart"/>
      <w:r w:rsidRPr="002B784D">
        <w:rPr>
          <w:rFonts w:ascii="Courier New" w:hAnsi="Courier New" w:cs="Courier New"/>
          <w:sz w:val="18"/>
          <w:szCs w:val="18"/>
        </w:rPr>
        <w:t>exclude_organisms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eo</w:t>
      </w:r>
      <w:proofErr w:type="spellEnd"/>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where </w:t>
      </w:r>
      <w:proofErr w:type="spellStart"/>
      <w:r w:rsidRPr="002B784D">
        <w:rPr>
          <w:rFonts w:ascii="Courier New" w:hAnsi="Courier New" w:cs="Courier New"/>
          <w:sz w:val="18"/>
          <w:szCs w:val="18"/>
        </w:rPr>
        <w:t>eo.tax_id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td.tax_id</w:t>
      </w:r>
      <w:proofErr w:type="spellEnd"/>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1" w:name="_Ref471056058"/>
      <w:r>
        <w:lastRenderedPageBreak/>
        <w:t>Leishmania major targets query</w:t>
      </w:r>
      <w:bookmarkEnd w:id="41"/>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03EF7949" w:rsidR="00873CB6" w:rsidRDefault="00873CB6" w:rsidP="006D46B2">
      <w:pPr>
        <w:pStyle w:val="Caption"/>
        <w:keepNext/>
      </w:pPr>
      <w:bookmarkStart w:id="42" w:name="_Ref471056094"/>
      <w:r>
        <w:t xml:space="preserve">Table </w:t>
      </w:r>
      <w:fldSimple w:instr=" SEQ Table \* ARABIC ">
        <w:r>
          <w:rPr>
            <w:noProof/>
          </w:rPr>
          <w:t>8</w:t>
        </w:r>
      </w:fldSimple>
      <w:r>
        <w:t>:Leishmania major targets</w:t>
      </w:r>
      <w:bookmarkEnd w:id="42"/>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28" type="#_x0000_t75" style="width:77.25pt;height:49.5pt" o:ole="">
            <v:imagedata r:id="rId65" o:title=""/>
          </v:shape>
          <o:OLEObject Type="Embed" ProgID="Excel.Sheet.12" ShapeID="_x0000_i1028" DrawAspect="Icon" ObjectID="_1571420249" r:id="rId66"/>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EF3392A" w:rsidR="00260E9E" w:rsidRDefault="00260E9E" w:rsidP="00260E9E">
      <w:pPr>
        <w:pStyle w:val="Caption"/>
        <w:keepNext/>
      </w:pPr>
      <w:bookmarkStart w:id="43" w:name="_Ref470846529"/>
      <w:r>
        <w:t xml:space="preserve">Table </w:t>
      </w:r>
      <w:fldSimple w:instr=" SEQ Table \* ARABIC ">
        <w:r w:rsidR="00AE31D6">
          <w:rPr>
            <w:noProof/>
          </w:rPr>
          <w:t>7</w:t>
        </w:r>
      </w:fldSimple>
      <w:r>
        <w:t>: Chlamidia drugs.</w:t>
      </w:r>
      <w:bookmarkEnd w:id="43"/>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pref_name</w:t>
            </w:r>
            <w:proofErr w:type="spellEnd"/>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chembl_id</w:t>
            </w:r>
            <w:proofErr w:type="spellEnd"/>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mechanism_of_action</w:t>
            </w:r>
            <w:proofErr w:type="spellEnd"/>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4" w:name="_Ref470846682"/>
      <w:r>
        <w:t>Chlamidia drugs query.</w:t>
      </w:r>
      <w:bookmarkEnd w:id="44"/>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md.chembl_id</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mechanism_of_action</w:t>
      </w:r>
      <w:proofErr w:type="spellEnd"/>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FROM blast_statistics </w:t>
      </w:r>
      <w:proofErr w:type="spellStart"/>
      <w:r w:rsidRPr="00260E9E">
        <w:rPr>
          <w:rFonts w:ascii="Courier New" w:hAnsi="Courier New" w:cs="Courier New"/>
          <w:sz w:val="18"/>
          <w:szCs w:val="18"/>
        </w:rPr>
        <w:t>bs</w:t>
      </w:r>
      <w:proofErr w:type="spellEnd"/>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tax_norm_threshold</w:t>
      </w:r>
      <w:proofErr w:type="spellEnd"/>
      <w:r w:rsidRPr="00260E9E">
        <w:rPr>
          <w:rFonts w:ascii="Courier New" w:hAnsi="Courier New" w:cs="Courier New"/>
          <w:sz w:val="18"/>
          <w:szCs w:val="18"/>
        </w:rPr>
        <w:t xml:space="preserve">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target_components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tc</w:t>
      </w:r>
      <w:proofErr w:type="spellEnd"/>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target_dictionary</w:t>
      </w:r>
      <w:proofErr w:type="spellEnd"/>
      <w:r w:rsidRPr="00260E9E">
        <w:rPr>
          <w:rFonts w:ascii="Courier New" w:hAnsi="Courier New" w:cs="Courier New"/>
          <w:sz w:val="18"/>
          <w:szCs w:val="18"/>
        </w:rPr>
        <w:t xml:space="preserve">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drug_mechanism</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dm</w:t>
      </w:r>
      <w:proofErr w:type="spellEnd"/>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molecule_dictionary</w:t>
      </w:r>
      <w:proofErr w:type="spellEnd"/>
      <w:r w:rsidRPr="00260E9E">
        <w:rPr>
          <w:rFonts w:ascii="Courier New" w:hAnsi="Courier New" w:cs="Courier New"/>
          <w:sz w:val="18"/>
          <w:szCs w:val="18"/>
        </w:rPr>
        <w:t xml:space="preserve">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binding_sites</w:t>
      </w:r>
      <w:proofErr w:type="spellEnd"/>
      <w:r w:rsidRPr="00260E9E">
        <w:rPr>
          <w:rFonts w:ascii="Courier New" w:hAnsi="Courier New" w:cs="Courier New"/>
          <w:sz w:val="18"/>
          <w:szCs w:val="18"/>
        </w:rPr>
        <w:t xml:space="preserve">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spellStart"/>
      <w:proofErr w:type="gramStart"/>
      <w:r w:rsidRPr="00260E9E">
        <w:rPr>
          <w:rFonts w:ascii="Courier New" w:hAnsi="Courier New" w:cs="Courier New"/>
          <w:sz w:val="18"/>
          <w:szCs w:val="18"/>
        </w:rPr>
        <w:t>bs.score</w:t>
      </w:r>
      <w:proofErr w:type="spellEnd"/>
      <w:proofErr w:type="gramEnd"/>
      <w:r w:rsidRPr="00260E9E">
        <w:rPr>
          <w:rFonts w:ascii="Courier New" w:hAnsi="Courier New" w:cs="Courier New"/>
          <w:sz w:val="18"/>
          <w:szCs w:val="18"/>
        </w:rPr>
        <w:t xml:space="preserve"> &gt; </w:t>
      </w:r>
      <w:proofErr w:type="spellStart"/>
      <w:r w:rsidRPr="00260E9E">
        <w:rPr>
          <w:rFonts w:ascii="Courier New" w:hAnsi="Courier New" w:cs="Courier New"/>
          <w:sz w:val="18"/>
          <w:szCs w:val="18"/>
        </w:rPr>
        <w:t>t.threshold</w:t>
      </w:r>
      <w:proofErr w:type="spellEnd"/>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bs.expect</w:t>
      </w:r>
      <w:proofErr w:type="spellEnd"/>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tc.component_id</w:t>
      </w:r>
      <w:proofErr w:type="spellEnd"/>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tc.tid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td.tid</w:t>
      </w:r>
      <w:proofErr w:type="spellEnd"/>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bind.tid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tc.tid</w:t>
      </w:r>
      <w:proofErr w:type="spellEnd"/>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bind.site_id</w:t>
      </w:r>
      <w:proofErr w:type="spellEnd"/>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md.molregno</w:t>
      </w:r>
      <w:proofErr w:type="spellEnd"/>
      <w:proofErr w:type="gram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dm.molregno</w:t>
      </w:r>
      <w:proofErr w:type="spellEnd"/>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from </w:t>
      </w:r>
      <w:proofErr w:type="spellStart"/>
      <w:r w:rsidRPr="00260E9E">
        <w:rPr>
          <w:rFonts w:ascii="Courier New" w:hAnsi="Courier New" w:cs="Courier New"/>
          <w:sz w:val="18"/>
          <w:szCs w:val="18"/>
        </w:rPr>
        <w:t>exclude_organisms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eo</w:t>
      </w:r>
      <w:proofErr w:type="spellEnd"/>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where </w:t>
      </w:r>
      <w:proofErr w:type="spellStart"/>
      <w:r w:rsidRPr="00260E9E">
        <w:rPr>
          <w:rFonts w:ascii="Courier New" w:hAnsi="Courier New" w:cs="Courier New"/>
          <w:sz w:val="18"/>
          <w:szCs w:val="18"/>
        </w:rPr>
        <w:t>eo.tax_id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td.tax_id</w:t>
      </w:r>
      <w:proofErr w:type="spellEnd"/>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5" w:name="_Ref471056759"/>
      <w:r>
        <w:lastRenderedPageBreak/>
        <w:t>Chlamidia targets query</w:t>
      </w:r>
      <w:bookmarkEnd w:id="45"/>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58EE3A58" w:rsidR="00985D3D" w:rsidRDefault="00985D3D" w:rsidP="006D46B2">
      <w:pPr>
        <w:pStyle w:val="Caption"/>
        <w:keepNext/>
      </w:pPr>
      <w:bookmarkStart w:id="46" w:name="_Ref471056787"/>
      <w:r>
        <w:t xml:space="preserve">Table </w:t>
      </w:r>
      <w:fldSimple w:instr=" SEQ Table \* ARABIC ">
        <w:r>
          <w:rPr>
            <w:noProof/>
          </w:rPr>
          <w:t>10</w:t>
        </w:r>
      </w:fldSimple>
      <w:r>
        <w:t>: Chlamidia trochamatis targets</w:t>
      </w:r>
      <w:bookmarkEnd w:id="46"/>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29" type="#_x0000_t75" style="width:77.25pt;height:49.5pt" o:ole="">
            <v:imagedata r:id="rId67" o:title=""/>
          </v:shape>
          <o:OLEObject Type="Embed" ProgID="Excel.Sheet.12" ShapeID="_x0000_i1029" DrawAspect="Icon" ObjectID="_1571420250" r:id="rId68"/>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47" w:name="_Ref471133097"/>
      <w:r>
        <w:t>Queries to find which Trypanosoma cruzi targets are not Trypanosoma brucei targets</w:t>
      </w:r>
      <w:bookmarkEnd w:id="47"/>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spellStart"/>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c.chembl_id</w:t>
      </w:r>
      <w:proofErr w:type="spellEnd"/>
      <w:r w:rsidRPr="00E71162">
        <w:rPr>
          <w:rFonts w:ascii="Courier New" w:hAnsi="Courier New" w:cs="Courier New"/>
          <w:sz w:val="18"/>
          <w:szCs w:val="18"/>
        </w:rPr>
        <w:t>);</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score | </w:t>
      </w:r>
      <w:proofErr w:type="spellStart"/>
      <w:r w:rsidRPr="00E71162">
        <w:rPr>
          <w:rFonts w:ascii="Courier New" w:hAnsi="Courier New" w:cs="Courier New"/>
          <w:sz w:val="18"/>
          <w:szCs w:val="18"/>
        </w:rPr>
        <w:t>chembl_</w:t>
      </w:r>
      <w:proofErr w:type="gramStart"/>
      <w:r w:rsidRPr="00E71162">
        <w:rPr>
          <w:rFonts w:ascii="Courier New" w:hAnsi="Courier New" w:cs="Courier New"/>
          <w:sz w:val="18"/>
          <w:szCs w:val="18"/>
        </w:rPr>
        <w:t>id</w:t>
      </w:r>
      <w:proofErr w:type="spellEnd"/>
      <w:r w:rsidRPr="00E71162">
        <w:rPr>
          <w:rFonts w:ascii="Courier New" w:hAnsi="Courier New" w:cs="Courier New"/>
          <w:sz w:val="18"/>
          <w:szCs w:val="18"/>
        </w:rPr>
        <w:t xml:space="preserve">  |</w:t>
      </w:r>
      <w:proofErr w:type="gramEnd"/>
      <w:r w:rsidRPr="00E71162">
        <w:rPr>
          <w:rFonts w:ascii="Courier New" w:hAnsi="Courier New" w:cs="Courier New"/>
          <w:sz w:val="18"/>
          <w:szCs w:val="18"/>
        </w:rPr>
        <w:t xml:space="preserve">  </w:t>
      </w:r>
      <w:proofErr w:type="spellStart"/>
      <w:r w:rsidRPr="00E71162">
        <w:rPr>
          <w:rFonts w:ascii="Courier New" w:hAnsi="Courier New" w:cs="Courier New"/>
          <w:sz w:val="18"/>
          <w:szCs w:val="18"/>
        </w:rPr>
        <w:t>target_type</w:t>
      </w:r>
      <w:proofErr w:type="spellEnd"/>
      <w:r w:rsidRPr="00E71162">
        <w:rPr>
          <w:rFonts w:ascii="Courier New" w:hAnsi="Courier New" w:cs="Courier New"/>
          <w:sz w:val="18"/>
          <w:szCs w:val="18"/>
        </w:rPr>
        <w:t xml:space="preserve">   |            organism            | </w:t>
      </w:r>
      <w:proofErr w:type="spellStart"/>
      <w:r w:rsidRPr="00E71162">
        <w:rPr>
          <w:rFonts w:ascii="Courier New" w:hAnsi="Courier New" w:cs="Courier New"/>
          <w:sz w:val="18"/>
          <w:szCs w:val="18"/>
        </w:rPr>
        <w:t>tax_id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targ_comp</w:t>
      </w:r>
      <w:proofErr w:type="spellEnd"/>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47.4 | CHEMBL3313 | SINGLE PROTEIN | Torpedo </w:t>
      </w:r>
      <w:proofErr w:type="spellStart"/>
      <w:r w:rsidRPr="00E71162">
        <w:rPr>
          <w:rFonts w:ascii="Courier New" w:hAnsi="Courier New" w:cs="Courier New"/>
          <w:sz w:val="18"/>
          <w:szCs w:val="18"/>
        </w:rPr>
        <w:t>californica</w:t>
      </w:r>
      <w:proofErr w:type="spellEnd"/>
      <w:r w:rsidRPr="00E71162">
        <w:rPr>
          <w:rFonts w:ascii="Courier New" w:hAnsi="Courier New" w:cs="Courier New"/>
          <w:sz w:val="18"/>
          <w:szCs w:val="18"/>
        </w:rPr>
        <w:t xml:space="preserve">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md.chembl_id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mechanism_of_action</w:t>
      </w:r>
      <w:proofErr w:type="spellEnd"/>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drug_mechanism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dm</w:t>
      </w:r>
      <w:proofErr w:type="spellEnd"/>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molecule_dictionary</w:t>
      </w:r>
      <w:proofErr w:type="spellEnd"/>
      <w:r w:rsidRPr="00CC0ED8">
        <w:rPr>
          <w:rFonts w:ascii="Courier New" w:hAnsi="Courier New" w:cs="Courier New"/>
          <w:sz w:val="18"/>
          <w:szCs w:val="18"/>
        </w:rPr>
        <w:t xml:space="preserve">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binding_sites</w:t>
      </w:r>
      <w:proofErr w:type="spellEnd"/>
      <w:r w:rsidRPr="00CC0ED8">
        <w:rPr>
          <w:rFonts w:ascii="Courier New" w:hAnsi="Courier New" w:cs="Courier New"/>
          <w:sz w:val="18"/>
          <w:szCs w:val="18"/>
        </w:rPr>
        <w:t xml:space="preserve">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t.threshold</w:t>
      </w:r>
      <w:proofErr w:type="spellEnd"/>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5704FEE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272561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bind.tid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tc.tid</w:t>
      </w:r>
      <w:proofErr w:type="spellEnd"/>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bind.site_id</w:t>
      </w:r>
      <w:proofErr w:type="spellEnd"/>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md.molregno</w:t>
      </w:r>
      <w:proofErr w:type="spellEnd"/>
      <w:proofErr w:type="gram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dm.molregno</w:t>
      </w:r>
      <w:proofErr w:type="spellEnd"/>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from </w:t>
      </w:r>
      <w:proofErr w:type="spellStart"/>
      <w:r w:rsidRPr="00CC0ED8">
        <w:rPr>
          <w:rFonts w:ascii="Courier New" w:hAnsi="Courier New" w:cs="Courier New"/>
          <w:sz w:val="18"/>
          <w:szCs w:val="18"/>
        </w:rPr>
        <w:t>exclude_organisms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eo</w:t>
      </w:r>
      <w:proofErr w:type="spellEnd"/>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where </w:t>
      </w:r>
      <w:proofErr w:type="spellStart"/>
      <w:r w:rsidRPr="00CC0ED8">
        <w:rPr>
          <w:rFonts w:ascii="Courier New" w:hAnsi="Courier New" w:cs="Courier New"/>
          <w:sz w:val="18"/>
          <w:szCs w:val="18"/>
        </w:rPr>
        <w:t>eo.tax_id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td.tax_id</w:t>
      </w:r>
      <w:proofErr w:type="spellEnd"/>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0" type="#_x0000_t75" style="width:77.25pt;height:49.5pt" o:ole="">
            <v:imagedata r:id="rId69" o:title=""/>
          </v:shape>
          <o:OLEObject Type="Embed" ProgID="Excel.Sheet.12" ShapeID="_x0000_i1030" DrawAspect="Icon" ObjectID="_1571420251" r:id="rId70"/>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score,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targets.targ_comp</w:t>
      </w:r>
      <w:proofErr w:type="spellEnd"/>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td.target_type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td.organism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bs.targ_comp</w:t>
      </w:r>
      <w:proofErr w:type="spellEnd"/>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tnt</w:t>
      </w:r>
      <w:proofErr w:type="spellEnd"/>
    </w:p>
    <w:p w14:paraId="2FB979E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=508771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tnt.tax_id</w:t>
      </w:r>
      <w:proofErr w:type="spellEnd"/>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tnt.threshold</w:t>
      </w:r>
      <w:proofErr w:type="spellEnd"/>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w:t>
      </w:r>
      <w:proofErr w:type="spellStart"/>
      <w:r w:rsidRPr="00CC0ED8">
        <w:rPr>
          <w:rFonts w:ascii="Courier New" w:hAnsi="Courier New" w:cs="Courier New"/>
          <w:sz w:val="18"/>
          <w:szCs w:val="18"/>
        </w:rPr>
        <w:t>exclude_</w:t>
      </w:r>
      <w:proofErr w:type="gramStart"/>
      <w:r w:rsidRPr="00CC0ED8">
        <w:rPr>
          <w:rFonts w:ascii="Courier New" w:hAnsi="Courier New" w:cs="Courier New"/>
          <w:sz w:val="18"/>
          <w:szCs w:val="18"/>
        </w:rPr>
        <w:t>organisms</w:t>
      </w:r>
      <w:proofErr w:type="spellEnd"/>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xo.tax_id</w:t>
      </w:r>
      <w:proofErr w:type="spellEnd"/>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 xml:space="preserve">_statistics </w:t>
      </w:r>
      <w:proofErr w:type="spellStart"/>
      <w:r w:rsidRPr="00CC0ED8">
        <w:rPr>
          <w:rFonts w:ascii="Courier New" w:hAnsi="Courier New" w:cs="Courier New"/>
          <w:sz w:val="18"/>
          <w:szCs w:val="18"/>
        </w:rPr>
        <w:t>bs</w:t>
      </w:r>
      <w:proofErr w:type="spellEnd"/>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targets.targ_comp</w:t>
      </w:r>
      <w:proofErr w:type="spellEnd"/>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roofErr w:type="spellEnd"/>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order by score </w:t>
      </w:r>
      <w:proofErr w:type="spellStart"/>
      <w:r w:rsidRPr="00CC0ED8">
        <w:rPr>
          <w:rFonts w:ascii="Courier New" w:hAnsi="Courier New" w:cs="Courier New"/>
          <w:sz w:val="18"/>
          <w:szCs w:val="18"/>
        </w:rPr>
        <w:t>desc</w:t>
      </w:r>
      <w:proofErr w:type="spellEnd"/>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1" type="#_x0000_t75" style="width:77.25pt;height:49.5pt" o:ole="">
            <v:imagedata r:id="rId71" o:title=""/>
          </v:shape>
          <o:OLEObject Type="Embed" ProgID="Excel.Sheet.12" ShapeID="_x0000_i1031" DrawAspect="Icon" ObjectID="_1571420252" r:id="rId72"/>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w:t>
      </w:r>
      <w:proofErr w:type="spellStart"/>
      <w:r>
        <w:rPr>
          <w:rFonts w:ascii="Lucida Console" w:hAnsi="Lucida Console" w:cs="Lucida Console"/>
          <w:sz w:val="18"/>
          <w:szCs w:val="18"/>
        </w:rPr>
        <w:t>genes</w:t>
      </w:r>
      <w:proofErr w:type="gramEnd"/>
      <w:r>
        <w:rPr>
          <w:rFonts w:ascii="Lucida Console" w:hAnsi="Lucida Console" w:cs="Lucida Console"/>
          <w:sz w:val="18"/>
          <w:szCs w:val="18"/>
        </w:rPr>
        <w:t>.coords</w:t>
      </w:r>
      <w:proofErr w:type="spellEnd"/>
      <w:r>
        <w:rPr>
          <w:rFonts w:ascii="Lucida Console" w:hAnsi="Lucida Console" w:cs="Lucida Console"/>
          <w:sz w:val="18"/>
          <w:szCs w:val="18"/>
        </w:rPr>
        <w:t xml:space="preserve"> &gt; genes/${</w:t>
      </w:r>
      <w:proofErr w:type="spellStart"/>
      <w:r>
        <w:rPr>
          <w:rFonts w:ascii="Lucida Console" w:hAnsi="Lucida Console" w:cs="Lucida Console"/>
          <w:sz w:val="18"/>
          <w:szCs w:val="18"/>
        </w:rPr>
        <w:t>i</w:t>
      </w:r>
      <w:proofErr w:type="spellEnd"/>
      <w:r>
        <w:rPr>
          <w:rFonts w:ascii="Lucida Console" w:hAnsi="Lucida Console" w:cs="Lucida Console"/>
          <w:sz w:val="18"/>
          <w:szCs w:val="18"/>
        </w:rPr>
        <w:t>}.genes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proofErr w:type="spellStart"/>
      <w:r>
        <w:t>chrom_genes_to_proteins</w:t>
      </w:r>
      <w:proofErr w:type="spellEnd"/>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proofErr w:type="spellStart"/>
      <w:r>
        <w:rPr>
          <w:rFonts w:ascii="Lucida Console" w:hAnsi="Lucida Console" w:cs="Lucida Console"/>
          <w:sz w:val="18"/>
          <w:szCs w:val="18"/>
        </w:rPr>
        <w:t>perl</w:t>
      </w:r>
      <w:proofErr w:type="spellEnd"/>
      <w:r>
        <w:rPr>
          <w:rFonts w:ascii="Lucida Console" w:hAnsi="Lucida Console" w:cs="Lucida Console"/>
          <w:sz w:val="18"/>
          <w:szCs w:val="18"/>
        </w:rPr>
        <w:t xml:space="preserve"> ../chrom_genes_to_proteins.pl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 xml:space="preserve">for </w:t>
      </w:r>
      <w:proofErr w:type="spellStart"/>
      <w:r>
        <w:t>i</w:t>
      </w:r>
      <w:proofErr w:type="spellEnd"/>
      <w:r>
        <w:t xml:space="preserve"> in $(ls -d */</w:t>
      </w:r>
      <w:proofErr w:type="gramStart"/>
      <w:r>
        <w:t>);do</w:t>
      </w:r>
      <w:proofErr w:type="gramEnd"/>
    </w:p>
    <w:p w14:paraId="5D3E6470" w14:textId="77777777" w:rsidR="00B8375A" w:rsidRDefault="00B8375A" w:rsidP="00B8375A">
      <w:pPr>
        <w:spacing w:after="0"/>
      </w:pPr>
      <w:proofErr w:type="spellStart"/>
      <w:r>
        <w:t>to_name</w:t>
      </w:r>
      <w:proofErr w:type="spellEnd"/>
      <w:r>
        <w:t>=`echo ${</w:t>
      </w:r>
      <w:proofErr w:type="spellStart"/>
      <w:r>
        <w:t>i</w:t>
      </w:r>
      <w:proofErr w:type="spellEnd"/>
      <w:r>
        <w:t>} | cut -d \. -f 6 `</w:t>
      </w:r>
    </w:p>
    <w:p w14:paraId="3DA01493" w14:textId="77777777" w:rsidR="00B8375A" w:rsidRDefault="00B8375A" w:rsidP="00B8375A">
      <w:pPr>
        <w:spacing w:after="0"/>
      </w:pPr>
      <w:r>
        <w:t>$c=`mv ${</w:t>
      </w:r>
      <w:proofErr w:type="spellStart"/>
      <w:r>
        <w:t>i</w:t>
      </w:r>
      <w:proofErr w:type="spellEnd"/>
      <w:r>
        <w:t>} $</w:t>
      </w:r>
      <w:proofErr w:type="spellStart"/>
      <w:r>
        <w:t>to_name</w:t>
      </w:r>
      <w:proofErr w:type="spellEnd"/>
      <w:r>
        <w:t>`</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12:55:03 ~/genome/toxoplasmosis/genes]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cp</w:t>
      </w:r>
      <w:proofErr w:type="spellEnd"/>
      <w:r>
        <w:rPr>
          <w:rFonts w:ascii="Lucida Console" w:hAnsi="Lucida Console" w:cs="Lucida Console"/>
          <w:sz w:val="18"/>
          <w:szCs w:val="18"/>
        </w:rPr>
        <w:t xml:space="preserve"> do_blast.sh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 xml:space="preserve">Create </w:t>
      </w:r>
      <w:proofErr w:type="spellStart"/>
      <w:r>
        <w:t>populate_blast_statistics.sql</w:t>
      </w:r>
      <w:proofErr w:type="spellEnd"/>
    </w:p>
    <w:p w14:paraId="3DF54610" w14:textId="0F1D7FCD" w:rsidR="00B8375A" w:rsidRDefault="00B8375A" w:rsidP="00B8375A">
      <w:r>
        <w:t xml:space="preserve">Manual step: update script to update the </w:t>
      </w:r>
      <w:proofErr w:type="spellStart"/>
      <w:r>
        <w:t>tax_id</w:t>
      </w:r>
      <w:proofErr w:type="spellEnd"/>
      <w:r>
        <w:t xml:space="preserve">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 xml:space="preserve">Upload BLAST stats to </w:t>
      </w:r>
      <w:proofErr w:type="spellStart"/>
      <w:r>
        <w:t>postgres</w:t>
      </w:r>
      <w:proofErr w:type="spellEnd"/>
      <w:r>
        <w:t xml:space="preserve">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w:t>
      </w:r>
      <w:proofErr w:type="spellStart"/>
      <w:r>
        <w:rPr>
          <w:rFonts w:ascii="Lucida Console" w:hAnsi="Lucida Console" w:cs="Lucida Console"/>
          <w:sz w:val="18"/>
          <w:szCs w:val="18"/>
        </w:rPr>
        <w:t>startdb</w:t>
      </w:r>
      <w:proofErr w:type="spellEnd"/>
      <w:r>
        <w:rPr>
          <w:rFonts w:ascii="Lucida Console" w:hAnsi="Lucida Console" w:cs="Lucida Console"/>
          <w:sz w:val="18"/>
          <w:szCs w:val="18"/>
        </w:rPr>
        <w:t xml:space="preserve">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w:t>
      </w:r>
      <w:proofErr w:type="spellStart"/>
      <w:r>
        <w:rPr>
          <w:rFonts w:ascii="Lucida Console" w:hAnsi="Lucida Console" w:cs="Lucida Console"/>
          <w:sz w:val="18"/>
          <w:szCs w:val="18"/>
        </w:rPr>
        <w:t>startdb</w:t>
      </w:r>
      <w:proofErr w:type="spellEnd"/>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psql -U </w:t>
      </w:r>
      <w:proofErr w:type="spellStart"/>
      <w:r>
        <w:rPr>
          <w:rFonts w:ascii="Lucida Console" w:hAnsi="Lucida Console" w:cs="Lucida Console"/>
          <w:sz w:val="18"/>
          <w:szCs w:val="18"/>
        </w:rPr>
        <w:t>postgres</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chembl_targets</w:t>
      </w:r>
      <w:proofErr w:type="spellEnd"/>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w:t>
      </w:r>
      <w:proofErr w:type="spellEnd"/>
      <w:r>
        <w:rPr>
          <w:rFonts w:ascii="Lucida Console" w:hAnsi="Lucida Console" w:cs="Lucida Console"/>
          <w:sz w:val="18"/>
          <w:szCs w:val="18"/>
        </w:rPr>
        <w:t xml:space="preserve"> psql -U </w:t>
      </w:r>
      <w:proofErr w:type="spellStart"/>
      <w:r>
        <w:rPr>
          <w:rFonts w:ascii="Lucida Console" w:hAnsi="Lucida Console" w:cs="Lucida Console"/>
          <w:sz w:val="18"/>
          <w:szCs w:val="18"/>
        </w:rPr>
        <w:t>postgres</w:t>
      </w:r>
      <w:proofErr w:type="spellEnd"/>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populate_blast_statistics.sql</w:t>
      </w:r>
      <w:proofErr w:type="spellEnd"/>
      <w:r>
        <w:rPr>
          <w:rFonts w:ascii="Lucida Console" w:hAnsi="Lucida Console" w:cs="Lucida Console"/>
          <w:sz w:val="18"/>
          <w:szCs w:val="18"/>
        </w:rPr>
        <w:t>’</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select * from blast_statistics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scp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w:t>
      </w:r>
      <w:proofErr w:type="spellStart"/>
      <w:r>
        <w:t>jeremy</w:t>
      </w:r>
      <w:proofErr w:type="spellEnd"/>
      <w:r>
        <w:t>/toxoplasmosis/blast_statistics_508771.txt'</w:t>
      </w:r>
    </w:p>
    <w:p w14:paraId="43CAE485" w14:textId="50ED3716" w:rsidR="00B8375A" w:rsidRPr="009053ED" w:rsidRDefault="00B8375A" w:rsidP="009053ED">
      <w:r>
        <w:t>COPY 664776</w:t>
      </w:r>
    </w:p>
    <w:sectPr w:rsidR="00B8375A" w:rsidRPr="009053ED" w:rsidSect="003B471F">
      <w:head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13CB7" w14:textId="77777777" w:rsidR="00186FBF" w:rsidRDefault="00186FBF" w:rsidP="0008119B">
      <w:pPr>
        <w:spacing w:after="0" w:line="240" w:lineRule="auto"/>
      </w:pPr>
      <w:r>
        <w:separator/>
      </w:r>
    </w:p>
  </w:endnote>
  <w:endnote w:type="continuationSeparator" w:id="0">
    <w:p w14:paraId="3C6EA153" w14:textId="77777777" w:rsidR="00186FBF" w:rsidRDefault="00186FBF"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hemBats2">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92BAAD" w14:textId="77777777" w:rsidR="00186FBF" w:rsidRDefault="00186FBF" w:rsidP="0008119B">
      <w:pPr>
        <w:spacing w:after="0" w:line="240" w:lineRule="auto"/>
      </w:pPr>
      <w:r>
        <w:separator/>
      </w:r>
    </w:p>
  </w:footnote>
  <w:footnote w:type="continuationSeparator" w:id="0">
    <w:p w14:paraId="3A77A5FD" w14:textId="77777777" w:rsidR="00186FBF" w:rsidRDefault="00186FBF"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53BB3BCB" w:rsidR="00143C52" w:rsidRDefault="00143C52">
        <w:pPr>
          <w:pStyle w:val="Header"/>
          <w:jc w:val="right"/>
        </w:pPr>
        <w:r>
          <w:fldChar w:fldCharType="begin"/>
        </w:r>
        <w:r>
          <w:instrText xml:space="preserve"> PAGE   \* MERGEFORMAT </w:instrText>
        </w:r>
        <w:r>
          <w:fldChar w:fldCharType="separate"/>
        </w:r>
        <w:r w:rsidR="0081758C">
          <w:rPr>
            <w:noProof/>
          </w:rPr>
          <w:t>11</w:t>
        </w:r>
        <w:r>
          <w:rPr>
            <w:noProof/>
          </w:rPr>
          <w:fldChar w:fldCharType="end"/>
        </w:r>
      </w:p>
    </w:sdtContent>
  </w:sdt>
  <w:p w14:paraId="4026355C" w14:textId="77777777" w:rsidR="00143C52" w:rsidRDefault="00143C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351"/>
    <w:rsid w:val="000116F4"/>
    <w:rsid w:val="000125D7"/>
    <w:rsid w:val="00026647"/>
    <w:rsid w:val="000337A6"/>
    <w:rsid w:val="00034D66"/>
    <w:rsid w:val="0004112B"/>
    <w:rsid w:val="00042A5F"/>
    <w:rsid w:val="00043A86"/>
    <w:rsid w:val="00044C2E"/>
    <w:rsid w:val="0004523D"/>
    <w:rsid w:val="00050486"/>
    <w:rsid w:val="000565E3"/>
    <w:rsid w:val="00060484"/>
    <w:rsid w:val="00062A94"/>
    <w:rsid w:val="0006495E"/>
    <w:rsid w:val="000650D6"/>
    <w:rsid w:val="00067764"/>
    <w:rsid w:val="0007078E"/>
    <w:rsid w:val="000803CE"/>
    <w:rsid w:val="0008119B"/>
    <w:rsid w:val="000838DF"/>
    <w:rsid w:val="00085EF2"/>
    <w:rsid w:val="000942D6"/>
    <w:rsid w:val="000A0B00"/>
    <w:rsid w:val="000A7518"/>
    <w:rsid w:val="000B2F1E"/>
    <w:rsid w:val="000B4E1F"/>
    <w:rsid w:val="000B7337"/>
    <w:rsid w:val="000C5F8D"/>
    <w:rsid w:val="000D1552"/>
    <w:rsid w:val="000D19B7"/>
    <w:rsid w:val="000D293D"/>
    <w:rsid w:val="000D2C3B"/>
    <w:rsid w:val="000D49A5"/>
    <w:rsid w:val="000D6AE2"/>
    <w:rsid w:val="000E721F"/>
    <w:rsid w:val="000F51D5"/>
    <w:rsid w:val="00105E67"/>
    <w:rsid w:val="001178BE"/>
    <w:rsid w:val="001237CD"/>
    <w:rsid w:val="00125FC4"/>
    <w:rsid w:val="00130297"/>
    <w:rsid w:val="00134601"/>
    <w:rsid w:val="00143C52"/>
    <w:rsid w:val="001470A0"/>
    <w:rsid w:val="00151A46"/>
    <w:rsid w:val="001640E6"/>
    <w:rsid w:val="001708D9"/>
    <w:rsid w:val="00172D93"/>
    <w:rsid w:val="0017456C"/>
    <w:rsid w:val="00180738"/>
    <w:rsid w:val="001867B1"/>
    <w:rsid w:val="00186FBF"/>
    <w:rsid w:val="00191B0B"/>
    <w:rsid w:val="001A21B4"/>
    <w:rsid w:val="001A3245"/>
    <w:rsid w:val="001A572A"/>
    <w:rsid w:val="001A60F1"/>
    <w:rsid w:val="001A7676"/>
    <w:rsid w:val="001B2DBE"/>
    <w:rsid w:val="001E384E"/>
    <w:rsid w:val="001F30B3"/>
    <w:rsid w:val="001F5F43"/>
    <w:rsid w:val="00211E35"/>
    <w:rsid w:val="00213051"/>
    <w:rsid w:val="00223455"/>
    <w:rsid w:val="00226206"/>
    <w:rsid w:val="0022721B"/>
    <w:rsid w:val="0023145A"/>
    <w:rsid w:val="0023199A"/>
    <w:rsid w:val="0023391A"/>
    <w:rsid w:val="00247AC3"/>
    <w:rsid w:val="00252B6D"/>
    <w:rsid w:val="00257C8C"/>
    <w:rsid w:val="00260E9E"/>
    <w:rsid w:val="00277E18"/>
    <w:rsid w:val="002826D2"/>
    <w:rsid w:val="00283408"/>
    <w:rsid w:val="002939A6"/>
    <w:rsid w:val="002A10D4"/>
    <w:rsid w:val="002A2D3D"/>
    <w:rsid w:val="002B4E46"/>
    <w:rsid w:val="002B784D"/>
    <w:rsid w:val="002C02B7"/>
    <w:rsid w:val="002C08CF"/>
    <w:rsid w:val="002C6C30"/>
    <w:rsid w:val="002D565C"/>
    <w:rsid w:val="002E0F6F"/>
    <w:rsid w:val="002E17F9"/>
    <w:rsid w:val="00300F22"/>
    <w:rsid w:val="00301AF7"/>
    <w:rsid w:val="00315715"/>
    <w:rsid w:val="003200D4"/>
    <w:rsid w:val="00332B4F"/>
    <w:rsid w:val="00334473"/>
    <w:rsid w:val="003402B5"/>
    <w:rsid w:val="00341A21"/>
    <w:rsid w:val="003442DA"/>
    <w:rsid w:val="003451B5"/>
    <w:rsid w:val="00347B60"/>
    <w:rsid w:val="00351098"/>
    <w:rsid w:val="00351181"/>
    <w:rsid w:val="003574DC"/>
    <w:rsid w:val="00364BA7"/>
    <w:rsid w:val="00366FA5"/>
    <w:rsid w:val="00370AE1"/>
    <w:rsid w:val="00375EAF"/>
    <w:rsid w:val="003826C5"/>
    <w:rsid w:val="00385252"/>
    <w:rsid w:val="00385913"/>
    <w:rsid w:val="00390763"/>
    <w:rsid w:val="0039360C"/>
    <w:rsid w:val="00394C13"/>
    <w:rsid w:val="00396D66"/>
    <w:rsid w:val="003A4341"/>
    <w:rsid w:val="003B0847"/>
    <w:rsid w:val="003B1FF5"/>
    <w:rsid w:val="003B2007"/>
    <w:rsid w:val="003B27C1"/>
    <w:rsid w:val="003B4177"/>
    <w:rsid w:val="003B471F"/>
    <w:rsid w:val="003C4EDA"/>
    <w:rsid w:val="003C572D"/>
    <w:rsid w:val="003D44CC"/>
    <w:rsid w:val="003D7739"/>
    <w:rsid w:val="003F3AE9"/>
    <w:rsid w:val="003F7755"/>
    <w:rsid w:val="003F7BE6"/>
    <w:rsid w:val="00403B72"/>
    <w:rsid w:val="00405175"/>
    <w:rsid w:val="0040664F"/>
    <w:rsid w:val="0044425A"/>
    <w:rsid w:val="004520AC"/>
    <w:rsid w:val="004523F0"/>
    <w:rsid w:val="00455EDE"/>
    <w:rsid w:val="00456501"/>
    <w:rsid w:val="00460AD5"/>
    <w:rsid w:val="004650AE"/>
    <w:rsid w:val="00487DDA"/>
    <w:rsid w:val="00490993"/>
    <w:rsid w:val="0049202B"/>
    <w:rsid w:val="004A748C"/>
    <w:rsid w:val="004B0F26"/>
    <w:rsid w:val="004B301F"/>
    <w:rsid w:val="004C0B66"/>
    <w:rsid w:val="004C1926"/>
    <w:rsid w:val="004C210C"/>
    <w:rsid w:val="004E165E"/>
    <w:rsid w:val="004E2C65"/>
    <w:rsid w:val="005015E9"/>
    <w:rsid w:val="005034E8"/>
    <w:rsid w:val="00504730"/>
    <w:rsid w:val="00506E7E"/>
    <w:rsid w:val="00521BB1"/>
    <w:rsid w:val="00526E3E"/>
    <w:rsid w:val="005304C7"/>
    <w:rsid w:val="005361CA"/>
    <w:rsid w:val="00536A02"/>
    <w:rsid w:val="00536A6C"/>
    <w:rsid w:val="00556091"/>
    <w:rsid w:val="0056375C"/>
    <w:rsid w:val="005651A1"/>
    <w:rsid w:val="0057175E"/>
    <w:rsid w:val="005850B9"/>
    <w:rsid w:val="005926DA"/>
    <w:rsid w:val="005951A2"/>
    <w:rsid w:val="00597E0E"/>
    <w:rsid w:val="005A134C"/>
    <w:rsid w:val="005A1C41"/>
    <w:rsid w:val="005B1976"/>
    <w:rsid w:val="005B2FA0"/>
    <w:rsid w:val="005B38D5"/>
    <w:rsid w:val="005B4C30"/>
    <w:rsid w:val="005B59DB"/>
    <w:rsid w:val="005C12B2"/>
    <w:rsid w:val="005C22A9"/>
    <w:rsid w:val="005D01A5"/>
    <w:rsid w:val="005D14ED"/>
    <w:rsid w:val="005D1D68"/>
    <w:rsid w:val="005D59DF"/>
    <w:rsid w:val="005D6226"/>
    <w:rsid w:val="005D6238"/>
    <w:rsid w:val="005D76D2"/>
    <w:rsid w:val="005F0AB0"/>
    <w:rsid w:val="00602591"/>
    <w:rsid w:val="006037A3"/>
    <w:rsid w:val="00612270"/>
    <w:rsid w:val="00616DE8"/>
    <w:rsid w:val="00622EE4"/>
    <w:rsid w:val="00633589"/>
    <w:rsid w:val="00633A17"/>
    <w:rsid w:val="00636C23"/>
    <w:rsid w:val="006553FE"/>
    <w:rsid w:val="00656E1F"/>
    <w:rsid w:val="00660F2E"/>
    <w:rsid w:val="00663EF1"/>
    <w:rsid w:val="00684E94"/>
    <w:rsid w:val="00687FB8"/>
    <w:rsid w:val="0069422A"/>
    <w:rsid w:val="00694412"/>
    <w:rsid w:val="006A2124"/>
    <w:rsid w:val="006A329D"/>
    <w:rsid w:val="006A6799"/>
    <w:rsid w:val="006A77E9"/>
    <w:rsid w:val="006B1356"/>
    <w:rsid w:val="006B4E31"/>
    <w:rsid w:val="006B62D5"/>
    <w:rsid w:val="006C2F28"/>
    <w:rsid w:val="006C6868"/>
    <w:rsid w:val="006D46B2"/>
    <w:rsid w:val="006E19A5"/>
    <w:rsid w:val="006E384B"/>
    <w:rsid w:val="006E390D"/>
    <w:rsid w:val="006E4A9B"/>
    <w:rsid w:val="006E6752"/>
    <w:rsid w:val="006F47B5"/>
    <w:rsid w:val="006F4D4A"/>
    <w:rsid w:val="006F5033"/>
    <w:rsid w:val="0071002A"/>
    <w:rsid w:val="00716185"/>
    <w:rsid w:val="00717857"/>
    <w:rsid w:val="00717CED"/>
    <w:rsid w:val="00720073"/>
    <w:rsid w:val="007203E3"/>
    <w:rsid w:val="00730724"/>
    <w:rsid w:val="00732275"/>
    <w:rsid w:val="00733096"/>
    <w:rsid w:val="00742883"/>
    <w:rsid w:val="00753B09"/>
    <w:rsid w:val="007625B8"/>
    <w:rsid w:val="00763276"/>
    <w:rsid w:val="007664D2"/>
    <w:rsid w:val="00767B42"/>
    <w:rsid w:val="007818A5"/>
    <w:rsid w:val="007832B4"/>
    <w:rsid w:val="007853C5"/>
    <w:rsid w:val="007936D4"/>
    <w:rsid w:val="007943A2"/>
    <w:rsid w:val="00796760"/>
    <w:rsid w:val="007A0462"/>
    <w:rsid w:val="007A0E0C"/>
    <w:rsid w:val="007A1A6A"/>
    <w:rsid w:val="007A6684"/>
    <w:rsid w:val="007A6E75"/>
    <w:rsid w:val="007B17D8"/>
    <w:rsid w:val="007B2216"/>
    <w:rsid w:val="007B2C1C"/>
    <w:rsid w:val="007C4B94"/>
    <w:rsid w:val="007D5013"/>
    <w:rsid w:val="007D6DCF"/>
    <w:rsid w:val="007E0877"/>
    <w:rsid w:val="007E0CCB"/>
    <w:rsid w:val="007E2BEB"/>
    <w:rsid w:val="007E3AC1"/>
    <w:rsid w:val="007E5EE4"/>
    <w:rsid w:val="007F0E5D"/>
    <w:rsid w:val="00800321"/>
    <w:rsid w:val="00802E70"/>
    <w:rsid w:val="00805C3E"/>
    <w:rsid w:val="00815099"/>
    <w:rsid w:val="008157C4"/>
    <w:rsid w:val="0081758C"/>
    <w:rsid w:val="008218E8"/>
    <w:rsid w:val="00823A6B"/>
    <w:rsid w:val="0082414E"/>
    <w:rsid w:val="00824A5D"/>
    <w:rsid w:val="00827650"/>
    <w:rsid w:val="00830E43"/>
    <w:rsid w:val="008321BE"/>
    <w:rsid w:val="0083386A"/>
    <w:rsid w:val="0084424D"/>
    <w:rsid w:val="0084697C"/>
    <w:rsid w:val="00847B4A"/>
    <w:rsid w:val="00851C44"/>
    <w:rsid w:val="00852DF3"/>
    <w:rsid w:val="00853393"/>
    <w:rsid w:val="00855D8D"/>
    <w:rsid w:val="00860696"/>
    <w:rsid w:val="00867366"/>
    <w:rsid w:val="00873CB6"/>
    <w:rsid w:val="008B09AD"/>
    <w:rsid w:val="008B356D"/>
    <w:rsid w:val="008B54E8"/>
    <w:rsid w:val="008B7550"/>
    <w:rsid w:val="008C3A7A"/>
    <w:rsid w:val="008D7ACF"/>
    <w:rsid w:val="008E3314"/>
    <w:rsid w:val="00901C4B"/>
    <w:rsid w:val="009053ED"/>
    <w:rsid w:val="00910968"/>
    <w:rsid w:val="00916277"/>
    <w:rsid w:val="00917514"/>
    <w:rsid w:val="00923EB4"/>
    <w:rsid w:val="00930F92"/>
    <w:rsid w:val="00942D2C"/>
    <w:rsid w:val="0095168F"/>
    <w:rsid w:val="009540BB"/>
    <w:rsid w:val="009639E3"/>
    <w:rsid w:val="00971723"/>
    <w:rsid w:val="00971EE3"/>
    <w:rsid w:val="00972E31"/>
    <w:rsid w:val="00974BA4"/>
    <w:rsid w:val="00985D3D"/>
    <w:rsid w:val="00987A43"/>
    <w:rsid w:val="00987D65"/>
    <w:rsid w:val="00995B6C"/>
    <w:rsid w:val="009A18A5"/>
    <w:rsid w:val="009B6DBA"/>
    <w:rsid w:val="009C06BB"/>
    <w:rsid w:val="009C2319"/>
    <w:rsid w:val="009C44F1"/>
    <w:rsid w:val="009E2BED"/>
    <w:rsid w:val="009F6971"/>
    <w:rsid w:val="00A2398A"/>
    <w:rsid w:val="00A27B94"/>
    <w:rsid w:val="00A31D16"/>
    <w:rsid w:val="00A37E0A"/>
    <w:rsid w:val="00A41D67"/>
    <w:rsid w:val="00A47AD9"/>
    <w:rsid w:val="00A57347"/>
    <w:rsid w:val="00A634D7"/>
    <w:rsid w:val="00A702CF"/>
    <w:rsid w:val="00A74A03"/>
    <w:rsid w:val="00A767F4"/>
    <w:rsid w:val="00A835E8"/>
    <w:rsid w:val="00AA0AC1"/>
    <w:rsid w:val="00AA6329"/>
    <w:rsid w:val="00AA7557"/>
    <w:rsid w:val="00AB0C26"/>
    <w:rsid w:val="00AB0F61"/>
    <w:rsid w:val="00AC1DAC"/>
    <w:rsid w:val="00AC279B"/>
    <w:rsid w:val="00AC340D"/>
    <w:rsid w:val="00AC7F7F"/>
    <w:rsid w:val="00AD17B8"/>
    <w:rsid w:val="00AD360D"/>
    <w:rsid w:val="00AD3B73"/>
    <w:rsid w:val="00AE31D6"/>
    <w:rsid w:val="00AF3D31"/>
    <w:rsid w:val="00AF40A1"/>
    <w:rsid w:val="00B00ED0"/>
    <w:rsid w:val="00B06F35"/>
    <w:rsid w:val="00B07BAD"/>
    <w:rsid w:val="00B1513C"/>
    <w:rsid w:val="00B157F2"/>
    <w:rsid w:val="00B21F73"/>
    <w:rsid w:val="00B35724"/>
    <w:rsid w:val="00B45F59"/>
    <w:rsid w:val="00B52593"/>
    <w:rsid w:val="00B53E37"/>
    <w:rsid w:val="00B56C3B"/>
    <w:rsid w:val="00B63F91"/>
    <w:rsid w:val="00B649DB"/>
    <w:rsid w:val="00B671F0"/>
    <w:rsid w:val="00B707D7"/>
    <w:rsid w:val="00B73BAF"/>
    <w:rsid w:val="00B83673"/>
    <w:rsid w:val="00B8375A"/>
    <w:rsid w:val="00B83D81"/>
    <w:rsid w:val="00BA0007"/>
    <w:rsid w:val="00BB0DD9"/>
    <w:rsid w:val="00BB1697"/>
    <w:rsid w:val="00BB2AD9"/>
    <w:rsid w:val="00BC5453"/>
    <w:rsid w:val="00BD0BA8"/>
    <w:rsid w:val="00BD15A0"/>
    <w:rsid w:val="00BD2F3D"/>
    <w:rsid w:val="00BF3155"/>
    <w:rsid w:val="00BF6B92"/>
    <w:rsid w:val="00BF7042"/>
    <w:rsid w:val="00C068CB"/>
    <w:rsid w:val="00C071DA"/>
    <w:rsid w:val="00C12D6C"/>
    <w:rsid w:val="00C140E9"/>
    <w:rsid w:val="00C14899"/>
    <w:rsid w:val="00C34963"/>
    <w:rsid w:val="00C3648A"/>
    <w:rsid w:val="00C40C9F"/>
    <w:rsid w:val="00C415CB"/>
    <w:rsid w:val="00C50EE6"/>
    <w:rsid w:val="00C56F41"/>
    <w:rsid w:val="00C61E24"/>
    <w:rsid w:val="00C64CAB"/>
    <w:rsid w:val="00C656EC"/>
    <w:rsid w:val="00C720AE"/>
    <w:rsid w:val="00C7603E"/>
    <w:rsid w:val="00C7666C"/>
    <w:rsid w:val="00C77641"/>
    <w:rsid w:val="00C83380"/>
    <w:rsid w:val="00C83389"/>
    <w:rsid w:val="00C9184A"/>
    <w:rsid w:val="00C92A44"/>
    <w:rsid w:val="00C945F0"/>
    <w:rsid w:val="00CA3646"/>
    <w:rsid w:val="00CC22B1"/>
    <w:rsid w:val="00CC3F43"/>
    <w:rsid w:val="00CD2FF0"/>
    <w:rsid w:val="00CD5166"/>
    <w:rsid w:val="00CD6D4E"/>
    <w:rsid w:val="00CE04D1"/>
    <w:rsid w:val="00CE3FBC"/>
    <w:rsid w:val="00CF19BF"/>
    <w:rsid w:val="00CF77D9"/>
    <w:rsid w:val="00D06F96"/>
    <w:rsid w:val="00D16ECE"/>
    <w:rsid w:val="00D21A7A"/>
    <w:rsid w:val="00D31A3D"/>
    <w:rsid w:val="00D366ED"/>
    <w:rsid w:val="00D42C33"/>
    <w:rsid w:val="00D4728D"/>
    <w:rsid w:val="00D52293"/>
    <w:rsid w:val="00D62FF8"/>
    <w:rsid w:val="00D67DAA"/>
    <w:rsid w:val="00D70C33"/>
    <w:rsid w:val="00D765C1"/>
    <w:rsid w:val="00D76E9C"/>
    <w:rsid w:val="00D81084"/>
    <w:rsid w:val="00D836A1"/>
    <w:rsid w:val="00D8461C"/>
    <w:rsid w:val="00D90F91"/>
    <w:rsid w:val="00DB052E"/>
    <w:rsid w:val="00DB1DEB"/>
    <w:rsid w:val="00DC3F6F"/>
    <w:rsid w:val="00DC41E6"/>
    <w:rsid w:val="00DD254E"/>
    <w:rsid w:val="00DD3FB0"/>
    <w:rsid w:val="00DD40EF"/>
    <w:rsid w:val="00DE113D"/>
    <w:rsid w:val="00DE2B36"/>
    <w:rsid w:val="00DE523A"/>
    <w:rsid w:val="00DF742D"/>
    <w:rsid w:val="00DF7DED"/>
    <w:rsid w:val="00E10C22"/>
    <w:rsid w:val="00E128AE"/>
    <w:rsid w:val="00E160E0"/>
    <w:rsid w:val="00E22F29"/>
    <w:rsid w:val="00E32AAC"/>
    <w:rsid w:val="00E35989"/>
    <w:rsid w:val="00E40A73"/>
    <w:rsid w:val="00E44925"/>
    <w:rsid w:val="00E504E6"/>
    <w:rsid w:val="00E555C5"/>
    <w:rsid w:val="00E5592B"/>
    <w:rsid w:val="00E66377"/>
    <w:rsid w:val="00E664E4"/>
    <w:rsid w:val="00E70092"/>
    <w:rsid w:val="00E71162"/>
    <w:rsid w:val="00E77572"/>
    <w:rsid w:val="00E829D3"/>
    <w:rsid w:val="00E84C59"/>
    <w:rsid w:val="00E872E5"/>
    <w:rsid w:val="00E92026"/>
    <w:rsid w:val="00E92F48"/>
    <w:rsid w:val="00EA68A7"/>
    <w:rsid w:val="00EB66C8"/>
    <w:rsid w:val="00EC228A"/>
    <w:rsid w:val="00EC2366"/>
    <w:rsid w:val="00EC475F"/>
    <w:rsid w:val="00EE71B5"/>
    <w:rsid w:val="00EE74EF"/>
    <w:rsid w:val="00EE768C"/>
    <w:rsid w:val="00EE7994"/>
    <w:rsid w:val="00EE7AA4"/>
    <w:rsid w:val="00EF341F"/>
    <w:rsid w:val="00EF5470"/>
    <w:rsid w:val="00EF71E9"/>
    <w:rsid w:val="00F013DE"/>
    <w:rsid w:val="00F01C37"/>
    <w:rsid w:val="00F035B8"/>
    <w:rsid w:val="00F07BF1"/>
    <w:rsid w:val="00F10890"/>
    <w:rsid w:val="00F1378F"/>
    <w:rsid w:val="00F17AA0"/>
    <w:rsid w:val="00F23CFB"/>
    <w:rsid w:val="00F2408F"/>
    <w:rsid w:val="00F25AC9"/>
    <w:rsid w:val="00F27211"/>
    <w:rsid w:val="00F31F5A"/>
    <w:rsid w:val="00F4143C"/>
    <w:rsid w:val="00F51BFB"/>
    <w:rsid w:val="00F6023D"/>
    <w:rsid w:val="00F623A4"/>
    <w:rsid w:val="00F65B50"/>
    <w:rsid w:val="00F702F1"/>
    <w:rsid w:val="00F80442"/>
    <w:rsid w:val="00F90FC1"/>
    <w:rsid w:val="00F930FF"/>
    <w:rsid w:val="00F94701"/>
    <w:rsid w:val="00F9629F"/>
    <w:rsid w:val="00FA0B7E"/>
    <w:rsid w:val="00FA113A"/>
    <w:rsid w:val="00FA14B5"/>
    <w:rsid w:val="00FA6596"/>
    <w:rsid w:val="00FC1068"/>
    <w:rsid w:val="00FC5BBC"/>
    <w:rsid w:val="00FC7D1E"/>
    <w:rsid w:val="00FD0A23"/>
    <w:rsid w:val="00FE2225"/>
    <w:rsid w:val="00FE3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 w:type="character" w:styleId="PlaceholderText">
    <w:name w:val="Placeholder Text"/>
    <w:basedOn w:val="DefaultParagraphFont"/>
    <w:uiPriority w:val="99"/>
    <w:semiHidden/>
    <w:rsid w:val="004565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26" Type="http://schemas.openxmlformats.org/officeDocument/2006/relationships/hyperlink" Target="https://www.ncbi.nlm.nih.gov/pmc/about/copyright/" TargetMode="External"/><Relationship Id="rId39" Type="http://schemas.openxmlformats.org/officeDocument/2006/relationships/hyperlink" Target="http://europepmc.org/abstract/MED/9784136" TargetMode="External"/><Relationship Id="rId21" Type="http://schemas.openxmlformats.org/officeDocument/2006/relationships/hyperlink" Target="http://doi.org/10.1093/bioinformatics/btt666" TargetMode="External"/><Relationship Id="rId34" Type="http://schemas.openxmlformats.org/officeDocument/2006/relationships/hyperlink" Target="http://protists.ensembl.org/Trypanosoma_cruzi_dm28c/Info/Index" TargetMode="External"/><Relationship Id="rId42" Type="http://schemas.openxmlformats.org/officeDocument/2006/relationships/image" Target="media/image3.png"/><Relationship Id="rId47" Type="http://schemas.openxmlformats.org/officeDocument/2006/relationships/image" Target="media/image5.png"/><Relationship Id="rId50" Type="http://schemas.openxmlformats.org/officeDocument/2006/relationships/hyperlink" Target="ftp://ftp.ensemblgenomes.org/pub/protists/release-32/fasta/plasmodium_falciparum/dna/" TargetMode="External"/><Relationship Id="rId55" Type="http://schemas.openxmlformats.org/officeDocument/2006/relationships/image" Target="media/image10.tiff"/><Relationship Id="rId63" Type="http://schemas.openxmlformats.org/officeDocument/2006/relationships/image" Target="media/image16.emf"/><Relationship Id="rId68" Type="http://schemas.openxmlformats.org/officeDocument/2006/relationships/package" Target="embeddings/Microsoft_Excel_Worksheet4.xlsx"/><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s://www.ncbi.nlm.nih.gov/nuccore/8346980?report=fasta" TargetMode="External"/><Relationship Id="rId11" Type="http://schemas.openxmlformats.org/officeDocument/2006/relationships/hyperlink" Target="https://virtualboximages.com" TargetMode="External"/><Relationship Id="rId24" Type="http://schemas.openxmlformats.org/officeDocument/2006/relationships/hyperlink" Target="http://creativecommons.org/licenses/by/3.0/" TargetMode="External"/><Relationship Id="rId32" Type="http://schemas.openxmlformats.org/officeDocument/2006/relationships/hyperlink" Target="ftp://ftp.ensemblgenomes.org/pub/protists/release-34/fasta/trypanosoma_brucei/dna/" TargetMode="External"/><Relationship Id="rId37" Type="http://schemas.openxmlformats.org/officeDocument/2006/relationships/hyperlink" Target="http://europepmc.org/abstract/MED/16020728" TargetMode="External"/><Relationship Id="rId40" Type="http://schemas.openxmlformats.org/officeDocument/2006/relationships/image" Target="media/image1.jpeg"/><Relationship Id="rId45" Type="http://schemas.openxmlformats.org/officeDocument/2006/relationships/hyperlink" Target="http://127.0.0.1:8000/" TargetMode="External"/><Relationship Id="rId53" Type="http://schemas.openxmlformats.org/officeDocument/2006/relationships/image" Target="media/image8.tiff"/><Relationship Id="rId58" Type="http://schemas.openxmlformats.org/officeDocument/2006/relationships/image" Target="media/image13.tiff"/><Relationship Id="rId66" Type="http://schemas.openxmlformats.org/officeDocument/2006/relationships/package" Target="embeddings/Microsoft_Excel_Worksheet3.xlsx"/><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s://www.ncbi.nlm.nih.gov/pmc/articles/PMC4042851/figure/RSOB140045F1/" TargetMode="External"/><Relationship Id="rId28" Type="http://schemas.openxmlformats.org/officeDocument/2006/relationships/hyperlink" Target="ftp://ftp.ensemblgenomes.org/pub/protists/release-32/fasta/plasmodium_falciparum/dna/" TargetMode="External"/><Relationship Id="rId36" Type="http://schemas.openxmlformats.org/officeDocument/2006/relationships/hyperlink" Target="ftp://ftp.ensemblgenomes.org/pub/protists/release-34/fasta/leishmania_major/dna/" TargetMode="External"/><Relationship Id="rId49" Type="http://schemas.openxmlformats.org/officeDocument/2006/relationships/hyperlink" Target="https://www.ncbi.nlm.nih.gov/nuccore/1052489052?report=fasta" TargetMode="External"/><Relationship Id="rId57" Type="http://schemas.openxmlformats.org/officeDocument/2006/relationships/image" Target="media/image12.png"/><Relationship Id="rId61" Type="http://schemas.openxmlformats.org/officeDocument/2006/relationships/image" Target="media/image15.emf"/><Relationship Id="rId10" Type="http://schemas.openxmlformats.org/officeDocument/2006/relationships/hyperlink" Target="https://www.virtualbox.org/" TargetMode="External"/><Relationship Id="rId19" Type="http://schemas.openxmlformats.org/officeDocument/2006/relationships/hyperlink" Target="ftp://ftp.ensemblgenomes.org/pub/protists/release-37/fasta/toxoplasma_gondii/dna/" TargetMode="External"/><Relationship Id="rId31" Type="http://schemas.openxmlformats.org/officeDocument/2006/relationships/hyperlink" Target="https://upload.wikimedia.org/wikipedia/commons/f/fa/Plasmodium.png" TargetMode="External"/><Relationship Id="rId44" Type="http://schemas.openxmlformats.org/officeDocument/2006/relationships/hyperlink" Target="https://www.vagrantup.com/downloads.html" TargetMode="External"/><Relationship Id="rId52" Type="http://schemas.openxmlformats.org/officeDocument/2006/relationships/image" Target="media/image7.png"/><Relationship Id="rId60" Type="http://schemas.openxmlformats.org/officeDocument/2006/relationships/package" Target="embeddings/Microsoft_Excel_Worksheet.xlsx"/><Relationship Id="rId65" Type="http://schemas.openxmlformats.org/officeDocument/2006/relationships/image" Target="media/image17.emf"/><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dx.doi.org/10.1098/rsob.140045" TargetMode="External"/><Relationship Id="rId14" Type="http://schemas.openxmlformats.org/officeDocument/2006/relationships/hyperlink" Target="https://www.ncbi.nlm.nih.gov/nuccore/1052489052?report=fasta" TargetMode="External"/><Relationship Id="rId22" Type="http://schemas.openxmlformats.org/officeDocument/2006/relationships/hyperlink" Target="http://dx/doi.org/10.1098/rsob.140045" TargetMode="External"/><Relationship Id="rId27" Type="http://schemas.openxmlformats.org/officeDocument/2006/relationships/hyperlink" Target="https://www.virtualbox.org/wiki/Downloads" TargetMode="External"/><Relationship Id="rId30" Type="http://schemas.openxmlformats.org/officeDocument/2006/relationships/hyperlink" Target="https://www.ncbi.nlm.nih.gov/nuccore/1052489052?report=fasta" TargetMode="External"/><Relationship Id="rId35" Type="http://schemas.openxmlformats.org/officeDocument/2006/relationships/hyperlink" Target="http://europepmc.org/abstract/MED/24482508" TargetMode="External"/><Relationship Id="rId43" Type="http://schemas.openxmlformats.org/officeDocument/2006/relationships/hyperlink" Target="ftp://ftp.ebi.ac.uk/pub/databases/chembl/VM/myChEMBL/releases/" TargetMode="External"/><Relationship Id="rId48" Type="http://schemas.openxmlformats.org/officeDocument/2006/relationships/hyperlink" Target="https://www.ncbi.nlm.nih.gov/nuccore/8346980?report=fasta" TargetMode="External"/><Relationship Id="rId56" Type="http://schemas.openxmlformats.org/officeDocument/2006/relationships/image" Target="media/image11.tiff"/><Relationship Id="rId64" Type="http://schemas.openxmlformats.org/officeDocument/2006/relationships/package" Target="embeddings/Microsoft_Excel_Worksheet2.xlsx"/><Relationship Id="rId69" Type="http://schemas.openxmlformats.org/officeDocument/2006/relationships/image" Target="media/image19.emf"/><Relationship Id="rId8" Type="http://schemas.openxmlformats.org/officeDocument/2006/relationships/hyperlink" Target="mailto:jbsing@brandeis.edu" TargetMode="External"/><Relationship Id="rId51" Type="http://schemas.openxmlformats.org/officeDocument/2006/relationships/image" Target="media/image6.tiff"/><Relationship Id="rId72" Type="http://schemas.openxmlformats.org/officeDocument/2006/relationships/package" Target="embeddings/Microsoft_Excel_Worksheet6.xlsx"/><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456712/" TargetMode="External"/><Relationship Id="rId33" Type="http://schemas.openxmlformats.org/officeDocument/2006/relationships/hyperlink" Target="http://europepmc.org/abstract/MED/16020726" TargetMode="External"/><Relationship Id="rId38"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6" Type="http://schemas.openxmlformats.org/officeDocument/2006/relationships/image" Target="media/image4.png"/><Relationship Id="rId59" Type="http://schemas.openxmlformats.org/officeDocument/2006/relationships/image" Target="media/image14.emf"/><Relationship Id="rId67" Type="http://schemas.openxmlformats.org/officeDocument/2006/relationships/image" Target="media/image18.emf"/><Relationship Id="rId20" Type="http://schemas.openxmlformats.org/officeDocument/2006/relationships/hyperlink" Target="http://www.who.int/malaria/media/world-malaria-report-2015/en/" TargetMode="External"/><Relationship Id="rId41" Type="http://schemas.openxmlformats.org/officeDocument/2006/relationships/image" Target="media/image2.png"/><Relationship Id="rId54" Type="http://schemas.openxmlformats.org/officeDocument/2006/relationships/image" Target="media/image9.tiff"/><Relationship Id="rId62" Type="http://schemas.openxmlformats.org/officeDocument/2006/relationships/package" Target="embeddings/Microsoft_Excel_Worksheet1.xlsx"/><Relationship Id="rId70" Type="http://schemas.openxmlformats.org/officeDocument/2006/relationships/package" Target="embeddings/Microsoft_Excel_Worksheet5.xlsx"/><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hemBats2">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04E"/>
    <w:rsid w:val="002E705B"/>
    <w:rsid w:val="00E66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604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B87F3-6208-4C46-9DA9-989543485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7806</TotalTime>
  <Pages>69</Pages>
  <Words>12470</Words>
  <Characters>71083</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315</cp:revision>
  <dcterms:created xsi:type="dcterms:W3CDTF">2016-11-28T01:23:00Z</dcterms:created>
  <dcterms:modified xsi:type="dcterms:W3CDTF">2017-11-06T01:50:00Z</dcterms:modified>
</cp:coreProperties>
</file>