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77777777" w:rsidR="0008119B" w:rsidRDefault="0008119B" w:rsidP="0008119B">
      <w:commentRangeStart w:id="0"/>
      <w:r>
        <w:t>Author: Jeremy B. Singer</w:t>
      </w:r>
      <w:commentRangeStart w:id="1"/>
      <w:del w:id="2" w:author="Jeremy Singer" w:date="2016-12-13T18:08:00Z">
        <w:r w:rsidDel="003B2007">
          <w:rPr>
            <w:rStyle w:val="FootnoteReference"/>
          </w:rPr>
          <w:footnoteReference w:id="1"/>
        </w:r>
        <w:r w:rsidRPr="00E0731D" w:rsidDel="003B2007">
          <w:rPr>
            <w:vertAlign w:val="superscript"/>
          </w:rPr>
          <w:delText>,</w:delText>
        </w:r>
        <w:r w:rsidDel="003B2007">
          <w:rPr>
            <w:rStyle w:val="FootnoteReference"/>
          </w:rPr>
          <w:footnoteReference w:id="2"/>
        </w:r>
        <w:commentRangeEnd w:id="1"/>
        <w:r w:rsidR="004523F0" w:rsidDel="003B2007">
          <w:rPr>
            <w:rStyle w:val="CommentReference"/>
          </w:rPr>
          <w:commentReference w:id="1"/>
        </w:r>
      </w:del>
      <w:commentRangeEnd w:id="0"/>
      <w:r w:rsidR="00616DE8">
        <w:rPr>
          <w:rStyle w:val="CommentReference"/>
        </w:rPr>
        <w:commentReference w:id="0"/>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77777777" w:rsidR="0008119B" w:rsidRDefault="0008119B" w:rsidP="0008119B">
      <w:pPr>
        <w:rPr>
          <w:sz w:val="23"/>
          <w:szCs w:val="23"/>
        </w:rPr>
      </w:pPr>
      <w:r>
        <w:t xml:space="preserve"> </w:t>
      </w:r>
      <w:r>
        <w:rPr>
          <w:sz w:val="23"/>
          <w:szCs w:val="23"/>
        </w:rPr>
        <w:t xml:space="preserve">Jeremy B. Singer is a private scholar studying for a masters in bioinformatics at Brandeis University. He works as a Senior I.T. developer at Clarivate Analytics, and can be reached at </w:t>
      </w:r>
      <w:hyperlink r:id="rId10"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77777777" w:rsidR="00B52593" w:rsidRDefault="0044425A" w:rsidP="0044425A">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(MyCheEMBL , EnSEMBL, NCBI) and open source software to </w:t>
      </w:r>
      <w:r w:rsidR="00B52593">
        <w:t>find</w:t>
      </w:r>
      <w:r w:rsidR="0040664F">
        <w:t xml:space="preserve"> measures of sequence conservation with existing targets</w:t>
      </w:r>
      <w:r w:rsidR="00B52593">
        <w:t>.</w:t>
      </w:r>
    </w:p>
    <w:p w14:paraId="74CDC289" w14:textId="77777777" w:rsidR="0040664F" w:rsidRPr="0040664F" w:rsidRDefault="0040664F" w:rsidP="0044425A">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they have genomes of sufficient size and because many have genomic features in common with organisms for which there are known targets. </w:t>
      </w:r>
    </w:p>
    <w:p w14:paraId="14ACE880" w14:textId="77777777" w:rsidR="00B52593" w:rsidRDefault="0044425A" w:rsidP="0044425A">
      <w:r>
        <w:t xml:space="preserve">Repurposing existing drugs </w:t>
      </w:r>
      <w:r w:rsidR="00B52593">
        <w:t>can</w:t>
      </w:r>
      <w:r>
        <w:t xml:space="preserve"> save much time and cost, as previously identified drugs have well understood safety and dosage profiles.  Many of these drugs can assume new roles after losing effectiveness </w:t>
      </w:r>
      <w:r w:rsidR="00B52593">
        <w:t>against their original targets.</w:t>
      </w:r>
    </w:p>
    <w:p w14:paraId="48602B2D" w14:textId="77777777" w:rsidR="0044425A" w:rsidRDefault="0044425A" w:rsidP="0044425A">
      <w:pPr>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p>
    <w:p w14:paraId="2C652B6D" w14:textId="77777777" w:rsidR="0044425A" w:rsidRPr="00CF7501" w:rsidRDefault="00385252" w:rsidP="0044425A">
      <w:pPr>
        <w:rPr>
          <w:sz w:val="23"/>
          <w:szCs w:val="23"/>
        </w:rPr>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 ligands, many of which are known anti-malarial compounds, validating this approach.</w:t>
      </w:r>
    </w:p>
    <w:p w14:paraId="403FB26A" w14:textId="77777777" w:rsidR="00F23CFB" w:rsidRDefault="00F23CFB">
      <w:r>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rsidP="00F23CFB">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rsidP="00F23CFB">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77777777" w:rsidR="00F23CFB" w:rsidRDefault="00F23CFB" w:rsidP="00F23CFB">
      <w:r>
        <w:t>MyCheMBL</w:t>
      </w:r>
      <w:r w:rsidR="007E5EE4">
        <w:t xml:space="preserve">, </w:t>
      </w:r>
      <w:r w:rsidR="00F51BFB">
        <w:t xml:space="preserve">a </w:t>
      </w:r>
      <w:r w:rsidR="001708D9">
        <w:t xml:space="preserve">downloadable </w:t>
      </w:r>
      <w:r w:rsidR="00F51BFB">
        <w:t>virtualized platform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ets for our organism of interest, as well as drugs suitable to treat disease related to those targets.  By itself, MyCheMBL does not contain everything we need to discriminate these targets.</w:t>
      </w:r>
    </w:p>
    <w:p w14:paraId="2EC8536D" w14:textId="77777777" w:rsidR="006A329D" w:rsidRPr="00060484" w:rsidRDefault="006A329D" w:rsidP="00F23CFB">
      <w:r>
        <w:rPr>
          <w:i/>
        </w:rPr>
        <w:t xml:space="preserve">BLASTP, </w:t>
      </w:r>
      <w:r>
        <w:t xml:space="preserve">a protein sequence search and alignment tool, finds matches </w:t>
      </w:r>
      <w:r w:rsidR="00763276">
        <w:t>for query</w:t>
      </w:r>
      <w:r>
        <w:t xml:space="preserve"> sequences </w:t>
      </w:r>
      <w:r w:rsidR="002A2D3D">
        <w:t xml:space="preserve">while scoring matches for conservation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77777777" w:rsidR="002B4E46" w:rsidRDefault="002B4E46" w:rsidP="002B4E46">
      <w:r>
        <w:t xml:space="preserve">All work was performed on a consumer grade laptop PC, with 12 GB of ram and 1 terrabyte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rsidP="002B4E46">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2" w:name="_Ref465510972"/>
      <w:r>
        <w:t>Setting up a Linux Virtual Machine using Oracle’s VirtualBox software</w:t>
      </w:r>
      <w:bookmarkEnd w:id="12"/>
    </w:p>
    <w:p w14:paraId="15662289" w14:textId="77777777" w:rsidR="00BF7042" w:rsidRDefault="00BF7042" w:rsidP="00BF7042">
      <w:r>
        <w:t xml:space="preserve">Download the latest VirtualBox software from Oracle (available at </w:t>
      </w:r>
      <w:hyperlink r:id="rId11" w:history="1">
        <w:r w:rsidRPr="00374DBB">
          <w:rPr>
            <w:rStyle w:val="Hyperlink"/>
          </w:rPr>
          <w:t>https://www.virtualbox.org/</w:t>
        </w:r>
      </w:hyperlink>
      <w:r>
        <w:t xml:space="preserve"> .)</w:t>
      </w:r>
    </w:p>
    <w:p w14:paraId="0A47A9EE" w14:textId="77777777" w:rsidR="00BF7042" w:rsidRDefault="00BF7042" w:rsidP="00BF7042">
      <w:r>
        <w:t>Windows update can cause this software to stop working, which requires downloading newer software.</w:t>
      </w:r>
    </w:p>
    <w:p w14:paraId="7A4EBFDD" w14:textId="77777777" w:rsidR="00BF7042" w:rsidRDefault="00BF7042" w:rsidP="00BF7042">
      <w:r>
        <w:t xml:space="preserve">A CentOS 6.5 x86_64 vdi image was downloaded from </w:t>
      </w:r>
      <w:hyperlink r:id="rId12"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BF7042">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77777777" w:rsidR="007D5013" w:rsidRDefault="00151A46" w:rsidP="00F23CFB">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del w:id="13" w:author="Jeremy Singer" w:date="2016-12-13T18:02:00Z">
        <w:r w:rsidR="004E165E" w:rsidDel="004523F0">
          <w:delText xml:space="preserve"> </w:delText>
        </w:r>
        <w:r w:rsidR="003B471F" w:rsidDel="004523F0">
          <w:fldChar w:fldCharType="begin"/>
        </w:r>
        <w:r w:rsidR="004E165E" w:rsidDel="004523F0">
          <w:delInstrText xml:space="preserve"> REF _Ref468167535 \h </w:delInstrText>
        </w:r>
        <w:r w:rsidR="003B471F" w:rsidDel="004523F0">
          <w:fldChar w:fldCharType="separate"/>
        </w:r>
        <w:r w:rsidR="004E165E" w:rsidDel="004523F0">
          <w:delText>Lin</w:delText>
        </w:r>
        <w:r w:rsidR="004E165E" w:rsidDel="004523F0">
          <w:delText>u</w:delText>
        </w:r>
        <w:r w:rsidR="004E165E" w:rsidDel="004523F0">
          <w:delText>x use</w:delText>
        </w:r>
        <w:r w:rsidR="004E165E" w:rsidDel="004523F0">
          <w:delText>r</w:delText>
        </w:r>
        <w:r w:rsidR="004E165E" w:rsidDel="004523F0">
          <w:delText xml:space="preserve"> setup.</w:delText>
        </w:r>
        <w:r w:rsidR="003B471F" w:rsidDel="004523F0">
          <w:fldChar w:fldCharType="end"/>
        </w:r>
      </w:del>
      <w:ins w:id="14" w:author="Jeremy Singer" w:date="2016-12-13T18:02:00Z">
        <w:r w:rsidR="004523F0">
          <w:t xml:space="preserve"> </w:t>
        </w:r>
        <w:commentRangeStart w:id="15"/>
        <w:r w:rsidR="004523F0">
          <w:fldChar w:fldCharType="begin"/>
        </w:r>
        <w:r w:rsidR="004523F0">
          <w:instrText xml:space="preserve"> REF _Ref469415496 \h </w:instrText>
        </w:r>
      </w:ins>
      <w:r w:rsidR="004523F0">
        <w:fldChar w:fldCharType="separate"/>
      </w:r>
      <w:ins w:id="16" w:author="Jeremy Singer" w:date="2016-12-13T18:02:00Z">
        <w:r w:rsidR="004523F0">
          <w:t>Linux user setup.</w:t>
        </w:r>
        <w:r w:rsidR="004523F0">
          <w:fldChar w:fldCharType="end"/>
        </w:r>
      </w:ins>
      <w:commentRangeEnd w:id="15"/>
      <w:ins w:id="17" w:author="Jeremy Singer" w:date="2016-12-13T18:07:00Z">
        <w:r w:rsidR="003B2007">
          <w:rPr>
            <w:rStyle w:val="CommentReference"/>
          </w:rPr>
          <w:commentReference w:id="15"/>
        </w:r>
      </w:ins>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3200D4">
      <w:pPr>
        <w:pStyle w:val="Heading3"/>
      </w:pPr>
      <w:r>
        <w:t>Install tools on work Linux VM.</w:t>
      </w:r>
    </w:p>
    <w:p w14:paraId="72E522B7" w14:textId="77777777" w:rsidR="00D836A1" w:rsidRDefault="00D836A1" w:rsidP="00D836A1">
      <w:pPr>
        <w:pStyle w:val="Heading3"/>
        <w:ind w:left="720"/>
      </w:pPr>
      <w:r>
        <w:t>Glimmer3.02 – identify genes.</w:t>
      </w:r>
    </w:p>
    <w:p w14:paraId="5B71CC27" w14:textId="77777777" w:rsidR="00D836A1" w:rsidRDefault="00D836A1" w:rsidP="00D836A1">
      <w:pPr>
        <w:pStyle w:val="Heading3"/>
        <w:ind w:left="720"/>
      </w:pPr>
      <w:r>
        <w:t>EMBOSS Tools  (version 6.5.7) – to translate genes to peptide ORFs.</w:t>
      </w:r>
    </w:p>
    <w:p w14:paraId="37B1CFCE" w14:textId="77777777" w:rsidR="00D836A1" w:rsidRDefault="00D836A1" w:rsidP="00D836A1">
      <w:pPr>
        <w:pStyle w:val="Heading3"/>
        <w:ind w:left="720"/>
      </w:pPr>
      <w:r>
        <w:t xml:space="preserve">BLAST Tools - </w:t>
      </w:r>
      <w:r w:rsidRPr="00F52399">
        <w:t>ncbi-blast-2.3.0</w:t>
      </w:r>
      <w:r>
        <w:t xml:space="preserve"> – to score similarity of peptides to targets.</w:t>
      </w:r>
    </w:p>
    <w:p w14:paraId="3B7DF14C" w14:textId="77777777" w:rsidR="00D836A1" w:rsidRDefault="00D836A1" w:rsidP="00D836A1">
      <w:pPr>
        <w:pStyle w:val="Heading3"/>
      </w:pPr>
      <w:r>
        <w:tab/>
        <w:t>PostgreSQL server and client – create a blast_statistics table on the work server first.</w:t>
      </w:r>
    </w:p>
    <w:p w14:paraId="699EB3D1" w14:textId="77777777" w:rsidR="00B06F35" w:rsidRDefault="00B06F35" w:rsidP="003200D4">
      <w:pPr>
        <w:pStyle w:val="Heading3"/>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3200D4">
      <w:pPr>
        <w:pStyle w:val="Heading3"/>
      </w:pPr>
      <w:r>
        <w:t>Install ssh client on PC to communicate with work VM.</w:t>
      </w:r>
    </w:p>
    <w:p w14:paraId="32B47D30" w14:textId="77777777" w:rsidR="003200D4" w:rsidRDefault="00B06F35" w:rsidP="003200D4">
      <w:pPr>
        <w:pStyle w:val="Heading3"/>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8" w:name="_Ref468771333"/>
      <w:r>
        <w:lastRenderedPageBreak/>
        <w:t>Analytical Workflow</w:t>
      </w:r>
      <w:bookmarkEnd w:id="18"/>
    </w:p>
    <w:p w14:paraId="20168ED5" w14:textId="77777777" w:rsidR="003200D4" w:rsidRPr="003200D4" w:rsidRDefault="003200D4" w:rsidP="003200D4">
      <w:r>
        <w:t xml:space="preserve">(See </w:t>
      </w:r>
      <w:r w:rsidR="003B471F">
        <w:fldChar w:fldCharType="begin"/>
      </w:r>
      <w:r>
        <w:instrText xml:space="preserve"> REF _Ref468347174 \h </w:instrText>
      </w:r>
      <w:r w:rsidR="003B471F">
        <w:fldChar w:fldCharType="separate"/>
      </w:r>
      <w:r>
        <w:t xml:space="preserve">Figure </w:t>
      </w:r>
      <w:r>
        <w:rPr>
          <w:noProof/>
        </w:rPr>
        <w:t>4</w:t>
      </w:r>
      <w:r>
        <w:t xml:space="preserve">: Genome target </w:t>
      </w:r>
      <w:r>
        <w:t>a</w:t>
      </w:r>
      <w:r>
        <w:t>n</w:t>
      </w:r>
      <w:r>
        <w:t>alysis workflow</w:t>
      </w:r>
      <w:r w:rsidR="003B471F">
        <w:fldChar w:fldCharType="end"/>
      </w:r>
      <w:r>
        <w:t>)</w:t>
      </w:r>
    </w:p>
    <w:p w14:paraId="1C724711" w14:textId="77777777" w:rsidR="00AC279B" w:rsidRDefault="00D8461C" w:rsidP="009C06BB">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9C06BB">
      <w:r>
        <w:t xml:space="preserve">The genome of </w:t>
      </w:r>
      <w:r>
        <w:rPr>
          <w:i/>
        </w:rPr>
        <w:t>plasmodium falciparum</w:t>
      </w:r>
      <w:r>
        <w:t xml:space="preserve"> was downloaded to the work VM.</w:t>
      </w:r>
    </w:p>
    <w:p w14:paraId="5FC13F41" w14:textId="77777777" w:rsidR="00B35724" w:rsidRPr="00DB0BB4" w:rsidRDefault="00B35724" w:rsidP="00B35724">
      <w:pPr>
        <w:pStyle w:val="FootnoteText"/>
        <w:numPr>
          <w:ilvl w:val="0"/>
          <w:numId w:val="4"/>
        </w:numPr>
        <w:rPr>
          <w:rStyle w:val="Hyperlink"/>
        </w:rPr>
      </w:pPr>
      <w:r>
        <w:t xml:space="preserve">The 14 chromosomes of </w:t>
      </w:r>
      <w:r>
        <w:rPr>
          <w:i/>
        </w:rPr>
        <w:t xml:space="preserve">p. falciparum </w:t>
      </w:r>
      <w:r>
        <w:t xml:space="preserve">were downloaded from this URL: </w:t>
      </w:r>
      <w:hyperlink r:id="rId13" w:history="1">
        <w:r w:rsidRPr="00DF2DD8">
          <w:rPr>
            <w:rStyle w:val="Hyperlink"/>
          </w:rPr>
          <w:t>ftp://ftp.ensemblgenomes.org/pub/protists/release-32/fasta/plasmodium_falciparum/dna/</w:t>
        </w:r>
      </w:hyperlink>
    </w:p>
    <w:p w14:paraId="13A47D27" w14:textId="77777777" w:rsidR="00B35724" w:rsidRDefault="00B35724" w:rsidP="00B35724">
      <w:pPr>
        <w:pStyle w:val="FootnoteText"/>
        <w:ind w:left="720"/>
        <w:rPr>
          <w:rFonts w:ascii="Arial" w:hAnsi="Arial" w:cs="Arial"/>
          <w:color w:val="444444"/>
          <w:sz w:val="21"/>
          <w:szCs w:val="21"/>
          <w:shd w:val="clear" w:color="auto" w:fill="FFFFFF"/>
        </w:rPr>
      </w:pPr>
    </w:p>
    <w:p w14:paraId="28620129" w14:textId="77777777" w:rsidR="00B35724" w:rsidRPr="00DB0BB4" w:rsidRDefault="00B35724" w:rsidP="00B35724">
      <w:pPr>
        <w:pStyle w:val="FootnoteText"/>
        <w:numPr>
          <w:ilvl w:val="0"/>
          <w:numId w:val="4"/>
        </w:numPr>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4"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B35724">
      <w:pPr>
        <w:pStyle w:val="ListParagraph"/>
      </w:pPr>
    </w:p>
    <w:p w14:paraId="0C65872B" w14:textId="77777777" w:rsidR="00B35724" w:rsidRPr="00A26939" w:rsidRDefault="00B35724" w:rsidP="00B35724">
      <w:pPr>
        <w:pStyle w:val="FootnoteText"/>
        <w:numPr>
          <w:ilvl w:val="0"/>
          <w:numId w:val="4"/>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B35724">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4523F0" w:rsidP="00B35724">
      <w:pPr>
        <w:ind w:firstLine="720"/>
        <w:rPr>
          <w:rStyle w:val="Hyperlink"/>
        </w:rPr>
      </w:pPr>
      <w:hyperlink r:id="rId15" w:history="1">
        <w:r w:rsidR="00B35724" w:rsidRPr="004872BF">
          <w:rPr>
            <w:rStyle w:val="Hyperlink"/>
          </w:rPr>
          <w:t>https://www.ncbi.nlm.nih.gov/nuccore/1052489052?report=fasta</w:t>
        </w:r>
      </w:hyperlink>
    </w:p>
    <w:p w14:paraId="17904323" w14:textId="77777777" w:rsidR="00B35724" w:rsidRPr="00B35724" w:rsidRDefault="00B35724" w:rsidP="00B35724">
      <w:r w:rsidRPr="00B35724">
        <w:rPr>
          <w:i/>
        </w:rPr>
        <w:t>Glimmer3.02</w:t>
      </w:r>
      <w:r>
        <w:t xml:space="preserve"> identified putative genes.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Mitocondrial genes were named </w:t>
      </w:r>
      <w:r w:rsidRPr="00DF4658">
        <w:rPr>
          <w:i/>
        </w:rPr>
        <w:t>mt.gene</w:t>
      </w:r>
      <w:r>
        <w:t xml:space="preserve"> and apicoplast genes were named </w:t>
      </w:r>
      <w:r>
        <w:rPr>
          <w:i/>
        </w:rPr>
        <w:t>apicoplast.gene</w:t>
      </w:r>
      <w:r>
        <w:t>.</w:t>
      </w:r>
    </w:p>
    <w:p w14:paraId="146C5628" w14:textId="77777777" w:rsidR="004A748C" w:rsidRDefault="00AC279B" w:rsidP="004A748C">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3B27C1">
      <w:pPr>
        <w:pStyle w:val="Heading3"/>
      </w:pPr>
      <w:r>
        <w:t>BLASTP searches, aligns, and scores each ORF against the BLASTP database.</w:t>
      </w:r>
    </w:p>
    <w:p w14:paraId="6707C06E" w14:textId="77777777" w:rsidR="006F47B5" w:rsidRDefault="006F47B5" w:rsidP="006F47B5">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3B27C1">
      <w:pPr>
        <w:pStyle w:val="Heading3"/>
      </w:pPr>
      <w:r>
        <w:t>An Extract Translate and Load (ETL) process populates the BLAST_STATISTICS table in a PostgreSQL database on the work VM.</w:t>
      </w:r>
    </w:p>
    <w:p w14:paraId="2F80518A" w14:textId="77777777" w:rsidR="006F47B5" w:rsidRDefault="006F47B5" w:rsidP="006F47B5">
      <w:r>
        <w:t xml:space="preserve">For each ORF, a file named like </w:t>
      </w:r>
      <w:r w:rsidRPr="00D641BE">
        <w:rPr>
          <w:i/>
        </w:rPr>
        <w:t>&lt;ORF&gt;.blastp.stats</w:t>
      </w:r>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6F47B5">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6F47B5">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6F47B5">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6F47B5">
      <w:r>
        <w:lastRenderedPageBreak/>
        <w:t xml:space="preserve">Once the </w:t>
      </w:r>
      <w:r>
        <w:rPr>
          <w:i/>
        </w:rPr>
        <w:t xml:space="preserve">blast_statistics </w:t>
      </w:r>
      <w:r>
        <w:t>table is populated in the database on the work VM, it can be exported and re-imported into a similarly created table on the myChEMBL VM.</w:t>
      </w:r>
    </w:p>
    <w:p w14:paraId="20D757DA" w14:textId="77777777" w:rsidR="006F47B5" w:rsidRPr="00C37159" w:rsidRDefault="006F47B5" w:rsidP="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0051F913" w14:textId="77777777" w:rsidR="006F47B5" w:rsidRPr="006F47B5" w:rsidRDefault="006F47B5" w:rsidP="006F47B5"/>
    <w:p w14:paraId="63CD0E30" w14:textId="77777777" w:rsidR="007D5013" w:rsidRDefault="007D5013">
      <w:r>
        <w:br w:type="page"/>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39360C">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301AF7">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301AF7">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5C12B2">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rsidP="005C12B2">
      <w:r>
        <w:t>Each blast report was parsed into a file named</w:t>
      </w:r>
      <w:r w:rsidRPr="00220AC4">
        <w:rPr>
          <w:i/>
        </w:rPr>
        <w:t xml:space="preserve"> &lt;ORF&gt;.blastp.stats</w:t>
      </w:r>
      <w:r>
        <w:t>.  Parsing took less than a minute.</w:t>
      </w:r>
    </w:p>
    <w:p w14:paraId="1287DFB9" w14:textId="77777777" w:rsidR="00805C3E" w:rsidRDefault="005C12B2" w:rsidP="005C12B2">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20073">
      <w:pPr>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76754DEC" w14:textId="77777777" w:rsidR="00720073" w:rsidRPr="00720073" w:rsidRDefault="00B21F73" w:rsidP="00720073">
      <w:pPr>
        <w:rPr>
          <w:sz w:val="23"/>
          <w:szCs w:val="23"/>
        </w:rPr>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p>
    <w:p w14:paraId="0D3B4CD3" w14:textId="77777777" w:rsidR="00FA113A" w:rsidRDefault="00FA113A">
      <w:pPr>
        <w:rPr>
          <w:sz w:val="23"/>
          <w:szCs w:val="23"/>
        </w:rPr>
      </w:pPr>
      <w:r>
        <w:rPr>
          <w:sz w:val="23"/>
          <w:szCs w:val="23"/>
        </w:rPr>
        <w:br w:type="page"/>
      </w:r>
    </w:p>
    <w:p w14:paraId="36FEF852" w14:textId="77777777" w:rsidR="00FA113A" w:rsidRDefault="00FA113A" w:rsidP="00E872E5">
      <w:pPr>
        <w:ind w:left="720"/>
        <w:rPr>
          <w:sz w:val="23"/>
          <w:szCs w:val="23"/>
        </w:rPr>
      </w:pPr>
    </w:p>
    <w:p w14:paraId="6E892812" w14:textId="77777777" w:rsidR="005C22A9" w:rsidRDefault="005C22A9" w:rsidP="005C22A9">
      <w:r>
        <w:t xml:space="preserve">The following concepts support </w:t>
      </w:r>
      <w:r w:rsidR="00366FA5">
        <w:t>this approach</w:t>
      </w:r>
      <w:r>
        <w:t>:</w:t>
      </w:r>
    </w:p>
    <w:p w14:paraId="1ED322EB" w14:textId="77777777" w:rsidR="005C22A9" w:rsidRDefault="005C22A9" w:rsidP="005C22A9">
      <w:pPr>
        <w:pStyle w:val="ListParagraph"/>
        <w:numPr>
          <w:ilvl w:val="0"/>
          <w:numId w:val="7"/>
        </w:numPr>
      </w:pPr>
      <w:r>
        <w:t>Protein targets have a functional role that is vital to the pathogenic organism.  Drugs interfere with these targets.</w:t>
      </w:r>
    </w:p>
    <w:p w14:paraId="24EF45E6" w14:textId="77777777" w:rsidR="005C22A9" w:rsidRDefault="005C22A9" w:rsidP="005C22A9">
      <w:pPr>
        <w:pStyle w:val="ListParagraph"/>
        <w:numPr>
          <w:ilvl w:val="0"/>
          <w:numId w:val="7"/>
        </w:numPr>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5C22A9">
      <w:pPr>
        <w:pStyle w:val="ListParagraph"/>
        <w:numPr>
          <w:ilvl w:val="0"/>
          <w:numId w:val="7"/>
        </w:numPr>
      </w:pPr>
      <w:r>
        <w:t>Over time, gene sequences mutate randomly.  Sequences that are highly similar are either closely related, or functionally similar.</w:t>
      </w:r>
    </w:p>
    <w:p w14:paraId="1E469AB9" w14:textId="77777777" w:rsidR="003F7755" w:rsidRDefault="003F7755" w:rsidP="003F7755">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3F7755">
      <w:r>
        <w:t>A distribution showing normality would support the null hypothesis of similarity scores resulting from the random process of mutation.</w:t>
      </w:r>
    </w:p>
    <w:p w14:paraId="48CA9A06" w14:textId="77777777" w:rsidR="00FA113A" w:rsidRDefault="00971723" w:rsidP="00971723">
      <w:pPr>
        <w:pStyle w:val="Heading3"/>
      </w:pPr>
      <w:r>
        <w:t>Data analysis using R.</w:t>
      </w:r>
    </w:p>
    <w:p w14:paraId="1F83B697" w14:textId="77777777" w:rsidR="00971723" w:rsidRDefault="00C7666C" w:rsidP="00971723">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dataframe.</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Genome target 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w:t>
      </w:r>
      <w:r w:rsidR="000D1552">
        <w:t>g</w:t>
      </w:r>
      <w:r w:rsidR="000D1552">
        <w:t>ram showing distribution of scores.</w:t>
      </w:r>
      <w:r w:rsidR="000D1552">
        <w:fldChar w:fldCharType="end"/>
      </w:r>
      <w:r w:rsidR="000D1552">
        <w:t>)</w:t>
      </w:r>
    </w:p>
    <w:p w14:paraId="1B00939A" w14:textId="77777777" w:rsidR="00C34963" w:rsidRPr="00C7666C" w:rsidRDefault="00366FA5" w:rsidP="00971723">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5C22A9">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5C22A9">
      <w:r>
        <w:t>We can construct an upper bound on</w:t>
      </w:r>
      <w:r w:rsidR="005D59DF">
        <w:t xml:space="preserve"> scores that discriminates </w:t>
      </w:r>
      <w:r>
        <w:t>the normally distributed scores from those that are not.</w:t>
      </w:r>
    </w:p>
    <w:p w14:paraId="26EBF94B" w14:textId="77777777" w:rsidR="008157C4" w:rsidRPr="00823A6B" w:rsidRDefault="008157C4" w:rsidP="005C22A9">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rounded to the nearest unit, is 37.</w:t>
      </w:r>
    </w:p>
    <w:p w14:paraId="45C76F4B" w14:textId="77777777" w:rsidR="00301AF7" w:rsidRDefault="00AB0C26" w:rsidP="0039360C">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p.falciparum normal scores.</w:t>
      </w:r>
      <w:r w:rsidR="002C02B7">
        <w:fldChar w:fldCharType="end"/>
      </w:r>
      <w:r w:rsidR="002C02B7">
        <w:t>)</w:t>
      </w:r>
    </w:p>
    <w:p w14:paraId="0F057361" w14:textId="77777777" w:rsidR="00F2408F" w:rsidRDefault="00F2408F" w:rsidP="0039360C">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lastRenderedPageBreak/>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3C4EDA">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3C4EDA">
      <w:r>
        <w:t xml:space="preserve">We created the </w:t>
      </w:r>
      <w:r>
        <w:rPr>
          <w:i/>
        </w:rPr>
        <w:t>exclude_organisms</w:t>
      </w:r>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Exclude_organisms.</w:t>
      </w:r>
      <w:r w:rsidR="00FA6596">
        <w:fldChar w:fldCharType="end"/>
      </w:r>
      <w:r w:rsidR="00FA6596">
        <w:t>)</w:t>
      </w:r>
    </w:p>
    <w:p w14:paraId="2517166B" w14:textId="77777777" w:rsidR="001470A0" w:rsidRDefault="001470A0" w:rsidP="003C4EDA">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54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7777777" w:rsidR="00FA6596" w:rsidRDefault="00DE523A" w:rsidP="003C4EDA">
      <w:pPr>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p>
    <w:p w14:paraId="4D0A376B" w14:textId="77777777" w:rsidR="004C1926" w:rsidRDefault="006C6868" w:rsidP="003C4EDA">
      <w:pPr>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77777777" w:rsidR="0017456C" w:rsidRDefault="0017456C" w:rsidP="0017456C">
      <w:pPr>
        <w:numPr>
          <w:ilvl w:val="0"/>
          <w:numId w:val="2"/>
        </w:numPr>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14:paraId="2DB8BC47" w14:textId="77777777" w:rsidR="0017456C" w:rsidRPr="00F151AC" w:rsidRDefault="0017456C" w:rsidP="0017456C">
      <w:pPr>
        <w:numPr>
          <w:ilvl w:val="0"/>
          <w:numId w:val="2"/>
        </w:numPr>
      </w:pPr>
      <w:r>
        <w:t xml:space="preserve">We describe a method to compute the </w:t>
      </w:r>
      <w:r>
        <w:rPr>
          <w:b/>
        </w:rPr>
        <w:t>target selection threshold criterion</w:t>
      </w:r>
      <w:r>
        <w:t xml:space="preserve"> for a given genome.  For </w:t>
      </w:r>
      <w:r>
        <w:rPr>
          <w:i/>
        </w:rPr>
        <w:t>p. falciparum</w:t>
      </w:r>
      <w:r>
        <w:t>, this threshold score is 37.</w:t>
      </w:r>
    </w:p>
    <w:p w14:paraId="231BB674" w14:textId="77777777" w:rsidR="0017456C" w:rsidRPr="00F151AC" w:rsidRDefault="0017456C" w:rsidP="0017456C">
      <w:pPr>
        <w:numPr>
          <w:ilvl w:val="0"/>
          <w:numId w:val="2"/>
        </w:numPr>
      </w:pPr>
      <w:r>
        <w:t xml:space="preserve">Further development could </w:t>
      </w:r>
      <w:r w:rsidRPr="00F151AC">
        <w:t>create a platform to find paralogous targets for any target organism</w:t>
      </w:r>
      <w:r>
        <w:t xml:space="preserve"> that has a genome of sufficient size</w:t>
      </w:r>
      <w:r w:rsidRPr="00F151AC">
        <w:t>.</w:t>
      </w:r>
    </w:p>
    <w:p w14:paraId="79333EA1" w14:textId="77777777" w:rsidR="0017456C" w:rsidRPr="00F151AC" w:rsidRDefault="0017456C" w:rsidP="0017456C">
      <w:pPr>
        <w:numPr>
          <w:ilvl w:val="0"/>
          <w:numId w:val="2"/>
        </w:numPr>
      </w:pPr>
      <w:r w:rsidRPr="00F151AC">
        <w:t>A database containing paralogs could be automatically created for many genomes</w:t>
      </w:r>
      <w:r>
        <w:t>, including those for neglected diseases</w:t>
      </w:r>
      <w:r w:rsidRPr="00F151AC">
        <w:t>.</w:t>
      </w:r>
    </w:p>
    <w:p w14:paraId="3DF6930F" w14:textId="77777777" w:rsidR="0017456C" w:rsidRPr="00F151AC" w:rsidRDefault="0017456C" w:rsidP="0017456C">
      <w:pPr>
        <w:numPr>
          <w:ilvl w:val="0"/>
          <w:numId w:val="2"/>
        </w:numPr>
      </w:pPr>
      <w:r w:rsidRPr="00F151AC">
        <w:t xml:space="preserve"> Private target sequences could </w:t>
      </w:r>
      <w:r>
        <w:t xml:space="preserve">be used to </w:t>
      </w:r>
      <w:r w:rsidRPr="00F151AC">
        <w:t>enrich such a database.</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77777777" w:rsidR="00616DE8" w:rsidRDefault="007D5013" w:rsidP="007D5013">
      <w:pPr>
        <w:rPr>
          <w:ins w:id="19" w:author="Jeremy Singer" w:date="2016-12-13T18:13:00Z"/>
        </w:rPr>
      </w:pPr>
      <w:r>
        <w:t>Many thanks to Nikolaus Obholzer and Sylvain Meylan for their encouragement and advice</w:t>
      </w:r>
      <w:ins w:id="20" w:author="Jeremy Singer" w:date="2016-12-13T18:13:00Z">
        <w:r w:rsidR="00616DE8">
          <w:t>.</w:t>
        </w:r>
      </w:ins>
    </w:p>
    <w:p w14:paraId="1924032C" w14:textId="77777777" w:rsidR="00616DE8" w:rsidRDefault="00616DE8" w:rsidP="007D5013">
      <w:pPr>
        <w:rPr>
          <w:ins w:id="21" w:author="Jeremy Singer" w:date="2016-12-13T18:13:00Z"/>
        </w:rPr>
      </w:pPr>
      <w:ins w:id="22" w:author="Jeremy Singer" w:date="2016-12-13T18:13:00Z">
        <w:r>
          <w:t xml:space="preserve">Thanks to my editor, Eric </w:t>
        </w:r>
        <w:commentRangeStart w:id="23"/>
        <w:r>
          <w:t>Fischbach</w:t>
        </w:r>
      </w:ins>
      <w:commentRangeEnd w:id="23"/>
      <w:ins w:id="24" w:author="Jeremy Singer" w:date="2016-12-13T18:14:00Z">
        <w:r w:rsidR="00B157F2">
          <w:rPr>
            <w:rStyle w:val="CommentReference"/>
          </w:rPr>
          <w:commentReference w:id="23"/>
        </w:r>
      </w:ins>
      <w:ins w:id="26" w:author="Jeremy Singer" w:date="2016-12-13T18:13:00Z">
        <w:r>
          <w:t>.</w:t>
        </w:r>
      </w:ins>
    </w:p>
    <w:p w14:paraId="0864A0E7" w14:textId="619A39B0" w:rsidR="007D5013" w:rsidRDefault="007D5013" w:rsidP="007D5013">
      <w:del w:id="27" w:author="Jeremy Singer" w:date="2016-12-13T18:13:00Z">
        <w:r w:rsidDel="00616DE8">
          <w:delText>,</w:delText>
        </w:r>
      </w:del>
      <w:r>
        <w:t xml:space="preserve"> </w:t>
      </w:r>
      <w:ins w:id="28" w:author="Jeremy Singer" w:date="2016-12-13T18:13:00Z">
        <w:r w:rsidR="00616DE8">
          <w:t>A</w:t>
        </w:r>
      </w:ins>
      <w:del w:id="29" w:author="Jeremy Singer" w:date="2016-12-13T18:13:00Z">
        <w:r w:rsidDel="00616DE8">
          <w:delText>a</w:delText>
        </w:r>
      </w:del>
      <w:r>
        <w:t>nd to my wife, Glenda, for her patience and support.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4523F0" w:rsidP="003442DA">
      <w:pPr>
        <w:ind w:firstLine="720"/>
      </w:pPr>
      <w:hyperlink r:id="rId16"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Overington  (2014) 'myChEMBL: A Virtual Platform for Distributing Cheminformatics Tools and Open Data' Challenges 5 (334-337) </w:t>
      </w:r>
      <w:hyperlink r:id="rId17"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Stephen F. Altschul, Thomas L. Madden, Alejandro A.Schaffer,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18"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19"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0"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4523F0" w:rsidP="00A31D16">
      <w:pPr>
        <w:pStyle w:val="ListParagraph"/>
      </w:pPr>
      <w:hyperlink r:id="rId21"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4523F0" w:rsidP="00930F92">
      <w:pPr>
        <w:pStyle w:val="ListParagraph"/>
      </w:pPr>
      <w:hyperlink r:id="rId22"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3"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77777777" w:rsidR="00942D2C" w:rsidRPr="00942D2C"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4" w:history="1">
        <w:r w:rsidRPr="00A775FD">
          <w:rPr>
            <w:rStyle w:val="Hyperlink"/>
          </w:rPr>
          <w:t>https://upload.wikimedia.org/wikipedia/commons/f/fa/Plasmodium.png</w:t>
        </w:r>
      </w:hyperlink>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77777777" w:rsidR="007D5013" w:rsidRDefault="002B4E46" w:rsidP="002B4E46">
      <w:pPr>
        <w:pStyle w:val="Caption"/>
      </w:pPr>
      <w:bookmarkStart w:id="30" w:name="_Ref468131998"/>
      <w:r>
        <w:t xml:space="preserve">Figure </w:t>
      </w:r>
      <w:fldSimple w:instr=" SEQ Figure \* ARABIC ">
        <w:r w:rsidR="00D62FF8">
          <w:rPr>
            <w:noProof/>
          </w:rPr>
          <w:t>1</w:t>
        </w:r>
      </w:fldSimple>
      <w:r>
        <w:t>:Hardware Configuration.</w:t>
      </w:r>
      <w:bookmarkEnd w:id="30"/>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77777777" w:rsidR="008B54E8" w:rsidRDefault="008B54E8" w:rsidP="008B54E8">
      <w:pPr>
        <w:pStyle w:val="Caption"/>
      </w:pPr>
      <w:bookmarkStart w:id="31" w:name="_Ref468167088"/>
      <w:r>
        <w:t xml:space="preserve">Figure </w:t>
      </w:r>
      <w:fldSimple w:instr=" SEQ Figure \* ARABIC ">
        <w:r w:rsidR="00D62FF8">
          <w:rPr>
            <w:noProof/>
          </w:rPr>
          <w:t>2</w:t>
        </w:r>
      </w:fldSimple>
      <w:r>
        <w:t>: VM configuration parameters.</w:t>
      </w:r>
      <w:bookmarkEnd w:id="31"/>
    </w:p>
    <w:p w14:paraId="23686A25" w14:textId="77777777" w:rsidR="0023199A" w:rsidRDefault="00B1513C" w:rsidP="0023199A">
      <w:pPr>
        <w:pStyle w:val="Heading2"/>
      </w:pPr>
      <w:r>
        <w:br w:type="page"/>
      </w:r>
      <w:bookmarkStart w:id="32" w:name="_Ref468366787"/>
      <w:r w:rsidR="0023199A">
        <w:lastRenderedPageBreak/>
        <w:t>Installing MyChEMBL VM.</w:t>
      </w:r>
      <w:bookmarkEnd w:id="32"/>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4523F0" w:rsidP="0023199A">
      <w:pPr>
        <w:rPr>
          <w:rStyle w:val="Hyperlink"/>
        </w:rPr>
      </w:pPr>
      <w:hyperlink r:id="rId2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4523F0" w:rsidP="0023199A">
      <w:pPr>
        <w:ind w:left="720"/>
      </w:pPr>
      <w:hyperlink r:id="rId2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2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33"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77777777" w:rsidR="006F4D4A" w:rsidRDefault="006F4D4A" w:rsidP="006F4D4A">
      <w:pPr>
        <w:pStyle w:val="Caption"/>
      </w:pPr>
      <w:bookmarkStart w:id="34" w:name="_Ref468366678"/>
      <w:r>
        <w:t xml:space="preserve">Figure </w:t>
      </w:r>
      <w:fldSimple w:instr=" SEQ Figure \* ARABIC ">
        <w:r w:rsidR="00D62FF8">
          <w:rPr>
            <w:noProof/>
          </w:rPr>
          <w:t>3</w:t>
        </w:r>
      </w:fldSimple>
      <w:r>
        <w:t>:MyCHeMBL landing page.</w:t>
      </w:r>
      <w:bookmarkEnd w:id="34"/>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3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77777777" w:rsidR="002C6C30" w:rsidRDefault="002C6C30" w:rsidP="002C6C30">
      <w:pPr>
        <w:pStyle w:val="Caption"/>
      </w:pPr>
      <w:bookmarkStart w:id="35" w:name="_Ref468347174"/>
      <w:r>
        <w:t xml:space="preserve">Figure </w:t>
      </w:r>
      <w:r w:rsidR="003B471F">
        <w:fldChar w:fldCharType="begin"/>
      </w:r>
      <w:r w:rsidR="002A10D4">
        <w:instrText xml:space="preserve"> SEQ Figure \* ARABIC </w:instrText>
      </w:r>
      <w:r w:rsidR="003B471F">
        <w:fldChar w:fldCharType="separate"/>
      </w:r>
      <w:r w:rsidR="00D62FF8">
        <w:rPr>
          <w:noProof/>
        </w:rPr>
        <w:t>4</w:t>
      </w:r>
      <w:r w:rsidR="003B471F">
        <w:rPr>
          <w:noProof/>
        </w:rPr>
        <w:fldChar w:fldCharType="end"/>
      </w:r>
      <w:r>
        <w:t>: Genome target analysis workflow</w:t>
      </w:r>
      <w:bookmarkEnd w:id="35"/>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77777777" w:rsidR="000337A6" w:rsidRDefault="00FD0A23" w:rsidP="000838DF">
      <w:pPr>
        <w:pStyle w:val="FootnoteText"/>
      </w:pPr>
      <w:r>
        <w:t xml:space="preserve">The </w:t>
      </w:r>
      <w:r>
        <w:rPr>
          <w:i/>
        </w:rPr>
        <w:t>p.falciparum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3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3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3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3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77777777" w:rsidR="002C6C30" w:rsidRDefault="00A47AD9" w:rsidP="00A47AD9">
      <w:pPr>
        <w:pStyle w:val="Caption"/>
      </w:pPr>
      <w:bookmarkStart w:id="36" w:name="_Ref468649140"/>
      <w:r>
        <w:t xml:space="preserve">Figure </w:t>
      </w:r>
      <w:fldSimple w:instr=" SEQ Figure \* ARABIC ">
        <w:r w:rsidR="00D62FF8">
          <w:rPr>
            <w:noProof/>
          </w:rPr>
          <w:t>5</w:t>
        </w:r>
      </w:fldSimple>
      <w:r>
        <w:t>:Understanding BLAST statistics.</w:t>
      </w:r>
      <w:bookmarkEnd w:id="36"/>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37" w:name="_Ref469415496"/>
      <w:r>
        <w:t>Linux user setup.</w:t>
      </w:r>
      <w:bookmarkEnd w:id="33"/>
      <w:bookmarkEnd w:id="37"/>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38" w:name="_Ref466187219"/>
      <w:r>
        <w:br w:type="page"/>
      </w:r>
    </w:p>
    <w:p w14:paraId="1FCDB53F" w14:textId="77777777" w:rsidR="00916277" w:rsidRDefault="00916277" w:rsidP="00916277">
      <w:pPr>
        <w:pStyle w:val="Heading2"/>
      </w:pPr>
      <w:bookmarkStart w:id="39" w:name="_Ref468193218"/>
      <w:r>
        <w:lastRenderedPageBreak/>
        <w:t>Gene count</w:t>
      </w:r>
      <w:bookmarkEnd w:id="38"/>
      <w:bookmarkEnd w:id="39"/>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40" w:name="_Ref465750941"/>
      <w:r>
        <w:lastRenderedPageBreak/>
        <w:t>chrom_genes_to_proteins.pl Perl Script</w:t>
      </w:r>
      <w:bookmarkEnd w:id="40"/>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#!/usr/bin/perl</w:t>
      </w:r>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invoke: chrom_genes_to_proteins.pl &lt;input chrom nucleic acid fasta&gt;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&lt;chromosomename.genes&gt;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Program creates a directory that looks like &lt;chromosomename&gt;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&lt;orfname&gt;.fasta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$gene_filename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$gene_filename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$dest = $1;</w:t>
      </w:r>
    </w:p>
    <w:p w14:paraId="586FE369"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mkdir $dest;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open(CHROMFILE,"$gene_filename") or die ("Unable to open $gene_filename.\n");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@orfs=&lt;CHROMFILE&gt;;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foreach my $orf(@orfs)</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$orf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$orfname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open(TEMPGENE,"&gt;tempgene.fa") or die ("Unable to create tempgene");</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tempgene.fa -outseq $dest/$orfname.fasta";</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41" w:name="_Ref468392232"/>
      <w:r>
        <w:lastRenderedPageBreak/>
        <w:t>s</w:t>
      </w:r>
      <w:r w:rsidR="00597E0E">
        <w:t>plit_to_fast</w:t>
      </w:r>
      <w:r>
        <w:t>a</w:t>
      </w:r>
      <w:r w:rsidR="00597E0E">
        <w:t>.pl Perl script</w:t>
      </w:r>
      <w:bookmarkEnd w:id="41"/>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&lt;key&gt;&lt;delim&gt;&lt;sequence&gt;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$infile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$outfile = 'component_sequences.fa';</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$delim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$infile) or die("Unable to open $infile\n");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open(OUT,"&gt;",$outfile) or die ("Unable to open $outfile\n");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foreach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split($delim,$line);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42" w:name="_Ref465942038"/>
      <w:r>
        <w:lastRenderedPageBreak/>
        <w:t>blast_statistics.sql</w:t>
      </w:r>
      <w:bookmarkEnd w:id="42"/>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tax_id bigint,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orf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targ_comp int,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query_length smallint,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tmp_blast_statistics</w:t>
      </w:r>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tax_id bigint,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orf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targ_comp int,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query_length smallint,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0DB65D9D" w14:textId="77777777" w:rsidR="00942D2C" w:rsidRDefault="00942D2C">
      <w:r>
        <w:br w:type="page"/>
      </w:r>
    </w:p>
    <w:p w14:paraId="283206CF" w14:textId="77777777" w:rsidR="00942D2C" w:rsidRDefault="00942D2C" w:rsidP="00942D2C">
      <w:pPr>
        <w:keepNext/>
      </w:pPr>
      <w:r>
        <w:rPr>
          <w:noProof/>
        </w:rPr>
        <w:lastRenderedPageBreak/>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3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77777777" w:rsidR="00597E0E" w:rsidRDefault="00942D2C" w:rsidP="00942D2C">
      <w:pPr>
        <w:pStyle w:val="Caption"/>
      </w:pPr>
      <w:bookmarkStart w:id="43" w:name="_Ref468770890"/>
      <w:r>
        <w:t xml:space="preserve">Figure </w:t>
      </w:r>
      <w:fldSimple w:instr=" SEQ Figure \* ARABIC ">
        <w:r w:rsidR="00D62FF8">
          <w:rPr>
            <w:noProof/>
          </w:rPr>
          <w:t>6</w:t>
        </w:r>
      </w:fldSimple>
      <w:r>
        <w:t>: Plasmodium structural diagram showing organelles.</w:t>
      </w:r>
      <w:bookmarkEnd w:id="43"/>
    </w:p>
    <w:p w14:paraId="738838EA" w14:textId="77777777" w:rsidR="007943A2" w:rsidRDefault="007943A2" w:rsidP="007943A2">
      <w:pPr>
        <w:pStyle w:val="Heading2"/>
      </w:pPr>
      <w:bookmarkStart w:id="44" w:name="_Ref466212027"/>
      <w:r>
        <w:t xml:space="preserve">Loading </w:t>
      </w:r>
      <w:r>
        <w:rPr>
          <w:i/>
        </w:rPr>
        <w:t>blast_statistics</w:t>
      </w:r>
      <w:r>
        <w:t xml:space="preserve"> dataframe.</w:t>
      </w:r>
      <w:bookmarkEnd w:id="44"/>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library(RPostgreSQL)</w:t>
      </w:r>
    </w:p>
    <w:p w14:paraId="2E17E5E2"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drv=dbDriver('PostgreSQL')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blast_statistics=dbReadTable(con,'blast_statistics')</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3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77777777" w:rsidR="007943A2" w:rsidRDefault="007943A2" w:rsidP="007943A2">
      <w:pPr>
        <w:pStyle w:val="Caption"/>
      </w:pPr>
      <w:bookmarkStart w:id="45" w:name="_Ref468772317"/>
      <w:r>
        <w:t xml:space="preserve">Figure </w:t>
      </w:r>
      <w:fldSimple w:instr=" SEQ Figure \* ARABIC ">
        <w:r w:rsidR="00D62FF8">
          <w:rPr>
            <w:noProof/>
          </w:rPr>
          <w:t>7</w:t>
        </w:r>
      </w:fldSimple>
      <w:r>
        <w:t>:Histogram showing distribution of scores.</w:t>
      </w:r>
      <w:bookmarkEnd w:id="45"/>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r w:rsidRPr="00131943">
        <w:rPr>
          <w:rFonts w:ascii="Courier New" w:hAnsi="Courier New" w:cs="Courier New"/>
          <w:sz w:val="20"/>
          <w:szCs w:val="20"/>
        </w:rPr>
        <w:t>old.par=par(mfrow=c(2,2))</w:t>
      </w:r>
    </w:p>
    <w:p w14:paraId="7DEAD83E" w14:textId="77777777" w:rsidR="007943A2" w:rsidRPr="00131943" w:rsidRDefault="007943A2" w:rsidP="007943A2">
      <w:pPr>
        <w:spacing w:after="0"/>
        <w:rPr>
          <w:rFonts w:ascii="Courier New" w:hAnsi="Courier New" w:cs="Courier New"/>
          <w:sz w:val="20"/>
          <w:szCs w:val="20"/>
        </w:rPr>
      </w:pPr>
      <w:r w:rsidRPr="00131943">
        <w:rPr>
          <w:rFonts w:ascii="Courier New" w:hAnsi="Courier New" w:cs="Courier New"/>
          <w:sz w:val="20"/>
          <w:szCs w:val="20"/>
        </w:rPr>
        <w:t>hist(score)</w:t>
      </w:r>
    </w:p>
    <w:p w14:paraId="3576AEF2" w14:textId="77777777" w:rsidR="007943A2" w:rsidRDefault="007943A2" w:rsidP="007943A2">
      <w:pPr>
        <w:spacing w:after="0" w:line="240" w:lineRule="auto"/>
        <w:rPr>
          <w:rFonts w:ascii="Courier New" w:hAnsi="Courier New" w:cs="Courier New"/>
        </w:rPr>
      </w:pPr>
      <w:r w:rsidRPr="003B1766">
        <w:rPr>
          <w:rFonts w:ascii="Courier New" w:hAnsi="Courier New" w:cs="Courier New"/>
        </w:rPr>
        <w:t>hist(log(score))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par(old.par)</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3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77777777" w:rsidR="007943A2" w:rsidRDefault="00E160E0" w:rsidP="00E160E0">
      <w:pPr>
        <w:pStyle w:val="Caption"/>
      </w:pPr>
      <w:bookmarkStart w:id="46" w:name="_Ref468783544"/>
      <w:r>
        <w:t xml:space="preserve">Figure </w:t>
      </w:r>
      <w:fldSimple w:instr=" SEQ Figure \* ARABIC ">
        <w:r w:rsidR="00D62FF8">
          <w:rPr>
            <w:noProof/>
          </w:rPr>
          <w:t>8</w:t>
        </w:r>
      </w:fldSimple>
      <w:r>
        <w:t>: "All malaria scores" qqnorm plot.</w:t>
      </w:r>
      <w:bookmarkEnd w:id="46"/>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qqnorm(malaria_statistics$score,main='All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qqline(malaria_statistics$score,col='red',lwd=3)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3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77777777" w:rsidR="005F0AB0" w:rsidRDefault="005F0AB0" w:rsidP="005F0AB0">
      <w:pPr>
        <w:pStyle w:val="Caption"/>
      </w:pPr>
      <w:bookmarkStart w:id="47" w:name="_Ref468785646"/>
      <w:r>
        <w:t xml:space="preserve">Figure </w:t>
      </w:r>
      <w:fldSimple w:instr=" SEQ Figure \* ARABIC ">
        <w:r w:rsidR="00D62FF8">
          <w:rPr>
            <w:noProof/>
          </w:rPr>
          <w:t>9</w:t>
        </w:r>
      </w:fldSimple>
      <w:r>
        <w:t>: p.falciparum normal scores.</w:t>
      </w:r>
      <w:bookmarkEnd w:id="47"/>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significance_threshold&lt;-function(score){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norm_falciparum=malaria_statistics[malaria_statistics$score &lt; malaria_threshold,]</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qqnorm(norm_falciparum$score,main='p. falciparum normal scores')</w:t>
      </w:r>
    </w:p>
    <w:p w14:paraId="4C9847FD" w14:textId="77777777"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qqline(norm_falciparum$score,col='red',lwd=3)</w:t>
      </w:r>
    </w:p>
    <w:p w14:paraId="090EA023" w14:textId="77777777" w:rsidR="003C572D" w:rsidRDefault="003C572D" w:rsidP="005F0AB0">
      <w:pPr>
        <w:spacing w:after="0"/>
        <w:rPr>
          <w:rFonts w:ascii="Courier New" w:hAnsi="Courier New" w:cs="Courier New"/>
          <w:sz w:val="18"/>
          <w:szCs w:val="18"/>
        </w:rPr>
      </w:pPr>
    </w:p>
    <w:p w14:paraId="11220F6C" w14:textId="77777777" w:rsidR="003C572D" w:rsidRDefault="003C572D">
      <w:pPr>
        <w:rPr>
          <w:rFonts w:ascii="Courier New" w:hAnsi="Courier New" w:cs="Courier New"/>
          <w:sz w:val="18"/>
          <w:szCs w:val="18"/>
        </w:rPr>
      </w:pPr>
      <w:r>
        <w:rPr>
          <w:rFonts w:ascii="Courier New" w:hAnsi="Courier New" w:cs="Courier New"/>
          <w:sz w:val="18"/>
          <w:szCs w:val="18"/>
        </w:rPr>
        <w:br w:type="page"/>
      </w: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lastRenderedPageBreak/>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Macaca fascicularis</w:t>
            </w:r>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Macaaca fascicularis</w:t>
            </w:r>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Macaca mulatta</w:t>
            </w:r>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Canis lupus famiaris</w:t>
            </w:r>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Canis lupus familiaris</w:t>
            </w:r>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Canis familiaris</w:t>
            </w:r>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Sus scrofa</w:t>
            </w:r>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Bos taurus</w:t>
            </w:r>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Ovis aries</w:t>
            </w:r>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Oryctolagus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Rattus norvegicus</w:t>
            </w:r>
          </w:p>
        </w:tc>
      </w:tr>
    </w:tbl>
    <w:p w14:paraId="41F364CB" w14:textId="77777777" w:rsidR="003C572D" w:rsidRDefault="003C572D" w:rsidP="003C572D">
      <w:pPr>
        <w:pStyle w:val="Caption"/>
      </w:pPr>
      <w:bookmarkStart w:id="48" w:name="_Ref468787082"/>
      <w:r>
        <w:t xml:space="preserve">Table </w:t>
      </w:r>
      <w:fldSimple w:instr=" SEQ Table \* ARABIC ">
        <w:r w:rsidR="00277E18">
          <w:rPr>
            <w:noProof/>
          </w:rPr>
          <w:t>1</w:t>
        </w:r>
      </w:fldSimple>
      <w:r>
        <w:t>: Exclude_organisms.</w:t>
      </w:r>
      <w:bookmarkEnd w:id="48"/>
    </w:p>
    <w:p w14:paraId="316E8954" w14:textId="77777777" w:rsidR="003C572D" w:rsidRPr="002B5970" w:rsidRDefault="003C572D" w:rsidP="003C572D">
      <w:pPr>
        <w:spacing w:after="0" w:line="240" w:lineRule="auto"/>
        <w:rPr>
          <w:rFonts w:cstheme="minorHAnsi"/>
        </w:rPr>
      </w:pPr>
      <w:r w:rsidRPr="002B5970">
        <w:rPr>
          <w:rFonts w:cstheme="minorHAnsi"/>
        </w:rPr>
        <w:t>Entries for tax_id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40">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77777777" w:rsidR="00D62FF8" w:rsidRDefault="00D62FF8" w:rsidP="00D62FF8">
      <w:pPr>
        <w:pStyle w:val="Caption"/>
      </w:pPr>
      <w:bookmarkStart w:id="49" w:name="_Ref468788303"/>
      <w:r>
        <w:t xml:space="preserve">Figure </w:t>
      </w:r>
      <w:fldSimple w:instr=" SEQ Figure \* ARABIC ">
        <w:r>
          <w:rPr>
            <w:noProof/>
          </w:rPr>
          <w:t>10</w:t>
        </w:r>
      </w:fldSimple>
      <w:r>
        <w:t>: From statistics to drugs.</w:t>
      </w:r>
      <w:bookmarkEnd w:id="49"/>
    </w:p>
    <w:p w14:paraId="74CF962C" w14:textId="77777777" w:rsidR="00D62FF8" w:rsidRDefault="00D62FF8" w:rsidP="00D62FF8">
      <w:r>
        <w:t>This query produces a list of targets that have drugs:</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select distinct td.tax_id, td.organism, md.pref_name, md.chembl_id, mechanism_of_action</w:t>
      </w:r>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FROM blast_statistics bs</w:t>
      </w:r>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target_components tc</w:t>
      </w:r>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target_dictionary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drug_mechanism dm</w:t>
      </w:r>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molecule_dictionary md</w:t>
      </w:r>
    </w:p>
    <w:p w14:paraId="0305D56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binding_sites bind</w:t>
      </w:r>
    </w:p>
    <w:p w14:paraId="11D8B5A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WHERE bs.score &gt; 37</w:t>
      </w:r>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bs.expect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bs.targ_comp = tc.component_id</w:t>
      </w:r>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bs.tax_id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tc.tid = td.tid</w:t>
      </w:r>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bind.tid = tc.tid</w:t>
      </w:r>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dm.site_id = bind.site_id</w:t>
      </w:r>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md.molregno = dm.molregno</w:t>
      </w:r>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from exclude_organisms eo</w:t>
      </w:r>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where eo.tax_id = td.tax_id</w:t>
      </w:r>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r w:rsidRPr="00C77641">
        <w:rPr>
          <w:rFonts w:ascii="Courier New" w:hAnsi="Courier New" w:cs="Courier New"/>
          <w:sz w:val="18"/>
          <w:szCs w:val="18"/>
        </w:rPr>
        <w:t>td.organism</w:t>
      </w:r>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order by md.pref_name</w:t>
      </w:r>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77777777" w:rsidR="00226206" w:rsidRDefault="00226206" w:rsidP="00226206">
      <w:pPr>
        <w:pStyle w:val="Heading2"/>
      </w:pPr>
      <w:bookmarkStart w:id="50" w:name="_Ref468795996"/>
      <w:r>
        <w:lastRenderedPageBreak/>
        <w:t>Query for new targets</w:t>
      </w:r>
      <w:bookmarkEnd w:id="50"/>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select distinct td.chembl_id,td.tax_id,organism</w:t>
      </w:r>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FROM blast_statistics bs</w:t>
      </w:r>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target_components tc</w:t>
      </w:r>
    </w:p>
    <w:p w14:paraId="5D8ED1F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target_dictionary td</w:t>
      </w:r>
    </w:p>
    <w:p w14:paraId="4B1A287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WHERE bs.score &gt; 37</w:t>
      </w:r>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bs.expect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bs.targ_comp = tc.component_id</w:t>
      </w:r>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tc.tid = td.tid</w:t>
      </w:r>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from exclude_organisms eo</w:t>
      </w:r>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where eo.tax_id = td.tax_id</w:t>
      </w:r>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upper(td.organism) not like '%PLASMODIUM%'</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group by td.chembl_id, td.tax_id,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order by chembl_id;</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p w14:paraId="5D1C1ED0" w14:textId="77777777" w:rsidR="00277E18" w:rsidRDefault="00E829D3">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1" o:title=""/>
          </v:shape>
          <o:OLEObject Type="Embed" ProgID="Excel.Sheet.12" ShapeID="_x0000_i1025" DrawAspect="Icon" ObjectID="_1543158084" r:id="rId42"/>
        </w:object>
      </w:r>
      <w:r w:rsidR="00277E18">
        <w:rPr>
          <w:sz w:val="18"/>
          <w:szCs w:val="18"/>
        </w:rPr>
        <w:br w:type="page"/>
      </w:r>
    </w:p>
    <w:p w14:paraId="1AD70B06" w14:textId="77777777" w:rsidR="00277E18" w:rsidRDefault="00277E18" w:rsidP="00277E18">
      <w:pPr>
        <w:pStyle w:val="Caption"/>
        <w:keepNext/>
      </w:pPr>
      <w:bookmarkStart w:id="51" w:name="_Ref468794205"/>
      <w:r>
        <w:lastRenderedPageBreak/>
        <w:t xml:space="preserve">Table </w:t>
      </w:r>
      <w:fldSimple w:instr=" SEQ Table \* ARABIC ">
        <w:r>
          <w:rPr>
            <w:noProof/>
          </w:rPr>
          <w:t>2</w:t>
        </w:r>
      </w:fldSimple>
      <w:r>
        <w:t>: Drugs and targets showing organism and mechanism.</w:t>
      </w:r>
      <w:bookmarkEnd w:id="51"/>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tax_id</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pref_name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chembl_id</w:t>
            </w:r>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mechanism_of_action</w:t>
            </w:r>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77777777" w:rsidR="00EC228A" w:rsidRPr="00C77641" w:rsidRDefault="00EC228A" w:rsidP="00C77641">
      <w:pPr>
        <w:spacing w:after="0" w:line="240" w:lineRule="auto"/>
        <w:rPr>
          <w:sz w:val="18"/>
          <w:szCs w:val="18"/>
        </w:rPr>
      </w:pPr>
    </w:p>
    <w:sectPr w:rsidR="00EC228A" w:rsidRPr="00C77641" w:rsidSect="003B47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remy Singer" w:date="2016-12-13T17:58:00Z" w:initials="JS">
    <w:p w14:paraId="1E15BC3F" w14:textId="77777777" w:rsidR="004523F0" w:rsidRDefault="004523F0">
      <w:pPr>
        <w:pStyle w:val="CommentText"/>
      </w:pPr>
      <w:r>
        <w:rPr>
          <w:rStyle w:val="CommentReference"/>
        </w:rPr>
        <w:annotationRef/>
      </w:r>
      <w:r>
        <w:t>Remove footnotes</w:t>
      </w:r>
    </w:p>
  </w:comment>
  <w:comment w:id="0" w:author="Jeremy Singer" w:date="2016-12-13T18:11:00Z" w:initials="JS">
    <w:p w14:paraId="2D7BF8A5" w14:textId="64EE1E85" w:rsidR="00616DE8" w:rsidRDefault="00616DE8">
      <w:pPr>
        <w:pStyle w:val="CommentText"/>
      </w:pPr>
      <w:r>
        <w:rPr>
          <w:rStyle w:val="CommentReference"/>
        </w:rPr>
        <w:annotationRef/>
      </w:r>
      <w:r>
        <w:t>Removed footnotes.</w:t>
      </w:r>
    </w:p>
  </w:comment>
  <w:comment w:id="15" w:author="Jeremy Singer" w:date="2016-12-13T18:07:00Z" w:initials="JS">
    <w:p w14:paraId="5232EEAE" w14:textId="77777777" w:rsidR="003B2007" w:rsidRDefault="003B2007">
      <w:pPr>
        <w:pStyle w:val="CommentText"/>
      </w:pPr>
      <w:r>
        <w:rPr>
          <w:rStyle w:val="CommentReference"/>
        </w:rPr>
        <w:annotationRef/>
      </w:r>
      <w:r>
        <w:t>Fixed link.</w:t>
      </w:r>
    </w:p>
  </w:comment>
  <w:comment w:id="23" w:author="Jeremy Singer" w:date="2016-12-13T18:14:00Z" w:initials="JS">
    <w:p w14:paraId="28B53AAB" w14:textId="45CBFD2C" w:rsidR="00B157F2" w:rsidRDefault="00B157F2">
      <w:pPr>
        <w:pStyle w:val="CommentText"/>
      </w:pPr>
      <w:bookmarkStart w:id="25" w:name="_GoBack"/>
      <w:r>
        <w:rPr>
          <w:rStyle w:val="CommentReference"/>
        </w:rPr>
        <w:annotationRef/>
      </w:r>
      <w:r>
        <w:t>Add acknowledgement!</w:t>
      </w:r>
      <w:bookmarkEnd w:id="2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15BC3F" w15:done="0"/>
  <w15:commentEx w15:paraId="2D7BF8A5" w15:done="0"/>
  <w15:commentEx w15:paraId="5232EEAE" w15:done="0"/>
  <w15:commentEx w15:paraId="28B53AA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5DC76" w14:textId="77777777" w:rsidR="00C071DA" w:rsidRDefault="00C071DA" w:rsidP="0008119B">
      <w:pPr>
        <w:spacing w:after="0" w:line="240" w:lineRule="auto"/>
      </w:pPr>
      <w:r>
        <w:separator/>
      </w:r>
    </w:p>
  </w:endnote>
  <w:endnote w:type="continuationSeparator" w:id="0">
    <w:p w14:paraId="305995F2" w14:textId="77777777" w:rsidR="00C071DA" w:rsidRDefault="00C071DA"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85B15" w14:textId="77777777" w:rsidR="00C071DA" w:rsidRDefault="00C071DA" w:rsidP="0008119B">
      <w:pPr>
        <w:spacing w:after="0" w:line="240" w:lineRule="auto"/>
      </w:pPr>
      <w:r>
        <w:separator/>
      </w:r>
    </w:p>
  </w:footnote>
  <w:footnote w:type="continuationSeparator" w:id="0">
    <w:p w14:paraId="542DC92D" w14:textId="77777777" w:rsidR="00C071DA" w:rsidRDefault="00C071DA" w:rsidP="0008119B">
      <w:pPr>
        <w:spacing w:after="0" w:line="240" w:lineRule="auto"/>
      </w:pPr>
      <w:r>
        <w:continuationSeparator/>
      </w:r>
    </w:p>
  </w:footnote>
  <w:footnote w:id="1">
    <w:p w14:paraId="42E36DE4" w14:textId="77777777" w:rsidR="004523F0" w:rsidDel="003B2007" w:rsidRDefault="004523F0" w:rsidP="0008119B">
      <w:pPr>
        <w:pStyle w:val="FootnoteText"/>
        <w:rPr>
          <w:del w:id="3" w:author="Jeremy Singer" w:date="2016-12-13T18:08:00Z"/>
        </w:rPr>
      </w:pPr>
      <w:del w:id="4" w:author="Jeremy Singer" w:date="2016-12-13T18:08:00Z">
        <w:r w:rsidDel="003B2007">
          <w:rPr>
            <w:rStyle w:val="FootnoteReference"/>
          </w:rPr>
          <w:footnoteRef/>
        </w:r>
        <w:r w:rsidDel="003B2007">
          <w:delText xml:space="preserve"> Master of Science student in Bioinformatics in the Brandeis University GPS program</w:delText>
        </w:r>
      </w:del>
    </w:p>
    <w:p w14:paraId="29FB95BA" w14:textId="77777777" w:rsidR="004523F0" w:rsidDel="003B2007" w:rsidRDefault="004523F0" w:rsidP="0008119B">
      <w:pPr>
        <w:pStyle w:val="FootnoteText"/>
        <w:rPr>
          <w:del w:id="5" w:author="Jeremy Singer" w:date="2016-12-13T18:08:00Z"/>
        </w:rPr>
      </w:pPr>
      <w:del w:id="6" w:author="Jeremy Singer" w:date="2016-12-13T18:08:00Z">
        <w:r w:rsidDel="003B2007">
          <w:delText>Waltham, Massachusetts, United States of America</w:delText>
        </w:r>
      </w:del>
    </w:p>
    <w:p w14:paraId="33ABC881" w14:textId="77777777" w:rsidR="004523F0" w:rsidDel="003B2007" w:rsidRDefault="004523F0" w:rsidP="0008119B">
      <w:pPr>
        <w:pStyle w:val="FootnoteText"/>
        <w:rPr>
          <w:del w:id="7" w:author="Jeremy Singer" w:date="2016-12-13T18:08:00Z"/>
        </w:rPr>
      </w:pPr>
    </w:p>
  </w:footnote>
  <w:footnote w:id="2">
    <w:p w14:paraId="6037BEB9" w14:textId="77777777" w:rsidR="004523F0" w:rsidDel="003B2007" w:rsidRDefault="004523F0" w:rsidP="0008119B">
      <w:pPr>
        <w:pStyle w:val="FootnoteText"/>
        <w:rPr>
          <w:del w:id="8" w:author="Jeremy Singer" w:date="2016-12-13T18:08:00Z"/>
        </w:rPr>
      </w:pPr>
      <w:del w:id="9" w:author="Jeremy Singer" w:date="2016-12-13T18:08:00Z">
        <w:r w:rsidDel="003B2007">
          <w:rPr>
            <w:rStyle w:val="FootnoteReference"/>
          </w:rPr>
          <w:footnoteRef/>
        </w:r>
        <w:r w:rsidDel="003B2007">
          <w:delText xml:space="preserve"> Senior I.T. Developer at Clarivate Analytics, formerly Thomson Reuters Life Sciences</w:delText>
        </w:r>
      </w:del>
    </w:p>
    <w:p w14:paraId="559CB272" w14:textId="77777777" w:rsidR="004523F0" w:rsidDel="003B2007" w:rsidRDefault="004523F0" w:rsidP="0008119B">
      <w:pPr>
        <w:pStyle w:val="FootnoteText"/>
        <w:rPr>
          <w:del w:id="10" w:author="Jeremy Singer" w:date="2016-12-13T18:08:00Z"/>
        </w:rPr>
      </w:pPr>
      <w:del w:id="11" w:author="Jeremy Singer" w:date="2016-12-13T18:08:00Z">
        <w:r w:rsidDel="003B2007">
          <w:delText>26 Thomson Place, Boston, Massachusetts</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3A86"/>
    <w:rsid w:val="00060484"/>
    <w:rsid w:val="00062A94"/>
    <w:rsid w:val="000650D6"/>
    <w:rsid w:val="0008119B"/>
    <w:rsid w:val="000838DF"/>
    <w:rsid w:val="000A0B00"/>
    <w:rsid w:val="000B2F1E"/>
    <w:rsid w:val="000D1552"/>
    <w:rsid w:val="000D19B7"/>
    <w:rsid w:val="000D293D"/>
    <w:rsid w:val="001470A0"/>
    <w:rsid w:val="00151A46"/>
    <w:rsid w:val="001708D9"/>
    <w:rsid w:val="0017456C"/>
    <w:rsid w:val="001A572A"/>
    <w:rsid w:val="001B2DBE"/>
    <w:rsid w:val="00213051"/>
    <w:rsid w:val="00226206"/>
    <w:rsid w:val="0022721B"/>
    <w:rsid w:val="0023199A"/>
    <w:rsid w:val="00252B6D"/>
    <w:rsid w:val="00277E18"/>
    <w:rsid w:val="002A10D4"/>
    <w:rsid w:val="002A2D3D"/>
    <w:rsid w:val="002B4E46"/>
    <w:rsid w:val="002C02B7"/>
    <w:rsid w:val="002C6C30"/>
    <w:rsid w:val="00301AF7"/>
    <w:rsid w:val="003200D4"/>
    <w:rsid w:val="003402B5"/>
    <w:rsid w:val="003442DA"/>
    <w:rsid w:val="00347B60"/>
    <w:rsid w:val="00351181"/>
    <w:rsid w:val="00366FA5"/>
    <w:rsid w:val="00385252"/>
    <w:rsid w:val="00385913"/>
    <w:rsid w:val="0039360C"/>
    <w:rsid w:val="00396D66"/>
    <w:rsid w:val="003B2007"/>
    <w:rsid w:val="003B27C1"/>
    <w:rsid w:val="003B471F"/>
    <w:rsid w:val="003C4EDA"/>
    <w:rsid w:val="003C572D"/>
    <w:rsid w:val="003F7755"/>
    <w:rsid w:val="00405175"/>
    <w:rsid w:val="0040664F"/>
    <w:rsid w:val="0044425A"/>
    <w:rsid w:val="004523F0"/>
    <w:rsid w:val="004A748C"/>
    <w:rsid w:val="004B0F26"/>
    <w:rsid w:val="004C1926"/>
    <w:rsid w:val="004E165E"/>
    <w:rsid w:val="00506E7E"/>
    <w:rsid w:val="005361CA"/>
    <w:rsid w:val="00597E0E"/>
    <w:rsid w:val="005B2FA0"/>
    <w:rsid w:val="005C12B2"/>
    <w:rsid w:val="005C22A9"/>
    <w:rsid w:val="005D01A5"/>
    <w:rsid w:val="005D59DF"/>
    <w:rsid w:val="005D6226"/>
    <w:rsid w:val="005F0AB0"/>
    <w:rsid w:val="00616DE8"/>
    <w:rsid w:val="00633A17"/>
    <w:rsid w:val="00636C23"/>
    <w:rsid w:val="00687FB8"/>
    <w:rsid w:val="006A329D"/>
    <w:rsid w:val="006B62D5"/>
    <w:rsid w:val="006C6868"/>
    <w:rsid w:val="006E6752"/>
    <w:rsid w:val="006F47B5"/>
    <w:rsid w:val="006F4D4A"/>
    <w:rsid w:val="006F5033"/>
    <w:rsid w:val="00720073"/>
    <w:rsid w:val="00763276"/>
    <w:rsid w:val="007818A5"/>
    <w:rsid w:val="007943A2"/>
    <w:rsid w:val="007A0E0C"/>
    <w:rsid w:val="007B2216"/>
    <w:rsid w:val="007D5013"/>
    <w:rsid w:val="007E5EE4"/>
    <w:rsid w:val="007F0E5D"/>
    <w:rsid w:val="00805C3E"/>
    <w:rsid w:val="008157C4"/>
    <w:rsid w:val="00823A6B"/>
    <w:rsid w:val="00824A5D"/>
    <w:rsid w:val="00830E43"/>
    <w:rsid w:val="008321BE"/>
    <w:rsid w:val="00851C44"/>
    <w:rsid w:val="00855D8D"/>
    <w:rsid w:val="00860696"/>
    <w:rsid w:val="008B356D"/>
    <w:rsid w:val="008B54E8"/>
    <w:rsid w:val="008B7550"/>
    <w:rsid w:val="00901C4B"/>
    <w:rsid w:val="00916277"/>
    <w:rsid w:val="00930F92"/>
    <w:rsid w:val="00942D2C"/>
    <w:rsid w:val="00971723"/>
    <w:rsid w:val="00971EE3"/>
    <w:rsid w:val="009C06BB"/>
    <w:rsid w:val="00A27B94"/>
    <w:rsid w:val="00A31D16"/>
    <w:rsid w:val="00A47AD9"/>
    <w:rsid w:val="00A835E8"/>
    <w:rsid w:val="00AA0AC1"/>
    <w:rsid w:val="00AB0C26"/>
    <w:rsid w:val="00AB0F61"/>
    <w:rsid w:val="00AC1DAC"/>
    <w:rsid w:val="00AC279B"/>
    <w:rsid w:val="00B06F35"/>
    <w:rsid w:val="00B1513C"/>
    <w:rsid w:val="00B157F2"/>
    <w:rsid w:val="00B21F73"/>
    <w:rsid w:val="00B35724"/>
    <w:rsid w:val="00B45F59"/>
    <w:rsid w:val="00B52593"/>
    <w:rsid w:val="00BB0DD9"/>
    <w:rsid w:val="00BD15A0"/>
    <w:rsid w:val="00BD2F3D"/>
    <w:rsid w:val="00BF7042"/>
    <w:rsid w:val="00C068CB"/>
    <w:rsid w:val="00C071DA"/>
    <w:rsid w:val="00C14899"/>
    <w:rsid w:val="00C34963"/>
    <w:rsid w:val="00C3648A"/>
    <w:rsid w:val="00C40C9F"/>
    <w:rsid w:val="00C7666C"/>
    <w:rsid w:val="00C77641"/>
    <w:rsid w:val="00CD5166"/>
    <w:rsid w:val="00D42C33"/>
    <w:rsid w:val="00D4728D"/>
    <w:rsid w:val="00D62FF8"/>
    <w:rsid w:val="00D836A1"/>
    <w:rsid w:val="00D8461C"/>
    <w:rsid w:val="00DC41E6"/>
    <w:rsid w:val="00DE523A"/>
    <w:rsid w:val="00DF742D"/>
    <w:rsid w:val="00E128AE"/>
    <w:rsid w:val="00E160E0"/>
    <w:rsid w:val="00E555C5"/>
    <w:rsid w:val="00E829D3"/>
    <w:rsid w:val="00E872E5"/>
    <w:rsid w:val="00E92026"/>
    <w:rsid w:val="00EC228A"/>
    <w:rsid w:val="00EE74EF"/>
    <w:rsid w:val="00EE7AA4"/>
    <w:rsid w:val="00F23CFB"/>
    <w:rsid w:val="00F2408F"/>
    <w:rsid w:val="00F27211"/>
    <w:rsid w:val="00F51BFB"/>
    <w:rsid w:val="00F65B50"/>
    <w:rsid w:val="00FA0B7E"/>
    <w:rsid w:val="00FA113A"/>
    <w:rsid w:val="00FA6596"/>
    <w:rsid w:val="00FC7D1E"/>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tp://ftp.ensemblgenomes.org/pub/protists/release-32/fasta/plasmodium_falciparum/dna/" TargetMode="External"/><Relationship Id="rId18" Type="http://schemas.openxmlformats.org/officeDocument/2006/relationships/hyperlink" Target="https://www.virtualbox.org/wiki/Downloads" TargetMode="External"/><Relationship Id="rId26" Type="http://schemas.openxmlformats.org/officeDocument/2006/relationships/image" Target="media/image2.png"/><Relationship Id="rId39" Type="http://schemas.openxmlformats.org/officeDocument/2006/relationships/image" Target="media/image9.tiff"/><Relationship Id="rId3" Type="http://schemas.openxmlformats.org/officeDocument/2006/relationships/styles" Target="styles.xml"/><Relationship Id="rId21" Type="http://schemas.openxmlformats.org/officeDocument/2006/relationships/hyperlink" Target="https://www.ncbi.nlm.nih.gov/nuccore/1052489052?report=fasta" TargetMode="External"/><Relationship Id="rId34" Type="http://schemas.openxmlformats.org/officeDocument/2006/relationships/hyperlink" Target="ftp://ftp.ensemblgenomes.org/pub/protists/release-32/fasta/plasmodium_falciparum/dna/" TargetMode="External"/><Relationship Id="rId42" Type="http://schemas.openxmlformats.org/officeDocument/2006/relationships/package" Target="embeddings/Microsoft_Excel_Worksheet.xlsx"/><Relationship Id="rId7" Type="http://schemas.openxmlformats.org/officeDocument/2006/relationships/endnotes" Target="endnotes.xml"/><Relationship Id="rId12" Type="http://schemas.openxmlformats.org/officeDocument/2006/relationships/hyperlink" Target="https://virtualboximages.com" TargetMode="External"/><Relationship Id="rId17" Type="http://schemas.openxmlformats.org/officeDocument/2006/relationships/hyperlink" Target="http://doi.org/10.1093/bioinformatics/btt666" TargetMode="External"/><Relationship Id="rId25" Type="http://schemas.openxmlformats.org/officeDocument/2006/relationships/image" Target="media/image1.png"/><Relationship Id="rId33" Type="http://schemas.openxmlformats.org/officeDocument/2006/relationships/hyperlink" Target="https://www.ncbi.nlm.nih.gov/nuccore/1052489052?report=fasta" TargetMode="External"/><Relationship Id="rId38" Type="http://schemas.openxmlformats.org/officeDocument/2006/relationships/image" Target="media/image8.tiff"/><Relationship Id="rId2" Type="http://schemas.openxmlformats.org/officeDocument/2006/relationships/numbering" Target="numbering.xml"/><Relationship Id="rId16" Type="http://schemas.openxmlformats.org/officeDocument/2006/relationships/hyperlink" Target="http://www.who.int/malaria/media/world-malaria-report-2015/en/" TargetMode="External"/><Relationship Id="rId20" Type="http://schemas.openxmlformats.org/officeDocument/2006/relationships/hyperlink" Target="https://www.ncbi.nlm.nih.gov/nuccore/8346980?report=fasta" TargetMode="External"/><Relationship Id="rId29" Type="http://schemas.openxmlformats.org/officeDocument/2006/relationships/hyperlink" Target="http://127.0.0.1:8000/" TargetMode="External"/><Relationship Id="rId41"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 TargetMode="External"/><Relationship Id="rId24" Type="http://schemas.openxmlformats.org/officeDocument/2006/relationships/hyperlink" Target="https://upload.wikimedia.org/wikipedia/commons/f/fa/Plasmodium.png" TargetMode="External"/><Relationship Id="rId32" Type="http://schemas.openxmlformats.org/officeDocument/2006/relationships/hyperlink" Target="https://www.ncbi.nlm.nih.gov/nuccore/8346980?report=fasta" TargetMode="External"/><Relationship Id="rId37" Type="http://schemas.openxmlformats.org/officeDocument/2006/relationships/image" Target="media/image7.tiff"/><Relationship Id="rId40" Type="http://schemas.openxmlformats.org/officeDocument/2006/relationships/image" Target="media/image10.tif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nuccore/1052489052?report=fasta" TargetMode="External"/><Relationship Id="rId23" Type="http://schemas.openxmlformats.org/officeDocument/2006/relationships/hyperlink" Target="http://creativecommons.org/licenses/by/3.0/" TargetMode="External"/><Relationship Id="rId28" Type="http://schemas.openxmlformats.org/officeDocument/2006/relationships/hyperlink" Target="https://www.vagrantup.com/downloads.html" TargetMode="External"/><Relationship Id="rId36" Type="http://schemas.openxmlformats.org/officeDocument/2006/relationships/image" Target="media/image6.png"/><Relationship Id="rId10" Type="http://schemas.openxmlformats.org/officeDocument/2006/relationships/hyperlink" Target="mailto:jbsing@brandeis.edu" TargetMode="External"/><Relationship Id="rId19" Type="http://schemas.openxmlformats.org/officeDocument/2006/relationships/hyperlink" Target="ftp://ftp.ensemblgenomes.org/pub/protists/release-32/fasta/plasmodium_falciparum/dna/" TargetMode="External"/><Relationship Id="rId31" Type="http://schemas.openxmlformats.org/officeDocument/2006/relationships/image" Target="media/image4.png"/><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cbi.nlm.nih.gov/nuccore/8346980?report=fasta" TargetMode="External"/><Relationship Id="rId22" Type="http://schemas.openxmlformats.org/officeDocument/2006/relationships/hyperlink" Target="https://www.ncbi.nlm.nih.gov/pmc/articles/PMC4042851/figure/RSOB140045F1/" TargetMode="External"/><Relationship Id="rId27" Type="http://schemas.openxmlformats.org/officeDocument/2006/relationships/hyperlink" Target="ftp://ftp.ebi.ac.uk/pub/databases/chembl/VM/myChEMBL/releases/" TargetMode="External"/><Relationship Id="rId30" Type="http://schemas.openxmlformats.org/officeDocument/2006/relationships/image" Target="media/image3.png"/><Relationship Id="rId35" Type="http://schemas.openxmlformats.org/officeDocument/2006/relationships/image" Target="media/image5.tif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2916-A298-4C2A-A87F-78596CEB3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32</Pages>
  <Words>5459</Words>
  <Characters>31119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119</cp:revision>
  <dcterms:created xsi:type="dcterms:W3CDTF">2016-11-28T01:23:00Z</dcterms:created>
  <dcterms:modified xsi:type="dcterms:W3CDTF">2016-12-13T23:15:00Z</dcterms:modified>
</cp:coreProperties>
</file>