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6B70F4" w:rsidP="00D85DC6">
      <w:r>
        <w:t>September 18,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</w:t>
      </w:r>
      <w:r w:rsidR="00E95335">
        <w:t xml:space="preserve">I downloaded </w:t>
      </w:r>
      <w:r w:rsidR="002D116A">
        <w:t>five</w:t>
      </w:r>
      <w:bookmarkStart w:id="0" w:name="_GoBack"/>
      <w:bookmarkEnd w:id="0"/>
      <w:r>
        <w:t xml:space="preserve">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>Trypanosoma Brucei, Trypanosoma Cruzi, Leishmania Major, Chlamidia trachomatis</w:t>
      </w:r>
      <w:r w:rsidR="002D116A">
        <w:rPr>
          <w:i/>
          <w:sz w:val="23"/>
          <w:szCs w:val="23"/>
        </w:rPr>
        <w:t>, and Toxoplasmosis Gondii</w:t>
      </w:r>
      <w:r>
        <w:rPr>
          <w:i/>
          <w:sz w:val="23"/>
          <w:szCs w:val="23"/>
        </w:rPr>
        <w:t xml:space="preserve">) </w:t>
      </w:r>
      <w:r>
        <w:rPr>
          <w:sz w:val="23"/>
          <w:szCs w:val="23"/>
        </w:rPr>
        <w:t>and r</w:t>
      </w:r>
      <w:r w:rsidR="00E95335">
        <w:rPr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 w:rsidR="00E95335">
        <w:rPr>
          <w:sz w:val="23"/>
          <w:szCs w:val="23"/>
        </w:rPr>
        <w:t xml:space="preserve">them </w:t>
      </w:r>
      <w:r>
        <w:rPr>
          <w:sz w:val="23"/>
          <w:szCs w:val="23"/>
        </w:rPr>
        <w:t>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E95335" w:rsidRDefault="00E95335" w:rsidP="00D85DC6">
      <w:r>
        <w:t>I have provided an example workbook demonstrating the techniques used, so that others can easily reproduce these results or make new discoveries using other genomes or target databases.</w:t>
      </w:r>
    </w:p>
    <w:p w:rsidR="00E95335" w:rsidRDefault="00E95335" w:rsidP="00D85DC6"/>
    <w:p w:rsidR="00D9434D" w:rsidRPr="00D9434D" w:rsidRDefault="001C6BC9" w:rsidP="00D85DC6">
      <w:r>
        <w:t xml:space="preserve">I hope this will inspire others by showing that one can discover new and valuable knowledge with a very small budget and some ingenuity.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lastRenderedPageBreak/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DA1" w:rsidRDefault="00081DA1">
      <w:r>
        <w:separator/>
      </w:r>
    </w:p>
  </w:endnote>
  <w:endnote w:type="continuationSeparator" w:id="0">
    <w:p w:rsidR="00081DA1" w:rsidRDefault="0008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DA1" w:rsidRDefault="00081DA1">
      <w:r>
        <w:separator/>
      </w:r>
    </w:p>
  </w:footnote>
  <w:footnote w:type="continuationSeparator" w:id="0">
    <w:p w:rsidR="00081DA1" w:rsidRDefault="0008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81DA1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2465"/>
    <w:rsid w:val="002C77A2"/>
    <w:rsid w:val="002D116A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5335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B6600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D95D2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12</cp:revision>
  <cp:lastPrinted>2012-11-16T20:39:00Z</cp:lastPrinted>
  <dcterms:created xsi:type="dcterms:W3CDTF">2016-12-12T16:22:00Z</dcterms:created>
  <dcterms:modified xsi:type="dcterms:W3CDTF">2017-10-25T23:25:00Z</dcterms:modified>
</cp:coreProperties>
</file>