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7F7B1" w14:textId="2FC955CE" w:rsidR="003C0EF5" w:rsidRDefault="003C0EF5" w:rsidP="003C0EF5">
      <w:pPr>
        <w:pStyle w:val="Heading1"/>
      </w:pPr>
      <w:r>
        <w:t>Description</w:t>
      </w:r>
    </w:p>
    <w:p w14:paraId="1A6863A2" w14:textId="2CDFEAD6" w:rsidR="003C0EF5" w:rsidRDefault="003C0EF5" w:rsidP="003C0EF5">
      <w:r>
        <w:t xml:space="preserve">Using a paralog search pipeline, </w:t>
      </w:r>
      <w:r w:rsidR="00C8475F">
        <w:t xml:space="preserve">ORFs of </w:t>
      </w:r>
      <w:r w:rsidR="00C8475F">
        <w:rPr>
          <w:i/>
          <w:iCs/>
        </w:rPr>
        <w:t>Entamoeba histolitica</w:t>
      </w:r>
      <w:r w:rsidR="00C8475F">
        <w:t xml:space="preserve"> were used to search the </w:t>
      </w:r>
      <w:r w:rsidR="00C8475F">
        <w:rPr>
          <w:b/>
          <w:bCs/>
        </w:rPr>
        <w:t>chembl_25</w:t>
      </w:r>
      <w:r w:rsidR="00C8475F">
        <w:t xml:space="preserve"> database for paralog targets and drugs</w:t>
      </w:r>
      <w:r w:rsidR="00C8475F">
        <w:fldChar w:fldCharType="begin"/>
      </w:r>
      <w:r w:rsidR="00C8475F">
        <w:instrText xml:space="preserve"> ADDIN EN.CITE &lt;EndNote&gt;&lt;Cite&gt;&lt;Author&gt;Singer&lt;/Author&gt;&lt;Year&gt;2020&lt;/Year&gt;&lt;RecNum&gt;70&lt;/RecNum&gt;&lt;DisplayText&gt;[1]&lt;/DisplayText&gt;&lt;record&gt;&lt;rec-number&gt;70&lt;/rec-number&gt;&lt;foreign-keys&gt;&lt;key app="EN" db-id="s55a2z5drd9zfle9a0uxsse802tr5s9rdxsp" timestamp="1585656004"&gt;70&lt;/key&gt;&lt;/foreign-keys&gt;&lt;ref-type name="Figure"&gt;37&lt;/ref-type&gt;&lt;contributors&gt;&lt;authors&gt;&lt;author&gt;Jeremy B. Singer&lt;/author&gt;&lt;/authors&gt;&lt;secondary-authors&gt;&lt;author&gt;paralog_targets.pdf&lt;/author&gt;&lt;/secondary-authors&gt;&lt;/contributors&gt;&lt;titles&gt;&lt;title&gt;Finding Paralog Targets for Neglected Diseases&lt;/title&gt;&lt;/titles&gt;&lt;pages&gt;Methods for finding targets and drugs for a diisease caused by a pathogen searching the ChEMBL database for existing targets with protein sequences similar to ones in the pathogen genome.&lt;/pages&gt;&lt;keywords&gt;&lt;keyword&gt;drug target, conserved genes, paralog,  Plasmodium falciparum, Plasmodium vivax, Cryptosporidium parvum, Trypanosoma brucei, Trypanosoma cruzi, Leishmania donovani, SARS-CoV2&lt;/keyword&gt;&lt;/keywords&gt;&lt;dates&gt;&lt;year&gt;2020&lt;/year&gt;&lt;pub-dates&gt;&lt;date&gt;3/30/2020&lt;/date&gt;&lt;/pub-dates&gt;&lt;/dates&gt;&lt;work-type&gt;PDF&lt;/work-type&gt;&lt;urls&gt;&lt;/urls&gt;&lt;/record&gt;&lt;/Cite&gt;&lt;/EndNote&gt;</w:instrText>
      </w:r>
      <w:r w:rsidR="00C8475F">
        <w:fldChar w:fldCharType="separate"/>
      </w:r>
      <w:r w:rsidR="00C8475F">
        <w:rPr>
          <w:noProof/>
        </w:rPr>
        <w:t>[1]</w:t>
      </w:r>
      <w:r w:rsidR="00C8475F">
        <w:fldChar w:fldCharType="end"/>
      </w:r>
      <w:r w:rsidR="00C8475F">
        <w:t>,</w:t>
      </w:r>
      <w:r w:rsidR="00C8475F">
        <w:fldChar w:fldCharType="begin"/>
      </w:r>
      <w:r w:rsidR="00C8475F">
        <w:instrText xml:space="preserve"> ADDIN EN.CITE &lt;EndNote&gt;&lt;Cite&gt;&lt;Year&gt;2020&lt;/Year&gt;&lt;RecNum&gt;71&lt;/RecNum&gt;&lt;DisplayText&gt;[2]&lt;/DisplayText&gt;&lt;record&gt;&lt;rec-number&gt;71&lt;/rec-number&gt;&lt;foreign-keys&gt;&lt;key app="EN" db-id="s55a2z5drd9zfle9a0uxsse802tr5s9rdxsp" timestamp="1585659560"&gt;71&lt;/key&gt;&lt;/foreign-keys&gt;&lt;ref-type name="Web Page"&gt;12&lt;/ref-type&gt;&lt;contributors&gt;&lt;/contributors&gt;&lt;titles&gt;&lt;title&gt;AmoebaDB Download Files&lt;/title&gt;&lt;/titles&gt;&lt;pages&gt;Amino Acid Sequences for Entamoeba histolitica&lt;/pages&gt;&lt;volume&gt;2020&lt;/volume&gt;&lt;number&gt;3/31/2020&lt;/number&gt;&lt;dates&gt;&lt;year&gt;2020&lt;/year&gt;&lt;/dates&gt;&lt;publisher&gt;AmoebaDB&lt;/publisher&gt;&lt;urls&gt;&lt;related-urls&gt;&lt;url&gt;https://amoebadb.org/common/downloads/Current_Release/EhistolyticaHM1IMSS/fasta/data/AmoebaDB-46_EhistolyticaHM1IMSS_ORFs_AA.fasta&lt;/url&gt;&lt;/related-urls&gt;&lt;/urls&gt;&lt;/record&gt;&lt;/Cite&gt;&lt;/EndNote&gt;</w:instrText>
      </w:r>
      <w:r w:rsidR="00C8475F">
        <w:fldChar w:fldCharType="separate"/>
      </w:r>
      <w:r w:rsidR="00C8475F">
        <w:rPr>
          <w:noProof/>
        </w:rPr>
        <w:t>[2]</w:t>
      </w:r>
      <w:r w:rsidR="00C8475F">
        <w:fldChar w:fldCharType="end"/>
      </w:r>
      <w:r w:rsidR="00C8475F">
        <w:t>,</w:t>
      </w:r>
      <w:r w:rsidR="00C8475F">
        <w:fldChar w:fldCharType="begin">
          <w:fldData xml:space="preserve">PEVuZE5vdGU+PENpdGU+PEF1dGhvcj5HYXVsdG9uPC9BdXRob3I+PFllYXI+MjAxMjwvWWVhcj48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</w:fldData>
        </w:fldChar>
      </w:r>
      <w:r w:rsidR="00C8475F">
        <w:instrText xml:space="preserve"> ADDIN EN.CITE </w:instrText>
      </w:r>
      <w:r w:rsidR="00C8475F">
        <w:fldChar w:fldCharType="begin">
          <w:fldData xml:space="preserve">PEVuZE5vdGU+PENpdGU+PEF1dGhvcj5HYXVsdG9uPC9BdXRob3I+PFllYXI+MjAxMjwvWWVhcj48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</w:fldData>
        </w:fldChar>
      </w:r>
      <w:r w:rsidR="00C8475F">
        <w:instrText xml:space="preserve"> ADDIN EN.CITE.DATA </w:instrText>
      </w:r>
      <w:r w:rsidR="00C8475F">
        <w:fldChar w:fldCharType="end"/>
      </w:r>
      <w:r w:rsidR="00C8475F">
        <w:fldChar w:fldCharType="separate"/>
      </w:r>
      <w:r w:rsidR="00C8475F">
        <w:rPr>
          <w:noProof/>
        </w:rPr>
        <w:t>[3, 4]</w:t>
      </w:r>
      <w:r w:rsidR="00C8475F">
        <w:fldChar w:fldCharType="end"/>
      </w:r>
      <w:r w:rsidR="00C8475F">
        <w:t xml:space="preserve">. Similarity scores were uploaded to the </w:t>
      </w:r>
      <w:r w:rsidR="00C8475F">
        <w:rPr>
          <w:b/>
          <w:bCs/>
        </w:rPr>
        <w:t xml:space="preserve">hmmer_statistics table </w:t>
      </w:r>
      <w:r w:rsidR="00C8475F">
        <w:t xml:space="preserve">created in that database as described </w:t>
      </w:r>
      <w:r w:rsidR="00C8475F">
        <w:fldChar w:fldCharType="begin"/>
      </w:r>
      <w:r w:rsidR="00C8475F">
        <w:instrText xml:space="preserve"> ADDIN EN.CITE &lt;EndNote&gt;&lt;Cite&gt;&lt;Author&gt;Singer&lt;/Author&gt;&lt;Year&gt;2020&lt;/Year&gt;&lt;RecNum&gt;70&lt;/RecNum&gt;&lt;DisplayText&gt;[1]&lt;/DisplayText&gt;&lt;record&gt;&lt;rec-number&gt;70&lt;/rec-number&gt;&lt;foreign-keys&gt;&lt;key app="EN" db-id="s55a2z5drd9zfle9a0uxsse802tr5s9rdxsp" timestamp="1585656004"&gt;70&lt;/key&gt;&lt;/foreign-keys&gt;&lt;ref-type name="Figure"&gt;37&lt;/ref-type&gt;&lt;contributors&gt;&lt;authors&gt;&lt;author&gt;Jeremy B. Singer&lt;/author&gt;&lt;/authors&gt;&lt;secondary-authors&gt;&lt;author&gt;paralog_targets.pdf&lt;/author&gt;&lt;/secondary-authors&gt;&lt;/contributors&gt;&lt;titles&gt;&lt;title&gt;Finding Paralog Targets for Neglected Diseases&lt;/title&gt;&lt;/titles&gt;&lt;pages&gt;Methods for finding targets and drugs for a diisease caused by a pathogen searching the ChEMBL database for existing targets with protein sequences similar to ones in the pathogen genome.&lt;/pages&gt;&lt;keywords&gt;&lt;keyword&gt;drug target, conserved genes, paralog,  Plasmodium falciparum, Plasmodium vivax, Cryptosporidium parvum, Trypanosoma brucei, Trypanosoma cruzi, Leishmania donovani, SARS-CoV2&lt;/keyword&gt;&lt;/keywords&gt;&lt;dates&gt;&lt;year&gt;2020&lt;/year&gt;&lt;pub-dates&gt;&lt;date&gt;3/30/2020&lt;/date&gt;&lt;/pub-dates&gt;&lt;/dates&gt;&lt;work-type&gt;PDF&lt;/work-type&gt;&lt;urls&gt;&lt;/urls&gt;&lt;/record&gt;&lt;/Cite&gt;&lt;/EndNote&gt;</w:instrText>
      </w:r>
      <w:r w:rsidR="00C8475F">
        <w:fldChar w:fldCharType="separate"/>
      </w:r>
      <w:r w:rsidR="00C8475F">
        <w:rPr>
          <w:noProof/>
        </w:rPr>
        <w:t>[1]</w:t>
      </w:r>
      <w:r w:rsidR="00C8475F">
        <w:fldChar w:fldCharType="end"/>
      </w:r>
      <w:r w:rsidR="00C8475F">
        <w:t>.</w:t>
      </w:r>
    </w:p>
    <w:p w14:paraId="2540E21E" w14:textId="18C3D406" w:rsidR="00C8475F" w:rsidRDefault="00C8475F" w:rsidP="003C0EF5">
      <w:r>
        <w:t xml:space="preserve">Kmeans clustering was used to determine </w:t>
      </w:r>
      <w:r w:rsidR="004655C5">
        <w:t xml:space="preserve">a filtering threshold for selecting report results </w:t>
      </w:r>
      <w:r w:rsidR="004655C5">
        <w:fldChar w:fldCharType="begin"/>
      </w:r>
      <w:r w:rsidR="004655C5">
        <w:instrText xml:space="preserve"> ADDIN EN.CITE &lt;EndNote&gt;&lt;Cite&gt;&lt;Author&gt;Singer&lt;/Author&gt;&lt;Year&gt;2020&lt;/Year&gt;&lt;RecNum&gt;70&lt;/RecNum&gt;&lt;DisplayText&gt;[1, 5]&lt;/DisplayText&gt;&lt;record&gt;&lt;rec-number&gt;70&lt;/rec-number&gt;&lt;foreign-keys&gt;&lt;key app="EN" db-id="s55a2z5drd9zfle9a0uxsse802tr5s9rdxsp" timestamp="1585656004"&gt;70&lt;/key&gt;&lt;/foreign-keys&gt;&lt;ref-type name="Figure"&gt;37&lt;/ref-type&gt;&lt;contributors&gt;&lt;authors&gt;&lt;author&gt;Jeremy B. Singer&lt;/author&gt;&lt;/authors&gt;&lt;secondary-authors&gt;&lt;author&gt;paralog_targets.pdf&lt;/author&gt;&lt;/secondary-authors&gt;&lt;/contributors&gt;&lt;titles&gt;&lt;title&gt;Finding Paralog Targets for Neglected Diseases&lt;/title&gt;&lt;/titles&gt;&lt;pages&gt;Methods for finding targets and drugs for a diisease caused by a pathogen searching the ChEMBL database for existing targets with protein sequences similar to ones in the pathogen genome.&lt;/pages&gt;&lt;keywords&gt;&lt;keyword&gt;drug target, conserved genes, paralog,  Plasmodium falciparum, Plasmodium vivax, Cryptosporidium parvum, Trypanosoma brucei, Trypanosoma cruzi, Leishmania donovani, SARS-CoV2&lt;/keyword&gt;&lt;/keywords&gt;&lt;dates&gt;&lt;year&gt;2020&lt;/year&gt;&lt;pub-dates&gt;&lt;date&gt;3/30/2020&lt;/date&gt;&lt;/pub-dates&gt;&lt;/dates&gt;&lt;work-type&gt;PDF&lt;/work-type&gt;&lt;urls&gt;&lt;/urls&gt;&lt;/record&gt;&lt;/Cite&gt;&lt;Cite&gt;&lt;Year&gt;2020&lt;/Year&gt;&lt;RecNum&gt;17&lt;/RecNum&gt;&lt;record&gt;&lt;rec-number&gt;17&lt;/rec-number&gt;&lt;foreign-keys&gt;&lt;key app="EN" db-id="s55a2z5drd9zfle9a0uxsse802tr5s9rdxsp" timestamp="1584478411"&gt;17&lt;/key&gt;&lt;/foreign-keys&gt;&lt;ref-type name="Journal Article"&gt;17&lt;/ref-type&gt;&lt;contributors&gt;&lt;/contributors&gt;&lt;titles&gt;&lt;title&gt;forgy: Initialization of cluster prototypes using Forgy&amp;apos;s algorithm in inaparc: Initialization Algorithms for Partitioning Cluster Analysis&lt;/title&gt;&lt;/titles&gt;&lt;dates&gt;&lt;year&gt;2020&lt;/year&gt;&lt;/dates&gt;&lt;urls&gt;&lt;related-urls&gt;&lt;url&gt;https://rdrr.io/cran/inaparc/man/forgy.html&lt;/url&gt;&lt;/related-urls&gt;&lt;/urls&gt;&lt;/record&gt;&lt;/Cite&gt;&lt;/EndNote&gt;</w:instrText>
      </w:r>
      <w:r w:rsidR="004655C5">
        <w:fldChar w:fldCharType="separate"/>
      </w:r>
      <w:r w:rsidR="004655C5">
        <w:rPr>
          <w:noProof/>
        </w:rPr>
        <w:t>[1, 5]</w:t>
      </w:r>
      <w:r w:rsidR="004655C5">
        <w:fldChar w:fldCharType="end"/>
      </w:r>
      <w:r w:rsidR="004655C5">
        <w:t>.</w:t>
      </w:r>
    </w:p>
    <w:p w14:paraId="2BA9A034" w14:textId="57B39F26" w:rsidR="004655C5" w:rsidRDefault="004655C5" w:rsidP="003C0EF5">
      <w:r>
        <w:rPr>
          <w:noProof/>
        </w:rPr>
        <w:drawing>
          <wp:inline distT="0" distB="0" distL="0" distR="0" wp14:anchorId="2B29A193" wp14:editId="194A6FE7">
            <wp:extent cx="5943600" cy="3252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516B" w14:textId="77777777" w:rsidR="004655C5" w:rsidRPr="00C8475F" w:rsidRDefault="004655C5" w:rsidP="003C0EF5"/>
    <w:p w14:paraId="4FE5E062" w14:textId="06DDB8A5" w:rsidR="00C8475F" w:rsidRDefault="001364B7" w:rsidP="003C0EF5">
      <w:r>
        <w:t>341 distinct drugs were found.</w:t>
      </w:r>
    </w:p>
    <w:p w14:paraId="03013E4E" w14:textId="62CEB49D" w:rsidR="001364B7" w:rsidRDefault="001364B7" w:rsidP="003C0EF5">
      <w:r>
        <w:t xml:space="preserve">Spreadsheet showing drug and target information was saved as </w:t>
      </w:r>
      <w:r w:rsidRPr="001364B7">
        <w:rPr>
          <w:b/>
          <w:bCs/>
        </w:rPr>
        <w:t>E_histolytica_hmmer_drugs.xlsx</w:t>
      </w:r>
      <w:r>
        <w:t>.</w:t>
      </w:r>
    </w:p>
    <w:p w14:paraId="2EF3CE17" w14:textId="75916ECA" w:rsidR="00DD6D18" w:rsidRDefault="006E4A4B" w:rsidP="003C0EF5">
      <w:r>
        <w:t xml:space="preserve">Spreadsheet with annotations from </w:t>
      </w:r>
      <w:r>
        <w:rPr>
          <w:b/>
          <w:bCs/>
        </w:rPr>
        <w:t>chembl_25</w:t>
      </w:r>
      <w:r>
        <w:t xml:space="preserve"> database for each drug/target was saved as</w:t>
      </w:r>
      <w:r w:rsidRPr="006E4A4B">
        <w:rPr>
          <w:b/>
          <w:bCs/>
        </w:rPr>
        <w:t xml:space="preserve"> E_histolytica_hmmer_drugs_annotated.xlsx</w:t>
      </w:r>
      <w:r>
        <w:t>.</w:t>
      </w:r>
    </w:p>
    <w:p w14:paraId="675443C0" w14:textId="4D228CA0" w:rsidR="006E4A4B" w:rsidRPr="006E4A4B" w:rsidRDefault="006E4A4B" w:rsidP="003C0EF5">
      <w:pPr>
        <w:rPr>
          <w:b/>
          <w:bCs/>
        </w:rPr>
      </w:pPr>
      <w:r>
        <w:t xml:space="preserve">Spreadsheets are included in supplements in git repository </w:t>
      </w:r>
      <w:r w:rsidRPr="006E4A4B">
        <w:rPr>
          <w:b/>
          <w:bCs/>
        </w:rPr>
        <w:t>https://github.com/jeremy-b-singer/paralog_targets.git</w:t>
      </w:r>
      <w:r>
        <w:rPr>
          <w:b/>
          <w:bCs/>
        </w:rPr>
        <w:t>.</w:t>
      </w:r>
    </w:p>
    <w:p w14:paraId="17EA1222" w14:textId="77777777" w:rsidR="001364B7" w:rsidRPr="00C8475F" w:rsidRDefault="001364B7" w:rsidP="003C0EF5"/>
    <w:p w14:paraId="610E7B16" w14:textId="0394DAD5" w:rsidR="003C0EF5" w:rsidRDefault="003C0EF5" w:rsidP="003C0EF5"/>
    <w:p w14:paraId="009BCDB6" w14:textId="742F78A9" w:rsidR="003C0EF5" w:rsidRDefault="003C0EF5">
      <w:r>
        <w:br w:type="page"/>
      </w:r>
    </w:p>
    <w:p w14:paraId="5C34D86A" w14:textId="0C1FB825" w:rsidR="003C0EF5" w:rsidRDefault="004655C5" w:rsidP="004655C5">
      <w:pPr>
        <w:pStyle w:val="Heading1"/>
      </w:pPr>
      <w:r>
        <w:lastRenderedPageBreak/>
        <w:t>References</w:t>
      </w:r>
    </w:p>
    <w:p w14:paraId="1DCDDF68" w14:textId="77777777" w:rsidR="003C0EF5" w:rsidRDefault="003C0EF5" w:rsidP="003C0EF5"/>
    <w:p w14:paraId="71A06AB6" w14:textId="77777777" w:rsidR="004655C5" w:rsidRPr="004655C5" w:rsidRDefault="003C0EF5" w:rsidP="004655C5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4655C5" w:rsidRPr="004655C5">
        <w:t>1.</w:t>
      </w:r>
      <w:r w:rsidR="004655C5" w:rsidRPr="004655C5">
        <w:tab/>
        <w:t xml:space="preserve">Singer JB: </w:t>
      </w:r>
      <w:r w:rsidR="004655C5" w:rsidRPr="004655C5">
        <w:rPr>
          <w:b/>
        </w:rPr>
        <w:t>Finding Paralog Targets for Neglected Diseases</w:t>
      </w:r>
      <w:r w:rsidR="004655C5" w:rsidRPr="004655C5">
        <w:t>. In</w:t>
      </w:r>
      <w:r w:rsidR="004655C5" w:rsidRPr="004655C5">
        <w:rPr>
          <w:i/>
        </w:rPr>
        <w:t>.</w:t>
      </w:r>
      <w:r w:rsidR="004655C5" w:rsidRPr="004655C5">
        <w:t xml:space="preserve"> Edited by paralog_targets.pdf; 2020: Methods for finding targets and drugs for a diisease caused by a pathogen searching the ChEMBL database for existing targets with protein sequences similar to ones in the pathogen genome.</w:t>
      </w:r>
    </w:p>
    <w:p w14:paraId="2D794D5E" w14:textId="36F2B984" w:rsidR="004655C5" w:rsidRPr="004655C5" w:rsidRDefault="004655C5" w:rsidP="004655C5">
      <w:pPr>
        <w:pStyle w:val="EndNoteBibliography"/>
        <w:spacing w:after="0"/>
        <w:ind w:left="720" w:hanging="720"/>
      </w:pPr>
      <w:r w:rsidRPr="004655C5">
        <w:t>2.</w:t>
      </w:r>
      <w:r w:rsidRPr="004655C5">
        <w:tab/>
      </w:r>
      <w:r w:rsidRPr="004655C5">
        <w:rPr>
          <w:b/>
        </w:rPr>
        <w:t xml:space="preserve">AmoebaDB Download Files </w:t>
      </w:r>
      <w:r w:rsidRPr="004655C5">
        <w:t>[</w:t>
      </w:r>
      <w:hyperlink r:id="rId8" w:history="1">
        <w:r w:rsidRPr="004655C5">
          <w:rPr>
            <w:rStyle w:val="Hyperlink"/>
          </w:rPr>
          <w:t>https://amoebadb.org/common/downloads/Current_Release/EhistolyticaHM1IMSS/fasta/data/AmoebaDB-46_EhistolyticaHM1IMSS_ORFs_AA.fasta</w:t>
        </w:r>
      </w:hyperlink>
      <w:r w:rsidRPr="004655C5">
        <w:t>]</w:t>
      </w:r>
    </w:p>
    <w:p w14:paraId="3AA737CE" w14:textId="77777777" w:rsidR="004655C5" w:rsidRPr="004655C5" w:rsidRDefault="004655C5" w:rsidP="004655C5">
      <w:pPr>
        <w:pStyle w:val="EndNoteBibliography"/>
        <w:spacing w:after="0"/>
        <w:ind w:left="720" w:hanging="720"/>
      </w:pPr>
      <w:r w:rsidRPr="004655C5">
        <w:t>3.</w:t>
      </w:r>
      <w:r w:rsidRPr="004655C5">
        <w:tab/>
        <w:t>Gaulton A, Bellis LJ, Bento AP, Chambers J, Davies M, Hersey A, Light Y, McGlinchey S, Michalovich D, Al-Lazikani B</w:t>
      </w:r>
      <w:r w:rsidRPr="004655C5">
        <w:rPr>
          <w:i/>
        </w:rPr>
        <w:t xml:space="preserve"> et al</w:t>
      </w:r>
      <w:r w:rsidRPr="004655C5">
        <w:t xml:space="preserve">: </w:t>
      </w:r>
      <w:r w:rsidRPr="004655C5">
        <w:rPr>
          <w:b/>
        </w:rPr>
        <w:t>ChEMBL: a large-scale bioactivity database for drug discovery</w:t>
      </w:r>
      <w:r w:rsidRPr="004655C5">
        <w:t xml:space="preserve">. </w:t>
      </w:r>
      <w:r w:rsidRPr="004655C5">
        <w:rPr>
          <w:i/>
        </w:rPr>
        <w:t xml:space="preserve">Nucleic Acids Res </w:t>
      </w:r>
      <w:r w:rsidRPr="004655C5">
        <w:t xml:space="preserve">2012, </w:t>
      </w:r>
      <w:r w:rsidRPr="004655C5">
        <w:rPr>
          <w:b/>
        </w:rPr>
        <w:t>40</w:t>
      </w:r>
      <w:r w:rsidRPr="004655C5">
        <w:t>(Database issue):D1100-1107.</w:t>
      </w:r>
    </w:p>
    <w:p w14:paraId="28B15422" w14:textId="77777777" w:rsidR="004655C5" w:rsidRPr="004655C5" w:rsidRDefault="004655C5" w:rsidP="004655C5">
      <w:pPr>
        <w:pStyle w:val="EndNoteBibliography"/>
        <w:spacing w:after="0"/>
        <w:ind w:left="720" w:hanging="720"/>
      </w:pPr>
      <w:r w:rsidRPr="004655C5">
        <w:t>4.</w:t>
      </w:r>
      <w:r w:rsidRPr="004655C5">
        <w:tab/>
        <w:t>Gaulton A, Hersey A, Nowotka M, Bento AP, Chambers J, Mendez D, Mutowo P, Atkinson F, Bellis LJ, Cibrián-Uhalte E</w:t>
      </w:r>
      <w:r w:rsidRPr="004655C5">
        <w:rPr>
          <w:i/>
        </w:rPr>
        <w:t xml:space="preserve"> et al</w:t>
      </w:r>
      <w:r w:rsidRPr="004655C5">
        <w:t xml:space="preserve">: </w:t>
      </w:r>
      <w:r w:rsidRPr="004655C5">
        <w:rPr>
          <w:b/>
        </w:rPr>
        <w:t>The ChEMBL database in 2017</w:t>
      </w:r>
      <w:r w:rsidRPr="004655C5">
        <w:t xml:space="preserve">. </w:t>
      </w:r>
      <w:r w:rsidRPr="004655C5">
        <w:rPr>
          <w:i/>
        </w:rPr>
        <w:t xml:space="preserve">Nucleic Acids Res </w:t>
      </w:r>
      <w:r w:rsidRPr="004655C5">
        <w:t xml:space="preserve">2017, </w:t>
      </w:r>
      <w:r w:rsidRPr="004655C5">
        <w:rPr>
          <w:b/>
        </w:rPr>
        <w:t>45</w:t>
      </w:r>
      <w:r w:rsidRPr="004655C5">
        <w:t>(Database issue):D945-954.</w:t>
      </w:r>
    </w:p>
    <w:p w14:paraId="09E9145F" w14:textId="77777777" w:rsidR="004655C5" w:rsidRPr="004655C5" w:rsidRDefault="004655C5" w:rsidP="004655C5">
      <w:pPr>
        <w:pStyle w:val="EndNoteBibliography"/>
        <w:ind w:left="720" w:hanging="720"/>
      </w:pPr>
      <w:r w:rsidRPr="004655C5">
        <w:t>5.</w:t>
      </w:r>
      <w:r w:rsidRPr="004655C5">
        <w:tab/>
      </w:r>
      <w:r w:rsidRPr="004655C5">
        <w:rPr>
          <w:b/>
        </w:rPr>
        <w:t>forgy: Initialization of cluster prototypes using Forgy's algorithm in inaparc: Initialization Algorithms for Partitioning Cluster Analysis</w:t>
      </w:r>
      <w:r w:rsidRPr="004655C5">
        <w:t>. 2020.</w:t>
      </w:r>
    </w:p>
    <w:p w14:paraId="59ED8990" w14:textId="2217E641" w:rsidR="003C0EF5" w:rsidRPr="003C0EF5" w:rsidRDefault="003C0EF5" w:rsidP="003C0EF5">
      <w:r>
        <w:fldChar w:fldCharType="end"/>
      </w:r>
    </w:p>
    <w:sectPr w:rsidR="003C0EF5" w:rsidRPr="003C0E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DF3BA" w14:textId="77777777" w:rsidR="00791F24" w:rsidRDefault="00791F24" w:rsidP="00DD6D18">
      <w:pPr>
        <w:spacing w:after="0" w:line="240" w:lineRule="auto"/>
      </w:pPr>
      <w:r>
        <w:separator/>
      </w:r>
    </w:p>
  </w:endnote>
  <w:endnote w:type="continuationSeparator" w:id="0">
    <w:p w14:paraId="2C1F92EF" w14:textId="77777777" w:rsidR="00791F24" w:rsidRDefault="00791F24" w:rsidP="00DD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E8AEF" w14:textId="77777777" w:rsidR="00487E37" w:rsidRDefault="00487E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E73E7" w14:textId="77777777" w:rsidR="00487E37" w:rsidRDefault="00487E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7BD43" w14:textId="77777777" w:rsidR="00487E37" w:rsidRDefault="00487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1242A" w14:textId="77777777" w:rsidR="00791F24" w:rsidRDefault="00791F24" w:rsidP="00DD6D18">
      <w:pPr>
        <w:spacing w:after="0" w:line="240" w:lineRule="auto"/>
      </w:pPr>
      <w:r>
        <w:separator/>
      </w:r>
    </w:p>
  </w:footnote>
  <w:footnote w:type="continuationSeparator" w:id="0">
    <w:p w14:paraId="1961A413" w14:textId="77777777" w:rsidR="00791F24" w:rsidRDefault="00791F24" w:rsidP="00DD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4006C" w14:textId="77777777" w:rsidR="00487E37" w:rsidRDefault="00487E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E7D8B78D7AE5414EB9496C7DBDABC53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F907FBE" w14:textId="3B30C35D" w:rsidR="00DD6D18" w:rsidRDefault="00DD6D18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Jeremy Singer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66DD1543D1D414893967E8ED0C4F8A0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03-31T00:00:00Z">
        <w:dateFormat w:val="M/d/yy"/>
        <w:lid w:val="en-US"/>
        <w:storeMappedDataAs w:val="dateTime"/>
        <w:calendar w:val="gregorian"/>
      </w:date>
    </w:sdtPr>
    <w:sdtEndPr/>
    <w:sdtContent>
      <w:p w14:paraId="75818BBD" w14:textId="5DB4A9A2" w:rsidR="00DD6D18" w:rsidRDefault="00DD6D18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3/31/20</w:t>
        </w:r>
      </w:p>
    </w:sdtContent>
  </w:sdt>
  <w:p w14:paraId="05DACB33" w14:textId="170476D0" w:rsidR="00DD6D18" w:rsidRDefault="00791F24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8C652081FDF14396BE6645EB316EE95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DD6D18">
          <w:rPr>
            <w:caps/>
            <w:color w:val="44546A" w:themeColor="text2"/>
            <w:sz w:val="20"/>
            <w:szCs w:val="20"/>
          </w:rPr>
          <w:t>Paralog targets and drugs fo</w:t>
        </w:r>
        <w:r w:rsidR="00487E37">
          <w:rPr>
            <w:caps/>
            <w:color w:val="44546A" w:themeColor="text2"/>
            <w:sz w:val="20"/>
            <w:szCs w:val="20"/>
          </w:rPr>
          <w:t>r</w:t>
        </w:r>
        <w:r w:rsidR="00DD6D18">
          <w:rPr>
            <w:caps/>
            <w:color w:val="44546A" w:themeColor="text2"/>
            <w:sz w:val="20"/>
            <w:szCs w:val="20"/>
          </w:rPr>
          <w:t xml:space="preserve"> Entamoeba histolytica</w:t>
        </w:r>
      </w:sdtContent>
    </w:sdt>
  </w:p>
  <w:p w14:paraId="30FBDDA7" w14:textId="77777777" w:rsidR="00DD6D18" w:rsidRDefault="00DD6D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B5989" w14:textId="77777777" w:rsidR="00487E37" w:rsidRDefault="00487E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C Genom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55a2z5drd9zfle9a0uxsse802tr5s9rdxsp&quot;&gt;paralog_paper&lt;record-ids&gt;&lt;item&gt;1&lt;/item&gt;&lt;item&gt;2&lt;/item&gt;&lt;item&gt;17&lt;/item&gt;&lt;item&gt;70&lt;/item&gt;&lt;item&gt;71&lt;/item&gt;&lt;/record-ids&gt;&lt;/item&gt;&lt;/Libraries&gt;"/>
  </w:docVars>
  <w:rsids>
    <w:rsidRoot w:val="003C0EF5"/>
    <w:rsid w:val="000353F3"/>
    <w:rsid w:val="001364B7"/>
    <w:rsid w:val="003C0EF5"/>
    <w:rsid w:val="004655C5"/>
    <w:rsid w:val="00487E37"/>
    <w:rsid w:val="005809D7"/>
    <w:rsid w:val="006E4A4B"/>
    <w:rsid w:val="00791F24"/>
    <w:rsid w:val="009F158D"/>
    <w:rsid w:val="00B84EB5"/>
    <w:rsid w:val="00C8475F"/>
    <w:rsid w:val="00DD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133D"/>
  <w15:chartTrackingRefBased/>
  <w15:docId w15:val="{0E2D9B0A-2B26-44F3-908F-C8B2440B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E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dNoteBibliographyTitle">
    <w:name w:val="EndNote Bibliography Title"/>
    <w:basedOn w:val="Normal"/>
    <w:link w:val="EndNoteBibliographyTitleChar"/>
    <w:rsid w:val="003C0EF5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C0EF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3C0EF5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C0EF5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C84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7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6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D18"/>
  </w:style>
  <w:style w:type="paragraph" w:styleId="Footer">
    <w:name w:val="footer"/>
    <w:basedOn w:val="Normal"/>
    <w:link w:val="FooterChar"/>
    <w:uiPriority w:val="99"/>
    <w:unhideWhenUsed/>
    <w:rsid w:val="00DD6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D18"/>
  </w:style>
  <w:style w:type="character" w:styleId="PlaceholderText">
    <w:name w:val="Placeholder Text"/>
    <w:basedOn w:val="DefaultParagraphFont"/>
    <w:uiPriority w:val="99"/>
    <w:semiHidden/>
    <w:rsid w:val="00DD6D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oebadb.org/common/downloads/Current_Release/EhistolyticaHM1IMSS/fasta/data/AmoebaDB-46_EhistolyticaHM1IMSS_ORFs_AA.fast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7D8B78D7AE5414EB9496C7DBDABC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02722-ACDC-41EF-8E5A-02B2FD89806E}"/>
      </w:docPartPr>
      <w:docPartBody>
        <w:p w:rsidR="00356D7C" w:rsidRDefault="001A0CDC" w:rsidP="001A0CDC">
          <w:pPr>
            <w:pStyle w:val="E7D8B78D7AE5414EB9496C7DBDABC53C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66DD1543D1D414893967E8ED0C4F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9BDC7-D309-428B-8366-FE69725808F0}"/>
      </w:docPartPr>
      <w:docPartBody>
        <w:p w:rsidR="00356D7C" w:rsidRDefault="001A0CDC" w:rsidP="001A0CDC">
          <w:pPr>
            <w:pStyle w:val="566DD1543D1D414893967E8ED0C4F8A0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8C652081FDF14396BE6645EB316EE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610A0-4523-41A7-9B5A-C3C7DAA96AE6}"/>
      </w:docPartPr>
      <w:docPartBody>
        <w:p w:rsidR="00356D7C" w:rsidRDefault="001A0CDC" w:rsidP="001A0CDC">
          <w:pPr>
            <w:pStyle w:val="8C652081FDF14396BE6645EB316EE954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DC"/>
    <w:rsid w:val="001A0CDC"/>
    <w:rsid w:val="00356D7C"/>
    <w:rsid w:val="00541598"/>
    <w:rsid w:val="0061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0CDC"/>
    <w:rPr>
      <w:color w:val="808080"/>
    </w:rPr>
  </w:style>
  <w:style w:type="paragraph" w:customStyle="1" w:styleId="E7D8B78D7AE5414EB9496C7DBDABC53C">
    <w:name w:val="E7D8B78D7AE5414EB9496C7DBDABC53C"/>
    <w:rsid w:val="001A0CDC"/>
  </w:style>
  <w:style w:type="paragraph" w:customStyle="1" w:styleId="566DD1543D1D414893967E8ED0C4F8A0">
    <w:name w:val="566DD1543D1D414893967E8ED0C4F8A0"/>
    <w:rsid w:val="001A0CDC"/>
  </w:style>
  <w:style w:type="paragraph" w:customStyle="1" w:styleId="8C652081FDF14396BE6645EB316EE954">
    <w:name w:val="8C652081FDF14396BE6645EB316EE954"/>
    <w:rsid w:val="001A0C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Paralog targets and drugs for Entamoeba histolytica</dc:title>
  <dc:subject/>
  <dc:creator>Jeremy Singer</dc:creator>
  <cp:keywords/>
  <dc:description/>
  <cp:lastModifiedBy>Jeremy Singer</cp:lastModifiedBy>
  <cp:revision>5</cp:revision>
  <cp:lastPrinted>2020-03-31T14:23:00Z</cp:lastPrinted>
  <dcterms:created xsi:type="dcterms:W3CDTF">2020-03-31T12:38:00Z</dcterms:created>
  <dcterms:modified xsi:type="dcterms:W3CDTF">2020-03-31T17:16:00Z</dcterms:modified>
</cp:coreProperties>
</file>