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A4426AD"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w:t>
      </w:r>
      <w:r w:rsidR="001B4F08">
        <w:t>EupathDB</w:t>
      </w:r>
      <w:r>
        <w:t xml:space="preserve">) and open source software to find measures of sequence </w:t>
      </w:r>
      <w:r w:rsidR="00FC67F0">
        <w:t>similarity</w:t>
      </w:r>
      <w:r>
        <w:t xml:space="preserve"> with existing targets</w: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 </w:instrTex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EN.CITE.DATA </w:instrText>
      </w:r>
      <w:r w:rsidR="00851B2E">
        <w:fldChar w:fldCharType="end"/>
      </w:r>
      <w:r w:rsidR="00851B2E">
        <w:fldChar w:fldCharType="separate"/>
      </w:r>
      <w:r w:rsidR="00851B2E">
        <w:rPr>
          <w:noProof/>
        </w:rPr>
        <w:t>[1, 2]</w:t>
      </w:r>
      <w:r w:rsidR="00851B2E">
        <w:fldChar w:fldCharType="end"/>
      </w:r>
      <w:r w:rsidR="00514C2B" w:rsidDel="00514C2B">
        <w:t xml:space="preserve"> </w:t>
      </w:r>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 </w:instrText>
      </w:r>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EN.CITE.DATA </w:instrText>
      </w:r>
      <w:r w:rsidR="00851B2E">
        <w:fldChar w:fldCharType="end"/>
      </w:r>
      <w:r w:rsidR="00851B2E">
        <w:fldChar w:fldCharType="separate"/>
      </w:r>
      <w:r w:rsidR="00851B2E">
        <w:rPr>
          <w:noProof/>
        </w:rPr>
        <w:t>[3]</w:t>
      </w:r>
      <w:r w:rsidR="00851B2E">
        <w:fldChar w:fldCharType="end"/>
      </w:r>
      <w:r>
        <w:t>.</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w:t>
      </w:r>
      <w:r w:rsidRPr="00851B2E">
        <w:t xml:space="preserve">.)   </w:t>
      </w:r>
      <w:r w:rsidRPr="00F17E6E">
        <w:t>Neglected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sidRPr="001251A7">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4A9BD17A" w:rsidR="00F36F3D" w:rsidRDefault="00EA49D3" w:rsidP="00F36F3D">
      <w:pPr>
        <w:spacing w:line="480" w:lineRule="auto"/>
        <w:rPr>
          <w:sz w:val="23"/>
          <w:szCs w:val="23"/>
        </w:rPr>
      </w:pPr>
      <w:r>
        <w:t>ChEMBL provides a PostgreSQL database that contains a list of thousands of targets and target protein sequences as well as ligands for those targets</w:t>
      </w:r>
      <w:r w:rsidR="00514C2B">
        <w:t xml:space="preserve"> </w:t>
      </w:r>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r>
        <w:t xml:space="preserve">.  </w:t>
      </w:r>
      <w:r w:rsidR="00F36F3D">
        <w:t xml:space="preserve">Using this database and open source software, </w:t>
      </w:r>
      <w:r w:rsidR="00F36F3D">
        <w:rPr>
          <w:sz w:val="23"/>
          <w:szCs w:val="23"/>
        </w:rPr>
        <w:t xml:space="preserve">this paper identified </w:t>
      </w:r>
      <w:r w:rsidR="003E783A">
        <w:rPr>
          <w:i/>
          <w:iCs/>
          <w:sz w:val="23"/>
          <w:szCs w:val="23"/>
        </w:rPr>
        <w:t xml:space="preserve">726 </w:t>
      </w:r>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633E467F" w:rsidR="00F36F3D" w:rsidRDefault="001549C6" w:rsidP="00F36F3D">
      <w:pPr>
        <w:spacing w:line="480" w:lineRule="auto"/>
        <w:rPr>
          <w:sz w:val="23"/>
          <w:szCs w:val="23"/>
        </w:rPr>
      </w:pPr>
      <w:r>
        <w:rPr>
          <w:sz w:val="23"/>
          <w:szCs w:val="23"/>
        </w:rPr>
        <w:t>6</w:t>
      </w:r>
      <w:r w:rsidR="00851B2E">
        <w:rPr>
          <w:sz w:val="23"/>
          <w:szCs w:val="23"/>
        </w:rPr>
        <w:t xml:space="preserve"> </w:t>
      </w:r>
      <w:r w:rsidR="00F36F3D">
        <w:rPr>
          <w:sz w:val="23"/>
          <w:szCs w:val="23"/>
        </w:rPr>
        <w:t>other pathogens (</w:t>
      </w:r>
      <w:r w:rsidR="003C4590" w:rsidRPr="00F17E6E">
        <w:rPr>
          <w:i/>
          <w:iCs/>
          <w:sz w:val="23"/>
          <w:szCs w:val="23"/>
        </w:rPr>
        <w:t xml:space="preserve">Plasmodium </w:t>
      </w:r>
      <w:r w:rsidR="006D6A49" w:rsidRPr="00F17E6E">
        <w:rPr>
          <w:i/>
          <w:iCs/>
          <w:sz w:val="23"/>
          <w:szCs w:val="23"/>
        </w:rPr>
        <w:t>v</w:t>
      </w:r>
      <w:r w:rsidR="003C4590" w:rsidRPr="00F17E6E">
        <w:rPr>
          <w:i/>
          <w:iCs/>
          <w:sz w:val="23"/>
          <w:szCs w:val="23"/>
        </w:rPr>
        <w:t xml:space="preserve">ivax, </w:t>
      </w:r>
      <w:r w:rsidR="004071C9" w:rsidRPr="00F17E6E">
        <w:rPr>
          <w:i/>
          <w:iCs/>
          <w:sz w:val="23"/>
          <w:szCs w:val="23"/>
        </w:rPr>
        <w:t>Cryptosporid</w:t>
      </w:r>
      <w:r w:rsidR="00637CC4" w:rsidRPr="00F17E6E">
        <w:rPr>
          <w:i/>
          <w:iCs/>
          <w:sz w:val="23"/>
          <w:szCs w:val="23"/>
        </w:rPr>
        <w:t>i</w:t>
      </w:r>
      <w:r w:rsidR="004071C9" w:rsidRPr="00F17E6E">
        <w:rPr>
          <w:i/>
          <w:iCs/>
          <w:sz w:val="23"/>
          <w:szCs w:val="23"/>
        </w:rPr>
        <w:t>um parvum</w:t>
      </w:r>
      <w:r w:rsidR="004071C9">
        <w:rPr>
          <w:sz w:val="23"/>
          <w:szCs w:val="23"/>
        </w:rPr>
        <w:t xml:space="preserve">, </w:t>
      </w:r>
      <w:r w:rsidR="00F36F3D" w:rsidRPr="001251A7">
        <w:rPr>
          <w:i/>
          <w:sz w:val="23"/>
          <w:szCs w:val="23"/>
        </w:rPr>
        <w:t xml:space="preserve">Trypanosoma </w:t>
      </w:r>
      <w:r w:rsidR="006D6A49" w:rsidRPr="001251A7">
        <w:rPr>
          <w:i/>
          <w:sz w:val="23"/>
          <w:szCs w:val="23"/>
        </w:rPr>
        <w:t>b</w:t>
      </w:r>
      <w:r w:rsidR="00F36F3D" w:rsidRPr="001251A7">
        <w:rPr>
          <w:i/>
          <w:sz w:val="23"/>
          <w:szCs w:val="23"/>
        </w:rPr>
        <w:t xml:space="preserve">rucei, Trypanosoma </w:t>
      </w:r>
      <w:r w:rsidR="006D6A49" w:rsidRPr="001251A7">
        <w:rPr>
          <w:i/>
          <w:sz w:val="23"/>
          <w:szCs w:val="23"/>
        </w:rPr>
        <w:t>c</w:t>
      </w:r>
      <w:r w:rsidR="00F36F3D" w:rsidRPr="001251A7">
        <w:rPr>
          <w:i/>
          <w:sz w:val="23"/>
          <w:szCs w:val="23"/>
        </w:rPr>
        <w:t xml:space="preserve">ruzi, Leishmania </w:t>
      </w:r>
      <w:r w:rsidR="00F009AE" w:rsidRPr="001251A7">
        <w:rPr>
          <w:i/>
          <w:sz w:val="23"/>
          <w:szCs w:val="23"/>
        </w:rPr>
        <w:t>donovani</w:t>
      </w:r>
      <w:r>
        <w:rPr>
          <w:i/>
          <w:sz w:val="23"/>
          <w:szCs w:val="23"/>
        </w:rPr>
        <w:t>, SARS-CoV2</w:t>
      </w:r>
      <w:r w:rsidR="00F36F3D" w:rsidRPr="006F4CA8">
        <w:rPr>
          <w:iCs/>
          <w:sz w:val="23"/>
          <w:szCs w:val="23"/>
        </w:rPr>
        <w:t>)</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7244843"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514C2B">
        <w:t xml:space="preserve"> </w:t>
      </w:r>
      <w:r w:rsidR="002B5513">
        <w:fldChar w:fldCharType="begin"/>
      </w:r>
      <w:r w:rsidR="002B5513">
        <w:instrText xml:space="preserve"> ADDIN EN.CITE &lt;EndNote&gt;&lt;Cite&gt;&lt;Author&gt;WHO&lt;/Author&gt;&lt;Year&gt;2019&lt;/Year&gt;&lt;RecNum&gt;28&lt;/RecNum&gt;&lt;DisplayText&gt;[4]&lt;/DisplayText&gt;&lt;record&gt;&lt;rec-number&gt;28&lt;/rec-number&gt;&lt;foreign-keys&gt;&lt;key app="EN" db-id="s55a2z5drd9zfle9a0uxsse802tr5s9rdxsp" timestamp="1584730163"&gt;28&lt;/key&gt;&lt;/foreign-keys&gt;&lt;ref-type name="Web Page"&gt;12&lt;/ref-type&gt;&lt;contributors&gt;&lt;authors&gt;&lt;author&gt;WHO&lt;/author&gt;&lt;/authors&gt;&lt;/contributors&gt;&lt;titles&gt;&lt;title&gt;World malaria report 2019&lt;/title&gt;&lt;/titles&gt;&lt;pages&gt;Regional and global trends in burden of malaria cases and deaths&lt;/pages&gt;&lt;dates&gt;&lt;year&gt;2019&lt;/year&gt;&lt;/dates&gt;&lt;pub-location&gt;WHO web page&lt;/pub-location&gt;&lt;publisher&gt;WHO&lt;/publisher&gt;&lt;urls&gt;&lt;related-urls&gt;&lt;url&gt;https://www.who.int/news-room/feature-stories/detail/world-malaria-report-2019&lt;/url&gt;&lt;/related-urls&gt;&lt;/urls&gt;&lt;/record&gt;&lt;/Cite&gt;&lt;/EndNote&gt;</w:instrText>
      </w:r>
      <w:r w:rsidR="002B5513">
        <w:fldChar w:fldCharType="separate"/>
      </w:r>
      <w:r w:rsidR="002B5513">
        <w:rPr>
          <w:noProof/>
        </w:rPr>
        <w:t>[4]</w:t>
      </w:r>
      <w:r w:rsidR="002B5513">
        <w:fldChar w:fldCharType="end"/>
      </w:r>
      <w:r w:rsidR="002B5513">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5B051724" w:rsidR="00EA43B9" w:rsidRDefault="00EA43B9" w:rsidP="00EB5DDE">
      <w:pPr>
        <w:spacing w:line="480" w:lineRule="auto"/>
      </w:pPr>
      <w:r>
        <w:t>ChEMBL provides a downloadable database that includes drug targets and drug information for those targets, as well as amino acid sequences of the protein targets</w:t>
      </w:r>
      <w:r w:rsidR="00514C2B">
        <w:t xml:space="preserve"> </w:t>
      </w:r>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108B0847" w14:textId="6E4CC405" w:rsidR="00207EFF" w:rsidRDefault="00F8549F" w:rsidP="00EB5DDE">
      <w:pPr>
        <w:spacing w:line="480" w:lineRule="auto"/>
      </w:pPr>
      <w:r>
        <w:t xml:space="preserve">The analysis pipeline uses </w:t>
      </w:r>
      <w:r w:rsidRPr="006D4E6C">
        <w:rPr>
          <w:b/>
          <w:bCs/>
        </w:rPr>
        <w:t>BLASTP</w:t>
      </w:r>
      <w:r w:rsidR="00187AA8">
        <w:rPr>
          <w:b/>
          <w:bCs/>
        </w:rPr>
        <w:t xml:space="preserve"> </w:t>
      </w:r>
      <w:r w:rsidR="00CB5C2C">
        <w:rPr>
          <w:b/>
          <w:bCs/>
        </w:rPr>
        <w:t xml:space="preserve"> </w:t>
      </w:r>
      <w:r>
        <w:t xml:space="preserve">or </w:t>
      </w:r>
      <w:r w:rsidR="006D4E6C">
        <w:rPr>
          <w:b/>
          <w:bCs/>
        </w:rPr>
        <w:t>jackhmmer</w:t>
      </w:r>
      <w:r>
        <w:t xml:space="preserve"> to produce similarity reports, parse the results, and upload to supplementary tables in the PostgreSQL database</w:t>
      </w:r>
      <w:r w:rsidR="00514C2B">
        <w:t xml:space="preserve"> </w:t>
      </w:r>
      <w:r w:rsidR="00E7678D">
        <w:fldChar w:fldCharType="begin">
          <w:fldData xml:space="preserve">PEVuZE5vdGU+PENpdGU+PEF1dGhvcj5BbHRzY2h1bDwvQXV0aG9yPjxZZWFyPjE5OTc8L1llYXI+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</w:fldData>
        </w:fldChar>
      </w:r>
      <w:r w:rsidR="00087775">
        <w:instrText xml:space="preserve"> ADDIN EN.CITE </w:instrText>
      </w:r>
      <w:r w:rsidR="00087775">
        <w:fldChar w:fldCharType="begin">
          <w:fldData xml:space="preserve">PEVuZE5vdGU+PENpdGU+PEF1dGhvcj5BbHRzY2h1bDwvQXV0aG9yPjxZZWFyPjE5OTc8L1llYXI+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</w:fldData>
        </w:fldChar>
      </w:r>
      <w:r w:rsidR="00087775">
        <w:instrText xml:space="preserve"> ADDIN EN.CITE.DATA </w:instrText>
      </w:r>
      <w:r w:rsidR="00087775">
        <w:fldChar w:fldCharType="end"/>
      </w:r>
      <w:r w:rsidR="00E7678D">
        <w:fldChar w:fldCharType="separate"/>
      </w:r>
      <w:r w:rsidR="00087775">
        <w:rPr>
          <w:noProof/>
        </w:rPr>
        <w:t>[5, 6]</w:t>
      </w:r>
      <w:r w:rsidR="00E7678D">
        <w:fldChar w:fldCharType="end"/>
      </w:r>
      <w:r>
        <w:t>.</w:t>
      </w:r>
      <w:r w:rsidR="005806D4">
        <w:t xml:space="preserve"> </w:t>
      </w:r>
      <w:r w:rsidR="00207EFF">
        <w:t xml:space="preserve">This analysis pipeline was first applied to the genome of </w:t>
      </w:r>
      <w:r w:rsidR="00207EFF" w:rsidRPr="00F17E6E">
        <w:rPr>
          <w:i/>
        </w:rPr>
        <w:t>P</w:t>
      </w:r>
      <w:r w:rsidR="00514C2B">
        <w:rPr>
          <w:i/>
        </w:rPr>
        <w:t>.</w:t>
      </w:r>
      <w:r w:rsidR="00207EFF" w:rsidRPr="00852B8B">
        <w:rPr>
          <w:i/>
        </w:rPr>
        <w:t xml:space="preserve"> falciparum</w:t>
      </w:r>
      <w:r w:rsidR="00207EFF">
        <w:t xml:space="preserve"> using both BLASTP and HMMER to generate similarity statistics</w:t>
      </w:r>
      <w:r w:rsidR="00836F88">
        <w:t>, and custom scripts included in the Appendix</w:t>
      </w:r>
      <w:r w:rsidR="00207EFF">
        <w:t>.  The scores returned from these two different programs were compared to evaluate which could provide better discrimination criteria of useful targets and drugs.</w:t>
      </w:r>
      <w:r w:rsidR="006D4E6C">
        <w:t xml:space="preserve">  </w:t>
      </w:r>
    </w:p>
    <w:p w14:paraId="4FFA9BFD" w14:textId="7B02FD9C" w:rsidR="006D4E6C" w:rsidRPr="006D4E6C" w:rsidRDefault="006D4E6C" w:rsidP="00EB5DDE">
      <w:pPr>
        <w:spacing w:line="480" w:lineRule="auto"/>
      </w:pPr>
      <w:r w:rsidRPr="00C31281">
        <w:t>Plasmodium falciparum</w:t>
      </w:r>
      <w:r>
        <w:t xml:space="preserve"> was chosen for this evaluation because it is the most significant of these neglected </w:t>
      </w:r>
      <w:r w:rsidR="00FD2720">
        <w:t xml:space="preserve">tropical </w:t>
      </w:r>
      <w:r>
        <w:t xml:space="preserve">diseases. </w:t>
      </w:r>
      <w:r w:rsidR="008C0C84">
        <w:t xml:space="preserve">In 2018, there were over 228 million cases of malaria worldwide, causing </w:t>
      </w:r>
      <w:r w:rsidR="008C0C84">
        <w:lastRenderedPageBreak/>
        <w:t>over 408 thousand deaths</w:t>
      </w:r>
      <w:r w:rsidR="00A92137">
        <w:t xml:space="preserve"> </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A92137">
        <w:t>.</w:t>
      </w:r>
      <w:r w:rsidR="008C0C84">
        <w:t xml:space="preserve"> Emerging drug resistance to existing drugs such as </w:t>
      </w:r>
      <w:r w:rsidR="001A0F0C">
        <w:t>chloroquine</w:t>
      </w:r>
      <w:r w:rsidR="008C0C84">
        <w:t xml:space="preserve"> and sulfadoxine-pyrimethamine increase</w:t>
      </w:r>
      <w:r w:rsidR="00514C2B">
        <w:t>s</w:t>
      </w:r>
      <w:r w:rsidR="008C0C84">
        <w:t xml:space="preserve"> demand for new drugs that are more effective</w:t>
      </w:r>
      <w:r w:rsidR="00A92137">
        <w:t xml:space="preserve"> </w:t>
      </w:r>
      <w:r w:rsidR="00FD2720">
        <w:t>or have fewer adverse effects</w:t>
      </w:r>
      <w:r w:rsidR="00514C2B">
        <w:t xml:space="preserve"> </w:t>
      </w:r>
      <w:r w:rsidR="00E91BD5">
        <w:fldChar w:fldCharType="begin">
          <w:fldData xml:space="preserve">PEVuZE5vdGU+PENpdGUgRXhjbHVkZUF1dGg9IjEiPjxZZWFyPjIwMTg8L1llYXI+PFJlY051bT44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</w:fldData>
        </w:fldChar>
      </w:r>
      <w:r w:rsidR="002B5513">
        <w:instrText xml:space="preserve"> ADDIN EN.CITE </w:instrText>
      </w:r>
      <w:r w:rsidR="002B5513">
        <w:fldChar w:fldCharType="begin">
          <w:fldData xml:space="preserve">PEVuZE5vdGU+PENpdGUgRXhjbHVkZUF1dGg9IjEiPjxZZWFyPjIwMTg8L1llYXI+PFJlY051bT44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</w:fldData>
        </w:fldChar>
      </w:r>
      <w:r w:rsidR="002B5513">
        <w:instrText xml:space="preserve"> ADDIN EN.CITE.DATA </w:instrText>
      </w:r>
      <w:r w:rsidR="002B5513">
        <w:fldChar w:fldCharType="end"/>
      </w:r>
      <w:r w:rsidR="00E91BD5">
        <w:fldChar w:fldCharType="separate"/>
      </w:r>
      <w:r w:rsidR="002B5513">
        <w:rPr>
          <w:noProof/>
        </w:rPr>
        <w:t>[7, 8]</w:t>
      </w:r>
      <w:r w:rsidR="00E91BD5">
        <w:fldChar w:fldCharType="end"/>
      </w:r>
      <w:r w:rsidR="00E91BD5">
        <w:t>.</w:t>
      </w:r>
    </w:p>
    <w:p w14:paraId="12CD8884" w14:textId="2C749272" w:rsidR="001E123E" w:rsidRDefault="00CB0620" w:rsidP="00EB5DDE">
      <w:pPr>
        <w:spacing w:line="480" w:lineRule="auto"/>
      </w:pPr>
      <w:r>
        <w:t xml:space="preserve">In addition to </w:t>
      </w:r>
      <w:r w:rsidR="002874B4" w:rsidRPr="00514C2B">
        <w:rPr>
          <w:i/>
        </w:rPr>
        <w:t>P</w:t>
      </w:r>
      <w:r w:rsidR="001E123E" w:rsidRPr="00514C2B">
        <w:rPr>
          <w:i/>
        </w:rPr>
        <w:t>. falciparum</w:t>
      </w:r>
      <w:r w:rsidR="001E123E">
        <w:t xml:space="preserve">, we processed the following additional </w:t>
      </w:r>
      <w:r w:rsidR="001E123E" w:rsidRPr="006C1348">
        <w:t>pathogens</w:t>
      </w:r>
      <w:r w:rsidR="00881033">
        <w:t>:</w:t>
      </w:r>
      <w:r w:rsidR="00D52D3D" w:rsidRPr="00D52D3D">
        <w:rPr>
          <w:sz w:val="23"/>
          <w:szCs w:val="23"/>
        </w:rPr>
        <w:t xml:space="preserve"> </w:t>
      </w:r>
      <w:r w:rsidR="00D52D3D" w:rsidRPr="003F79B9">
        <w:rPr>
          <w:sz w:val="23"/>
          <w:szCs w:val="23"/>
        </w:rPr>
        <w:t xml:space="preserve">Plasmodium vivax, </w:t>
      </w:r>
      <w:r w:rsidR="00D52D3D" w:rsidRPr="00852B8B">
        <w:rPr>
          <w:i/>
          <w:sz w:val="23"/>
          <w:szCs w:val="23"/>
        </w:rPr>
        <w:t>Cryptosporidium parvum, Trypanosoma brucei, Trypanosoma cruzi, Leishmania donovan</w:t>
      </w:r>
      <w:r w:rsidR="00D52D3D">
        <w:rPr>
          <w:sz w:val="23"/>
          <w:szCs w:val="23"/>
        </w:rPr>
        <w:t>i</w:t>
      </w:r>
      <w:r w:rsidR="00D52D3D">
        <w:rPr>
          <w:i/>
          <w:iCs/>
        </w:rPr>
        <w:t>.</w:t>
      </w:r>
      <w:r w:rsidR="006C1348">
        <w:t xml:space="preserve"> </w:t>
      </w:r>
      <w:r w:rsidR="00D52D3D">
        <w:t xml:space="preserve">Using </w:t>
      </w:r>
      <w:r w:rsidR="00703C63">
        <w:rPr>
          <w:b/>
          <w:bCs/>
        </w:rPr>
        <w:t>jackhmmer</w:t>
      </w:r>
      <w:r w:rsidR="00703C63">
        <w:t xml:space="preserve"> to measure similarity statistics to targets in the CHEMBL_25 database </w:t>
      </w:r>
      <w:r w:rsidR="00D52D3D">
        <w:t xml:space="preserve">we </w:t>
      </w:r>
      <w:r w:rsidR="00703C63">
        <w:t>loaded these statistics into supplementary tables in the CHEMBL_25 database that we created for that purpose.</w:t>
      </w:r>
    </w:p>
    <w:p w14:paraId="6E945495" w14:textId="5F7D19C0"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r w:rsidR="008C37DE">
        <w:t xml:space="preserve"> based on similarity thresholds computed using kmeans clustering.</w:t>
      </w:r>
      <w:r w:rsidR="00BD6398">
        <w:t xml:space="preserve"> </w:t>
      </w:r>
      <w:r w:rsidR="00FD2720" w:rsidRPr="00286EBA">
        <w:t xml:space="preserve">We were able to find </w:t>
      </w:r>
      <w:r w:rsidR="00286EBA">
        <w:t>potential</w:t>
      </w:r>
      <w:r w:rsidR="00FD2720" w:rsidRPr="00286EBA">
        <w:t xml:space="preserve"> targets and drugs for each of these organisms and produce reports listing studies and approvals for drugs, where available</w:t>
      </w:r>
      <w:r w:rsidR="00BD6398" w:rsidRPr="00286EBA">
        <w:t>.</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w:t>
      </w:r>
      <w:r w:rsidR="005A4FC3">
        <w:rPr>
          <w:noProof/>
        </w:rPr>
        <w:fldChar w:fldCharType="end"/>
      </w:r>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3B3A580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F56C35">
        <w:rPr>
          <w:iCs/>
        </w:rPr>
        <w:t>Open Reading Frames</w:t>
      </w:r>
      <w:r>
        <w:t xml:space="preserve"> (ORFs) for </w:t>
      </w:r>
      <w:r w:rsidRPr="00F56C35">
        <w:rPr>
          <w:i/>
          <w:iCs/>
        </w:rPr>
        <w:t>Plasmodium falciparum</w:t>
      </w:r>
      <w:r w:rsidRPr="00852B8B">
        <w:rPr>
          <w:iCs/>
        </w:rPr>
        <w:t xml:space="preserve">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3B6CB7">
        <w:rPr>
          <w:rStyle w:val="CommentReference"/>
        </w:rPr>
        <w:t xml:space="preserve"> </w:t>
      </w:r>
      <w:r w:rsidR="003B6CB7" w:rsidRPr="004513C2">
        <w:rPr>
          <w:rStyle w:val="CommentReference"/>
          <w:highlight w:val="lightGray"/>
        </w:rPr>
        <w:fldChar w:fldCharType="begin">
          <w:fldData xml:space="preserve">PEVuZE5vdGU+PENpdGU+PEF1dGhvcj5BdXJyZWNvZWNoZWE8L0F1dGhvcj48WWVhcj4yMDE3PC9Z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</w:fldData>
        </w:fldChar>
      </w:r>
      <w:r w:rsidR="002B5513" w:rsidRPr="004513C2">
        <w:rPr>
          <w:rStyle w:val="CommentReference"/>
          <w:highlight w:val="lightGray"/>
        </w:rPr>
        <w:instrText xml:space="preserve"> ADDIN EN.CITE </w:instrText>
      </w:r>
      <w:r w:rsidR="002B5513" w:rsidRPr="004513C2">
        <w:rPr>
          <w:rStyle w:val="CommentReference"/>
          <w:highlight w:val="lightGray"/>
        </w:rPr>
        <w:fldChar w:fldCharType="begin">
          <w:fldData xml:space="preserve">PEVuZE5vdGU+PENpdGU+PEF1dGhvcj5BdXJyZWNvZWNoZWE8L0F1dGhvcj48WWVhcj4yMDE3PC9Z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</w:fldData>
        </w:fldChar>
      </w:r>
      <w:r w:rsidR="002B5513" w:rsidRPr="004513C2">
        <w:rPr>
          <w:rStyle w:val="CommentReference"/>
          <w:highlight w:val="lightGray"/>
        </w:rPr>
        <w:instrText xml:space="preserve"> ADDIN EN.CITE.DATA </w:instrText>
      </w:r>
      <w:r w:rsidR="002B5513" w:rsidRPr="004513C2">
        <w:rPr>
          <w:rStyle w:val="CommentReference"/>
          <w:highlight w:val="lightGray"/>
        </w:rPr>
      </w:r>
      <w:r w:rsidR="002B5513" w:rsidRPr="004513C2">
        <w:rPr>
          <w:rStyle w:val="CommentReference"/>
          <w:highlight w:val="lightGray"/>
        </w:rPr>
        <w:fldChar w:fldCharType="end"/>
      </w:r>
      <w:r w:rsidR="003B6CB7" w:rsidRPr="004513C2">
        <w:rPr>
          <w:rStyle w:val="CommentReference"/>
          <w:highlight w:val="lightGray"/>
        </w:rPr>
      </w:r>
      <w:r w:rsidR="003B6CB7" w:rsidRPr="004513C2">
        <w:rPr>
          <w:rStyle w:val="CommentReference"/>
          <w:highlight w:val="lightGray"/>
        </w:rPr>
        <w:fldChar w:fldCharType="separate"/>
      </w:r>
      <w:r w:rsidR="002B5513" w:rsidRPr="004513C2">
        <w:rPr>
          <w:rStyle w:val="CommentReference"/>
          <w:noProof/>
          <w:highlight w:val="lightGray"/>
        </w:rPr>
        <w:t>[3, 9]</w:t>
      </w:r>
      <w:r w:rsidR="003B6CB7" w:rsidRPr="004513C2">
        <w:rPr>
          <w:rStyle w:val="CommentReference"/>
          <w:highlight w:val="lightGray"/>
        </w:rPr>
        <w:fldChar w:fldCharType="end"/>
      </w:r>
      <w:r w:rsidR="003B6CB7">
        <w:rPr>
          <w:rStyle w:val="CommentReference"/>
        </w:rPr>
        <w:t>.</w:t>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fan_out_fasta.R</w:t>
      </w:r>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2</w:t>
      </w:r>
      <w:r w:rsidR="005A4FC3">
        <w:rPr>
          <w:noProof/>
        </w:rPr>
        <w:fldChar w:fldCharType="end"/>
      </w:r>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r w:rsidR="001005D7" w:rsidRPr="001005D7">
        <w:rPr>
          <w:b/>
          <w:bCs/>
        </w:rPr>
        <w:t>component_sequences.fa</w:t>
      </w:r>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25023A14" w:rsidR="00050091" w:rsidRDefault="00050091" w:rsidP="007F5AA4">
      <w:pPr>
        <w:spacing w:line="480" w:lineRule="auto"/>
      </w:pPr>
      <w:r>
        <w:t xml:space="preserve">The </w:t>
      </w:r>
      <w:r>
        <w:rPr>
          <w:b/>
          <w:bCs/>
        </w:rPr>
        <w:t>makeblastdb</w:t>
      </w:r>
      <w:r>
        <w:t xml:space="preserve"> utility convert</w:t>
      </w:r>
      <w:r w:rsidR="003B7CC8">
        <w:t>ed</w:t>
      </w:r>
      <w:r>
        <w:t xml:space="preserve"> the FASTA formatted file of targets to a </w:t>
      </w:r>
      <w:r>
        <w:rPr>
          <w:b/>
          <w:bCs/>
        </w:rPr>
        <w:t>BLASTP</w:t>
      </w:r>
      <w:r>
        <w:t xml:space="preserve"> searchable database.</w:t>
      </w:r>
      <w:r w:rsidR="00DB5B51">
        <w:t xml:space="preserve">  The command </w:t>
      </w:r>
      <w:r w:rsidR="003B7CC8">
        <w:t xml:space="preserve">was </w:t>
      </w:r>
      <w:r w:rsidR="00DB5B51">
        <w:t xml:space="preserve">run in </w:t>
      </w:r>
      <w:r w:rsidR="00292E14">
        <w:t>director</w:t>
      </w:r>
      <w:r w:rsidR="00BD6398">
        <w:t>y</w:t>
      </w:r>
      <w:r w:rsidR="00292E14">
        <w:t xml:space="preserve"> </w:t>
      </w:r>
      <w:r w:rsidR="00292E14">
        <w:rPr>
          <w:rFonts w:ascii="Courier New" w:hAnsi="Courier New" w:cs="Courier New"/>
          <w:b/>
          <w:bCs/>
        </w:rPr>
        <w:t xml:space="preserve">~/blast_targets </w:t>
      </w:r>
      <w:r w:rsidR="00DB5B51">
        <w:t>:</w:t>
      </w:r>
    </w:p>
    <w:p w14:paraId="1EDB1511" w14:textId="3FE5A729" w:rsidR="00DB5B51" w:rsidRPr="00DB5B51" w:rsidRDefault="003B7CC8" w:rsidP="007F5AA4">
      <w:pPr>
        <w:spacing w:line="480" w:lineRule="auto"/>
        <w:rPr>
          <w:rFonts w:ascii="Courier New" w:hAnsi="Courier New" w:cs="Courier New"/>
          <w:b/>
          <w:bCs/>
        </w:rPr>
      </w:pPr>
      <w:r>
        <w:rPr>
          <w:rFonts w:ascii="Courier New" w:hAnsi="Courier New" w:cs="Courier New"/>
          <w:b/>
          <w:bCs/>
        </w:rPr>
        <w:t>m</w:t>
      </w:r>
      <w:r w:rsidRPr="00DB5B51">
        <w:rPr>
          <w:rFonts w:ascii="Courier New" w:hAnsi="Courier New" w:cs="Courier New"/>
          <w:b/>
          <w:bCs/>
        </w:rPr>
        <w:t xml:space="preserve">akeblastdb </w:t>
      </w:r>
      <w:r w:rsidR="00DB5B51" w:rsidRPr="00DB5B51">
        <w:rPr>
          <w:rFonts w:ascii="Courier New" w:hAnsi="Courier New" w:cs="Courier New"/>
          <w:b/>
          <w:bCs/>
        </w:rPr>
        <w:t>-in component_s</w:t>
      </w:r>
      <w:r w:rsidR="00852B8B">
        <w:rPr>
          <w:rFonts w:ascii="Courier New" w:hAnsi="Courier New" w:cs="Courier New"/>
          <w:b/>
          <w:bCs/>
        </w:rPr>
        <w:t>e</w:t>
      </w:r>
      <w:r w:rsidR="00DB5B51" w:rsidRPr="00DB5B51">
        <w:rPr>
          <w:rFonts w:ascii="Courier New" w:hAnsi="Courier New" w:cs="Courier New"/>
          <w:b/>
          <w:bCs/>
        </w:rPr>
        <w:t>quences.fa -out chembl_25_targets</w:t>
      </w:r>
    </w:p>
    <w:p w14:paraId="1AF29780" w14:textId="77777777" w:rsidR="00DB5B51" w:rsidRDefault="00DB5B51" w:rsidP="007F5AA4">
      <w:pPr>
        <w:spacing w:line="480" w:lineRule="auto"/>
      </w:pPr>
    </w:p>
    <w:p w14:paraId="771C9914" w14:textId="10228838" w:rsidR="00050091" w:rsidRDefault="00967723" w:rsidP="007F5AA4">
      <w:pPr>
        <w:spacing w:line="480" w:lineRule="auto"/>
      </w:pPr>
      <w:r>
        <w:lastRenderedPageBreak/>
        <w:t xml:space="preserve">Custom bash scripts were used for further processing, including a </w:t>
      </w:r>
      <w:r w:rsidR="00050091">
        <w:t xml:space="preserve">script </w:t>
      </w:r>
      <w:r>
        <w:t xml:space="preserve">that </w:t>
      </w:r>
      <w:r w:rsidR="003B7CC8">
        <w:t xml:space="preserve">applied </w:t>
      </w:r>
      <w:r w:rsidR="00050091">
        <w:t xml:space="preserve">the </w:t>
      </w:r>
      <w:r w:rsidR="00050091">
        <w:rPr>
          <w:b/>
          <w:bCs/>
        </w:rPr>
        <w:t>BLASTP</w:t>
      </w:r>
      <w:r w:rsidR="00050091">
        <w:t xml:space="preserve"> utility to each of the ORFs for the </w:t>
      </w:r>
      <w:r w:rsidR="00050091" w:rsidRPr="00852B8B">
        <w:rPr>
          <w:i/>
          <w:iCs/>
        </w:rPr>
        <w:t>P. falciparum</w:t>
      </w:r>
      <w:r w:rsidR="00050091">
        <w:rPr>
          <w:i/>
          <w:iCs/>
        </w:rPr>
        <w:t xml:space="preserve"> </w:t>
      </w:r>
      <w:r w:rsidR="00050091">
        <w:t xml:space="preserve">organism against the BLAST database (see </w:t>
      </w:r>
      <w:r w:rsidR="00050091">
        <w:fldChar w:fldCharType="begin"/>
      </w:r>
      <w:r w:rsidR="00050091">
        <w:instrText xml:space="preserve"> REF _Ref32524465 \h </w:instrText>
      </w:r>
      <w:r w:rsidR="00050091">
        <w:fldChar w:fldCharType="separate"/>
      </w:r>
      <w:r w:rsidR="00050091">
        <w:t>7.2.2. do_all_blast.sh</w:t>
      </w:r>
      <w:r w:rsidR="00050091">
        <w:fldChar w:fldCharType="end"/>
      </w:r>
      <w:r w:rsidR="00050091">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r w:rsidRPr="00DB5B51">
        <w:rPr>
          <w:rFonts w:ascii="Courier New" w:hAnsi="Courier New" w:cs="Courier New"/>
          <w:b/>
          <w:bCs/>
          <w:sz w:val="16"/>
          <w:szCs w:val="16"/>
        </w:rPr>
        <w:t>blastp -db ~/blast_targets/chembl_25_targets -query $orf -num_alignments 10 -out</w:t>
      </w:r>
      <w:r w:rsidR="002E2432">
        <w:rPr>
          <w:rFonts w:ascii="Courier New" w:hAnsi="Courier New" w:cs="Courier New"/>
          <w:b/>
          <w:bCs/>
          <w:sz w:val="16"/>
          <w:szCs w:val="16"/>
        </w:rPr>
        <w:t xml:space="preserve"> </w:t>
      </w:r>
    </w:p>
    <w:p w14:paraId="5ECAB0C0" w14:textId="6CFD77F9"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 xml:space="preserve">$orf parameter is replaced in turn by each ORF in the genome to query the target database.  The </w:t>
      </w:r>
      <w:r w:rsidR="002E2432" w:rsidRPr="00CD620E">
        <w:rPr>
          <w:rFonts w:ascii="Courier New" w:hAnsi="Courier New" w:cs="Courier New"/>
          <w:b/>
          <w:sz w:val="16"/>
          <w:szCs w:val="16"/>
        </w:rPr>
        <w:t>$</w:t>
      </w:r>
      <w:r w:rsidR="00916A73" w:rsidRPr="00CD620E">
        <w:rPr>
          <w:rFonts w:ascii="Courier New" w:hAnsi="Courier New" w:cs="Courier New"/>
          <w:b/>
          <w:sz w:val="16"/>
          <w:szCs w:val="16"/>
        </w:rPr>
        <w:fldChar w:fldCharType="begin"/>
      </w:r>
      <w:r w:rsidR="002B5513" w:rsidRPr="00CD620E">
        <w:rPr>
          <w:rFonts w:ascii="Courier New" w:hAnsi="Courier New" w:cs="Courier New"/>
          <w:b/>
          <w:sz w:val="16"/>
          <w:szCs w:val="16"/>
        </w:rPr>
        <w:instrText xml:space="preserve"> ADDIN EN.CITE &lt;EndNote&gt;&lt;Cite ExcludeYear="1"&gt;&lt;Author&gt;Wheeler&lt;/Author&gt;&lt;Year&gt;2013&lt;/Year&gt;&lt;RecNum&gt;12&lt;/RecNum&gt;&lt;DisplayText&gt;[6]&lt;/DisplayText&gt;&lt;record&gt;&lt;rec-number&gt;12&lt;/rec-number&gt;&lt;foreign-keys&gt;&lt;key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16A73" w:rsidRPr="00CD620E">
        <w:rPr>
          <w:rFonts w:ascii="Courier New" w:hAnsi="Courier New" w:cs="Courier New"/>
          <w:b/>
          <w:sz w:val="16"/>
          <w:szCs w:val="16"/>
        </w:rPr>
        <w:fldChar w:fldCharType="separate"/>
      </w:r>
      <w:r w:rsidR="002B5513" w:rsidRPr="00CD620E">
        <w:rPr>
          <w:rFonts w:ascii="Courier New" w:hAnsi="Courier New" w:cs="Courier New"/>
          <w:b/>
          <w:noProof/>
          <w:sz w:val="16"/>
          <w:szCs w:val="16"/>
        </w:rPr>
        <w:t>[6]</w:t>
      </w:r>
      <w:r w:rsidR="00916A73" w:rsidRPr="00CD620E">
        <w:rPr>
          <w:rFonts w:ascii="Courier New" w:hAnsi="Courier New" w:cs="Courier New"/>
          <w:b/>
          <w:sz w:val="16"/>
          <w:szCs w:val="16"/>
        </w:rPr>
        <w:fldChar w:fldCharType="end"/>
      </w:r>
      <w:r w:rsidR="002E2432" w:rsidRPr="00CD620E">
        <w:rPr>
          <w:rFonts w:ascii="Courier New" w:hAnsi="Courier New" w:cs="Courier New"/>
          <w:b/>
          <w:sz w:val="16"/>
          <w:szCs w:val="16"/>
        </w:rPr>
        <w:t>.blastp.txt</w:t>
      </w:r>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0EBAADD" w:rsidR="00DB5B51" w:rsidRPr="00DB5B51" w:rsidRDefault="00DB5B51" w:rsidP="002E2432">
      <w:pPr>
        <w:spacing w:line="480" w:lineRule="auto"/>
        <w:rPr>
          <w:rFonts w:cstheme="minorHAnsi"/>
        </w:rPr>
      </w:pPr>
      <w:r>
        <w:rPr>
          <w:rFonts w:cstheme="minorHAnsi"/>
        </w:rPr>
        <w:t>num_alignments parameter specifies the maximum number of alignments that will be performed for each query.</w:t>
      </w:r>
      <w:r w:rsidR="002E2432">
        <w:rPr>
          <w:rFonts w:cstheme="minorHAnsi"/>
        </w:rPr>
        <w:t xml:space="preserve">  The rest of the parameters are defaulted for the </w:t>
      </w:r>
      <w:r w:rsidR="002E2432" w:rsidRPr="003B7CC8">
        <w:rPr>
          <w:rFonts w:cstheme="minorHAnsi"/>
        </w:rPr>
        <w:t>program</w:t>
      </w:r>
      <w:r w:rsidR="002E2432" w:rsidRPr="00982CA3">
        <w:rPr>
          <w:rFonts w:cstheme="minorHAnsi"/>
        </w:rPr>
        <w:t xml:space="preserve"> (</w:t>
      </w:r>
      <w:r w:rsidR="002E2432" w:rsidRPr="00852B8B">
        <w:rPr>
          <w:rFonts w:cstheme="minorHAnsi"/>
        </w:rPr>
        <w:t>Protein-Protein BLAST 2.10.0+).</w:t>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a </w:t>
      </w:r>
      <w:r w:rsidR="00644E8D">
        <w:rPr>
          <w:i/>
          <w:iCs/>
        </w:rPr>
        <w:t>.stats</w:t>
      </w:r>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&lt;ORF&gt;.</w:t>
      </w:r>
      <w:r w:rsidR="00DB3710">
        <w:rPr>
          <w:i/>
          <w:iCs/>
        </w:rPr>
        <w:t>blastp.txt.stats</w:t>
      </w:r>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table,  which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7.2.6. create_blast_statistics_tbl.sql</w:t>
      </w:r>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7.2.7. import_p_falciparum.sql</w:t>
      </w:r>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41B30550" w:rsidR="00644E8D" w:rsidRDefault="00697642" w:rsidP="007F5AA4">
      <w:pPr>
        <w:spacing w:line="480" w:lineRule="auto"/>
      </w:pPr>
      <w:r>
        <w:t>S</w:t>
      </w:r>
      <w:r w:rsidR="00292E14">
        <w:t xml:space="preserve">cript </w:t>
      </w:r>
      <w:r w:rsidR="00292E14">
        <w:rPr>
          <w:b/>
          <w:bCs/>
        </w:rPr>
        <w:t>do_all_jackhmmer</w:t>
      </w:r>
      <w:r w:rsidR="001D47B2">
        <w:rPr>
          <w:b/>
          <w:bCs/>
        </w:rPr>
        <w:t>.sh</w:t>
      </w:r>
      <w:r w:rsidR="00644E8D">
        <w:t xml:space="preserve"> applie</w:t>
      </w:r>
      <w:r w:rsidR="00292E14">
        <w:t>d</w:t>
      </w:r>
      <w:r w:rsidR="00644E8D">
        <w:t xml:space="preserve"> the </w:t>
      </w:r>
      <w:r w:rsidR="00644E8D">
        <w:rPr>
          <w:b/>
          <w:bCs/>
        </w:rPr>
        <w:t>jackhammer</w:t>
      </w:r>
      <w:r w:rsidR="00644E8D">
        <w:t xml:space="preserve"> utility to each of the ORFs of the </w:t>
      </w:r>
      <w:r w:rsidR="002874B4" w:rsidRPr="00F633D4">
        <w:rPr>
          <w:i/>
        </w:rPr>
        <w:t>P</w:t>
      </w:r>
      <w:r w:rsidR="00644E8D" w:rsidRPr="00F633D4">
        <w:rPr>
          <w:i/>
        </w:rPr>
        <w:t>. falciparum</w:t>
      </w:r>
      <w:r w:rsidR="00644E8D">
        <w:t xml:space="preserve"> </w:t>
      </w:r>
      <w:r>
        <w:t>genome</w:t>
      </w:r>
      <w:r w:rsidR="00644E8D">
        <w:t xml:space="preserve">,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3BBEE5EB" w:rsidR="00806515" w:rsidRDefault="00274EC0" w:rsidP="007F5AA4">
      <w:pPr>
        <w:spacing w:line="480" w:lineRule="auto"/>
      </w:pPr>
      <w:r>
        <w:t xml:space="preserve">A </w:t>
      </w:r>
      <w:r w:rsidR="00292E14">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rsidR="00292E14">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rsidR="00292E14">
        <w:t>ed</w:t>
      </w:r>
      <w:r w:rsidR="00806515">
        <w:t xml:space="preserve"> the </w:t>
      </w:r>
      <w:r w:rsidR="00806515">
        <w:rPr>
          <w:b/>
          <w:bCs/>
        </w:rPr>
        <w:t xml:space="preserve">jackhmmer </w:t>
      </w:r>
      <w:r w:rsidR="00806515">
        <w:t>statistics from the reports and summaries and produce</w:t>
      </w:r>
      <w:r w:rsidR="00292E14">
        <w:t>d</w:t>
      </w:r>
      <w:r w:rsidR="00806515">
        <w:t xml:space="preserve"> a consolidated tab delimited file for all ORFs called </w:t>
      </w:r>
      <w:r w:rsidR="00806515">
        <w:rPr>
          <w:b/>
          <w:bCs/>
        </w:rPr>
        <w:t>hmm_stats.txt</w:t>
      </w:r>
      <w:r w:rsidR="00806515">
        <w:t>.</w:t>
      </w:r>
    </w:p>
    <w:p w14:paraId="4011094C" w14:textId="4F4D3CBD" w:rsidR="00806515" w:rsidRDefault="00292E14" w:rsidP="007F5AA4">
      <w:pPr>
        <w:spacing w:line="480" w:lineRule="auto"/>
      </w:pPr>
      <w:r>
        <w:t>Import</w:t>
      </w:r>
      <w:r w:rsidR="00806515">
        <w:t xml:space="preserve"> SQL script (</w:t>
      </w:r>
      <w:r w:rsidR="00806515">
        <w:fldChar w:fldCharType="begin"/>
      </w:r>
      <w:r w:rsidR="00806515">
        <w:instrText xml:space="preserve"> REF _Ref33025252 \h </w:instrText>
      </w:r>
      <w:r w:rsidR="00806515">
        <w:fldChar w:fldCharType="separate"/>
      </w:r>
      <w:r w:rsidR="00806515">
        <w:t>7.3.5. import_hmmer_statistics.sql</w:t>
      </w:r>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r w:rsidR="00806515">
        <w:rPr>
          <w:rFonts w:ascii="Lucida Console" w:hAnsi="Lucida Console" w:cs="Lucida Console"/>
          <w:sz w:val="18"/>
          <w:szCs w:val="18"/>
        </w:rPr>
        <w:t>create_hmmer_stats_tbls.sql</w:t>
      </w:r>
      <w:r w:rsidR="00806515">
        <w:fldChar w:fldCharType="end"/>
      </w:r>
      <w:r w:rsidR="00806515">
        <w:t>).</w:t>
      </w:r>
    </w:p>
    <w:p w14:paraId="611FF952" w14:textId="2F37C071" w:rsidR="00697642" w:rsidRDefault="00697642" w:rsidP="007F5AA4">
      <w:pPr>
        <w:spacing w:line="480" w:lineRule="auto"/>
      </w:pPr>
      <w:r>
        <w:lastRenderedPageBreak/>
        <w:t xml:space="preserve">An update statement set the tax_id and organism fields in the </w:t>
      </w:r>
      <w:proofErr w:type="spellStart"/>
      <w:r>
        <w:rPr>
          <w:b/>
          <w:bCs/>
        </w:rPr>
        <w:t>hmmer_statistics</w:t>
      </w:r>
      <w:proofErr w:type="spellEnd"/>
      <w:r>
        <w:t xml:space="preserve"> table to the appropriate values:</w:t>
      </w:r>
    </w:p>
    <w:p w14:paraId="08DE6D3F" w14:textId="50C5236F" w:rsidR="00697642" w:rsidRPr="00CD620E" w:rsidRDefault="00697642" w:rsidP="007F5AA4">
      <w:pPr>
        <w:spacing w:line="480" w:lineRule="auto"/>
        <w:rPr>
          <w:rFonts w:ascii="Courier New" w:hAnsi="Courier New" w:cs="Courier New"/>
          <w:sz w:val="16"/>
          <w:szCs w:val="16"/>
        </w:rPr>
      </w:pPr>
      <w:r>
        <w:rPr>
          <w:rFonts w:ascii="Courier New" w:hAnsi="Courier New" w:cs="Courier New"/>
          <w:sz w:val="16"/>
          <w:szCs w:val="16"/>
        </w:rPr>
        <w:t xml:space="preserve">UPDATE </w:t>
      </w:r>
      <w:proofErr w:type="spellStart"/>
      <w:r>
        <w:rPr>
          <w:rFonts w:ascii="Courier New" w:hAnsi="Courier New" w:cs="Courier New"/>
          <w:sz w:val="16"/>
          <w:szCs w:val="16"/>
        </w:rPr>
        <w:t>hmmer_statistics</w:t>
      </w:r>
      <w:proofErr w:type="spellEnd"/>
      <w:r>
        <w:rPr>
          <w:rFonts w:ascii="Courier New" w:hAnsi="Courier New" w:cs="Courier New"/>
          <w:sz w:val="16"/>
          <w:szCs w:val="16"/>
        </w:rPr>
        <w:t xml:space="preserve"> set tax_id = 36329, organism = ‘Plasmodium falciparum 3D7’ where tax_id is null;</w:t>
      </w:r>
    </w:p>
    <w:p w14:paraId="7FFA2EA5" w14:textId="407B6BAB" w:rsidR="00412DE9" w:rsidRDefault="00412DE9" w:rsidP="007F5AA4">
      <w:pPr>
        <w:spacing w:line="480" w:lineRule="auto"/>
      </w:pPr>
      <w:r>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 select </w:t>
      </w:r>
      <w:proofErr w:type="spellStart"/>
      <w:r>
        <w:rPr>
          <w:rFonts w:ascii="Courier New" w:hAnsi="Courier New" w:cs="Courier New"/>
          <w:sz w:val="16"/>
          <w:szCs w:val="16"/>
        </w:rPr>
        <w:t>h.orf</w:t>
      </w:r>
      <w:proofErr w:type="spellEnd"/>
      <w:r>
        <w:rPr>
          <w:rFonts w:ascii="Courier New" w:hAnsi="Courier New" w:cs="Courier New"/>
          <w:sz w:val="16"/>
          <w:szCs w:val="16"/>
        </w:rPr>
        <w:t xml:space="preserve">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b.target,b.score</w:t>
      </w:r>
      <w:proofErr w:type="spellEnd"/>
      <w:r>
        <w:rPr>
          <w:rFonts w:ascii="Courier New" w:hAnsi="Courier New" w:cs="Courier New"/>
          <w:sz w:val="16"/>
          <w:szCs w:val="16"/>
        </w:rPr>
        <w:t xml:space="preserve"> as </w:t>
      </w:r>
      <w:proofErr w:type="spellStart"/>
      <w:r>
        <w:rPr>
          <w:rFonts w:ascii="Courier New" w:hAnsi="Courier New" w:cs="Courier New"/>
          <w:sz w:val="16"/>
          <w:szCs w:val="16"/>
        </w:rPr>
        <w:t>blast_score</w:t>
      </w:r>
      <w:proofErr w:type="spellEnd"/>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h.score</w:t>
      </w:r>
      <w:proofErr w:type="spellEnd"/>
      <w:r>
        <w:rPr>
          <w:rFonts w:ascii="Courier New" w:hAnsi="Courier New" w:cs="Courier New"/>
          <w:sz w:val="16"/>
          <w:szCs w:val="16"/>
        </w:rPr>
        <w:t xml:space="preserve"> as </w:t>
      </w:r>
      <w:proofErr w:type="spellStart"/>
      <w:r>
        <w:rPr>
          <w:rFonts w:ascii="Courier New" w:hAnsi="Courier New" w:cs="Courier New"/>
          <w:sz w:val="16"/>
          <w:szCs w:val="16"/>
        </w:rPr>
        <w:t>hmmer_score</w:t>
      </w:r>
      <w:proofErr w:type="spellEnd"/>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b.expect</w:t>
      </w:r>
      <w:proofErr w:type="spellEnd"/>
      <w:r>
        <w:rPr>
          <w:rFonts w:ascii="Courier New" w:hAnsi="Courier New" w:cs="Courier New"/>
          <w:sz w:val="16"/>
          <w:szCs w:val="16"/>
        </w:rPr>
        <w:t xml:space="preserve"> as </w:t>
      </w:r>
      <w:proofErr w:type="spellStart"/>
      <w:r>
        <w:rPr>
          <w:rFonts w:ascii="Courier New" w:hAnsi="Courier New" w:cs="Courier New"/>
          <w:sz w:val="16"/>
          <w:szCs w:val="16"/>
        </w:rPr>
        <w:t>blast_expect</w:t>
      </w:r>
      <w:proofErr w:type="spellEnd"/>
      <w:r>
        <w:rPr>
          <w:rFonts w:ascii="Courier New" w:hAnsi="Courier New" w:cs="Courier New"/>
          <w:sz w:val="16"/>
          <w:szCs w:val="16"/>
        </w:rPr>
        <w:t xml:space="preserve">, </w:t>
      </w:r>
      <w:proofErr w:type="spellStart"/>
      <w:r>
        <w:rPr>
          <w:rFonts w:ascii="Courier New" w:hAnsi="Courier New" w:cs="Courier New"/>
          <w:sz w:val="16"/>
          <w:szCs w:val="16"/>
        </w:rPr>
        <w:t>h.evalue</w:t>
      </w:r>
      <w:proofErr w:type="spellEnd"/>
      <w:r>
        <w:rPr>
          <w:rFonts w:ascii="Courier New" w:hAnsi="Courier New" w:cs="Courier New"/>
          <w:sz w:val="16"/>
          <w:szCs w:val="16"/>
        </w:rPr>
        <w:t xml:space="preserv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w:t>
      </w:r>
      <w:proofErr w:type="spellStart"/>
      <w:r>
        <w:rPr>
          <w:rFonts w:ascii="Courier New" w:hAnsi="Courier New" w:cs="Courier New"/>
          <w:sz w:val="16"/>
          <w:szCs w:val="16"/>
        </w:rPr>
        <w:t>hmmer_statistics</w:t>
      </w:r>
      <w:proofErr w:type="spellEnd"/>
      <w:r>
        <w:rPr>
          <w:rFonts w:ascii="Courier New" w:hAnsi="Courier New" w:cs="Courier New"/>
          <w:sz w:val="16"/>
          <w:szCs w:val="16"/>
        </w:rPr>
        <w:t xml:space="preserve">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on </w:t>
      </w:r>
      <w:proofErr w:type="spellStart"/>
      <w:r>
        <w:rPr>
          <w:rFonts w:ascii="Courier New" w:hAnsi="Courier New" w:cs="Courier New"/>
          <w:sz w:val="16"/>
          <w:szCs w:val="16"/>
        </w:rPr>
        <w:t>b.orf_id</w:t>
      </w:r>
      <w:proofErr w:type="spellEnd"/>
      <w:r>
        <w:rPr>
          <w:rFonts w:ascii="Courier New" w:hAnsi="Courier New" w:cs="Courier New"/>
          <w:sz w:val="16"/>
          <w:szCs w:val="16"/>
        </w:rPr>
        <w:t xml:space="preserve"> = </w:t>
      </w:r>
      <w:proofErr w:type="spellStart"/>
      <w:r>
        <w:rPr>
          <w:rFonts w:ascii="Courier New" w:hAnsi="Courier New" w:cs="Courier New"/>
          <w:sz w:val="16"/>
          <w:szCs w:val="16"/>
        </w:rPr>
        <w:t>h.orf</w:t>
      </w:r>
      <w:proofErr w:type="spellEnd"/>
      <w:r>
        <w:rPr>
          <w:rFonts w:ascii="Courier New" w:hAnsi="Courier New" w:cs="Courier New"/>
          <w:sz w:val="16"/>
          <w:szCs w:val="16"/>
        </w:rPr>
        <w:t xml:space="preserve"> and </w:t>
      </w:r>
      <w:proofErr w:type="spellStart"/>
      <w:r>
        <w:rPr>
          <w:rFonts w:ascii="Courier New" w:hAnsi="Courier New" w:cs="Courier New"/>
          <w:sz w:val="16"/>
          <w:szCs w:val="16"/>
        </w:rPr>
        <w:t>b.target</w:t>
      </w:r>
      <w:proofErr w:type="spellEnd"/>
      <w:r>
        <w:rPr>
          <w:rFonts w:ascii="Courier New" w:hAnsi="Courier New" w:cs="Courier New"/>
          <w:sz w:val="16"/>
          <w:szCs w:val="16"/>
        </w:rPr>
        <w:t xml:space="preserve"> = </w:t>
      </w:r>
      <w:proofErr w:type="spellStart"/>
      <w:r>
        <w:rPr>
          <w:rFonts w:ascii="Courier New" w:hAnsi="Courier New" w:cs="Courier New"/>
          <w:sz w:val="16"/>
          <w:szCs w:val="16"/>
        </w:rPr>
        <w:t>h.target</w:t>
      </w:r>
      <w:proofErr w:type="spellEnd"/>
      <w:r>
        <w:rPr>
          <w:rFonts w:ascii="Courier New" w:hAnsi="Courier New" w:cs="Courier New"/>
          <w:sz w:val="16"/>
          <w:szCs w:val="16"/>
        </w:rPr>
        <w:t>)</w:t>
      </w:r>
    </w:p>
    <w:p w14:paraId="59DE46E7" w14:textId="758F3E67" w:rsidR="006D0C69" w:rsidRPr="00806515" w:rsidRDefault="006D0C69" w:rsidP="00F17E6E">
      <w:pPr>
        <w:spacing w:after="0" w:line="240" w:lineRule="auto"/>
        <w:ind w:left="720"/>
      </w:pPr>
      <w:r>
        <w:rPr>
          <w:rFonts w:ascii="Courier New" w:hAnsi="Courier New" w:cs="Courier New"/>
          <w:sz w:val="16"/>
          <w:szCs w:val="16"/>
        </w:rPr>
        <w:t xml:space="preserve"> to </w:t>
      </w:r>
      <w:r w:rsidR="003B7CC8">
        <w:rPr>
          <w:rFonts w:ascii="Courier New" w:hAnsi="Courier New" w:cs="Courier New"/>
          <w:sz w:val="16"/>
          <w:szCs w:val="16"/>
        </w:rPr>
        <w:t>~</w:t>
      </w:r>
      <w:r>
        <w:rPr>
          <w:rFonts w:ascii="Courier New" w:hAnsi="Courier New" w:cs="Courier New"/>
          <w:sz w:val="16"/>
          <w:szCs w:val="16"/>
        </w:rPr>
        <w:t>\Documents\RBIF120\consolidated_stats.txt CSV delimiter ' ‘</w:t>
      </w:r>
    </w:p>
    <w:p w14:paraId="4EC878DC" w14:textId="14D6352E" w:rsidR="004B3448" w:rsidRPr="004B3448" w:rsidRDefault="00697642" w:rsidP="00C96244">
      <w:pPr>
        <w:spacing w:line="480" w:lineRule="auto"/>
      </w:pPr>
      <w:r>
        <w:t>After the similarity statistics were uploaded through these ETL processes, they were analyzed using R graphical and statistical tools incl</w:t>
      </w:r>
      <w:r w:rsidR="009831EB">
        <w:t>uded here in the Results and Discussion section, and queries using criteria we will discuss, to produce spreadsheet reports of putative targets and drugs.</w:t>
      </w:r>
    </w:p>
    <w:p w14:paraId="7A1B1CB6" w14:textId="7D29716B" w:rsidR="00AD20D2" w:rsidRDefault="00AD20D2" w:rsidP="00C96244">
      <w:pPr>
        <w:spacing w:line="480" w:lineRule="auto"/>
      </w:pPr>
    </w:p>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554E465C" w14:textId="23AD5FBC" w:rsidR="00AA7C6A" w:rsidRDefault="007C1EC5" w:rsidP="00D33ADE">
      <w:pPr>
        <w:spacing w:line="480" w:lineRule="auto"/>
      </w:pPr>
      <w:r>
        <w:t>In the context of parasitic disease</w:t>
      </w:r>
      <w:r w:rsidR="0025791D">
        <w:t xml:space="preserve"> organisms</w:t>
      </w:r>
      <w:r>
        <w:t>, t</w:t>
      </w:r>
      <w:r w:rsidR="00D33ADE">
        <w:t>he “</w:t>
      </w:r>
      <w:proofErr w:type="spellStart"/>
      <w:r w:rsidR="00D33ADE">
        <w:t>targetness</w:t>
      </w:r>
      <w:proofErr w:type="spellEnd"/>
      <w:r w:rsidR="00D33ADE">
        <w:t>” of a protein has to do with how indispensable its function is to the organism</w:t>
      </w:r>
      <w:r w:rsidR="00AA7C6A">
        <w:t xml:space="preserve"> in question</w:t>
      </w:r>
      <w:r w:rsidR="0025791D">
        <w:t>, since we are trying to kill</w:t>
      </w:r>
      <w:r w:rsidR="00CB4C8F">
        <w:t xml:space="preserve"> the organism,</w:t>
      </w:r>
      <w:r w:rsidR="0025791D">
        <w:t xml:space="preserve"> or impair </w:t>
      </w:r>
      <w:r w:rsidR="00CB4C8F">
        <w:t>its success</w:t>
      </w:r>
      <w:r w:rsidR="004D6CC7">
        <w:t xml:space="preserve"> </w:t>
      </w:r>
      <w:r w:rsidR="00E23D58">
        <w:fldChar w:fldCharType="begin"/>
      </w:r>
      <w:r w:rsidR="00E23D58">
        <w:instrText xml:space="preserve"> ADDIN EN.CITE &lt;EndNote&gt;&lt;Cite&gt;&lt;Author&gt;Lv&lt;/Author&gt;&lt;Year&gt;2016&lt;/Year&gt;&lt;RecNum&gt;63&lt;/RecNum&gt;&lt;DisplayText&gt;[10]&lt;/DisplayText&gt;&lt;record&gt;&lt;rec-number&gt;63&lt;/rec-number&gt;&lt;foreign-keys&gt;&lt;key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E23D58">
        <w:fldChar w:fldCharType="separate"/>
      </w:r>
      <w:r w:rsidR="00E23D58">
        <w:rPr>
          <w:noProof/>
        </w:rPr>
        <w:t>[10]</w:t>
      </w:r>
      <w:r w:rsidR="00E23D58">
        <w:fldChar w:fldCharType="end"/>
      </w:r>
      <w:r w:rsidR="00E23D58">
        <w:t xml:space="preserve">. </w:t>
      </w:r>
      <w:r w:rsidR="00AA7C6A">
        <w:t>We are interested in protein targets that are highly conserved, because this indicates that the protein, in its conserved form, is necessary for the success of the disease organism</w:t>
      </w:r>
      <w:r w:rsidR="003A0E08">
        <w:t xml:space="preserve"> </w:t>
      </w:r>
      <w:r w:rsidR="00087775" w:rsidRPr="0025791D">
        <w:fldChar w:fldCharType="begin"/>
      </w:r>
      <w:r w:rsidR="00E23D58">
        <w:instrText xml:space="preserve"> ADDIN EN.CITE &lt;EndNote&gt;&lt;Cite ExcludeYear="1"&gt;&lt;Author&gt;Alberts&lt;/Author&gt;&lt;RecNum&gt;55&lt;/RecNum&gt;&lt;DisplayText&gt;[11]&lt;/DisplayText&gt;&lt;record&gt;&lt;rec-number&gt;55&lt;/rec-number&gt;&lt;foreign-keys&gt;&lt;key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00087775" w:rsidRPr="0025791D">
        <w:fldChar w:fldCharType="separate"/>
      </w:r>
      <w:r w:rsidR="00E23D58">
        <w:rPr>
          <w:noProof/>
        </w:rPr>
        <w:t>[11]</w:t>
      </w:r>
      <w:r w:rsidR="00087775" w:rsidRPr="0025791D">
        <w:fldChar w:fldCharType="end"/>
      </w:r>
      <w:r w:rsidR="00AA7C6A">
        <w:t xml:space="preserve">.  We do not know specifically whether it is necessary for its infectious ability, its metabolic role, ability to transcribe DNA, translate proteins, or participate in the structure or outer integument of the organism. In addition, </w:t>
      </w:r>
      <w:r w:rsidR="003A0E08">
        <w:t>it will not be known</w:t>
      </w:r>
      <w:r w:rsidR="00AA7C6A">
        <w:t xml:space="preserve"> whether the binding properties of the protein to any particular ligand has been preserved, even if the target is still useful as a target.  </w:t>
      </w:r>
    </w:p>
    <w:p w14:paraId="50C81075" w14:textId="308B1D56" w:rsidR="00685215" w:rsidRDefault="00AA7C6A" w:rsidP="00D33ADE">
      <w:pPr>
        <w:spacing w:line="480" w:lineRule="auto"/>
      </w:pPr>
      <w:r>
        <w:t>T</w:t>
      </w:r>
      <w:r w:rsidR="00D33ADE">
        <w: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w:t>
      </w:r>
      <w:r w:rsidR="003A0E08">
        <w:t xml:space="preserve"> </w:t>
      </w:r>
      <w:r w:rsidR="00B3411B" w:rsidRPr="00B3411B">
        <w:fldChar w:fldCharType="begin"/>
      </w:r>
      <w:r w:rsidR="00E23D58">
        <w:instrText xml:space="preserve"> ADDIN EN.CITE &lt;EndNote&gt;&lt;Cite&gt;&lt;Author&gt;Alberts&lt;/Author&gt;&lt;RecNum&gt;55&lt;/RecNum&gt;&lt;DisplayText&gt;[11]&lt;/DisplayText&gt;&lt;record&gt;&lt;rec-number&gt;55&lt;/rec-number&gt;&lt;foreign-keys&gt;&lt;key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00B3411B" w:rsidRPr="00B3411B">
        <w:fldChar w:fldCharType="separate"/>
      </w:r>
      <w:r w:rsidR="00E23D58">
        <w:rPr>
          <w:noProof/>
        </w:rPr>
        <w:t>[11]</w:t>
      </w:r>
      <w:r w:rsidR="00B3411B" w:rsidRPr="00B3411B">
        <w:fldChar w:fldCharType="end"/>
      </w:r>
      <w:r w:rsidR="00252AA8">
        <w:t>.  At the same time, we are searching exactly for those critically necessary proteins as targets for drugs that can impair them.</w:t>
      </w:r>
      <w:r w:rsidR="00BE5F5C">
        <w:t xml:space="preserve"> </w:t>
      </w:r>
      <w:r w:rsidR="00685215">
        <w:t>Apico</w:t>
      </w:r>
      <w:r w:rsidR="00AE6A86">
        <w:t>m</w:t>
      </w:r>
      <w:r w:rsidR="00685215">
        <w:t xml:space="preserve">plexan parasites such as the </w:t>
      </w:r>
      <w:r w:rsidR="00685215" w:rsidRPr="00F86A51">
        <w:rPr>
          <w:i/>
        </w:rPr>
        <w:t>Plasmodium</w:t>
      </w:r>
      <w:r w:rsidR="00685215">
        <w:t xml:space="preserve"> species preserve ribosomal targets in the </w:t>
      </w:r>
      <w:proofErr w:type="spellStart"/>
      <w:r w:rsidR="00685215">
        <w:t>apicoplast</w:t>
      </w:r>
      <w:proofErr w:type="spellEnd"/>
      <w:r w:rsidR="00685215">
        <w:t xml:space="preserve"> and mitochondrial genome that have conserved similarity due to their presumed origin in previous endosymbiotic events which give rise to the</w:t>
      </w:r>
      <w:r w:rsidR="00B6629E">
        <w:t>ir</w:t>
      </w:r>
      <w:r w:rsidR="00685215">
        <w:t xml:space="preserve"> eukaryotic ancestors</w:t>
      </w:r>
      <w:r w:rsidR="00B6629E">
        <w:t xml:space="preserve"> </w:t>
      </w:r>
      <w:r w:rsidR="00A92F4D">
        <w:fldChar w:fldCharType="begin"/>
      </w:r>
      <w:r w:rsidR="00E23D58">
        <w:instrText xml:space="preserve"> ADDIN EN.CITE &lt;EndNote&gt;&lt;Cite&gt;&lt;Author&gt;Gupta&lt;/Author&gt;&lt;Year&gt;2014&lt;/Year&gt;&lt;RecNum&gt;21&lt;/RecNum&gt;&lt;DisplayText&gt;[12]&lt;/DisplayText&gt;&lt;record&gt;&lt;rec-number&gt;21&lt;/rec-number&gt;&lt;foreign-keys&gt;&lt;key app="EN" db-id="s55a2z5drd9zfle9a0uxsse802tr5s9rdxsp" timestamp="1584652156"&gt;21&lt;/key&gt;&lt;/foreign-keys&gt;&lt;ref-type name="Book Section"&gt;5&lt;/ref-type&gt;&lt;contributors&gt;&lt;authors&gt;&lt;author&gt;Gupta, A.&lt;/author&gt;&lt;author&gt;Shah, P.&lt;/author&gt;&lt;author&gt;Haider, A.&lt;/author&gt;&lt;author&gt;Gupta, K.&lt;/author&gt;&lt;author&gt;Siddiqi, M. I.&lt;/author&gt;&lt;author&gt;Ralph, S. A.&lt;/author&gt;&lt;author&gt;Habib, S.&lt;/author&gt;&lt;/authors&gt;&lt;/contributors&gt;&lt;auth-address&gt;Division of Molecular and Structural Biology, CSIR-Central Drug Research Institute, Lucknow, IndiaDepartment of Biochemistry and Molecular Biology, Bio21 Molecular Science and Biotechnology Institute, The University of Melbourne, Victoria 3010, Australia&lt;/auth-address&gt;&lt;titles&gt;&lt;title&gt;Reduced ribosomes of the apicoplast and mitochondrion of Plasmodium spp. and predicted interactions with antibiotics&lt;/title&gt;&lt;secondary-title&gt;Open Biol&lt;/secondary-title&gt;&lt;/titles&gt;&lt;volume&gt;4&lt;/volume&gt;&lt;number&gt;5&lt;/number&gt;&lt;dates&gt;&lt;year&gt;2014&lt;/year&gt;&lt;/dates&gt;&lt;isbn&gt;2046-2441 (Electronic)&lt;/isbn&gt;&lt;accession-num&gt;24850912&lt;/accession-num&gt;&lt;urls&gt;&lt;related-urls&gt;&lt;url&gt;http://dx.doi.org/10.1098/rsob.140045&lt;/url&gt;&lt;/related-urls&gt;&lt;/urls&gt;&lt;electronic-resource-num&gt;10.1098/rsob.140045&lt;/electronic-resource-num&gt;&lt;language&gt;eng&lt;/language&gt;&lt;/record&gt;&lt;/Cite&gt;&lt;/EndNote&gt;</w:instrText>
      </w:r>
      <w:r w:rsidR="00A92F4D">
        <w:fldChar w:fldCharType="separate"/>
      </w:r>
      <w:r w:rsidR="00E23D58">
        <w:rPr>
          <w:noProof/>
        </w:rPr>
        <w:t>[12]</w:t>
      </w:r>
      <w:r w:rsidR="00A92F4D">
        <w:fldChar w:fldCharType="end"/>
      </w:r>
      <w:r w:rsidR="00A92F4D">
        <w:t>.</w:t>
      </w:r>
    </w:p>
    <w:p w14:paraId="1EDBD12C" w14:textId="1228E0A9" w:rsidR="00252AA8" w:rsidRDefault="003A0E08" w:rsidP="00D33ADE">
      <w:pPr>
        <w:spacing w:line="480" w:lineRule="auto"/>
      </w:pPr>
      <w:r>
        <w:t>U</w:t>
      </w:r>
      <w:r w:rsidR="009D17F5">
        <w:t xml:space="preserve">ncertainty about whether existing drugs will effectively bind or interfere with the target proteins we identify </w:t>
      </w:r>
      <w:r w:rsidR="009E2D71">
        <w:t xml:space="preserve">is </w:t>
      </w:r>
      <w:r w:rsidR="009D17F5">
        <w:t xml:space="preserve">somewhat compensated for by the improvements of convenience and cost </w:t>
      </w:r>
      <w:r w:rsidR="00685215">
        <w:t>due to</w:t>
      </w:r>
      <w:r w:rsidR="009D17F5">
        <w:t xml:space="preserve"> availability of the existing drugs</w:t>
      </w:r>
      <w:r w:rsidR="00685215">
        <w:t>,</w:t>
      </w:r>
      <w:r w:rsidR="009D17F5">
        <w:t xml:space="preserve"> understanding of their dosage</w:t>
      </w:r>
      <w:r w:rsidR="00685215">
        <w:t>,</w:t>
      </w:r>
      <w:r w:rsidR="009D17F5">
        <w:t xml:space="preserve"> and safety from existing studies</w:t>
      </w:r>
      <w:r w:rsidR="006624D5">
        <w:t xml:space="preserve"> </w:t>
      </w:r>
      <w:r w:rsidR="00AF52DF" w:rsidRPr="00AF52DF">
        <w:fldChar w:fldCharType="begin">
          <w:fldData xml:space="preserve">PEVuZE5vdGU+PENpdGU+PEF1dGhvcj5EaW1hc2k8L0F1dGhvcj48WWVhcj4yMDE2PC9ZZWFyPjxS
ZWNOdW0+NTY8L1JlY051bT48RGlzcGxheVRleHQ+WzEzLCAxNF08L0Rpc3BsYXlUZXh0PjxyZWNv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E23D58">
        <w:instrText xml:space="preserve"> ADDIN EN.CITE </w:instrText>
      </w:r>
      <w:r w:rsidR="00E23D58">
        <w:fldChar w:fldCharType="begin">
          <w:fldData xml:space="preserve">PEVuZE5vdGU+PENpdGU+PEF1dGhvcj5EaW1hc2k8L0F1dGhvcj48WWVhcj4yMDE2PC9ZZWFyPjxS
ZWNOdW0+NTY8L1JlY051bT48RGlzcGxheVRleHQ+WzEzLCAxNF08L0Rpc3BsYXlUZXh0PjxyZWNv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E23D58">
        <w:instrText xml:space="preserve"> ADDIN EN.CITE.DATA </w:instrText>
      </w:r>
      <w:r w:rsidR="00E23D58">
        <w:fldChar w:fldCharType="end"/>
      </w:r>
      <w:r w:rsidR="00AF52DF" w:rsidRPr="00AF52DF">
        <w:fldChar w:fldCharType="separate"/>
      </w:r>
      <w:r w:rsidR="00E23D58">
        <w:rPr>
          <w:noProof/>
        </w:rPr>
        <w:t>[13, 14]</w:t>
      </w:r>
      <w:r w:rsidR="00AF52DF" w:rsidRPr="00AF52DF">
        <w:fldChar w:fldCharType="end"/>
      </w:r>
      <w:r w:rsidR="009D17F5" w:rsidRPr="00AF52DF">
        <w:t>.</w:t>
      </w:r>
      <w:r w:rsidR="001A6E21">
        <w:t xml:space="preserve"> </w:t>
      </w:r>
      <w:r w:rsidR="00252AA8">
        <w:t xml:space="preserve">To find likely targets in the genome, we need to measure similarity between ORFs from its genome and our </w:t>
      </w:r>
      <w:r w:rsidR="00252AA8">
        <w:lastRenderedPageBreak/>
        <w:t>target database.  When we have computed these similarities, we need to cho</w:t>
      </w:r>
      <w:r w:rsidR="00CB5C2C">
        <w:t>o</w:t>
      </w:r>
      <w:r w:rsidR="00252AA8">
        <w:t>se threshold criteria for filtering the most promising candidates.</w:t>
      </w:r>
    </w:p>
    <w:p w14:paraId="317CD312" w14:textId="1397582B" w:rsidR="00AD20D2" w:rsidRPr="00543760" w:rsidRDefault="001B4F08" w:rsidP="00504F2F">
      <w:pPr>
        <w:spacing w:line="480" w:lineRule="auto"/>
      </w:pPr>
      <w:r>
        <w:t xml:space="preserve">Both </w:t>
      </w:r>
      <w:r>
        <w:rPr>
          <w:b/>
          <w:bCs/>
        </w:rPr>
        <w:t xml:space="preserve">BLASTP </w:t>
      </w:r>
      <w:r>
        <w:t xml:space="preserve">and </w:t>
      </w:r>
      <w:r w:rsidR="00D33ADE">
        <w:rPr>
          <w:b/>
          <w:bCs/>
        </w:rPr>
        <w:t>jackhmmer</w:t>
      </w:r>
      <w:r>
        <w:t xml:space="preserve"> score similarity between amino acid sequences by aligning query and target sequences</w:t>
      </w:r>
      <w:r w:rsidR="00E1003F">
        <w:t xml:space="preserve"> </w:t>
      </w:r>
      <w:r w:rsidR="001A6E21" w:rsidRPr="001A6E21">
        <w:fldChar w:fldCharType="begin"/>
      </w:r>
      <w:r w:rsidR="002B5513">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1A6E21">
        <w:fldChar w:fldCharType="separate"/>
      </w:r>
      <w:r w:rsidR="002B5513">
        <w:rPr>
          <w:noProof/>
        </w:rPr>
        <w:t>[5]</w:t>
      </w:r>
      <w:r w:rsidR="001A6E21" w:rsidRPr="001A6E21">
        <w:fldChar w:fldCharType="end"/>
      </w:r>
      <w:r w:rsidR="001A6E21">
        <w:fldChar w:fldCharType="begin"/>
      </w:r>
      <w:r w:rsidR="002B5513">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1A6E21">
        <w:fldChar w:fldCharType="separate"/>
      </w:r>
      <w:r w:rsidR="002B5513">
        <w:rPr>
          <w:noProof/>
        </w:rPr>
        <w:t>[6]</w:t>
      </w:r>
      <w:r w:rsidR="001A6E21">
        <w:fldChar w:fldCharType="end"/>
      </w:r>
      <w:r>
        <w:t xml:space="preserve">.  Their approach to scoring, however, differs.  </w:t>
      </w:r>
      <w:r>
        <w:rPr>
          <w:b/>
          <w:bCs/>
        </w:rPr>
        <w:t xml:space="preserve">BLASTP </w:t>
      </w:r>
      <w:r>
        <w:t>detects similarities by scoring the likelihood of successive letters of the amino acid being the same in query and target sequences in comparison to chance</w:t>
      </w:r>
      <w:r w:rsidR="00E1003F" w:rsidRPr="00F154EF">
        <w:t xml:space="preserve"> </w:t>
      </w:r>
      <w:r w:rsidR="001A6E21" w:rsidRPr="00AF52DF">
        <w:rPr>
          <w:shd w:val="clear" w:color="auto" w:fill="FFFFFF" w:themeFill="background1"/>
        </w:rPr>
        <w:fldChar w:fldCharType="begin"/>
      </w:r>
      <w:r w:rsidR="002B5513" w:rsidRPr="00AF52DF">
        <w:rPr>
          <w:shd w:val="clear" w:color="auto" w:fill="FFFFFF" w:themeFill="background1"/>
        </w:rPr>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AF52DF">
        <w:rPr>
          <w:shd w:val="clear" w:color="auto" w:fill="FFFFFF" w:themeFill="background1"/>
        </w:rPr>
        <w:fldChar w:fldCharType="separate"/>
      </w:r>
      <w:r w:rsidR="002B5513" w:rsidRPr="00AF52DF">
        <w:rPr>
          <w:noProof/>
          <w:shd w:val="clear" w:color="auto" w:fill="FFFFFF" w:themeFill="background1"/>
        </w:rPr>
        <w:t>[5]</w:t>
      </w:r>
      <w:r w:rsidR="001A6E21" w:rsidRPr="00AF52DF">
        <w:rPr>
          <w:shd w:val="clear" w:color="auto" w:fill="FFFFFF" w:themeFill="background1"/>
        </w:rPr>
        <w:fldChar w:fldCharType="end"/>
      </w:r>
      <w:r w:rsidRPr="001A6E21">
        <w:t>.</w:t>
      </w:r>
      <w:r w:rsidR="00D33ADE" w:rsidRPr="001A6E21">
        <w:t xml:space="preserve">  </w:t>
      </w:r>
      <w:r w:rsidR="00D33ADE">
        <w:t xml:space="preserve">By contrast, </w:t>
      </w:r>
      <w:r w:rsidR="00D33ADE">
        <w:rPr>
          <w:b/>
          <w:bCs/>
        </w:rPr>
        <w:t>jackhmmer</w:t>
      </w:r>
      <w:r w:rsidR="00D33ADE">
        <w:t xml:space="preserve"> uses hidden Markoff models (HMM) that assess patterns by looking for larger domains</w:t>
      </w:r>
      <w:r w:rsidR="00E1003F">
        <w:t xml:space="preserve"> </w:t>
      </w:r>
      <w:r w:rsidR="00F154EF" w:rsidRPr="00AF52DF">
        <w:fldChar w:fldCharType="begin"/>
      </w:r>
      <w:r w:rsidR="002B5513" w:rsidRPr="00AF52DF">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F154EF" w:rsidRPr="00AF52DF">
        <w:fldChar w:fldCharType="separate"/>
      </w:r>
      <w:r w:rsidR="002B5513" w:rsidRPr="00AF52DF">
        <w:rPr>
          <w:noProof/>
        </w:rPr>
        <w:t>[6]</w:t>
      </w:r>
      <w:r w:rsidR="00F154EF" w:rsidRPr="00AF52DF">
        <w:fldChar w:fldCharType="end"/>
      </w:r>
      <w:r w:rsidR="00D33ADE">
        <w:t>.  We might therefore expect that this approach might be more discriminating, as it takes into account similarities at the level of protein domains</w:t>
      </w:r>
      <w:r w:rsidR="008B5D91">
        <w:t xml:space="preserve">. </w:t>
      </w:r>
      <w:r w:rsidR="00543760">
        <w:t xml:space="preserve"> We examined the differences in results between </w:t>
      </w:r>
      <w:r w:rsidR="00543760" w:rsidRPr="00F86A51">
        <w:rPr>
          <w:b/>
          <w:bCs/>
        </w:rPr>
        <w:t>BLASTP</w:t>
      </w:r>
      <w:r w:rsidR="00543760">
        <w:rPr>
          <w:b/>
          <w:bCs/>
        </w:rPr>
        <w:t xml:space="preserve"> </w:t>
      </w:r>
      <w:r w:rsidR="00543760">
        <w:t xml:space="preserve">and </w:t>
      </w:r>
      <w:r w:rsidR="00543760" w:rsidRPr="00F86A51">
        <w:rPr>
          <w:b/>
          <w:bCs/>
        </w:rPr>
        <w:t>jackhmmer</w:t>
      </w:r>
      <w:r w:rsidR="00543760">
        <w:t xml:space="preserve"> to assess which approach would measure similarity in a way that would best identify the conservation we are looking for.  We hypothesize that these similarity scores can be stratified into a group that is much more similar due to necessity to maintain conserved function.</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3</w:t>
      </w:r>
      <w:r w:rsidR="005A4FC3">
        <w:rPr>
          <w:noProof/>
        </w:rPr>
        <w:fldChar w:fldCharType="end"/>
      </w:r>
      <w:r>
        <w:t>: Understanding BLAST statistics</w:t>
      </w:r>
    </w:p>
    <w:p w14:paraId="6AF6CA67" w14:textId="670923E8" w:rsidR="00BE55D0" w:rsidRPr="003D527C" w:rsidRDefault="004E1D20" w:rsidP="00BE55D0">
      <w:pPr>
        <w:pStyle w:val="TableFigure"/>
        <w:spacing w:before="0"/>
        <w:rPr>
          <w:rFonts w:cstheme="minorHAnsi"/>
          <w:sz w:val="22"/>
          <w:szCs w:val="22"/>
        </w:rPr>
      </w:pPr>
      <w:r>
        <w:rPr>
          <w:rFonts w:cstheme="minorHAnsi"/>
          <w:b/>
          <w:bCs/>
          <w:sz w:val="22"/>
          <w:szCs w:val="22"/>
        </w:rPr>
        <w:t>BLASTP</w:t>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4</w:t>
      </w:r>
      <w:r w:rsidR="005A4FC3">
        <w:rPr>
          <w:noProof/>
        </w:rPr>
        <w:fldChar w:fldCharType="end"/>
      </w:r>
      <w:r>
        <w:t xml:space="preserve">: </w:t>
      </w:r>
      <w:proofErr w:type="spellStart"/>
      <w:r>
        <w:t>ORF.FASTA.summary</w:t>
      </w:r>
      <w:proofErr w:type="spellEnd"/>
      <w:r>
        <w:t xml:space="preserve"> </w:t>
      </w:r>
      <w:r>
        <w:rPr>
          <w:i w:val="0"/>
          <w:iCs w:val="0"/>
        </w:rPr>
        <w:t>from jackhmmer</w:t>
      </w:r>
    </w:p>
    <w:p w14:paraId="5FA0F890" w14:textId="052102BE" w:rsidR="00C65D12" w:rsidRDefault="00C65D12" w:rsidP="00C65D12">
      <w:pPr>
        <w:spacing w:line="480" w:lineRule="auto"/>
      </w:pPr>
      <w:r>
        <w:t xml:space="preserve">The summary for a query may hit multiple targets.  Each target record is repeated for each domain that </w:t>
      </w:r>
      <w:r>
        <w:rPr>
          <w:b/>
          <w:bCs/>
        </w:rPr>
        <w:t>jackhmmer</w:t>
      </w:r>
      <w:r>
        <w:t xml:space="preserve"> matches.  </w:t>
      </w:r>
      <w:r w:rsidR="00EA5E5A" w:rsidRPr="00F86A51">
        <w:t xml:space="preserve">For this study, </w:t>
      </w:r>
      <w:r w:rsidR="00A11867" w:rsidRPr="00F86A51">
        <w:t>we are only using similarity</w:t>
      </w:r>
      <w:r w:rsidR="00EA5E5A" w:rsidRPr="00F86A51">
        <w:t xml:space="preserve"> across the whole protein</w:t>
      </w:r>
      <w:r w:rsidR="00A11867" w:rsidRPr="00F86A51">
        <w:t xml:space="preserve"> as a measure of conservation</w:t>
      </w:r>
      <w:r w:rsidRPr="00F86A51">
        <w:t>.</w:t>
      </w:r>
      <w:r>
        <w:t xml:space="preserv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r>
        <w:rPr>
          <w:b/>
          <w:bCs/>
        </w:rPr>
        <w:t>jackhmmer</w:t>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5</w:t>
      </w:r>
      <w:r w:rsidR="005A4FC3">
        <w:rPr>
          <w:noProof/>
        </w:rPr>
        <w:fldChar w:fldCharType="end"/>
      </w:r>
      <w:r>
        <w:t>: Pairwise comparison of BLAST metrics</w:t>
      </w:r>
    </w:p>
    <w:p w14:paraId="78934A1C" w14:textId="32AF8C3F"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w:t>
      </w:r>
      <w:r w:rsidR="00A27765">
        <w:t xml:space="preserve"> </w:t>
      </w:r>
      <w:r w:rsidR="009D11E1" w:rsidRPr="009D11E1">
        <w:fldChar w:fldCharType="begin"/>
      </w:r>
      <w:r w:rsidR="00E23D58">
        <w:instrText xml:space="preserve"> ADDIN EN.CITE &lt;EndNote&gt;&lt;Cite&gt;&lt;Year&gt;2020&lt;/Year&gt;&lt;RecNum&gt;58&lt;/RecNum&gt;&lt;DisplayText&gt;[15, 16]&lt;/DisplayText&gt;&lt;record&gt;&lt;rec-number&gt;58&lt;/rec-number&gt;&lt;foreign-keys&gt;&lt;key app="EN" db-id="s55a2z5drd9zfle9a0uxsse802tr5s9rdxsp" timestamp="1585094549"&gt;58&lt;/key&gt;&lt;/foreign-keys&gt;&lt;ref-type name="Web Page"&gt;12&lt;/ref-type&gt;&lt;contributors&gt;&lt;/contributors&gt;&lt;titles&gt;&lt;title&gt;On the Cost of Floating-Point ComputationWithout Extra-Precise Arithmetic&lt;/title&gt;&lt;/titles&gt;&lt;dates&gt;&lt;year&gt;2020&lt;/year&gt;&lt;/dates&gt;&lt;urls&gt;&lt;related-urls&gt;&lt;url&gt;https://people.eecs.berkeley.edu/~wkahan/Qdrtcs.pdf&lt;/url&gt;&lt;/related-urls&gt;&lt;/urls&gt;&lt;/record&gt;&lt;/Cite&gt;&lt;Cite&gt;&lt;Author&gt;Campbell&lt;/Author&gt;&lt;Year&gt;2014&lt;/Year&gt;&lt;RecNum&gt;59&lt;/RecNum&gt;&lt;record&gt;&lt;rec-number&gt;59&lt;/rec-number&gt;&lt;foreign-keys&gt;&lt;key app="EN" db-id="s55a2z5drd9zfle9a0uxsse802tr5s9rdxsp" timestamp="1585094797"&gt;59&lt;/key&gt;&lt;/foreign-keys&gt;&lt;ref-type name="Journal Article"&gt;17&lt;/ref-type&gt;&lt;contributors&gt;&lt;authors&gt;&lt;author&gt;Campbell, Mary Pat&lt;/author&gt;&lt;/authors&gt;&lt;/contributors&gt;&lt;titles&gt;&lt;title&gt;Losing My Precision: Tips For Handling Tricky Floating Point Arithmetic&lt;/title&gt;&lt;secondary-title&gt;Society of Actuaries&lt;/secondary-title&gt;&lt;/titles&gt;&lt;periodical&gt;&lt;full-title&gt;Society of Actuaries&lt;/full-title&gt;&lt;/periodical&gt;&lt;number&gt;April 2014&lt;/number&gt;&lt;keywords&gt;&lt;keyword&gt;Computer science&lt;/keyword&gt;&lt;keyword&gt;Data quality&lt;/keyword&gt;&lt;keyword&gt;Statistical methods&lt;/keyword&gt;&lt;keyword&gt;Analytics and informatics&lt;/keyword&gt;&lt;/keywords&gt;&lt;dates&gt;&lt;year&gt;2014&lt;/year&gt;&lt;/dates&gt;&lt;urls&gt;&lt;related-urls&gt;&lt;url&gt;https://www.soa.org/news-and-publications/newsletters/compact/2014/may/com-2014-iss51/losing-my-precision-tips-for-handling-tricky-floating-point-arithmetic/&lt;/url&gt;&lt;/related-urls&gt;&lt;/urls&gt;&lt;/record&gt;&lt;/Cite&gt;&lt;/EndNote&gt;</w:instrText>
      </w:r>
      <w:r w:rsidR="009D11E1" w:rsidRPr="009D11E1">
        <w:fldChar w:fldCharType="separate"/>
      </w:r>
      <w:r w:rsidR="00E23D58">
        <w:rPr>
          <w:noProof/>
        </w:rPr>
        <w:t>[15, 16]</w:t>
      </w:r>
      <w:r w:rsidR="009D11E1" w:rsidRPr="009D11E1">
        <w:fldChar w:fldCharType="end"/>
      </w:r>
      <w:r>
        <w:t xml:space="preserve">.  Although </w:t>
      </w:r>
      <w:r>
        <w:rPr>
          <w:i/>
          <w:iCs/>
        </w:rPr>
        <w:t>expect</w:t>
      </w:r>
      <w:r>
        <w:t xml:space="preserve"> should follow (inversely) to score, the comparison here is uninformative because of loss of resolution at low values</w:t>
      </w:r>
      <w:r w:rsidR="008F020F">
        <w:t>, which we see here causing overflow or underflow that shows no correlation at all (See figure above.)</w:t>
      </w:r>
      <w:r>
        <w:t xml:space="preserve">.  </w:t>
      </w:r>
      <w:r>
        <w:rPr>
          <w:i/>
          <w:iCs/>
        </w:rPr>
        <w:t>Positives</w:t>
      </w:r>
      <w:r>
        <w:t xml:space="preserve"> trend like </w:t>
      </w:r>
      <w:r>
        <w:rPr>
          <w:i/>
          <w:iCs/>
        </w:rPr>
        <w:t>identities</w:t>
      </w:r>
      <w:r>
        <w:t xml:space="preserve"> but show </w:t>
      </w:r>
      <w:r>
        <w:rPr>
          <w:i/>
          <w:iCs/>
        </w:rPr>
        <w:t xml:space="preserve">greater than or equal </w:t>
      </w:r>
      <w:r>
        <w:t xml:space="preserve">relationship to them.  </w:t>
      </w:r>
      <w:r>
        <w:rPr>
          <w:i/>
          <w:iCs/>
        </w:rPr>
        <w:t>Score</w:t>
      </w:r>
      <w:r>
        <w:t xml:space="preserve"> also trends with </w:t>
      </w:r>
      <w:r>
        <w:rPr>
          <w:i/>
          <w:iCs/>
        </w:rPr>
        <w:t xml:space="preserve">positives, </w:t>
      </w:r>
      <w:r>
        <w:t>showing greater detail.</w:t>
      </w:r>
    </w:p>
    <w:p w14:paraId="17525518" w14:textId="200270CE" w:rsidR="00F528B0" w:rsidRPr="006D501E" w:rsidRDefault="006D501E" w:rsidP="00C65D12">
      <w:pPr>
        <w:spacing w:line="480" w:lineRule="auto"/>
        <w:rPr>
          <w:i/>
        </w:rPr>
      </w:pPr>
      <w:r>
        <w:lastRenderedPageBreak/>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sidRPr="009D11E1">
        <w:rPr>
          <w:i/>
        </w:rPr>
        <w:t>expect</w:t>
      </w:r>
      <w:r w:rsidR="00A27765" w:rsidRPr="009D11E1">
        <w:rPr>
          <w:i/>
        </w:rPr>
        <w:t xml:space="preserve"> </w:t>
      </w:r>
      <w:r w:rsidR="009D11E1" w:rsidRPr="009D11E1">
        <w:fldChar w:fldCharType="begin"/>
      </w:r>
      <w:r w:rsidR="00E23D58">
        <w:instrText xml:space="preserve"> ADDIN EN.CITE &lt;EndNote&gt;&lt;Cite&gt;&lt;Year&gt;2020&lt;/Year&gt;&lt;RecNum&gt;58&lt;/RecNum&gt;&lt;DisplayText&gt;[15, 16]&lt;/DisplayText&gt;&lt;record&gt;&lt;rec-number&gt;58&lt;/rec-number&gt;&lt;foreign-keys&gt;&lt;key app="EN" db-id="s55a2z5drd9zfle9a0uxsse802tr5s9rdxsp" timestamp="1585094549"&gt;58&lt;/key&gt;&lt;/foreign-keys&gt;&lt;ref-type name="Web Page"&gt;12&lt;/ref-type&gt;&lt;contributors&gt;&lt;/contributors&gt;&lt;titles&gt;&lt;title&gt;On the Cost of Floating-Point ComputationWithout Extra-Precise Arithmetic&lt;/title&gt;&lt;/titles&gt;&lt;dates&gt;&lt;year&gt;2020&lt;/year&gt;&lt;/dates&gt;&lt;urls&gt;&lt;related-urls&gt;&lt;url&gt;https://people.eecs.berkeley.edu/~wkahan/Qdrtcs.pdf&lt;/url&gt;&lt;/related-urls&gt;&lt;/urls&gt;&lt;/record&gt;&lt;/Cite&gt;&lt;Cite&gt;&lt;Author&gt;Campbell&lt;/Author&gt;&lt;Year&gt;2014&lt;/Year&gt;&lt;RecNum&gt;59&lt;/RecNum&gt;&lt;record&gt;&lt;rec-number&gt;59&lt;/rec-number&gt;&lt;foreign-keys&gt;&lt;key app="EN" db-id="s55a2z5drd9zfle9a0uxsse802tr5s9rdxsp" timestamp="1585094797"&gt;59&lt;/key&gt;&lt;/foreign-keys&gt;&lt;ref-type name="Journal Article"&gt;17&lt;/ref-type&gt;&lt;contributors&gt;&lt;authors&gt;&lt;author&gt;Campbell, Mary Pat&lt;/author&gt;&lt;/authors&gt;&lt;/contributors&gt;&lt;titles&gt;&lt;title&gt;Losing My Precision: Tips For Handling Tricky Floating Point Arithmetic&lt;/title&gt;&lt;secondary-title&gt;Society of Actuaries&lt;/secondary-title&gt;&lt;/titles&gt;&lt;periodical&gt;&lt;full-title&gt;Society of Actuaries&lt;/full-title&gt;&lt;/periodical&gt;&lt;number&gt;April 2014&lt;/number&gt;&lt;keywords&gt;&lt;keyword&gt;Computer science&lt;/keyword&gt;&lt;keyword&gt;Data quality&lt;/keyword&gt;&lt;keyword&gt;Statistical methods&lt;/keyword&gt;&lt;keyword&gt;Analytics and informatics&lt;/keyword&gt;&lt;/keywords&gt;&lt;dates&gt;&lt;year&gt;2014&lt;/year&gt;&lt;/dates&gt;&lt;urls&gt;&lt;related-urls&gt;&lt;url&gt;https://www.soa.org/news-and-publications/newsletters/compact/2014/may/com-2014-iss51/losing-my-precision-tips-for-handling-tricky-floating-point-arithmetic/&lt;/url&gt;&lt;/related-urls&gt;&lt;/urls&gt;&lt;/record&gt;&lt;/Cite&gt;&lt;/EndNote&gt;</w:instrText>
      </w:r>
      <w:r w:rsidR="009D11E1" w:rsidRPr="009D11E1">
        <w:fldChar w:fldCharType="separate"/>
      </w:r>
      <w:r w:rsidR="00E23D58">
        <w:rPr>
          <w:noProof/>
        </w:rPr>
        <w:t>[15, 16]</w:t>
      </w:r>
      <w:r w:rsidR="009D11E1" w:rsidRPr="009D11E1">
        <w:fldChar w:fldCharType="end"/>
      </w:r>
      <w:r>
        <w:rPr>
          <w:i/>
        </w:rPr>
        <w:t>.</w:t>
      </w:r>
    </w:p>
    <w:p w14:paraId="30BAA541" w14:textId="6B114FA1" w:rsidR="00F528B0" w:rsidRDefault="00F528B0" w:rsidP="00F528B0">
      <w:pPr>
        <w:pStyle w:val="Heading2"/>
      </w:pPr>
      <w:r>
        <w:fldChar w:fldCharType="begin"/>
      </w:r>
      <w:r>
        <w:instrText xml:space="preserve"> autonumlgl </w:instrText>
      </w:r>
      <w:r>
        <w:fldChar w:fldCharType="end"/>
      </w:r>
      <w:r>
        <w:t xml:space="preserve"> Comparison of BLASTP and jackhmmer</w:t>
      </w:r>
      <w:r w:rsidR="002D33D1">
        <w:t xml:space="preserve"> scores</w:t>
      </w:r>
    </w:p>
    <w:p w14:paraId="03A9BED2" w14:textId="0EC6918B" w:rsidR="00F16F01" w:rsidRDefault="00F16F01" w:rsidP="00C65D12">
      <w:pPr>
        <w:spacing w:line="480" w:lineRule="auto"/>
      </w:pPr>
      <w:r>
        <w:t xml:space="preserve">The default inclusion threshold for </w:t>
      </w:r>
      <w:r>
        <w:rPr>
          <w:b/>
          <w:bCs/>
        </w:rPr>
        <w:t>jackhmmer</w:t>
      </w:r>
      <w:r>
        <w:t xml:space="preserve"> is much more stringent than the default threshold for </w:t>
      </w:r>
      <w:r>
        <w:rPr>
          <w:b/>
          <w:bCs/>
        </w:rPr>
        <w:t>BLASTP</w:t>
      </w:r>
      <w:r>
        <w:t xml:space="preserve">.  </w:t>
      </w:r>
      <w:r w:rsidR="002B6E70">
        <w:t>BLASTP defaults to an expect value of 10.0, and initial word size match between query and target of 3. Up to 10 hits</w:t>
      </w:r>
      <w:r w:rsidR="001A07BD">
        <w:t xml:space="preserve"> for each input</w:t>
      </w:r>
      <w:r w:rsidR="002B6E70">
        <w:t xml:space="preserve"> are included in results</w:t>
      </w:r>
      <w:r w:rsidR="0078408B">
        <w:t xml:space="preserve"> </w:t>
      </w:r>
      <w:r w:rsidR="00BD1E67">
        <w:fldChar w:fldCharType="begin">
          <w:fldData xml:space="preserve">PEVuZE5vdGU+PENpdGU+PEF1dGhvcj4oVEFJUik8L0F1dGhvcj48WWVhcj4yMDIwPC9ZZWFyPjxS
ZWNOdW0+MTk8L1JlY051bT48RGlzcGxheVRleHQ+WzE3LCAxOF08L0Rpc3BsYXlUZXh0PjxyZWNv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E23D58">
        <w:instrText xml:space="preserve"> ADDIN EN.CITE </w:instrText>
      </w:r>
      <w:r w:rsidR="00E23D58">
        <w:fldChar w:fldCharType="begin">
          <w:fldData xml:space="preserve">PEVuZE5vdGU+PENpdGU+PEF1dGhvcj4oVEFJUik8L0F1dGhvcj48WWVhcj4yMDIwPC9ZZWFyPjxS
ZWNOdW0+MTk8L1JlY051bT48RGlzcGxheVRleHQ+WzE3LCAxOF08L0Rpc3BsYXlUZXh0PjxyZWNv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E23D58">
        <w:instrText xml:space="preserve"> ADDIN EN.CITE.DATA </w:instrText>
      </w:r>
      <w:r w:rsidR="00E23D58">
        <w:fldChar w:fldCharType="end"/>
      </w:r>
      <w:r w:rsidR="00BD1E67">
        <w:fldChar w:fldCharType="separate"/>
      </w:r>
      <w:r w:rsidR="00E23D58">
        <w:rPr>
          <w:noProof/>
        </w:rPr>
        <w:t>[17, 18]</w:t>
      </w:r>
      <w:r w:rsidR="00BD1E67">
        <w:fldChar w:fldCharType="end"/>
      </w:r>
      <w:r w:rsidR="002B6E70">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proofErr w:type="spellStart"/>
      <w:r w:rsidR="002D33D1" w:rsidRPr="002D33D1">
        <w:rPr>
          <w:b/>
          <w:bCs/>
        </w:rPr>
        <w:t>hmmer_statistics</w:t>
      </w:r>
      <w:proofErr w:type="spellEnd"/>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w:t>
      </w:r>
      <w:proofErr w:type="spellStart"/>
      <w:r w:rsidRPr="00FE3D2F">
        <w:rPr>
          <w:b/>
          <w:bCs/>
        </w:rPr>
        <w:t>hmmer_statistics</w:t>
      </w:r>
      <w:proofErr w:type="spellEnd"/>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 xml:space="preserve">6.4.1. </w:t>
      </w:r>
      <w:proofErr w:type="spellStart"/>
      <w:r w:rsidR="006D392F">
        <w:t>consolidated_orf_target.sql</w:t>
      </w:r>
      <w:proofErr w:type="spellEnd"/>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6</w:t>
      </w:r>
      <w:r w:rsidR="005A4FC3">
        <w:rPr>
          <w:noProof/>
        </w:rPr>
        <w:fldChar w:fldCharType="end"/>
      </w:r>
      <w:r>
        <w:t>: BLASTP vs HMM scoring comparison</w:t>
      </w:r>
    </w:p>
    <w:p w14:paraId="77035D5A" w14:textId="23188E19" w:rsidR="006C358E" w:rsidRDefault="006C358E" w:rsidP="00304BA1">
      <w:pPr>
        <w:spacing w:line="480" w:lineRule="auto"/>
      </w:pPr>
      <w:r>
        <w:t xml:space="preserve">The figure shows that the two kinds of scores generally trend the same, but there are many excursions for </w:t>
      </w:r>
      <w:proofErr w:type="spellStart"/>
      <w:r w:rsidRPr="006C358E">
        <w:rPr>
          <w:i/>
          <w:iCs/>
        </w:rPr>
        <w:t>hmm_score</w:t>
      </w:r>
      <w:proofErr w:type="spellEnd"/>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proofErr w:type="spellStart"/>
      <w:r w:rsidR="00590772">
        <w:lastRenderedPageBreak/>
        <w:t>compare_scores.R</w:t>
      </w:r>
      <w:proofErr w:type="spellEnd"/>
      <w:r w:rsidR="00590772">
        <w:fldChar w:fldCharType="end"/>
      </w:r>
      <w:r w:rsidR="00590772">
        <w:t>)</w:t>
      </w:r>
      <w:r w:rsidR="0078408B">
        <w:t>.</w:t>
      </w:r>
      <w:r w:rsidR="00304BA1">
        <w:t xml:space="preserve">  </w:t>
      </w:r>
      <w:r w:rsidR="00304BA1" w:rsidRPr="00304BA1">
        <w:t>This</w:t>
      </w:r>
      <w:r w:rsidR="00304BA1">
        <w:rPr>
          <w:b/>
          <w:bCs/>
        </w:rPr>
        <w:t xml:space="preserve"> </w:t>
      </w:r>
      <w:r w:rsidR="00304BA1">
        <w:t xml:space="preserve">may be attributed to </w:t>
      </w:r>
      <w:proofErr w:type="spellStart"/>
      <w:r w:rsidR="00304BA1">
        <w:rPr>
          <w:b/>
          <w:bCs/>
        </w:rPr>
        <w:t>jackhmmers’</w:t>
      </w:r>
      <w:r w:rsidR="00304BA1" w:rsidRPr="00304BA1">
        <w:t>s</w:t>
      </w:r>
      <w:proofErr w:type="spellEnd"/>
      <w:r w:rsidR="00304BA1">
        <w:t xml:space="preserve"> increased sensitivity to structure over  </w:t>
      </w:r>
      <w:r w:rsidR="00304BA1">
        <w:rPr>
          <w:b/>
          <w:bCs/>
        </w:rPr>
        <w:t>BLASTP</w:t>
      </w:r>
      <w:r w:rsidR="00304BA1">
        <w:t>.</w:t>
      </w:r>
    </w:p>
    <w:p w14:paraId="7107C384" w14:textId="30217DFF" w:rsidR="00E205D6" w:rsidRPr="006103BA" w:rsidRDefault="00E205D6" w:rsidP="00304BA1">
      <w:pPr>
        <w:spacing w:line="480" w:lineRule="auto"/>
      </w:pPr>
      <w:r>
        <w:t xml:space="preserve">The </w:t>
      </w:r>
      <w:r w:rsidR="006103BA">
        <w:t xml:space="preserve">scale of </w:t>
      </w:r>
      <w:proofErr w:type="spellStart"/>
      <w:r w:rsidR="006103BA">
        <w:rPr>
          <w:i/>
          <w:iCs/>
        </w:rPr>
        <w:t>hmmer_score</w:t>
      </w:r>
      <w:proofErr w:type="spellEnd"/>
      <w:r w:rsidR="006103BA">
        <w:rPr>
          <w:b/>
          <w:bCs/>
          <w:i/>
          <w:iCs/>
        </w:rPr>
        <w:t xml:space="preserve"> </w:t>
      </w:r>
      <w:r w:rsidR="006103BA">
        <w:t xml:space="preserve">to </w:t>
      </w:r>
      <w:proofErr w:type="spellStart"/>
      <w:r w:rsidR="006103BA">
        <w:rPr>
          <w:i/>
          <w:iCs/>
        </w:rPr>
        <w:t>blast_score</w:t>
      </w:r>
      <w:proofErr w:type="spellEnd"/>
      <w:r w:rsidR="006103BA">
        <w:t xml:space="preserve"> is </w:t>
      </w:r>
      <w:r w:rsidR="006103BA" w:rsidRPr="006103BA">
        <w:rPr>
          <w:b/>
          <w:bCs/>
        </w:rPr>
        <w:t>0.55</w:t>
      </w:r>
      <w:r w:rsidR="006103BA">
        <w:t>.</w:t>
      </w:r>
      <w:r w:rsidR="006103BA">
        <w:rPr>
          <w:b/>
          <w:bCs/>
        </w:rPr>
        <w:t xml:space="preserve"> </w:t>
      </w:r>
      <w:r w:rsidR="006103BA">
        <w:t xml:space="preserve">We can use this later to estimate the appropriate selection threshold for </w:t>
      </w:r>
      <w:proofErr w:type="spellStart"/>
      <w:r w:rsidR="006103BA">
        <w:rPr>
          <w:i/>
          <w:iCs/>
        </w:rPr>
        <w:t>hmmer</w:t>
      </w:r>
      <w:proofErr w:type="spellEnd"/>
      <w:r w:rsidR="006103BA">
        <w:rPr>
          <w:b/>
          <w:bCs/>
          <w:i/>
          <w:iCs/>
        </w:rPr>
        <w:t xml:space="preserve"> </w:t>
      </w:r>
      <w:r w:rsidR="006103BA">
        <w:t xml:space="preserve"> statistics.</w:t>
      </w:r>
    </w:p>
    <w:p w14:paraId="5DD61289" w14:textId="01B8D4A2" w:rsidR="00F528B0" w:rsidRDefault="00113982" w:rsidP="00C65D12">
      <w:pPr>
        <w:spacing w:line="480" w:lineRule="auto"/>
      </w:pPr>
      <w:r>
        <w:t xml:space="preserve">While the </w:t>
      </w:r>
      <w:r>
        <w:rPr>
          <w:b/>
          <w:bCs/>
        </w:rPr>
        <w:t xml:space="preserve">jackhmmer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r w:rsidR="00CB0B24">
        <w:rPr>
          <w:i/>
          <w:iCs/>
        </w:rPr>
        <w:t>jackhmmer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7</w:t>
      </w:r>
      <w:r w:rsidR="005A4FC3">
        <w:rPr>
          <w:noProof/>
        </w:rPr>
        <w:fldChar w:fldCharType="end"/>
      </w:r>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06D77B06" w:rsidR="001175D8" w:rsidRPr="00C23A2F" w:rsidRDefault="001175D8" w:rsidP="00C23A2F">
      <w:pPr>
        <w:spacing w:after="0" w:line="480" w:lineRule="auto"/>
      </w:pPr>
      <w:r>
        <w:lastRenderedPageBreak/>
        <w:t xml:space="preserve">Normal curve was calculated using </w:t>
      </w:r>
      <w:r w:rsidRPr="00A530C4">
        <w:rPr>
          <w:b/>
        </w:rPr>
        <w:t>R</w:t>
      </w:r>
      <w:r>
        <w:rPr>
          <w:b/>
        </w:rPr>
        <w:t xml:space="preserve"> </w:t>
      </w:r>
      <w:proofErr w:type="spellStart"/>
      <w:r>
        <w:rPr>
          <w:b/>
        </w:rPr>
        <w:t>dnorm</w:t>
      </w:r>
      <w:proofErr w:type="spellEnd"/>
      <w:r>
        <w:t xml:space="preserve"> function, which expects a standard deviation parameter, corrected here</w:t>
      </w:r>
      <w:r w:rsidR="00C23A2F">
        <w:t xml:space="preserve"> by a factor using </w:t>
      </w:r>
      <w:r w:rsidR="00C23A2F">
        <w:rPr>
          <w:b/>
          <w:bCs/>
        </w:rPr>
        <w:t>mad</w:t>
      </w:r>
      <w:r w:rsidR="00C23A2F">
        <w:t xml:space="preserve"> function</w:t>
      </w:r>
      <w:r w:rsidR="000065F2">
        <w:fldChar w:fldCharType="begin"/>
      </w:r>
      <w:r w:rsidR="00E23D58">
        <w:instrText xml:space="preserve"> ADDIN EN.CITE &lt;EndNote&gt;&lt;Cite&gt;&lt;Year&gt;2020&lt;/Year&gt;&lt;RecNum&gt;22&lt;/RecNum&gt;&lt;DisplayText&gt;[19]&lt;/DisplayText&gt;&lt;record&gt;&lt;rec-number&gt;22&lt;/rec-number&gt;&lt;foreign-keys&gt;&lt;key app="EN" db-id="s55a2z5drd9zfle9a0uxsse802tr5s9rdxsp" timestamp="1584653675"&gt;22&lt;/key&gt;&lt;/foreign-keys&gt;&lt;ref-type name="Web Page"&gt;12&lt;/ref-type&gt;&lt;contributors&gt;&lt;/contributors&gt;&lt;titles&gt;&lt;title&gt;Lognormal function | R Documentation&lt;/title&gt;&lt;/titles&gt;&lt;keywords&gt;&lt;keyword&gt;distribution&lt;/keyword&gt;&lt;/keywords&gt;&lt;dates&gt;&lt;year&gt;2020&lt;/year&gt;&lt;/dates&gt;&lt;urls&gt;&lt;related-urls&gt;&lt;url&gt;https://www.rdocumentation.org/packages/stats/versions/3.6.2/topics/Lognormal&lt;/url&gt;&lt;/related-urls&gt;&lt;/urls&gt;&lt;/record&gt;&lt;/Cite&gt;&lt;/EndNote&gt;</w:instrText>
      </w:r>
      <w:r w:rsidR="000065F2">
        <w:fldChar w:fldCharType="separate"/>
      </w:r>
      <w:r w:rsidR="00E23D58">
        <w:rPr>
          <w:noProof/>
        </w:rPr>
        <w:t>[19]</w:t>
      </w:r>
      <w:r w:rsidR="000065F2">
        <w:fldChar w:fldCharType="end"/>
      </w:r>
      <w:r w:rsidR="000065F2">
        <w:fldChar w:fldCharType="begin"/>
      </w:r>
      <w:r w:rsidR="00E23D58">
        <w:instrText xml:space="preserve"> ADDIN EN.CITE &lt;EndNote&gt;&lt;Cite&gt;&lt;Year&gt;2014&lt;/Year&gt;&lt;RecNum&gt;16&lt;/RecNum&gt;&lt;DisplayText&gt;[20, 21]&lt;/DisplayText&gt;&lt;record&gt;&lt;rec-number&gt;16&lt;/rec-number&gt;&lt;foreign-keys&gt;&lt;key app="EN" db-id="s55a2z5drd9zfle9a0uxsse802tr5s9rdxsp" timestamp="1584478411"&gt;16&lt;/key&gt;&lt;/foreign-keys&gt;&lt;ref-type name="Journal Article"&gt;17&lt;/ref-type&gt;&lt;contributors&gt;&lt;/contributors&gt;&lt;titles&gt;&lt;title&gt;MAd-package: Meta-Analysis with Mean Differences in MAd: Meta-Analysis with Mean Differences&lt;/title&gt;&lt;/titles&gt;&lt;dates&gt;&lt;year&gt;2014&lt;/year&gt;&lt;/dates&gt;&lt;urls&gt;&lt;related-urls&gt;&lt;url&gt;https://rdrr.io/cran/MAd/man/MAd-package.html&lt;/url&gt;&lt;/related-urls&gt;&lt;/urls&gt;&lt;/record&gt;&lt;/Cite&gt;&lt;Cite&gt;&lt;Author&gt;Pham-Gia&lt;/Author&gt;&lt;Year&gt;2000&lt;/Year&gt;&lt;RecNum&gt;13&lt;/RecNum&gt;&lt;record&gt;&lt;rec-number&gt;13&lt;/rec-number&gt;&lt;foreign-keys&gt;&lt;key app="EN" db-id="s55a2z5drd9zfle9a0uxsse802tr5s9rdxsp" timestamp="1584477509"&gt;13&lt;/key&gt;&lt;/foreign-keys&gt;&lt;ref-type name="Journal Article"&gt;17&lt;/ref-type&gt;&lt;contributors&gt;&lt;authors&gt;&lt;author&gt;Pham-Gia, T&lt;/author&gt;&lt;author&gt;Hung, T. L.&lt;/author&gt;&lt;/authors&gt;&lt;/contributors&gt;&lt;titles&gt;&lt;title&gt;PII: S0895-7177(01)00109-1 | Elsevier Enhanced Reader&lt;/title&gt;&lt;/titles&gt;&lt;dates&gt;&lt;year&gt;2000&lt;/year&gt;&lt;/dates&gt;&lt;urls&gt;&lt;related-urls&gt;&lt;url&gt;https://reader.elsevier.com/reader/sd/pii/S0895717701001091?token=1A9C51D7D68986AC6CDB13258B6ED706F08C855953B708F7E20796284AD408A508C74FB134BAF5A619BBD1A36E457C85&lt;/url&gt;&lt;/related-urls&gt;&lt;/urls&gt;&lt;electronic-resource-num&gt;10.1016/S0895-7177(01)00109-1&lt;/electronic-resource-num&gt;&lt;/record&gt;&lt;/Cite&gt;&lt;/EndNote&gt;</w:instrText>
      </w:r>
      <w:r w:rsidR="000065F2">
        <w:fldChar w:fldCharType="separate"/>
      </w:r>
      <w:r w:rsidR="00E23D58">
        <w:rPr>
          <w:noProof/>
        </w:rPr>
        <w:t>[20, 21]</w:t>
      </w:r>
      <w:r w:rsidR="000065F2">
        <w:fldChar w:fldCharType="end"/>
      </w:r>
      <w:r w:rsidR="00C23A2F">
        <w:t>.</w:t>
      </w:r>
      <w:r w:rsidR="009275E2">
        <w:t xml:space="preserve"> Log scale was chosen to improve display of the curve.</w:t>
      </w:r>
    </w:p>
    <w:p w14:paraId="48EED4AF" w14:textId="77777777" w:rsidR="00864999" w:rsidRDefault="00864999" w:rsidP="00864999">
      <w:pPr>
        <w:spacing w:after="0" w:line="480" w:lineRule="auto"/>
      </w:pPr>
      <w:r>
        <w:t>Choosing a match metric and threshold is a conundrum.  What determines whether a match is sufficiently close to suggest that it is likely to be a target?</w:t>
      </w:r>
    </w:p>
    <w:p w14:paraId="0D621060" w14:textId="741A2055"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w:t>
      </w:r>
      <w:r w:rsidR="000065F2">
        <w:t xml:space="preserve">“hit” </w:t>
      </w:r>
      <w:r>
        <w:t xml:space="preserve">as a much larger string with a lower </w:t>
      </w:r>
      <w:r>
        <w:rPr>
          <w:i/>
        </w:rPr>
        <w:t>positives</w:t>
      </w:r>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sidRPr="00A63FC3">
        <w:rPr>
          <w:i/>
          <w:iCs/>
        </w:rPr>
        <w:t>P</w:t>
      </w:r>
      <w:r w:rsidRPr="00A63FC3">
        <w:rPr>
          <w:i/>
          <w:iCs/>
        </w:rPr>
        <w:t>. falciparum</w:t>
      </w:r>
      <w:r>
        <w:rPr>
          <w:i/>
        </w:rPr>
        <w:t xml:space="preserve"> </w:t>
      </w:r>
      <w:r>
        <w:t xml:space="preserve"> appears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5F1C5AB1" w14:textId="06BFCBB5"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 or log values of </w:t>
      </w:r>
      <w:r w:rsidR="00EC0732">
        <w:t>3.07</w:t>
      </w:r>
      <w:r>
        <w:t xml:space="preserve"> and 3.</w:t>
      </w:r>
      <w:r w:rsidR="00EC0732">
        <w:t>17 respectively</w:t>
      </w:r>
      <w:r>
        <w:t xml:space="preserve">).  Searching the </w:t>
      </w:r>
      <w:r>
        <w:lastRenderedPageBreak/>
        <w:t>upper tail means missing some targets that are closer to the median.</w:t>
      </w:r>
      <w:r w:rsidR="00A63FC3">
        <w:t xml:space="preserve"> </w:t>
      </w:r>
      <w:r>
        <w:t xml:space="preserve">Median and </w:t>
      </w:r>
      <w:r w:rsidR="00A63FC3">
        <w:t xml:space="preserve">median absolute deviation </w:t>
      </w:r>
      <w:r>
        <w:t>were used as measures of centrality and dispersion rather than mean and standard deviation because these measures are more appropriate considering the asymmetry 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343AA339" w:rsidR="005F3DC7" w:rsidRDefault="00FC6479" w:rsidP="00B7362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8</w:t>
      </w:r>
      <w:r w:rsidR="005A4FC3">
        <w:rPr>
          <w:noProof/>
        </w:rPr>
        <w:fldChar w:fldCharType="end"/>
      </w:r>
      <w:r>
        <w:t>:QQ Plot for all P. falciparum BLASTP log(scores)</w:t>
      </w:r>
    </w:p>
    <w:p w14:paraId="3D8179D7" w14:textId="519CE58D" w:rsidR="00B73627" w:rsidRDefault="00A57C1A" w:rsidP="00BA36D0">
      <w:pPr>
        <w:spacing w:after="0" w:line="480" w:lineRule="auto"/>
      </w:pPr>
      <w:r>
        <w:t xml:space="preserve">The </w:t>
      </w:r>
      <w:r w:rsidR="001D37C8">
        <w:t>Q-Q plot reveals how closely the data distribution conforms to normality.  A straight line indicates that the distribution is behaving normally.</w:t>
      </w:r>
      <w:r>
        <w:t xml:space="preserve"> </w:t>
      </w:r>
      <w:r w:rsidR="001D37C8">
        <w:t>In the plot above, t</w:t>
      </w:r>
      <w:r w:rsidR="00B73627">
        <w: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9</w:t>
      </w:r>
      <w:r w:rsidR="005A4FC3">
        <w:rPr>
          <w:noProof/>
        </w:rPr>
        <w:fldChar w:fldCharType="end"/>
      </w:r>
      <w:r>
        <w:t xml:space="preserve">: normal subset of log BLAST stats for </w:t>
      </w:r>
      <w:r w:rsidR="002874B4">
        <w:t>P</w:t>
      </w:r>
      <w:r>
        <w:t>. falciparum</w:t>
      </w:r>
    </w:p>
    <w:p w14:paraId="6BD76161" w14:textId="32AD15E2" w:rsidR="00A42E77" w:rsidRDefault="00A42E77" w:rsidP="00A42E77">
      <w:pPr>
        <w:spacing w:after="0" w:line="480" w:lineRule="auto"/>
      </w:pPr>
      <w:r>
        <w:lastRenderedPageBreak/>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The normal score threshold was 27.16, and the 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proofErr w:type="spellStart"/>
      <w:r>
        <w:rPr>
          <w:i/>
          <w:iCs/>
        </w:rPr>
        <w:t>hmmer_score</w:t>
      </w:r>
      <w:proofErr w:type="spellEnd"/>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10</w:t>
      </w:r>
      <w:r w:rsidR="005A4FC3">
        <w:rPr>
          <w:noProof/>
        </w:rPr>
        <w:fldChar w:fldCharType="end"/>
      </w:r>
      <w:r>
        <w:t>: HMMER scores are less well behaved</w:t>
      </w:r>
    </w:p>
    <w:p w14:paraId="1D9C78EA" w14:textId="0B1F3056" w:rsidR="003873B7" w:rsidRPr="003873B7" w:rsidRDefault="001D37C8" w:rsidP="003873B7">
      <w:pPr>
        <w:spacing w:line="480" w:lineRule="auto"/>
      </w:pPr>
      <w:r>
        <w:t>However, t</w:t>
      </w:r>
      <w:r w:rsidR="003873B7">
        <w:t xml:space="preserve">he Q-Q plot shows a pronounced </w:t>
      </w:r>
      <w:proofErr w:type="spellStart"/>
      <w:r w:rsidR="003873B7">
        <w:rPr>
          <w:i/>
          <w:iCs/>
        </w:rPr>
        <w:t>jink</w:t>
      </w:r>
      <w:proofErr w:type="spellEnd"/>
      <w:r w:rsidR="003873B7">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kmeans to find a significant cluster</w:t>
      </w:r>
    </w:p>
    <w:p w14:paraId="46AE4E9D" w14:textId="628AAF99" w:rsidR="005B6846" w:rsidRPr="003C70AC" w:rsidRDefault="005B6846" w:rsidP="00A42E77">
      <w:pPr>
        <w:spacing w:after="0" w:line="480" w:lineRule="auto"/>
      </w:pPr>
      <w:r>
        <w:t xml:space="preserve">Another approach to find a useful threshold is </w:t>
      </w:r>
      <w:r w:rsidRPr="005B6846">
        <w:rPr>
          <w:b/>
          <w:bCs/>
        </w:rPr>
        <w:t>kmeans</w:t>
      </w:r>
      <w:r>
        <w:t xml:space="preserve"> clustering</w:t>
      </w:r>
      <w:r w:rsidR="00626084">
        <w:t xml:space="preserve"> </w:t>
      </w:r>
      <w:r w:rsidR="001D37C8">
        <w:fldChar w:fldCharType="begin"/>
      </w:r>
      <w:r w:rsidR="00E23D58">
        <w:instrText xml:space="preserve"> ADDIN EN.CITE &lt;EndNote&gt;&lt;Cite&gt;&lt;Year&gt;2020&lt;/Year&gt;&lt;RecNum&gt;17&lt;/RecNum&gt;&lt;DisplayText&gt;[22, 23]&lt;/DisplayText&gt;&lt;record&gt;&lt;rec-number&gt;17&lt;/rec-number&gt;&lt;foreign-keys&gt;&lt;key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Cite&gt;&lt;Author&gt;Hartigan&lt;/Author&gt;&lt;Year&gt;1979&lt;/Year&gt;&lt;RecNum&gt;9&lt;/RecNum&gt;&lt;record&gt;&lt;rec-number&gt;9&lt;/rec-number&gt;&lt;foreign-keys&gt;&lt;key app="EN" db-id="s55a2z5drd9zfle9a0uxsse802tr5s9rdxsp" timestamp="1584477509"&gt;9&lt;/key&gt;&lt;/foreign-keys&gt;&lt;ref-type name="Journal Article"&gt;17&lt;/ref-type&gt;&lt;contributors&gt;&lt;authors&gt;&lt;author&gt;Hartigan, J. A.&lt;/author&gt;&lt;author&gt;Wong, M. A.&lt;/author&gt;&lt;/authors&gt;&lt;/contributors&gt;&lt;titles&gt;&lt;title&gt;Algorithm AS 136: A K-Means Clustering Algorithm&lt;/title&gt;&lt;secondary-title&gt;Journal of the Royal Statistical Society. Series C (Applied Statistics)&lt;/secondary-title&gt;&lt;/titles&gt;&lt;periodical&gt;&lt;full-title&gt;Journal of the Royal Statistical Society. Series C (Applied Statistics)&lt;/full-title&gt;&lt;/periodical&gt;&lt;pages&gt;100-108&lt;/pages&gt;&lt;volume&gt;28&lt;/volume&gt;&lt;number&gt;1&lt;/number&gt;&lt;dates&gt;&lt;year&gt;1979&lt;/year&gt;&lt;/dates&gt;&lt;publisher&gt;[Wiley, Royal Statistical Society]&lt;/publisher&gt;&lt;isbn&gt;00359254, 14679876&lt;/isbn&gt;&lt;urls&gt;&lt;related-urls&gt;&lt;url&gt;http://dx.doi.org/10.2307/2346830&lt;/url&gt;&lt;/related-urls&gt;&lt;/urls&gt;&lt;custom1&gt;Full publication date: 1979&lt;/custom1&gt;&lt;electronic-resource-num&gt;10.2307/2346830&lt;/electronic-resource-num&gt;&lt;remote-database-name&gt;JSTOR&lt;/remote-database-name&gt;&lt;access-date&gt;2020/03/17/&lt;/access-date&gt;&lt;/record&gt;&lt;/Cite&gt;&lt;/EndNote&gt;</w:instrText>
      </w:r>
      <w:r w:rsidR="001D37C8">
        <w:fldChar w:fldCharType="separate"/>
      </w:r>
      <w:r w:rsidR="00E23D58">
        <w:rPr>
          <w:noProof/>
        </w:rPr>
        <w:t>[22, 23]</w:t>
      </w:r>
      <w:r w:rsidR="001D37C8">
        <w:fldChar w:fldCharType="end"/>
      </w:r>
      <w:r>
        <w:t>.  We are looking for a region that is less dense,</w:t>
      </w:r>
      <w:r w:rsidR="0079506F">
        <w:t xml:space="preserve"> with higher scores</w:t>
      </w:r>
      <w:r>
        <w:t xml:space="preserve"> indicating unusually high similarity.</w:t>
      </w:r>
      <w:r w:rsidR="003C70AC">
        <w:t xml:space="preserve"> </w:t>
      </w:r>
      <w:r w:rsidR="001D37C8">
        <w:rPr>
          <w:b/>
          <w:bCs/>
        </w:rPr>
        <w:t>Kmeans</w:t>
      </w:r>
      <w:r w:rsidR="001D37C8">
        <w:t xml:space="preserve"> </w:t>
      </w:r>
      <w:r w:rsidR="003C70AC">
        <w:t>is a machine learning algorithm that classifies data</w:t>
      </w:r>
      <w:r w:rsidR="00390E6E">
        <w:t xml:space="preserve"> by minimizing</w:t>
      </w:r>
      <w:r w:rsidR="00F85566">
        <w:t xml:space="preserve"> within-cluster sum of squares distance.   We used it to classify our data into two clusters</w:t>
      </w:r>
      <w:r w:rsidR="001D37C8">
        <w:fldChar w:fldCharType="begin"/>
      </w:r>
      <w:r w:rsidR="00E23D58">
        <w:instrText xml:space="preserve"> ADDIN EN.CITE &lt;EndNote&gt;&lt;Cite&gt;&lt;Year&gt;2020&lt;/Year&gt;&lt;RecNum&gt;17&lt;/RecNum&gt;&lt;DisplayText&gt;[22]&lt;/DisplayText&gt;&lt;record&gt;&lt;rec-number&gt;17&lt;/rec-number&gt;&lt;foreign-keys&gt;&lt;key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1D37C8">
        <w:fldChar w:fldCharType="separate"/>
      </w:r>
      <w:r w:rsidR="00E23D58">
        <w:rPr>
          <w:noProof/>
        </w:rPr>
        <w:t>[22]</w:t>
      </w:r>
      <w:r w:rsidR="001D37C8">
        <w:fldChar w:fldCharType="end"/>
      </w:r>
      <w:r w:rsidR="00F85566">
        <w:t>.</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11</w:t>
      </w:r>
      <w:r w:rsidR="005A4FC3">
        <w:rPr>
          <w:noProof/>
        </w:rPr>
        <w:fldChar w:fldCharType="end"/>
      </w:r>
      <w:r>
        <w:t xml:space="preserve">: kmeans clustering of </w:t>
      </w:r>
      <w:proofErr w:type="spellStart"/>
      <w:r>
        <w:t>hmmer_score</w:t>
      </w:r>
      <w:proofErr w:type="spellEnd"/>
    </w:p>
    <w:p w14:paraId="23C75FA6" w14:textId="0290377F" w:rsidR="003873B7" w:rsidRDefault="00293856" w:rsidP="00BA36D0">
      <w:pPr>
        <w:spacing w:after="0" w:line="480" w:lineRule="auto"/>
      </w:pPr>
      <w:r>
        <w:t xml:space="preserve">The purple line shows the threshold separating less similar insignificant similarity (in red) from highly similar ORFs in black.  The similarity threshold found by </w:t>
      </w:r>
      <w:r w:rsidRPr="00F85566">
        <w:rPr>
          <w:b/>
          <w:bCs/>
        </w:rPr>
        <w:t>kmeans</w:t>
      </w:r>
      <w:r>
        <w:t xml:space="preserve"> is more stringent than the one we found using </w:t>
      </w:r>
      <w:r>
        <w:rPr>
          <w:i/>
          <w:iCs/>
        </w:rPr>
        <w:t>median</w:t>
      </w:r>
      <w:r>
        <w:t xml:space="preserve"> and </w:t>
      </w:r>
      <w:r>
        <w:rPr>
          <w:i/>
          <w:iCs/>
        </w:rPr>
        <w:t>maximum absolute deviation</w:t>
      </w:r>
      <w:r>
        <w:t>.</w:t>
      </w:r>
    </w:p>
    <w:p w14:paraId="71ADB6FC" w14:textId="107F6A69" w:rsidR="00F92141" w:rsidRDefault="00F92141" w:rsidP="003873B7">
      <w:r>
        <w:t xml:space="preserve">(See </w:t>
      </w:r>
      <w:r>
        <w:fldChar w:fldCharType="begin"/>
      </w:r>
      <w:r>
        <w:instrText xml:space="preserve"> REF _Ref33732019 \h </w:instrText>
      </w:r>
      <w:r>
        <w:fldChar w:fldCharType="separate"/>
      </w:r>
      <w:r>
        <w:t>6.4.3. Score normality and kmeans analysis</w:t>
      </w:r>
      <w:r>
        <w:fldChar w:fldCharType="end"/>
      </w:r>
      <w:r>
        <w:t>)</w:t>
      </w:r>
    </w:p>
    <w:p w14:paraId="7A3144E6" w14:textId="0757ABB4" w:rsidR="00293856" w:rsidRDefault="00293856" w:rsidP="003873B7">
      <w:r>
        <w:t>1708 scores out of 20178 belong to the significant cluster.</w:t>
      </w:r>
    </w:p>
    <w:p w14:paraId="4962BA08" w14:textId="5493B4F3" w:rsidR="007636A5" w:rsidRDefault="007636A5" w:rsidP="00BA36D0">
      <w:pPr>
        <w:spacing w:after="0" w:line="480" w:lineRule="auto"/>
      </w:pPr>
      <w:r>
        <w:t xml:space="preserve">Note that the significant cluster is much more dispersed than the insignificant cluster.  The significance threshold should show a reasonable amount of separation </w:t>
      </w:r>
      <w:r w:rsidR="00FD2318">
        <w:t xml:space="preserve">within </w:t>
      </w:r>
      <w:r>
        <w:t>these clusters.</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BA36D0">
      <w:pPr>
        <w:spacing w:after="0" w:line="480" w:lineRule="auto"/>
      </w:pPr>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tax_id to find targets for the associated organism.</w:t>
      </w:r>
    </w:p>
    <w:p w14:paraId="056C09D9" w14:textId="720B1F5C" w:rsidR="00401CAB" w:rsidRDefault="00401CAB" w:rsidP="00BA36D0">
      <w:pPr>
        <w:spacing w:after="0" w:line="480" w:lineRule="auto"/>
      </w:pPr>
      <w:r>
        <w:t xml:space="preserve">The score in this query was determined from kmeans, as described </w:t>
      </w:r>
      <w:r w:rsidR="0032414B">
        <w:t>(See</w:t>
      </w:r>
      <w:r>
        <w:t xml:space="preserve"> </w:t>
      </w:r>
      <w:r>
        <w:fldChar w:fldCharType="begin"/>
      </w:r>
      <w:r>
        <w:instrText xml:space="preserve"> REF _Ref33732019 \h </w:instrText>
      </w:r>
      <w:r>
        <w:fldChar w:fldCharType="separate"/>
      </w:r>
      <w:r>
        <w:t>6.4.3. Score normality and kmeans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spellStart"/>
      <w:r w:rsidRPr="005778D0">
        <w:rPr>
          <w:rFonts w:ascii="Courier New" w:hAnsi="Courier New" w:cs="Courier New"/>
          <w:sz w:val="16"/>
          <w:szCs w:val="16"/>
        </w:rPr>
        <w:t>h.target</w:t>
      </w:r>
      <w:proofErr w:type="spellEnd"/>
      <w:r w:rsidRPr="005778D0">
        <w:rPr>
          <w:rFonts w:ascii="Courier New" w:hAnsi="Courier New" w:cs="Courier New"/>
          <w:sz w:val="16"/>
          <w:szCs w:val="16"/>
        </w:rPr>
        <w:t xml:space="preserve">, score, </w:t>
      </w:r>
      <w:proofErr w:type="spellStart"/>
      <w:r w:rsidRPr="005778D0">
        <w:rPr>
          <w:rFonts w:ascii="Courier New" w:hAnsi="Courier New" w:cs="Courier New"/>
          <w:sz w:val="16"/>
          <w:szCs w:val="16"/>
        </w:rPr>
        <w:t>td.tax_id</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original_tax_id</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td.organism</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orig_organism,td.pref_name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md.chembl_id</w:t>
      </w:r>
      <w:proofErr w:type="spellEnd"/>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from </w:t>
      </w:r>
      <w:proofErr w:type="spellStart"/>
      <w:r w:rsidRPr="005778D0">
        <w:rPr>
          <w:rFonts w:ascii="Courier New" w:hAnsi="Courier New" w:cs="Courier New"/>
          <w:sz w:val="16"/>
          <w:szCs w:val="16"/>
        </w:rPr>
        <w:t>hmmer_statistics</w:t>
      </w:r>
      <w:proofErr w:type="spellEnd"/>
      <w:r w:rsidRPr="005778D0">
        <w:rPr>
          <w:rFonts w:ascii="Courier New" w:hAnsi="Courier New" w:cs="Courier New"/>
          <w:sz w:val="16"/>
          <w:szCs w:val="16"/>
        </w:rPr>
        <w:t xml:space="preserve">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target_dictionary</w:t>
      </w:r>
      <w:proofErr w:type="spellEnd"/>
      <w:r w:rsidRPr="005778D0">
        <w:rPr>
          <w:rFonts w:ascii="Courier New" w:hAnsi="Courier New" w:cs="Courier New"/>
          <w:sz w:val="16"/>
          <w:szCs w:val="16"/>
        </w:rPr>
        <w:t xml:space="preserve">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h.target</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td.chembl_id</w:t>
      </w:r>
      <w:proofErr w:type="spellEnd"/>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drug_mechanism</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dm</w:t>
      </w:r>
      <w:proofErr w:type="spellEnd"/>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dm.tid</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td.tid</w:t>
      </w:r>
      <w:proofErr w:type="spellEnd"/>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molecule_dictionary</w:t>
      </w:r>
      <w:proofErr w:type="spellEnd"/>
      <w:r w:rsidRPr="005778D0">
        <w:rPr>
          <w:rFonts w:ascii="Courier New" w:hAnsi="Courier New" w:cs="Courier New"/>
          <w:sz w:val="16"/>
          <w:szCs w:val="16"/>
        </w:rPr>
        <w:t xml:space="preserve">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dm.molregno</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md.molregno</w:t>
      </w:r>
      <w:proofErr w:type="spellEnd"/>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WHERE </w:t>
      </w:r>
      <w:proofErr w:type="spellStart"/>
      <w:r w:rsidRPr="005778D0">
        <w:rPr>
          <w:rFonts w:ascii="Courier New" w:hAnsi="Courier New" w:cs="Courier New"/>
          <w:sz w:val="16"/>
          <w:szCs w:val="16"/>
        </w:rPr>
        <w:t>h.tax_id</w:t>
      </w:r>
      <w:proofErr w:type="spellEnd"/>
      <w:r w:rsidRPr="005778D0">
        <w:rPr>
          <w:rFonts w:ascii="Courier New" w:hAnsi="Courier New" w:cs="Courier New"/>
          <w:sz w:val="16"/>
          <w:szCs w:val="16"/>
        </w:rPr>
        <w:t xml:space="preserve">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order by score </w:t>
      </w:r>
      <w:proofErr w:type="spellStart"/>
      <w:r w:rsidRPr="005778D0">
        <w:rPr>
          <w:rFonts w:ascii="Courier New" w:hAnsi="Courier New" w:cs="Courier New"/>
          <w:sz w:val="16"/>
          <w:szCs w:val="16"/>
        </w:rPr>
        <w:t>desc</w:t>
      </w:r>
      <w:proofErr w:type="spellEnd"/>
      <w:r w:rsidRPr="005778D0">
        <w:rPr>
          <w:rFonts w:ascii="Courier New" w:hAnsi="Courier New" w:cs="Courier New"/>
          <w:sz w:val="16"/>
          <w:szCs w:val="16"/>
        </w:rPr>
        <w:t>;</w:t>
      </w:r>
    </w:p>
    <w:p w14:paraId="126B9A79" w14:textId="694B1825" w:rsidR="006D392F" w:rsidRDefault="006D392F" w:rsidP="00C65D12">
      <w:pPr>
        <w:spacing w:line="480" w:lineRule="auto"/>
      </w:pPr>
    </w:p>
    <w:p w14:paraId="00EA272D" w14:textId="3CCE79AC"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rsidR="00E20BA4">
        <w:instrText xml:space="preserve"> \* MERGEFORMAT </w:instrText>
      </w:r>
      <w:r>
        <w:fldChar w:fldCharType="separate"/>
      </w:r>
      <w:r>
        <w:t>6.5. Download</w:t>
      </w:r>
      <w:r w:rsidRPr="00D5493C">
        <w:rPr>
          <w:i/>
        </w:rPr>
        <w:t xml:space="preserve"> </w:t>
      </w:r>
      <w:r w:rsidR="002874B4" w:rsidRPr="00D5493C">
        <w:rPr>
          <w:i/>
        </w:rPr>
        <w:t>P</w:t>
      </w:r>
      <w:r w:rsidRPr="00D5493C">
        <w:rPr>
          <w:i/>
        </w:rPr>
        <w:t>. falciparum</w:t>
      </w:r>
      <w:r>
        <w:t xml:space="preserve">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proofErr w:type="spellStart"/>
      <w:r>
        <w:rPr>
          <w:i/>
          <w:iCs/>
        </w:rPr>
        <w:t>pref_name</w:t>
      </w:r>
      <w:proofErr w:type="spellEnd"/>
      <w:r>
        <w:t>.</w:t>
      </w:r>
    </w:p>
    <w:p w14:paraId="3B02C9C5" w14:textId="1F01E686" w:rsidR="00ED6DD2" w:rsidRPr="00ED6DD2" w:rsidRDefault="00ED6DD2" w:rsidP="00ED6DD2">
      <w:pPr>
        <w:spacing w:line="480" w:lineRule="auto"/>
      </w:pPr>
      <w:proofErr w:type="spellStart"/>
      <w:r w:rsidRPr="00ED6DD2">
        <w:rPr>
          <w:b/>
          <w:bCs/>
        </w:rPr>
        <w:t>P_falciparum_hmmer_drugs.xslx</w:t>
      </w:r>
      <w:proofErr w:type="spellEnd"/>
      <w:r>
        <w:t xml:space="preserve"> is included separately in the supplements.</w:t>
      </w:r>
    </w:p>
    <w:p w14:paraId="1BCBCEAF" w14:textId="07F633BB" w:rsidR="00793F15" w:rsidRDefault="00793F15" w:rsidP="00BA36D0">
      <w:pPr>
        <w:spacing w:after="0" w:line="480" w:lineRule="auto"/>
      </w:pPr>
      <w:r>
        <w:t xml:space="preserve">At least one line for each target/drug with score from </w:t>
      </w:r>
      <w:r>
        <w:rPr>
          <w:b/>
          <w:bCs/>
        </w:rPr>
        <w:t>jackhmmer</w:t>
      </w:r>
      <w:r>
        <w:t xml:space="preserve"> with document references, in </w:t>
      </w:r>
      <w:proofErr w:type="spellStart"/>
      <w:r>
        <w:t>pref_name</w:t>
      </w:r>
      <w:proofErr w:type="spellEnd"/>
      <w:r>
        <w:t xml:space="preserv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6048E081" w:rsidR="00DB6BB1" w:rsidRDefault="00DB6BB1" w:rsidP="00793F15">
      <w:r>
        <w:t xml:space="preserve">File </w:t>
      </w:r>
      <w:proofErr w:type="spellStart"/>
      <w:r>
        <w:rPr>
          <w:b/>
          <w:bCs/>
        </w:rPr>
        <w:t>P_falciparum_hmmer_drugs_annotated.xslx</w:t>
      </w:r>
      <w:proofErr w:type="spellEnd"/>
      <w:r>
        <w:t xml:space="preserve"> is included separately in the supplements.</w:t>
      </w:r>
    </w:p>
    <w:p w14:paraId="66D993F2" w14:textId="1CC3DDE8" w:rsidR="005226FB" w:rsidRDefault="005226FB" w:rsidP="00BA36D0">
      <w:pPr>
        <w:spacing w:after="0" w:line="480" w:lineRule="auto"/>
      </w:pPr>
      <w:r>
        <w:t>Using R function “</w:t>
      </w:r>
      <w:proofErr w:type="spellStart"/>
      <w:r>
        <w:t>get_unique_drugs</w:t>
      </w:r>
      <w:proofErr w:type="spellEnd"/>
      <w:r>
        <w:t xml:space="preserve">” (see </w:t>
      </w:r>
      <w:r w:rsidR="001D47B2">
        <w:fldChar w:fldCharType="begin"/>
      </w:r>
      <w:r w:rsidR="001D47B2">
        <w:instrText xml:space="preserve"> REF _Ref35708917 \h </w:instrText>
      </w:r>
      <w:r w:rsidR="001D47B2">
        <w:fldChar w:fldCharType="separate"/>
      </w:r>
      <w:r w:rsidR="001D47B2">
        <w:t xml:space="preserve">6.4.4. </w:t>
      </w:r>
      <w:proofErr w:type="spellStart"/>
      <w:r w:rsidR="001D47B2">
        <w:t>get_unique_drugs.R</w:t>
      </w:r>
      <w:proofErr w:type="spellEnd"/>
      <w:r w:rsidR="001D47B2">
        <w:fldChar w:fldCharType="end"/>
      </w:r>
      <w:r w:rsidR="001D47B2">
        <w:t xml:space="preserve">) calculated the number of drugs by </w:t>
      </w:r>
      <w:proofErr w:type="spellStart"/>
      <w:r w:rsidR="001D47B2">
        <w:t>pref_name</w:t>
      </w:r>
      <w:proofErr w:type="spellEnd"/>
      <w:r w:rsidR="001D47B2">
        <w:t xml:space="preserve"> from the </w:t>
      </w:r>
      <w:proofErr w:type="spellStart"/>
      <w:r w:rsidR="001D47B2">
        <w:t>molecule_dictionary</w:t>
      </w:r>
      <w:proofErr w:type="spellEnd"/>
      <w:r w:rsidR="001D47B2">
        <w:t xml:space="preserve"> table.</w:t>
      </w:r>
    </w:p>
    <w:p w14:paraId="591B7324" w14:textId="01842080" w:rsidR="0040195A" w:rsidRPr="00DB6BB1" w:rsidRDefault="0040195A" w:rsidP="00793F15">
      <w:r>
        <w:t>726 unique approved drugs were found.</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74B59209" w:rsidR="00F64D04" w:rsidRPr="00F64D04" w:rsidRDefault="001633E7" w:rsidP="00F64D04">
      <w:r>
        <w:t>726 approved drugs were identified with</w:t>
      </w:r>
      <w:r w:rsidR="00F64D04">
        <w:t xml:space="preserve"> </w:t>
      </w:r>
      <w:r w:rsidR="00F64D04">
        <w:rPr>
          <w:b/>
          <w:bCs/>
        </w:rPr>
        <w:t>kmeans</w:t>
      </w:r>
      <w:r w:rsidR="00F64D04">
        <w:t xml:space="preserve"> threshold of 385.3.</w:t>
      </w:r>
    </w:p>
    <w:p w14:paraId="212BA711" w14:textId="513160B1"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avg_score</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original_tax_id</w:t>
            </w:r>
            <w:proofErr w:type="spellEnd"/>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orig_organism</w:t>
            </w:r>
            <w:proofErr w:type="spellEnd"/>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pref_name</w:t>
            </w:r>
            <w:proofErr w:type="spellEnd"/>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chembl_id</w:t>
            </w:r>
            <w:proofErr w:type="spellEnd"/>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mechanism_of_action</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max_phase</w:t>
            </w:r>
            <w:proofErr w:type="spellEnd"/>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first_approval</w:t>
            </w:r>
            <w:proofErr w:type="spellEnd"/>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25DD281F" w:rsidR="001D448F" w:rsidRDefault="001D448F" w:rsidP="001D448F"/>
    <w:p w14:paraId="0B198EC8" w14:textId="58D7BE62" w:rsidR="00E63A37" w:rsidRDefault="00E63A37" w:rsidP="001D448F">
      <w:r>
        <w:t xml:space="preserve">These appear to be highly similar molecules differing by only one oxygen atom </w:t>
      </w:r>
      <w:r w:rsidR="005E113F">
        <w:fldChar w:fldCharType="begin"/>
      </w:r>
      <w:r w:rsidR="00E23D58">
        <w:instrText xml:space="preserve"> ADDIN EN.CITE &lt;EndNote&gt;&lt;Cite ExcludeAuth="1"&gt;&lt;Year&gt;2020&lt;/Year&gt;&lt;RecNum&gt;36&lt;/RecNum&gt;&lt;DisplayText&gt;[24, 25]&lt;/DisplayText&gt;&lt;record&gt;&lt;rec-number&gt;36&lt;/rec-number&gt;&lt;foreign-keys&gt;&lt;key app="EN" db-id="s55a2z5drd9zfle9a0uxsse802tr5s9rdxsp" timestamp="1584974647"&gt;36&lt;/key&gt;&lt;/foreign-keys&gt;&lt;ref-type name="Web Page"&gt;12&lt;/ref-type&gt;&lt;contributors&gt;&lt;/contributors&gt;&lt;titles&gt;&lt;title&gt;Sulfadoxine | C12H14N4O4S | ChemSpider&lt;/title&gt;&lt;/titles&gt;&lt;dates&gt;&lt;year&gt;2020&lt;/year&gt;&lt;/dates&gt;&lt;urls&gt;&lt;related-urls&gt;&lt;url&gt;http://www.chemspider.com/Chemical-Structure.16218.html&lt;/url&gt;&lt;/related-urls&gt;&lt;/urls&gt;&lt;/record&gt;&lt;/Cite&gt;&lt;Cite ExcludeAuth="1"&gt;&lt;Year&gt;2020&lt;/Year&gt;&lt;RecNum&gt;37&lt;/RecNum&gt;&lt;record&gt;&lt;rec-number&gt;37&lt;/rec-number&gt;&lt;foreign-keys&gt;&lt;key app="EN" db-id="s55a2z5drd9zfle9a0uxsse802tr5s9rdxsp" timestamp="1584974647"&gt;37&lt;/key&gt;&lt;/foreign-keys&gt;&lt;ref-type name="Web Page"&gt;12&lt;/ref-type&gt;&lt;contributors&gt;&lt;/contributors&gt;&lt;titles&gt;&lt;title&gt;Sulfacytine | C12H14N4O3S | ChemSpider&lt;/title&gt;&lt;/titles&gt;&lt;dates&gt;&lt;year&gt;2020&lt;/year&gt;&lt;/dates&gt;&lt;urls&gt;&lt;related-urls&gt;&lt;url&gt;http://www.chemspider.com/Chemical-Structure.5131.html&lt;/url&gt;&lt;/related-urls&gt;&lt;/urls&gt;&lt;/record&gt;&lt;/Cite&gt;&lt;/EndNote&gt;</w:instrText>
      </w:r>
      <w:r w:rsidR="005E113F">
        <w:fldChar w:fldCharType="separate"/>
      </w:r>
      <w:r w:rsidR="00E23D58">
        <w:rPr>
          <w:noProof/>
        </w:rPr>
        <w:t>[24, 25]</w:t>
      </w:r>
      <w:r w:rsidR="005E113F">
        <w:fldChar w:fldCharType="end"/>
      </w:r>
      <w:r>
        <w:t>.</w:t>
      </w:r>
    </w:p>
    <w:tbl>
      <w:tblPr>
        <w:tblW w:w="9810" w:type="dxa"/>
        <w:tblInd w:w="-95" w:type="dxa"/>
        <w:tblLayout w:type="fixed"/>
        <w:tblLook w:val="04A0" w:firstRow="1" w:lastRow="0" w:firstColumn="1" w:lastColumn="0" w:noHBand="0" w:noVBand="1"/>
      </w:tblPr>
      <w:tblGrid>
        <w:gridCol w:w="2250"/>
        <w:gridCol w:w="810"/>
        <w:gridCol w:w="720"/>
        <w:gridCol w:w="1260"/>
        <w:gridCol w:w="1080"/>
        <w:gridCol w:w="1530"/>
        <w:gridCol w:w="990"/>
        <w:gridCol w:w="1170"/>
      </w:tblGrid>
      <w:tr w:rsidR="00901462" w:rsidRPr="00901462" w14:paraId="4B98E8C8" w14:textId="77777777" w:rsidTr="00222B0E">
        <w:trPr>
          <w:trHeight w:val="233"/>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4FC17C23"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vg_score</w:t>
            </w:r>
            <w:proofErr w:type="spellEnd"/>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original_tax_id</w:t>
            </w:r>
            <w:proofErr w:type="spellEnd"/>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orig_organism</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pref_name</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chembl_id</w:t>
            </w:r>
            <w:proofErr w:type="spellEnd"/>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mechanism_of_action</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max_phase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first_approval</w:t>
            </w:r>
            <w:proofErr w:type="spellEnd"/>
          </w:p>
        </w:tc>
      </w:tr>
      <w:tr w:rsidR="00901462" w:rsidRPr="00901462" w14:paraId="6B4F0E59" w14:textId="77777777" w:rsidTr="00222B0E">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810"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72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49377719" w:rsidR="00D1248B" w:rsidRDefault="00D1248B" w:rsidP="001D448F"/>
    <w:p w14:paraId="6FE0DB69" w14:textId="1801C6B0" w:rsidR="00222B0E" w:rsidRDefault="00222B0E" w:rsidP="00222B0E">
      <w:pPr>
        <w:spacing w:after="0" w:line="480" w:lineRule="auto"/>
      </w:pPr>
      <w:r>
        <w:t xml:space="preserve">Azithromycin was not known to be antimalarial in the </w:t>
      </w:r>
      <w:r>
        <w:rPr>
          <w:b/>
          <w:bCs/>
        </w:rPr>
        <w:t>chembl_25</w:t>
      </w:r>
      <w:r>
        <w:t xml:space="preserve"> database, but was found independently in </w:t>
      </w:r>
      <w:r>
        <w:rPr>
          <w:i/>
          <w:iCs/>
        </w:rPr>
        <w:t xml:space="preserve">ClinicalTrials.gov </w:t>
      </w:r>
      <w:r>
        <w:t xml:space="preserve">as a treatment for </w:t>
      </w:r>
      <w:r w:rsidRPr="00BD7700">
        <w:rPr>
          <w:i/>
        </w:rPr>
        <w:t>P. falciparum</w:t>
      </w:r>
      <w:r>
        <w:t xml:space="preserve"> malaria, demonstrating that paralog matching can find drugs that have been independently chosen for this use </w:t>
      </w:r>
      <w:r>
        <w:fldChar w:fldCharType="begin"/>
      </w:r>
      <w:r w:rsidR="00E23D58">
        <w:instrText xml:space="preserve"> ADDIN EN.CITE &lt;EndNote&gt;&lt;Cite&gt;&lt;Year&gt;2020&lt;/Year&gt;&lt;RecNum&gt;18&lt;/RecNum&gt;&lt;DisplayText&gt;[26]&lt;/DisplayText&gt;&lt;record&gt;&lt;rec-number&gt;18&lt;/rec-number&gt;&lt;foreign-keys&gt;&lt;key app="EN" db-id="s55a2z5drd9zfle9a0uxsse802tr5s9rdxsp" timestamp="1584479080"&gt;18&lt;/key&gt;&lt;/foreign-keys&gt;&lt;ref-type name="Journal Article"&gt;17&lt;/ref-type&gt;&lt;contributors&gt;&lt;/contributors&gt;&lt;titles&gt;&lt;title&gt;Search of: p falciparum malaria - List Results - ClinicalTrials.gov&lt;/title&gt;&lt;/titles&gt;&lt;dates&gt;&lt;year&gt;2020&lt;/year&gt;&lt;/dates&gt;&lt;urls&gt;&lt;related-urls&gt;&lt;url&gt;https://clinicaltrials.gov/ct2/results?cond=p+falciparum+malaria&amp;amp;term=&amp;amp;cntry=&amp;amp;state=&amp;amp;city=&amp;amp;dist=&amp;amp;Search=Search&lt;/url&gt;&lt;/related-urls&gt;&lt;/urls&gt;&lt;/record&gt;&lt;/Cite&gt;&lt;/EndNote&gt;</w:instrText>
      </w:r>
      <w:r>
        <w:fldChar w:fldCharType="separate"/>
      </w:r>
      <w:r w:rsidR="00E23D58">
        <w:rPr>
          <w:noProof/>
        </w:rPr>
        <w:t>[26]</w:t>
      </w:r>
      <w:r>
        <w:fldChar w:fldCharType="end"/>
      </w:r>
      <w:r>
        <w:t>. Azithromycin has completed  clinical trials for treatment of</w:t>
      </w:r>
      <w:r w:rsidRPr="00B358CF">
        <w:rPr>
          <w:i/>
        </w:rPr>
        <w:t xml:space="preserve"> P. falciparum</w:t>
      </w:r>
      <w:r w:rsidRPr="00D075DE">
        <w:t xml:space="preserve"> malaria</w:t>
      </w:r>
      <w:r>
        <w:t xml:space="preserve"> for uncomplicated malaria in combination with mefloquine, and in combination with other drugs for </w:t>
      </w:r>
      <w:r w:rsidR="00E20BA4" w:rsidRPr="00335E19">
        <w:t>i</w:t>
      </w:r>
      <w:r w:rsidR="00E20BA4" w:rsidRPr="00672403">
        <w:t>ntermittent</w:t>
      </w:r>
      <w:r>
        <w:t xml:space="preserve"> preventative use, validating our method </w:t>
      </w:r>
      <w:r>
        <w:fldChar w:fldCharType="begin"/>
      </w:r>
      <w:r w:rsidR="00E23D58">
        <w:instrText xml:space="preserve"> ADDIN EN.CITE &lt;EndNote&gt;&lt;Cite&gt;&lt;Year&gt;2020&lt;/Year&gt;&lt;RecNum&gt;39&lt;/RecNum&gt;&lt;DisplayText&gt;[27, 28]&lt;/DisplayText&gt;&lt;record&gt;&lt;rec-number&gt;39&lt;/rec-number&gt;&lt;foreign-keys&gt;&lt;key app="EN" db-id="s55a2z5drd9zfle9a0uxsse802tr5s9rdxsp" timestamp="1584975398"&gt;39&lt;/key&gt;&lt;/foreign-keys&gt;&lt;ref-type name="Journal Article"&gt;17&lt;/ref-type&gt;&lt;contributors&gt;&lt;/contributors&gt;&lt;titles&gt;&lt;title&gt;Azithromycin Plus Chloroquine Versus Mefloquine for the Treatment of Uncomplicated Malaria in Africa - Full Text View - ClinicalTrials.gov&lt;/title&gt;&lt;/titles&gt;&lt;dates&gt;&lt;year&gt;2020&lt;/year&gt;&lt;/dates&gt;&lt;urls&gt;&lt;related-urls&gt;&lt;url&gt;https://clinicaltrials.gov/ct2/show/NCT00082576&lt;/url&gt;&lt;/related-urls&gt;&lt;/urls&gt;&lt;/record&gt;&lt;/Cite&gt;&lt;Cite&gt;&lt;Author&gt;Rosenthal&lt;/Author&gt;&lt;Year&gt;2016&lt;/Year&gt;&lt;RecNum&gt;38&lt;/RecNum&gt;&lt;record&gt;&lt;rec-number&gt;38&lt;/rec-number&gt;&lt;foreign-keys&gt;&lt;key app="EN" db-id="s55a2z5drd9zfle9a0uxsse802tr5s9rdxsp" timestamp="1584975398"&gt;38&lt;/key&gt;&lt;/foreign-keys&gt;&lt;ref-type name="Journal Article"&gt;17&lt;/ref-type&gt;&lt;contributors&gt;&lt;authors&gt;&lt;author&gt;Rosenthal, P. J.&lt;/author&gt;&lt;/authors&gt;&lt;/contributors&gt;&lt;auth-address&gt;Department of Medicine, University of California, San Francisco, California.&lt;/auth-address&gt;&lt;titles&gt;&lt;title&gt;Azithromycin for Malaria?&lt;/title&gt;&lt;secondary-title&gt;Am J Trop Med Hyg&lt;/secondary-title&gt;&lt;/titles&gt;&lt;periodical&gt;&lt;full-title&gt;Am J Trop Med Hyg&lt;/full-title&gt;&lt;/periodical&gt;&lt;pages&gt;2-4&lt;/pages&gt;&lt;volume&gt;95&lt;/volume&gt;&lt;number&gt;1&lt;/number&gt;&lt;dates&gt;&lt;year&gt;2016&lt;/year&gt;&lt;pub-dates&gt;&lt;date&gt;Jul 06&lt;/date&gt;&lt;/pub-dates&gt;&lt;/dates&gt;&lt;isbn&gt;0002-9637 (Print)1476-1645 (Electronic)&lt;/isbn&gt;&lt;accession-num&gt;27215296&lt;/accession-num&gt;&lt;urls&gt;&lt;related-urls&gt;&lt;url&gt;http://dx.doi.org/10.4269/ajtmh.16-0332&lt;/url&gt;&lt;/related-urls&gt;&lt;/urls&gt;&lt;custom2&gt;4944689&lt;/custom2&gt;&lt;electronic-resource-num&gt;10.4269/ajtmh.16-0332&lt;/electronic-resource-num&gt;&lt;language&gt;eng&lt;/language&gt;&lt;/record&gt;&lt;/Cite&gt;&lt;/EndNote&gt;</w:instrText>
      </w:r>
      <w:r>
        <w:fldChar w:fldCharType="separate"/>
      </w:r>
      <w:r w:rsidR="00E23D58">
        <w:rPr>
          <w:noProof/>
        </w:rPr>
        <w:t>[27, 28]</w:t>
      </w:r>
      <w:r>
        <w:fldChar w:fldCharType="end"/>
      </w:r>
      <w:r>
        <w:t xml:space="preserve">. </w:t>
      </w:r>
    </w:p>
    <w:p w14:paraId="6595AC4C" w14:textId="50ABCBE1" w:rsidR="0083434E" w:rsidRDefault="0083434E" w:rsidP="00D5493C">
      <w:pPr>
        <w:spacing w:line="480" w:lineRule="auto"/>
      </w:pPr>
      <w:r>
        <w:t xml:space="preserve">Clindamycin, identified in our screen, has had clinical trials in the 1970s and 1980s, with reviews in the 1990s </w:t>
      </w:r>
      <w:r>
        <w:fldChar w:fldCharType="begin"/>
      </w:r>
      <w:r w:rsidR="00E23D58">
        <w:instrText xml:space="preserve"> ADDIN EN.CITE &lt;EndNote&gt;&lt;Cite&gt;&lt;Author&gt;Lell&lt;/Author&gt;&lt;Year&gt;2002&lt;/Year&gt;&lt;RecNum&gt;43&lt;/RecNum&gt;&lt;DisplayText&gt;[29]&lt;/DisplayText&gt;&lt;record&gt;&lt;rec-number&gt;43&lt;/rec-number&gt;&lt;foreign-keys&gt;&lt;key app="EN" db-id="s55a2z5drd9zfle9a0uxsse802tr5s9rdxsp" timestamp="1584991833"&gt;43&lt;/key&gt;&lt;/foreign-keys&gt;&lt;ref-type name="Journal Article"&gt;17&lt;/ref-type&gt;&lt;contributors&gt;&lt;authors&gt;&lt;author&gt;Bertrand Lell&lt;/author&gt;&lt;author&gt;Peter G. Kremsner&lt;/author&gt;&lt;/authors&gt;&lt;/contributors&gt;&lt;titles&gt;&lt;title&gt;Clindamycin as an Antimalarial Drug: Review of Clinical Trials&lt;/title&gt;&lt;/titles&gt;&lt;dates&gt;&lt;year&gt;2002&lt;/year&gt;&lt;pub-dates&gt;&lt;date&gt;2002-08-01&lt;/date&gt;&lt;/pub-dates&gt;&lt;/dates&gt;&lt;publisher&gt;American Society for Microbiology Journals&lt;/publisher&gt;&lt;urls&gt;&lt;related-urls&gt;&lt;url&gt;https://aac.asm.org/content/46/8/2315&lt;/url&gt;&lt;/related-urls&gt;&lt;/urls&gt;&lt;electronic-resource-num&gt;10.1128/AAC.46.8.2315-2320.2002&lt;/electronic-resource-num&gt;&lt;language&gt;en&lt;/language&gt;&lt;/record&gt;&lt;/Cite&gt;&lt;/EndNote&gt;</w:instrText>
      </w:r>
      <w:r>
        <w:fldChar w:fldCharType="separate"/>
      </w:r>
      <w:r w:rsidR="00E23D58">
        <w:rPr>
          <w:noProof/>
        </w:rPr>
        <w:t>[29]</w:t>
      </w:r>
      <w:r>
        <w:fldChar w:fldCharType="end"/>
      </w:r>
      <w:r>
        <w:t xml:space="preserve">. </w:t>
      </w:r>
      <w:r w:rsidR="0047481D">
        <w:t>Efficacy using Clindamycin alone with success</w:t>
      </w:r>
      <w:r w:rsidR="006822E8">
        <w:t xml:space="preserve"> varying from 89 to 100% has been shown in many trials in Africa, South America, and </w:t>
      </w:r>
      <w:r w:rsidR="006822E8" w:rsidRPr="00672403">
        <w:t>Southe</w:t>
      </w:r>
      <w:r w:rsidR="00335E19" w:rsidRPr="00672403">
        <w:t>a</w:t>
      </w:r>
      <w:r w:rsidR="006822E8" w:rsidRPr="00672403">
        <w:t>st</w:t>
      </w:r>
      <w:r w:rsidR="006822E8">
        <w:t xml:space="preserve"> Asia </w:t>
      </w:r>
      <w:r w:rsidR="006822E8">
        <w:fldChar w:fldCharType="begin"/>
      </w:r>
      <w:r w:rsidR="00E23D58">
        <w:instrText xml:space="preserve"> ADDIN EN.CITE &lt;EndNote&gt;&lt;Cite&gt;&lt;Author&gt;Lell&lt;/Author&gt;&lt;Year&gt;2002&lt;/Year&gt;&lt;RecNum&gt;43&lt;/RecNum&gt;&lt;DisplayText&gt;[29]&lt;/DisplayText&gt;&lt;record&gt;&lt;rec-number&gt;43&lt;/rec-number&gt;&lt;foreign-keys&gt;&lt;key app="EN" db-id="s55a2z5drd9zfle9a0uxsse802tr5s9rdxsp" timestamp="1584991833"&gt;43&lt;/key&gt;&lt;/foreign-keys&gt;&lt;ref-type name="Journal Article"&gt;17&lt;/ref-type&gt;&lt;contributors&gt;&lt;authors&gt;&lt;author&gt;Bertrand Lell&lt;/author&gt;&lt;author&gt;Peter G. Kremsner&lt;/author&gt;&lt;/authors&gt;&lt;/contributors&gt;&lt;titles&gt;&lt;title&gt;Clindamycin as an Antimalarial Drug: Review of Clinical Trials&lt;/title&gt;&lt;/titles&gt;&lt;dates&gt;&lt;year&gt;2002&lt;/year&gt;&lt;pub-dates&gt;&lt;date&gt;2002-08-01&lt;/date&gt;&lt;/pub-dates&gt;&lt;/dates&gt;&lt;publisher&gt;American Society for Microbiology Journals&lt;/publisher&gt;&lt;urls&gt;&lt;related-urls&gt;&lt;url&gt;https://aac.asm.org/content/46/8/2315&lt;/url&gt;&lt;/related-urls&gt;&lt;/urls&gt;&lt;electronic-resource-num&gt;10.1128/AAC.46.8.2315-2320.2002&lt;/electronic-resource-num&gt;&lt;language&gt;en&lt;/language&gt;&lt;/record&gt;&lt;/Cite&gt;&lt;/EndNote&gt;</w:instrText>
      </w:r>
      <w:r w:rsidR="006822E8">
        <w:fldChar w:fldCharType="separate"/>
      </w:r>
      <w:r w:rsidR="00E23D58">
        <w:rPr>
          <w:noProof/>
        </w:rPr>
        <w:t>[29]</w:t>
      </w:r>
      <w:r w:rsidR="006822E8">
        <w:fldChar w:fldCharType="end"/>
      </w:r>
      <w:r w:rsidR="006822E8">
        <w:t>.</w:t>
      </w:r>
    </w:p>
    <w:tbl>
      <w:tblPr>
        <w:tblW w:w="9350" w:type="dxa"/>
        <w:tblLook w:val="04A0" w:firstRow="1" w:lastRow="0" w:firstColumn="1" w:lastColumn="0" w:noHBand="0" w:noVBand="1"/>
      </w:tblPr>
      <w:tblGrid>
        <w:gridCol w:w="967"/>
        <w:gridCol w:w="779"/>
        <w:gridCol w:w="819"/>
        <w:gridCol w:w="2659"/>
        <w:gridCol w:w="1312"/>
        <w:gridCol w:w="960"/>
        <w:gridCol w:w="818"/>
        <w:gridCol w:w="1036"/>
      </w:tblGrid>
      <w:tr w:rsidR="00766D38" w:rsidRPr="0083434E" w14:paraId="5116C9C0" w14:textId="77777777" w:rsidTr="00766D38">
        <w:trPr>
          <w:trHeight w:val="465"/>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25DA0" w14:textId="77777777" w:rsidR="0083434E" w:rsidRPr="0083434E" w:rsidRDefault="0083434E" w:rsidP="0083434E">
            <w:pPr>
              <w:spacing w:after="0" w:line="240" w:lineRule="auto"/>
              <w:rPr>
                <w:rFonts w:ascii="Calibri" w:eastAsia="Times New Roman" w:hAnsi="Calibri" w:cs="Calibri"/>
                <w:b/>
                <w:bCs/>
                <w:color w:val="000000"/>
                <w:sz w:val="16"/>
                <w:szCs w:val="16"/>
              </w:rPr>
            </w:pPr>
            <w:proofErr w:type="spellStart"/>
            <w:r w:rsidRPr="0083434E">
              <w:rPr>
                <w:rFonts w:ascii="Calibri" w:eastAsia="Times New Roman" w:hAnsi="Calibri" w:cs="Calibri"/>
                <w:b/>
                <w:bCs/>
                <w:color w:val="000000"/>
                <w:sz w:val="16"/>
                <w:szCs w:val="16"/>
              </w:rPr>
              <w:t>avg_score</w:t>
            </w:r>
            <w:proofErr w:type="spellEnd"/>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14:paraId="1A5EB25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original tax_id</w:t>
            </w:r>
          </w:p>
        </w:tc>
        <w:tc>
          <w:tcPr>
            <w:tcW w:w="789" w:type="dxa"/>
            <w:tcBorders>
              <w:top w:val="single" w:sz="4" w:space="0" w:color="auto"/>
              <w:left w:val="nil"/>
              <w:bottom w:val="single" w:sz="4" w:space="0" w:color="auto"/>
              <w:right w:val="single" w:sz="4" w:space="0" w:color="auto"/>
            </w:tcBorders>
            <w:shd w:val="clear" w:color="auto" w:fill="auto"/>
            <w:vAlign w:val="bottom"/>
            <w:hideMark/>
          </w:tcPr>
          <w:p w14:paraId="3DEBBC8B" w14:textId="77777777" w:rsidR="0083434E" w:rsidRPr="0083434E" w:rsidRDefault="0083434E" w:rsidP="0083434E">
            <w:pPr>
              <w:spacing w:after="0" w:line="240" w:lineRule="auto"/>
              <w:rPr>
                <w:rFonts w:ascii="Calibri" w:eastAsia="Times New Roman" w:hAnsi="Calibri" w:cs="Calibri"/>
                <w:b/>
                <w:bCs/>
                <w:color w:val="000000"/>
                <w:sz w:val="16"/>
                <w:szCs w:val="16"/>
              </w:rPr>
            </w:pPr>
            <w:proofErr w:type="spellStart"/>
            <w:r w:rsidRPr="0083434E">
              <w:rPr>
                <w:rFonts w:ascii="Calibri" w:eastAsia="Times New Roman" w:hAnsi="Calibri" w:cs="Calibri"/>
                <w:b/>
                <w:bCs/>
                <w:color w:val="000000"/>
                <w:sz w:val="16"/>
                <w:szCs w:val="16"/>
              </w:rPr>
              <w:t>orig</w:t>
            </w:r>
            <w:proofErr w:type="spellEnd"/>
            <w:r w:rsidRPr="0083434E">
              <w:rPr>
                <w:rFonts w:ascii="Calibri" w:eastAsia="Times New Roman" w:hAnsi="Calibri" w:cs="Calibri"/>
                <w:b/>
                <w:bCs/>
                <w:color w:val="000000"/>
                <w:sz w:val="16"/>
                <w:szCs w:val="16"/>
              </w:rPr>
              <w:t xml:space="preserve"> organism</w:t>
            </w:r>
          </w:p>
        </w:tc>
        <w:tc>
          <w:tcPr>
            <w:tcW w:w="2717" w:type="dxa"/>
            <w:tcBorders>
              <w:top w:val="single" w:sz="4" w:space="0" w:color="auto"/>
              <w:left w:val="nil"/>
              <w:bottom w:val="single" w:sz="4" w:space="0" w:color="auto"/>
              <w:right w:val="single" w:sz="4" w:space="0" w:color="auto"/>
            </w:tcBorders>
            <w:shd w:val="clear" w:color="auto" w:fill="auto"/>
            <w:noWrap/>
            <w:vAlign w:val="bottom"/>
            <w:hideMark/>
          </w:tcPr>
          <w:p w14:paraId="17AD08A6" w14:textId="77777777" w:rsidR="0083434E" w:rsidRPr="0083434E" w:rsidRDefault="0083434E" w:rsidP="0083434E">
            <w:pPr>
              <w:spacing w:after="0" w:line="240" w:lineRule="auto"/>
              <w:rPr>
                <w:rFonts w:ascii="Calibri" w:eastAsia="Times New Roman" w:hAnsi="Calibri" w:cs="Calibri"/>
                <w:b/>
                <w:bCs/>
                <w:color w:val="000000"/>
                <w:sz w:val="16"/>
                <w:szCs w:val="16"/>
              </w:rPr>
            </w:pPr>
            <w:proofErr w:type="spellStart"/>
            <w:r w:rsidRPr="0083434E">
              <w:rPr>
                <w:rFonts w:ascii="Calibri" w:eastAsia="Times New Roman" w:hAnsi="Calibri" w:cs="Calibri"/>
                <w:b/>
                <w:bCs/>
                <w:color w:val="000000"/>
                <w:sz w:val="16"/>
                <w:szCs w:val="16"/>
              </w:rPr>
              <w:t>pref_name</w:t>
            </w:r>
            <w:proofErr w:type="spellEnd"/>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64318E36" w14:textId="77777777" w:rsidR="0083434E" w:rsidRPr="0083434E" w:rsidRDefault="0083434E" w:rsidP="0083434E">
            <w:pPr>
              <w:spacing w:after="0" w:line="240" w:lineRule="auto"/>
              <w:rPr>
                <w:rFonts w:ascii="Calibri" w:eastAsia="Times New Roman" w:hAnsi="Calibri" w:cs="Calibri"/>
                <w:b/>
                <w:bCs/>
                <w:color w:val="000000"/>
                <w:sz w:val="16"/>
                <w:szCs w:val="16"/>
              </w:rPr>
            </w:pPr>
            <w:proofErr w:type="spellStart"/>
            <w:r w:rsidRPr="0083434E">
              <w:rPr>
                <w:rFonts w:ascii="Calibri" w:eastAsia="Times New Roman" w:hAnsi="Calibri" w:cs="Calibri"/>
                <w:b/>
                <w:bCs/>
                <w:color w:val="000000"/>
                <w:sz w:val="16"/>
                <w:szCs w:val="16"/>
              </w:rPr>
              <w:t>chembl_id</w:t>
            </w:r>
            <w:proofErr w:type="spellEnd"/>
          </w:p>
        </w:tc>
        <w:tc>
          <w:tcPr>
            <w:tcW w:w="923" w:type="dxa"/>
            <w:tcBorders>
              <w:top w:val="single" w:sz="4" w:space="0" w:color="auto"/>
              <w:left w:val="nil"/>
              <w:bottom w:val="single" w:sz="4" w:space="0" w:color="auto"/>
              <w:right w:val="single" w:sz="4" w:space="0" w:color="auto"/>
            </w:tcBorders>
            <w:shd w:val="clear" w:color="auto" w:fill="auto"/>
            <w:vAlign w:val="bottom"/>
            <w:hideMark/>
          </w:tcPr>
          <w:p w14:paraId="5C299983"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mechanism of action</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42F3260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max phase</w:t>
            </w:r>
          </w:p>
        </w:tc>
        <w:tc>
          <w:tcPr>
            <w:tcW w:w="1055" w:type="dxa"/>
            <w:tcBorders>
              <w:top w:val="single" w:sz="4" w:space="0" w:color="auto"/>
              <w:left w:val="nil"/>
              <w:bottom w:val="single" w:sz="4" w:space="0" w:color="auto"/>
              <w:right w:val="single" w:sz="4" w:space="0" w:color="auto"/>
            </w:tcBorders>
            <w:shd w:val="clear" w:color="auto" w:fill="auto"/>
            <w:noWrap/>
            <w:vAlign w:val="bottom"/>
            <w:hideMark/>
          </w:tcPr>
          <w:p w14:paraId="0505F864"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first approval</w:t>
            </w:r>
          </w:p>
        </w:tc>
      </w:tr>
      <w:tr w:rsidR="00766D38" w:rsidRPr="0083434E" w14:paraId="3AA1B8C7" w14:textId="77777777" w:rsidTr="00766D38">
        <w:trPr>
          <w:trHeight w:val="46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246B824"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792" w:type="dxa"/>
            <w:tcBorders>
              <w:top w:val="nil"/>
              <w:left w:val="nil"/>
              <w:bottom w:val="single" w:sz="4" w:space="0" w:color="auto"/>
              <w:right w:val="single" w:sz="4" w:space="0" w:color="auto"/>
            </w:tcBorders>
            <w:shd w:val="clear" w:color="auto" w:fill="auto"/>
            <w:noWrap/>
            <w:vAlign w:val="bottom"/>
            <w:hideMark/>
          </w:tcPr>
          <w:p w14:paraId="1E1344C7"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789" w:type="dxa"/>
            <w:tcBorders>
              <w:top w:val="nil"/>
              <w:left w:val="nil"/>
              <w:bottom w:val="single" w:sz="4" w:space="0" w:color="auto"/>
              <w:right w:val="single" w:sz="4" w:space="0" w:color="auto"/>
            </w:tcBorders>
            <w:shd w:val="clear" w:color="auto" w:fill="auto"/>
            <w:vAlign w:val="bottom"/>
            <w:hideMark/>
          </w:tcPr>
          <w:p w14:paraId="644237F8"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717" w:type="dxa"/>
            <w:tcBorders>
              <w:top w:val="nil"/>
              <w:left w:val="nil"/>
              <w:bottom w:val="single" w:sz="4" w:space="0" w:color="auto"/>
              <w:right w:val="single" w:sz="4" w:space="0" w:color="auto"/>
            </w:tcBorders>
            <w:shd w:val="clear" w:color="auto" w:fill="auto"/>
            <w:noWrap/>
            <w:vAlign w:val="bottom"/>
            <w:hideMark/>
          </w:tcPr>
          <w:p w14:paraId="5B6A0F57"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CLINDAMYCIN HYDROCHLORIDE</w:t>
            </w:r>
          </w:p>
        </w:tc>
        <w:tc>
          <w:tcPr>
            <w:tcW w:w="1257" w:type="dxa"/>
            <w:tcBorders>
              <w:top w:val="nil"/>
              <w:left w:val="nil"/>
              <w:bottom w:val="single" w:sz="4" w:space="0" w:color="auto"/>
              <w:right w:val="single" w:sz="4" w:space="0" w:color="auto"/>
            </w:tcBorders>
            <w:shd w:val="clear" w:color="auto" w:fill="auto"/>
            <w:noWrap/>
            <w:vAlign w:val="bottom"/>
            <w:hideMark/>
          </w:tcPr>
          <w:p w14:paraId="0EDB6C2D"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CHEMBL1200588</w:t>
            </w:r>
          </w:p>
        </w:tc>
        <w:tc>
          <w:tcPr>
            <w:tcW w:w="923" w:type="dxa"/>
            <w:tcBorders>
              <w:top w:val="nil"/>
              <w:left w:val="nil"/>
              <w:bottom w:val="single" w:sz="4" w:space="0" w:color="auto"/>
              <w:right w:val="single" w:sz="4" w:space="0" w:color="auto"/>
            </w:tcBorders>
            <w:shd w:val="clear" w:color="auto" w:fill="auto"/>
            <w:vAlign w:val="bottom"/>
            <w:hideMark/>
          </w:tcPr>
          <w:p w14:paraId="12D1BF96"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32" w:type="dxa"/>
            <w:tcBorders>
              <w:top w:val="nil"/>
              <w:left w:val="nil"/>
              <w:bottom w:val="single" w:sz="4" w:space="0" w:color="auto"/>
              <w:right w:val="single" w:sz="4" w:space="0" w:color="auto"/>
            </w:tcBorders>
            <w:shd w:val="clear" w:color="auto" w:fill="auto"/>
            <w:noWrap/>
            <w:vAlign w:val="bottom"/>
            <w:hideMark/>
          </w:tcPr>
          <w:p w14:paraId="13AF8AA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055" w:type="dxa"/>
            <w:tcBorders>
              <w:top w:val="nil"/>
              <w:left w:val="nil"/>
              <w:bottom w:val="single" w:sz="4" w:space="0" w:color="auto"/>
              <w:right w:val="single" w:sz="4" w:space="0" w:color="auto"/>
            </w:tcBorders>
            <w:shd w:val="clear" w:color="auto" w:fill="auto"/>
            <w:noWrap/>
            <w:vAlign w:val="bottom"/>
            <w:hideMark/>
          </w:tcPr>
          <w:p w14:paraId="5067D6A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1970</w:t>
            </w:r>
          </w:p>
        </w:tc>
      </w:tr>
      <w:tr w:rsidR="00766D38" w:rsidRPr="0083434E" w14:paraId="0A4A009F" w14:textId="77777777" w:rsidTr="00766D38">
        <w:trPr>
          <w:trHeight w:val="46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93A7F69"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792" w:type="dxa"/>
            <w:tcBorders>
              <w:top w:val="nil"/>
              <w:left w:val="nil"/>
              <w:bottom w:val="single" w:sz="4" w:space="0" w:color="auto"/>
              <w:right w:val="single" w:sz="4" w:space="0" w:color="auto"/>
            </w:tcBorders>
            <w:shd w:val="clear" w:color="auto" w:fill="auto"/>
            <w:noWrap/>
            <w:vAlign w:val="bottom"/>
            <w:hideMark/>
          </w:tcPr>
          <w:p w14:paraId="0436C62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789" w:type="dxa"/>
            <w:tcBorders>
              <w:top w:val="nil"/>
              <w:left w:val="nil"/>
              <w:bottom w:val="single" w:sz="4" w:space="0" w:color="auto"/>
              <w:right w:val="single" w:sz="4" w:space="0" w:color="auto"/>
            </w:tcBorders>
            <w:shd w:val="clear" w:color="auto" w:fill="auto"/>
            <w:vAlign w:val="bottom"/>
            <w:hideMark/>
          </w:tcPr>
          <w:p w14:paraId="445D5675"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717" w:type="dxa"/>
            <w:tcBorders>
              <w:top w:val="nil"/>
              <w:left w:val="nil"/>
              <w:bottom w:val="single" w:sz="4" w:space="0" w:color="auto"/>
              <w:right w:val="single" w:sz="4" w:space="0" w:color="auto"/>
            </w:tcBorders>
            <w:shd w:val="clear" w:color="auto" w:fill="auto"/>
            <w:noWrap/>
            <w:vAlign w:val="bottom"/>
            <w:hideMark/>
          </w:tcPr>
          <w:p w14:paraId="4BCAA37D"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CLINDAMYCIN PALMITATE HYDROCHLORIDE</w:t>
            </w:r>
          </w:p>
        </w:tc>
        <w:tc>
          <w:tcPr>
            <w:tcW w:w="1257" w:type="dxa"/>
            <w:tcBorders>
              <w:top w:val="nil"/>
              <w:left w:val="nil"/>
              <w:bottom w:val="single" w:sz="4" w:space="0" w:color="auto"/>
              <w:right w:val="single" w:sz="4" w:space="0" w:color="auto"/>
            </w:tcBorders>
            <w:shd w:val="clear" w:color="auto" w:fill="auto"/>
            <w:noWrap/>
            <w:vAlign w:val="bottom"/>
            <w:hideMark/>
          </w:tcPr>
          <w:p w14:paraId="37EEDC36"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CHEMBL1200632</w:t>
            </w:r>
          </w:p>
        </w:tc>
        <w:tc>
          <w:tcPr>
            <w:tcW w:w="923" w:type="dxa"/>
            <w:tcBorders>
              <w:top w:val="nil"/>
              <w:left w:val="nil"/>
              <w:bottom w:val="single" w:sz="4" w:space="0" w:color="auto"/>
              <w:right w:val="single" w:sz="4" w:space="0" w:color="auto"/>
            </w:tcBorders>
            <w:shd w:val="clear" w:color="auto" w:fill="auto"/>
            <w:vAlign w:val="bottom"/>
            <w:hideMark/>
          </w:tcPr>
          <w:p w14:paraId="6182C960"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32" w:type="dxa"/>
            <w:tcBorders>
              <w:top w:val="nil"/>
              <w:left w:val="nil"/>
              <w:bottom w:val="single" w:sz="4" w:space="0" w:color="auto"/>
              <w:right w:val="single" w:sz="4" w:space="0" w:color="auto"/>
            </w:tcBorders>
            <w:shd w:val="clear" w:color="auto" w:fill="auto"/>
            <w:noWrap/>
            <w:vAlign w:val="bottom"/>
            <w:hideMark/>
          </w:tcPr>
          <w:p w14:paraId="717445D5"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055" w:type="dxa"/>
            <w:tcBorders>
              <w:top w:val="nil"/>
              <w:left w:val="nil"/>
              <w:bottom w:val="single" w:sz="4" w:space="0" w:color="auto"/>
              <w:right w:val="single" w:sz="4" w:space="0" w:color="auto"/>
            </w:tcBorders>
            <w:shd w:val="clear" w:color="auto" w:fill="auto"/>
            <w:noWrap/>
            <w:vAlign w:val="bottom"/>
            <w:hideMark/>
          </w:tcPr>
          <w:p w14:paraId="14A7F40B"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1986</w:t>
            </w:r>
          </w:p>
        </w:tc>
      </w:tr>
      <w:tr w:rsidR="00766D38" w:rsidRPr="0083434E" w14:paraId="7B625417" w14:textId="77777777" w:rsidTr="00766D38">
        <w:trPr>
          <w:trHeight w:val="46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4069732"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792" w:type="dxa"/>
            <w:tcBorders>
              <w:top w:val="nil"/>
              <w:left w:val="nil"/>
              <w:bottom w:val="single" w:sz="4" w:space="0" w:color="auto"/>
              <w:right w:val="single" w:sz="4" w:space="0" w:color="auto"/>
            </w:tcBorders>
            <w:shd w:val="clear" w:color="auto" w:fill="auto"/>
            <w:noWrap/>
            <w:vAlign w:val="bottom"/>
            <w:hideMark/>
          </w:tcPr>
          <w:p w14:paraId="1BE3454A"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789" w:type="dxa"/>
            <w:tcBorders>
              <w:top w:val="nil"/>
              <w:left w:val="nil"/>
              <w:bottom w:val="single" w:sz="4" w:space="0" w:color="auto"/>
              <w:right w:val="single" w:sz="4" w:space="0" w:color="auto"/>
            </w:tcBorders>
            <w:shd w:val="clear" w:color="auto" w:fill="auto"/>
            <w:vAlign w:val="bottom"/>
            <w:hideMark/>
          </w:tcPr>
          <w:p w14:paraId="78E5DF7A"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717" w:type="dxa"/>
            <w:tcBorders>
              <w:top w:val="nil"/>
              <w:left w:val="nil"/>
              <w:bottom w:val="single" w:sz="4" w:space="0" w:color="auto"/>
              <w:right w:val="single" w:sz="4" w:space="0" w:color="auto"/>
            </w:tcBorders>
            <w:shd w:val="clear" w:color="auto" w:fill="auto"/>
            <w:noWrap/>
            <w:vAlign w:val="bottom"/>
            <w:hideMark/>
          </w:tcPr>
          <w:p w14:paraId="25BB42F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CLINDAMYCIN PHOSPHATE</w:t>
            </w:r>
          </w:p>
        </w:tc>
        <w:tc>
          <w:tcPr>
            <w:tcW w:w="1257" w:type="dxa"/>
            <w:tcBorders>
              <w:top w:val="nil"/>
              <w:left w:val="nil"/>
              <w:bottom w:val="single" w:sz="4" w:space="0" w:color="auto"/>
              <w:right w:val="single" w:sz="4" w:space="0" w:color="auto"/>
            </w:tcBorders>
            <w:shd w:val="clear" w:color="auto" w:fill="auto"/>
            <w:noWrap/>
            <w:vAlign w:val="bottom"/>
            <w:hideMark/>
          </w:tcPr>
          <w:p w14:paraId="1C05742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CHEMBL3184512</w:t>
            </w:r>
          </w:p>
        </w:tc>
        <w:tc>
          <w:tcPr>
            <w:tcW w:w="923" w:type="dxa"/>
            <w:tcBorders>
              <w:top w:val="nil"/>
              <w:left w:val="nil"/>
              <w:bottom w:val="single" w:sz="4" w:space="0" w:color="auto"/>
              <w:right w:val="single" w:sz="4" w:space="0" w:color="auto"/>
            </w:tcBorders>
            <w:shd w:val="clear" w:color="auto" w:fill="auto"/>
            <w:vAlign w:val="bottom"/>
            <w:hideMark/>
          </w:tcPr>
          <w:p w14:paraId="18467F6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32" w:type="dxa"/>
            <w:tcBorders>
              <w:top w:val="nil"/>
              <w:left w:val="nil"/>
              <w:bottom w:val="single" w:sz="4" w:space="0" w:color="auto"/>
              <w:right w:val="single" w:sz="4" w:space="0" w:color="auto"/>
            </w:tcBorders>
            <w:shd w:val="clear" w:color="auto" w:fill="auto"/>
            <w:noWrap/>
            <w:vAlign w:val="bottom"/>
            <w:hideMark/>
          </w:tcPr>
          <w:p w14:paraId="639317FE"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055" w:type="dxa"/>
            <w:tcBorders>
              <w:top w:val="nil"/>
              <w:left w:val="nil"/>
              <w:bottom w:val="single" w:sz="4" w:space="0" w:color="auto"/>
              <w:right w:val="single" w:sz="4" w:space="0" w:color="auto"/>
            </w:tcBorders>
            <w:shd w:val="clear" w:color="auto" w:fill="auto"/>
            <w:noWrap/>
            <w:vAlign w:val="bottom"/>
            <w:hideMark/>
          </w:tcPr>
          <w:p w14:paraId="1D0C493C"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1972</w:t>
            </w:r>
          </w:p>
        </w:tc>
      </w:tr>
    </w:tbl>
    <w:p w14:paraId="29E101CE" w14:textId="25257572" w:rsidR="0083434E" w:rsidRDefault="0083434E" w:rsidP="001D448F"/>
    <w:p w14:paraId="29175342" w14:textId="7F53019C" w:rsidR="00D32D8A" w:rsidRDefault="00D32D8A" w:rsidP="00D5493C">
      <w:pPr>
        <w:spacing w:line="480" w:lineRule="auto"/>
      </w:pPr>
      <w:r>
        <w:lastRenderedPageBreak/>
        <w:t xml:space="preserve">Erythromycin, identified in our screen, is being studied in combination with Azithromycin or with quinine against multi-drug resistant </w:t>
      </w:r>
      <w:r w:rsidRPr="00F17E6E">
        <w:rPr>
          <w:i/>
          <w:iCs/>
        </w:rPr>
        <w:t>Plasmodium falciparum</w:t>
      </w:r>
      <w:r>
        <w:t xml:space="preserve"> in vitro, and alone </w:t>
      </w:r>
      <w:r>
        <w:fldChar w:fldCharType="begin"/>
      </w:r>
      <w:r w:rsidR="00E23D58">
        <w:instrText xml:space="preserve"> ADDIN EN.CITE &lt;EndNote&gt;&lt;Cite&gt;&lt;Author&gt;Nakornchai&lt;/Author&gt;&lt;Year&gt;2006&lt;/Year&gt;&lt;RecNum&gt;45&lt;/RecNum&gt;&lt;DisplayText&gt;[30]&lt;/DisplayText&gt;&lt;record&gt;&lt;rec-number&gt;45&lt;/rec-number&gt;&lt;foreign-keys&gt;&lt;key app="EN" db-id="s55a2z5drd9zfle9a0uxsse802tr5s9rdxsp" timestamp="1584994739"&gt;45&lt;/key&gt;&lt;/foreign-keys&gt;&lt;ref-type name="Journal Article"&gt;17&lt;/ref-type&gt;&lt;contributors&gt;&lt;authors&gt;&lt;author&gt;Nakornchai, S.&lt;/author&gt;&lt;author&gt;Konthiang, P.&lt;/author&gt;&lt;/authors&gt;&lt;/contributors&gt;&lt;auth-address&gt;Department of Biochemistry, Faculty of Science, Mahidol University, Rama VI Road, Bangkok 10400, Thailand. scsnk@mahidol.ac.th&lt;/auth-address&gt;&lt;titles&gt;&lt;title&gt;Activity of azithromycin or erythromycin in combination with antimalarial drugs against multidrug-resistant Plasmodium falciparum in vitro&lt;/title&gt;&lt;secondary-title&gt;Acta Trop&lt;/secondary-title&gt;&lt;/titles&gt;&lt;periodical&gt;&lt;full-title&gt;Acta Trop&lt;/full-title&gt;&lt;/periodical&gt;&lt;pages&gt;185-91&lt;/pages&gt;&lt;volume&gt;100&lt;/volume&gt;&lt;number&gt;3&lt;/number&gt;&lt;edition&gt;2006/11/28&lt;/edition&gt;&lt;keywords&gt;&lt;keyword&gt;Animals&lt;/keyword&gt;&lt;keyword&gt;Antimalarials/*pharmacology&lt;/keyword&gt;&lt;keyword&gt;Antiprotozoal Agents/*pharmacology&lt;/keyword&gt;&lt;keyword&gt;Azithromycin/*pharmacology&lt;/keyword&gt;&lt;keyword&gt;Drug Antagonism&lt;/keyword&gt;&lt;keyword&gt;Drug Combinations&lt;/keyword&gt;&lt;keyword&gt;Drug Resistance, Multiple&lt;/keyword&gt;&lt;keyword&gt;Drug Synergism&lt;/keyword&gt;&lt;keyword&gt;Erythromycin/*pharmacology&lt;/keyword&gt;&lt;keyword&gt;Inhibitory Concentration 50&lt;/keyword&gt;&lt;keyword&gt;Parasitic Sensitivity Tests&lt;/keyword&gt;&lt;keyword&gt;Plasmodium falciparum/*drug effects/growth &amp;amp; development&lt;/keyword&gt;&lt;keyword&gt;Quinine/*pharmacology&lt;/keyword&gt;&lt;/keywords&gt;&lt;dates&gt;&lt;year&gt;2006&lt;/year&gt;&lt;pub-dates&gt;&lt;date&gt;Dec&lt;/date&gt;&lt;/pub-dates&gt;&lt;/dates&gt;&lt;isbn&gt;0001-706X (Print)0001-706x&lt;/isbn&gt;&lt;accession-num&gt;17126280&lt;/accession-num&gt;&lt;urls&gt;&lt;related-urls&gt;&lt;url&gt;http://dx.doi.org/10.1016/j.actatropica.2006.10.008&lt;/url&gt;&lt;/related-urls&gt;&lt;/urls&gt;&lt;electronic-resource-num&gt;10.1016/j.actatropica.2006.10.008&lt;/electronic-resource-num&gt;&lt;remote-database-provider&gt;NLM&lt;/remote-database-provider&gt;&lt;language&gt;eng&lt;/language&gt;&lt;/record&gt;&lt;/Cite&gt;&lt;/EndNote&gt;</w:instrText>
      </w:r>
      <w:r>
        <w:fldChar w:fldCharType="separate"/>
      </w:r>
      <w:r w:rsidR="00E23D58">
        <w:rPr>
          <w:noProof/>
        </w:rPr>
        <w:t>[30]</w:t>
      </w:r>
      <w:r>
        <w:fldChar w:fldCharType="end"/>
      </w:r>
      <w:r>
        <w:t>,</w:t>
      </w:r>
      <w:r>
        <w:fldChar w:fldCharType="begin"/>
      </w:r>
      <w:r w:rsidR="00E23D58">
        <w:instrText xml:space="preserve"> ADDIN EN.CITE &lt;EndNote&gt;&lt;Cite&gt;&lt;Author&gt;Menezes&lt;/Author&gt;&lt;Year&gt;1999&lt;/Year&gt;&lt;RecNum&gt;46&lt;/RecNum&gt;&lt;DisplayText&gt;[31]&lt;/DisplayText&gt;&lt;record&gt;&lt;rec-number&gt;46&lt;/rec-number&gt;&lt;foreign-keys&gt;&lt;key app="EN" db-id="s55a2z5drd9zfle9a0uxsse802tr5s9rdxsp" timestamp="1584995383"&gt;46&lt;/key&gt;&lt;/foreign-keys&gt;&lt;ref-type name="Web Page"&gt;12&lt;/ref-type&gt;&lt;contributors&gt;&lt;authors&gt;&lt;author&gt;Menezes, Carla et al&lt;/author&gt;&lt;/authors&gt;&lt;/contributors&gt;&lt;titles&gt;&lt;title&gt;In vitro evaluation of erythromycin in chloroquine resistant brazilian P. falciparum freshly isolates: modulating effect and antimalarial activity evidence&lt;/title&gt;&lt;/titles&gt;&lt;pages&gt;Erythromycin against P. falciparum in vitro&lt;/pages&gt;&lt;keywords&gt;&lt;keyword&gt;Erythromycin&lt;/keyword&gt;&lt;keyword&gt;Modulating effect&lt;/keyword&gt;&lt;keyword&gt;Antimalarial activity&lt;/keyword&gt;&lt;keyword&gt;Chloroquine P. falciparum resistance&lt;/keyword&gt;&lt;/keywords&gt;&lt;dates&gt;&lt;year&gt;1999&lt;/year&gt;&lt;/dates&gt;&lt;publisher&gt;Rev. Inst. Med. trop. S. Paulo&lt;/publisher&gt;&lt;urls&gt;&lt;/urls&gt;&lt;electronic-resource-num&gt;https://doi.org/10.1590/S0036-46651999000400009&lt;/electronic-resource-num&gt;&lt;/record&gt;&lt;/Cite&gt;&lt;/EndNote&gt;</w:instrText>
      </w:r>
      <w:r>
        <w:fldChar w:fldCharType="separate"/>
      </w:r>
      <w:r w:rsidR="00E23D58">
        <w:rPr>
          <w:noProof/>
        </w:rPr>
        <w:t>[31]</w:t>
      </w:r>
      <w:r>
        <w:fldChar w:fldCharType="end"/>
      </w:r>
      <w:r>
        <w:t>.</w:t>
      </w:r>
    </w:p>
    <w:tbl>
      <w:tblPr>
        <w:tblW w:w="8600" w:type="dxa"/>
        <w:tblLook w:val="04A0" w:firstRow="1" w:lastRow="0" w:firstColumn="1" w:lastColumn="0" w:noHBand="0" w:noVBand="1"/>
      </w:tblPr>
      <w:tblGrid>
        <w:gridCol w:w="820"/>
        <w:gridCol w:w="1000"/>
        <w:gridCol w:w="750"/>
        <w:gridCol w:w="2264"/>
        <w:gridCol w:w="1338"/>
        <w:gridCol w:w="832"/>
        <w:gridCol w:w="880"/>
        <w:gridCol w:w="1120"/>
      </w:tblGrid>
      <w:tr w:rsidR="00766D38" w:rsidRPr="00766D38" w14:paraId="5A092103" w14:textId="77777777" w:rsidTr="00766D38">
        <w:trPr>
          <w:trHeight w:val="46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6C147"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301B5C1"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single" w:sz="4" w:space="0" w:color="auto"/>
              <w:left w:val="nil"/>
              <w:bottom w:val="single" w:sz="4" w:space="0" w:color="auto"/>
              <w:right w:val="single" w:sz="4" w:space="0" w:color="auto"/>
            </w:tcBorders>
            <w:shd w:val="clear" w:color="auto" w:fill="auto"/>
            <w:vAlign w:val="bottom"/>
            <w:hideMark/>
          </w:tcPr>
          <w:p w14:paraId="53A69BC8"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single" w:sz="4" w:space="0" w:color="auto"/>
              <w:left w:val="nil"/>
              <w:bottom w:val="single" w:sz="4" w:space="0" w:color="auto"/>
              <w:right w:val="single" w:sz="4" w:space="0" w:color="auto"/>
            </w:tcBorders>
            <w:shd w:val="clear" w:color="auto" w:fill="auto"/>
            <w:noWrap/>
            <w:vAlign w:val="bottom"/>
            <w:hideMark/>
          </w:tcPr>
          <w:p w14:paraId="39B32C5C"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ESTOLATE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29B9A40F"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CHEMBL2218877</w:t>
            </w:r>
          </w:p>
        </w:tc>
        <w:tc>
          <w:tcPr>
            <w:tcW w:w="755" w:type="dxa"/>
            <w:tcBorders>
              <w:top w:val="single" w:sz="4" w:space="0" w:color="auto"/>
              <w:left w:val="nil"/>
              <w:bottom w:val="single" w:sz="4" w:space="0" w:color="auto"/>
              <w:right w:val="single" w:sz="4" w:space="0" w:color="auto"/>
            </w:tcBorders>
            <w:shd w:val="clear" w:color="auto" w:fill="auto"/>
            <w:vAlign w:val="bottom"/>
            <w:hideMark/>
          </w:tcPr>
          <w:p w14:paraId="51D796BC"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6BE887B"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686BCE2"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1967</w:t>
            </w:r>
          </w:p>
        </w:tc>
      </w:tr>
      <w:tr w:rsidR="00766D38" w:rsidRPr="00766D38" w14:paraId="0F628B93"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B44540C"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77590FAC"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2EBB25FB"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5CACE89F"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ETHYLSUCCINATE</w:t>
            </w:r>
          </w:p>
        </w:tc>
        <w:tc>
          <w:tcPr>
            <w:tcW w:w="1152" w:type="dxa"/>
            <w:tcBorders>
              <w:top w:val="nil"/>
              <w:left w:val="nil"/>
              <w:bottom w:val="single" w:sz="4" w:space="0" w:color="auto"/>
              <w:right w:val="single" w:sz="4" w:space="0" w:color="auto"/>
            </w:tcBorders>
            <w:shd w:val="clear" w:color="auto" w:fill="auto"/>
            <w:noWrap/>
            <w:vAlign w:val="bottom"/>
            <w:hideMark/>
          </w:tcPr>
          <w:p w14:paraId="7064FED0"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CHEMBL1200688</w:t>
            </w:r>
          </w:p>
        </w:tc>
        <w:tc>
          <w:tcPr>
            <w:tcW w:w="755" w:type="dxa"/>
            <w:tcBorders>
              <w:top w:val="nil"/>
              <w:left w:val="nil"/>
              <w:bottom w:val="single" w:sz="4" w:space="0" w:color="auto"/>
              <w:right w:val="single" w:sz="4" w:space="0" w:color="auto"/>
            </w:tcBorders>
            <w:shd w:val="clear" w:color="auto" w:fill="auto"/>
            <w:vAlign w:val="bottom"/>
            <w:hideMark/>
          </w:tcPr>
          <w:p w14:paraId="6D9076B5"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5A26F56A"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23A1C07F"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1965</w:t>
            </w:r>
          </w:p>
        </w:tc>
      </w:tr>
      <w:tr w:rsidR="00766D38" w:rsidRPr="00766D38" w14:paraId="7AFCE977"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2914C29"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B239EDB"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109208DC"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4D6A9678"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GLUCEPTATE</w:t>
            </w:r>
          </w:p>
        </w:tc>
        <w:tc>
          <w:tcPr>
            <w:tcW w:w="1152" w:type="dxa"/>
            <w:tcBorders>
              <w:top w:val="nil"/>
              <w:left w:val="nil"/>
              <w:bottom w:val="single" w:sz="4" w:space="0" w:color="auto"/>
              <w:right w:val="single" w:sz="4" w:space="0" w:color="auto"/>
            </w:tcBorders>
            <w:shd w:val="clear" w:color="auto" w:fill="auto"/>
            <w:noWrap/>
            <w:vAlign w:val="bottom"/>
            <w:hideMark/>
          </w:tcPr>
          <w:p w14:paraId="0D1B5C6D"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CHEMBL3545060</w:t>
            </w:r>
          </w:p>
        </w:tc>
        <w:tc>
          <w:tcPr>
            <w:tcW w:w="755" w:type="dxa"/>
            <w:tcBorders>
              <w:top w:val="nil"/>
              <w:left w:val="nil"/>
              <w:bottom w:val="single" w:sz="4" w:space="0" w:color="auto"/>
              <w:right w:val="single" w:sz="4" w:space="0" w:color="auto"/>
            </w:tcBorders>
            <w:shd w:val="clear" w:color="auto" w:fill="auto"/>
            <w:vAlign w:val="bottom"/>
            <w:hideMark/>
          </w:tcPr>
          <w:p w14:paraId="6DB58B79"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68B4A4E7"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75272D2C"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1982</w:t>
            </w:r>
          </w:p>
        </w:tc>
      </w:tr>
      <w:tr w:rsidR="00766D38" w:rsidRPr="00766D38" w14:paraId="27CB6AF6"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3957D6E"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8F9C0E6"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106A0C87"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4F6F49C5"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LACTOBIONATE</w:t>
            </w:r>
          </w:p>
        </w:tc>
        <w:tc>
          <w:tcPr>
            <w:tcW w:w="1152" w:type="dxa"/>
            <w:tcBorders>
              <w:top w:val="nil"/>
              <w:left w:val="nil"/>
              <w:bottom w:val="single" w:sz="4" w:space="0" w:color="auto"/>
              <w:right w:val="single" w:sz="4" w:space="0" w:color="auto"/>
            </w:tcBorders>
            <w:shd w:val="clear" w:color="auto" w:fill="auto"/>
            <w:noWrap/>
            <w:vAlign w:val="bottom"/>
            <w:hideMark/>
          </w:tcPr>
          <w:p w14:paraId="7B6DE347"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CHEMBL1200506</w:t>
            </w:r>
          </w:p>
        </w:tc>
        <w:tc>
          <w:tcPr>
            <w:tcW w:w="755" w:type="dxa"/>
            <w:tcBorders>
              <w:top w:val="nil"/>
              <w:left w:val="nil"/>
              <w:bottom w:val="single" w:sz="4" w:space="0" w:color="auto"/>
              <w:right w:val="single" w:sz="4" w:space="0" w:color="auto"/>
            </w:tcBorders>
            <w:shd w:val="clear" w:color="auto" w:fill="auto"/>
            <w:vAlign w:val="bottom"/>
            <w:hideMark/>
          </w:tcPr>
          <w:p w14:paraId="41B51D65"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5C35763E"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0A061E77"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1964</w:t>
            </w:r>
          </w:p>
        </w:tc>
      </w:tr>
      <w:tr w:rsidR="00766D38" w:rsidRPr="00766D38" w14:paraId="7BC7EB48"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1D32DE4"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5D946B74"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21EB2300"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54AA7304"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STEARATE</w:t>
            </w:r>
          </w:p>
        </w:tc>
        <w:tc>
          <w:tcPr>
            <w:tcW w:w="1152" w:type="dxa"/>
            <w:tcBorders>
              <w:top w:val="nil"/>
              <w:left w:val="nil"/>
              <w:bottom w:val="single" w:sz="4" w:space="0" w:color="auto"/>
              <w:right w:val="single" w:sz="4" w:space="0" w:color="auto"/>
            </w:tcBorders>
            <w:shd w:val="clear" w:color="auto" w:fill="auto"/>
            <w:noWrap/>
            <w:vAlign w:val="bottom"/>
            <w:hideMark/>
          </w:tcPr>
          <w:p w14:paraId="2A0B4D40"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CHEMBL1200510</w:t>
            </w:r>
          </w:p>
        </w:tc>
        <w:tc>
          <w:tcPr>
            <w:tcW w:w="755" w:type="dxa"/>
            <w:tcBorders>
              <w:top w:val="nil"/>
              <w:left w:val="nil"/>
              <w:bottom w:val="single" w:sz="4" w:space="0" w:color="auto"/>
              <w:right w:val="single" w:sz="4" w:space="0" w:color="auto"/>
            </w:tcBorders>
            <w:shd w:val="clear" w:color="auto" w:fill="auto"/>
            <w:vAlign w:val="bottom"/>
            <w:hideMark/>
          </w:tcPr>
          <w:p w14:paraId="0E9F6034"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133A571A"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402C3A5D"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1964</w:t>
            </w:r>
          </w:p>
        </w:tc>
      </w:tr>
    </w:tbl>
    <w:p w14:paraId="0294E752" w14:textId="77777777" w:rsidR="00D32D8A" w:rsidRDefault="00D32D8A" w:rsidP="001D448F"/>
    <w:p w14:paraId="5AF55B10" w14:textId="51E54392" w:rsidR="00D202CA" w:rsidRDefault="00D202CA" w:rsidP="002C3143">
      <w:pPr>
        <w:spacing w:after="0" w:line="480" w:lineRule="auto"/>
      </w:pPr>
      <w:r>
        <w:t xml:space="preserve">Tetracyclines were identified in our screen, and have also been studied as antimalarials </w:t>
      </w:r>
      <w:r>
        <w:fldChar w:fldCharType="begin"/>
      </w:r>
      <w:r w:rsidR="00E23D58">
        <w:instrText xml:space="preserve"> ADDIN EN.CITE &lt;EndNote&gt;&lt;Cite&gt;&lt;Author&gt;Gaillard&lt;/Author&gt;&lt;Year&gt;2015&lt;/Year&gt;&lt;RecNum&gt;40&lt;/RecNum&gt;&lt;DisplayText&gt;[32]&lt;/DisplayText&gt;&lt;record&gt;&lt;rec-number&gt;40&lt;/rec-number&gt;&lt;foreign-keys&gt;&lt;key app="EN" db-id="s55a2z5drd9zfle9a0uxsse802tr5s9rdxsp" timestamp="1584989478"&gt;40&lt;/key&gt;&lt;/foreign-keys&gt;&lt;ref-type name="Journal Article"&gt;17&lt;/ref-type&gt;&lt;contributors&gt;&lt;authors&gt;&lt;author&gt;Tiphaine Gaillard&lt;/author&gt;&lt;author&gt;Marylin Madamet&lt;/author&gt;&lt;author&gt;Bruno Pradines&lt;/author&gt;&lt;/authors&gt;&lt;/contributors&gt;&lt;titles&gt;&lt;title&gt;Tetracyclines in malaria&lt;/title&gt;&lt;secondary-title&gt;Malaria Journal&lt;/secondary-title&gt;&lt;/titles&gt;&lt;periodical&gt;&lt;full-title&gt;Malaria Journal&lt;/full-title&gt;&lt;/periodical&gt;&lt;pages&gt;1-10&lt;/pages&gt;&lt;volume&gt;14&lt;/volume&gt;&lt;number&gt;1&lt;/number&gt;&lt;keywords&gt;&lt;keyword&gt;Parasitology&lt;/keyword&gt;&lt;keyword&gt;Tropical Medicine&lt;/keyword&gt;&lt;keyword&gt;Infectious Diseases&lt;/keyword&gt;&lt;keyword&gt;Entomology&lt;/keyword&gt;&lt;keyword&gt;Microbiology&lt;/keyword&gt;&lt;keyword&gt;Public Health&lt;/keyword&gt;&lt;/keywords&gt;&lt;dates&gt;&lt;year&gt;2015&lt;/year&gt;&lt;pub-dates&gt;&lt;date&gt;2015-11-10&lt;/date&gt;&lt;/pub-dates&gt;&lt;/dates&gt;&lt;publisher&gt;BioMed Central&lt;/publisher&gt;&lt;isbn&gt;1475-2875&lt;/isbn&gt;&lt;work-type&gt;ReviewPaper&lt;/work-type&gt;&lt;urls&gt;&lt;related-urls&gt;&lt;url&gt;https://malariajournal.biomedcentral.com/articles/10.1186/s12936-015-0980-0&lt;/url&gt;&lt;/related-urls&gt;&lt;/urls&gt;&lt;electronic-resource-num&gt;doi:10.1186/s12936-015-0980-0&lt;/electronic-resource-num&gt;&lt;language&gt;En&lt;/language&gt;&lt;/record&gt;&lt;/Cite&gt;&lt;/EndNote&gt;</w:instrText>
      </w:r>
      <w:r>
        <w:fldChar w:fldCharType="separate"/>
      </w:r>
      <w:r w:rsidR="00E23D58">
        <w:rPr>
          <w:noProof/>
        </w:rPr>
        <w:t>[32]</w:t>
      </w:r>
      <w:r>
        <w:fldChar w:fldCharType="end"/>
      </w:r>
      <w:r>
        <w:t xml:space="preserve">. While adverse effects for Tetracyclines are well documented, Minocycline, which we also found in our results were approved as antimalarial in 1971 </w:t>
      </w:r>
      <w:r w:rsidR="002C3143">
        <w:fldChar w:fldCharType="begin"/>
      </w:r>
      <w:r w:rsidR="00E23D58">
        <w:instrText xml:space="preserve"> ADDIN EN.CITE &lt;EndNote&gt;&lt;Cite&gt;&lt;Author&gt;Willerson&lt;/Author&gt;&lt;Year&gt;1972&lt;/Year&gt;&lt;RecNum&gt;42&lt;/RecNum&gt;&lt;DisplayText&gt;[33]&lt;/DisplayText&gt;&lt;record&gt;&lt;rec-number&gt;42&lt;/rec-number&gt;&lt;foreign-keys&gt;&lt;key app="EN" db-id="s55a2z5drd9zfle9a0uxsse802tr5s9rdxsp" timestamp="1584990440"&gt;42&lt;/key&gt;&lt;/foreign-keys&gt;&lt;ref-type name="Journal Article"&gt;17&lt;/ref-type&gt;&lt;contributors&gt;&lt;authors&gt;&lt;author&gt;Willerson, D&lt;/author&gt;&lt;/authors&gt;&lt;/contributors&gt;&lt;titles&gt;&lt;title&gt;Effects of Minocycline against Chloroquine-Resistant Falciparum Malaria* | The American Journal of Tropical Medicine and Hygiene&lt;/title&gt;&lt;secondary-title&gt;American Journal of Tropical Medicine and Hygiene&lt;/secondary-title&gt;&lt;short-title&gt;Effects of Minocycline on Chloroquine-Resistant Falciparum Malaria&lt;/short-title&gt;&lt;/titles&gt;&lt;periodical&gt;&lt;full-title&gt;American Journal of Tropical Medicine and Hygiene&lt;/full-title&gt;&lt;/periodical&gt;&lt;pages&gt;857-862&lt;/pages&gt;&lt;volume&gt;21&lt;/volume&gt;&lt;number&gt;6&lt;/number&gt;&lt;dates&gt;&lt;year&gt;1972&lt;/year&gt;&lt;pub-dates&gt;&lt;date&gt;1 Nov 1972&lt;/date&gt;&lt;/pub-dates&gt;&lt;/dates&gt;&lt;isbn&gt;0002-9637&lt;/isbn&gt;&lt;urls&gt;&lt;/urls&gt;&lt;electronic-resource-num&gt;https://doi.org/10.4269/ajtmh.1972.21.857&lt;/electronic-resource-num&gt;&lt;/record&gt;&lt;/Cite&gt;&lt;/EndNote&gt;</w:instrText>
      </w:r>
      <w:r w:rsidR="002C3143">
        <w:fldChar w:fldCharType="separate"/>
      </w:r>
      <w:r w:rsidR="00E23D58">
        <w:rPr>
          <w:noProof/>
        </w:rPr>
        <w:t>[33]</w:t>
      </w:r>
      <w:r w:rsidR="002C3143">
        <w:fldChar w:fldCharType="end"/>
      </w:r>
      <w:r>
        <w:t>.</w:t>
      </w:r>
    </w:p>
    <w:tbl>
      <w:tblPr>
        <w:tblW w:w="8600" w:type="dxa"/>
        <w:tblLook w:val="04A0" w:firstRow="1" w:lastRow="0" w:firstColumn="1" w:lastColumn="0" w:noHBand="0" w:noVBand="1"/>
      </w:tblPr>
      <w:tblGrid>
        <w:gridCol w:w="881"/>
        <w:gridCol w:w="1000"/>
        <w:gridCol w:w="833"/>
        <w:gridCol w:w="2121"/>
        <w:gridCol w:w="1338"/>
        <w:gridCol w:w="978"/>
        <w:gridCol w:w="880"/>
        <w:gridCol w:w="1120"/>
      </w:tblGrid>
      <w:tr w:rsidR="0083434E" w:rsidRPr="0083434E" w14:paraId="7A2F58BF" w14:textId="77777777" w:rsidTr="0083434E">
        <w:trPr>
          <w:trHeight w:val="46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5B4A0" w14:textId="77777777" w:rsidR="0083434E" w:rsidRPr="0083434E" w:rsidRDefault="0083434E" w:rsidP="0083434E">
            <w:pPr>
              <w:spacing w:after="0" w:line="240" w:lineRule="auto"/>
              <w:rPr>
                <w:rFonts w:ascii="Calibri" w:eastAsia="Times New Roman" w:hAnsi="Calibri" w:cs="Calibri"/>
                <w:b/>
                <w:bCs/>
                <w:color w:val="000000"/>
                <w:sz w:val="16"/>
                <w:szCs w:val="16"/>
              </w:rPr>
            </w:pPr>
            <w:proofErr w:type="spellStart"/>
            <w:r w:rsidRPr="0083434E">
              <w:rPr>
                <w:rFonts w:ascii="Calibri" w:eastAsia="Times New Roman" w:hAnsi="Calibri" w:cs="Calibri"/>
                <w:b/>
                <w:bCs/>
                <w:color w:val="000000"/>
                <w:sz w:val="16"/>
                <w:szCs w:val="16"/>
              </w:rPr>
              <w:t>avg_score</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2AAF40A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original tax_id</w:t>
            </w:r>
          </w:p>
        </w:tc>
        <w:tc>
          <w:tcPr>
            <w:tcW w:w="666" w:type="dxa"/>
            <w:tcBorders>
              <w:top w:val="single" w:sz="4" w:space="0" w:color="auto"/>
              <w:left w:val="nil"/>
              <w:bottom w:val="single" w:sz="4" w:space="0" w:color="auto"/>
              <w:right w:val="single" w:sz="4" w:space="0" w:color="auto"/>
            </w:tcBorders>
            <w:shd w:val="clear" w:color="auto" w:fill="auto"/>
            <w:vAlign w:val="bottom"/>
            <w:hideMark/>
          </w:tcPr>
          <w:p w14:paraId="20504167" w14:textId="77777777" w:rsidR="0083434E" w:rsidRPr="0083434E" w:rsidRDefault="0083434E" w:rsidP="0083434E">
            <w:pPr>
              <w:spacing w:after="0" w:line="240" w:lineRule="auto"/>
              <w:rPr>
                <w:rFonts w:ascii="Calibri" w:eastAsia="Times New Roman" w:hAnsi="Calibri" w:cs="Calibri"/>
                <w:b/>
                <w:bCs/>
                <w:color w:val="000000"/>
                <w:sz w:val="16"/>
                <w:szCs w:val="16"/>
              </w:rPr>
            </w:pPr>
            <w:proofErr w:type="spellStart"/>
            <w:r w:rsidRPr="0083434E">
              <w:rPr>
                <w:rFonts w:ascii="Calibri" w:eastAsia="Times New Roman" w:hAnsi="Calibri" w:cs="Calibri"/>
                <w:b/>
                <w:bCs/>
                <w:color w:val="000000"/>
                <w:sz w:val="16"/>
                <w:szCs w:val="16"/>
              </w:rPr>
              <w:t>orig</w:t>
            </w:r>
            <w:proofErr w:type="spellEnd"/>
            <w:r w:rsidRPr="0083434E">
              <w:rPr>
                <w:rFonts w:ascii="Calibri" w:eastAsia="Times New Roman" w:hAnsi="Calibri" w:cs="Calibri"/>
                <w:b/>
                <w:bCs/>
                <w:color w:val="000000"/>
                <w:sz w:val="16"/>
                <w:szCs w:val="16"/>
              </w:rPr>
              <w:t xml:space="preserve"> organism</w:t>
            </w:r>
          </w:p>
        </w:tc>
        <w:tc>
          <w:tcPr>
            <w:tcW w:w="2121" w:type="dxa"/>
            <w:tcBorders>
              <w:top w:val="single" w:sz="4" w:space="0" w:color="auto"/>
              <w:left w:val="nil"/>
              <w:bottom w:val="single" w:sz="4" w:space="0" w:color="auto"/>
              <w:right w:val="single" w:sz="4" w:space="0" w:color="auto"/>
            </w:tcBorders>
            <w:shd w:val="clear" w:color="auto" w:fill="auto"/>
            <w:noWrap/>
            <w:vAlign w:val="bottom"/>
            <w:hideMark/>
          </w:tcPr>
          <w:p w14:paraId="41E9D420" w14:textId="77777777" w:rsidR="0083434E" w:rsidRPr="0083434E" w:rsidRDefault="0083434E" w:rsidP="0083434E">
            <w:pPr>
              <w:spacing w:after="0" w:line="240" w:lineRule="auto"/>
              <w:rPr>
                <w:rFonts w:ascii="Calibri" w:eastAsia="Times New Roman" w:hAnsi="Calibri" w:cs="Calibri"/>
                <w:b/>
                <w:bCs/>
                <w:color w:val="000000"/>
                <w:sz w:val="16"/>
                <w:szCs w:val="16"/>
              </w:rPr>
            </w:pPr>
            <w:proofErr w:type="spellStart"/>
            <w:r w:rsidRPr="0083434E">
              <w:rPr>
                <w:rFonts w:ascii="Calibri" w:eastAsia="Times New Roman" w:hAnsi="Calibri" w:cs="Calibri"/>
                <w:b/>
                <w:bCs/>
                <w:color w:val="000000"/>
                <w:sz w:val="16"/>
                <w:szCs w:val="16"/>
              </w:rPr>
              <w:t>pref_name</w:t>
            </w:r>
            <w:proofErr w:type="spellEnd"/>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427BA2F2" w14:textId="77777777" w:rsidR="0083434E" w:rsidRPr="0083434E" w:rsidRDefault="0083434E" w:rsidP="0083434E">
            <w:pPr>
              <w:spacing w:after="0" w:line="240" w:lineRule="auto"/>
              <w:rPr>
                <w:rFonts w:ascii="Calibri" w:eastAsia="Times New Roman" w:hAnsi="Calibri" w:cs="Calibri"/>
                <w:b/>
                <w:bCs/>
                <w:color w:val="000000"/>
                <w:sz w:val="16"/>
                <w:szCs w:val="16"/>
              </w:rPr>
            </w:pPr>
            <w:proofErr w:type="spellStart"/>
            <w:r w:rsidRPr="0083434E">
              <w:rPr>
                <w:rFonts w:ascii="Calibri" w:eastAsia="Times New Roman" w:hAnsi="Calibri" w:cs="Calibri"/>
                <w:b/>
                <w:bCs/>
                <w:color w:val="000000"/>
                <w:sz w:val="16"/>
                <w:szCs w:val="16"/>
              </w:rPr>
              <w:t>chembl_id</w:t>
            </w:r>
            <w:proofErr w:type="spellEnd"/>
          </w:p>
        </w:tc>
        <w:tc>
          <w:tcPr>
            <w:tcW w:w="841" w:type="dxa"/>
            <w:tcBorders>
              <w:top w:val="single" w:sz="4" w:space="0" w:color="auto"/>
              <w:left w:val="nil"/>
              <w:bottom w:val="single" w:sz="4" w:space="0" w:color="auto"/>
              <w:right w:val="single" w:sz="4" w:space="0" w:color="auto"/>
            </w:tcBorders>
            <w:shd w:val="clear" w:color="auto" w:fill="auto"/>
            <w:vAlign w:val="bottom"/>
            <w:hideMark/>
          </w:tcPr>
          <w:p w14:paraId="1C26F72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mechanism of action</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1DE479D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max phase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122414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first approval</w:t>
            </w:r>
          </w:p>
        </w:tc>
      </w:tr>
      <w:tr w:rsidR="0083434E" w:rsidRPr="0083434E" w14:paraId="693958D0"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56C7F5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E5CF78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66" w:type="dxa"/>
            <w:tcBorders>
              <w:top w:val="nil"/>
              <w:left w:val="nil"/>
              <w:bottom w:val="single" w:sz="4" w:space="0" w:color="auto"/>
              <w:right w:val="single" w:sz="4" w:space="0" w:color="auto"/>
            </w:tcBorders>
            <w:shd w:val="clear" w:color="auto" w:fill="auto"/>
            <w:vAlign w:val="bottom"/>
            <w:hideMark/>
          </w:tcPr>
          <w:p w14:paraId="3F8FE8BB"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121" w:type="dxa"/>
            <w:tcBorders>
              <w:top w:val="nil"/>
              <w:left w:val="nil"/>
              <w:bottom w:val="single" w:sz="4" w:space="0" w:color="auto"/>
              <w:right w:val="single" w:sz="4" w:space="0" w:color="auto"/>
            </w:tcBorders>
            <w:shd w:val="clear" w:color="auto" w:fill="auto"/>
            <w:noWrap/>
            <w:vAlign w:val="bottom"/>
            <w:hideMark/>
          </w:tcPr>
          <w:p w14:paraId="0EE011BF"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MINOCYCLINE HYDROCHLORIDE</w:t>
            </w:r>
          </w:p>
        </w:tc>
        <w:tc>
          <w:tcPr>
            <w:tcW w:w="1152" w:type="dxa"/>
            <w:tcBorders>
              <w:top w:val="nil"/>
              <w:left w:val="nil"/>
              <w:bottom w:val="single" w:sz="4" w:space="0" w:color="auto"/>
              <w:right w:val="single" w:sz="4" w:space="0" w:color="auto"/>
            </w:tcBorders>
            <w:shd w:val="clear" w:color="auto" w:fill="auto"/>
            <w:noWrap/>
            <w:vAlign w:val="bottom"/>
            <w:hideMark/>
          </w:tcPr>
          <w:p w14:paraId="45158EA0"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CHEMBL1200881</w:t>
            </w:r>
          </w:p>
        </w:tc>
        <w:tc>
          <w:tcPr>
            <w:tcW w:w="841" w:type="dxa"/>
            <w:tcBorders>
              <w:top w:val="nil"/>
              <w:left w:val="nil"/>
              <w:bottom w:val="single" w:sz="4" w:space="0" w:color="auto"/>
              <w:right w:val="single" w:sz="4" w:space="0" w:color="auto"/>
            </w:tcBorders>
            <w:shd w:val="clear" w:color="auto" w:fill="auto"/>
            <w:vAlign w:val="bottom"/>
            <w:hideMark/>
          </w:tcPr>
          <w:p w14:paraId="670D597A"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062E96DC"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445E1AD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1971</w:t>
            </w:r>
          </w:p>
        </w:tc>
      </w:tr>
    </w:tbl>
    <w:p w14:paraId="31148910" w14:textId="3DB8EF63" w:rsidR="00391860" w:rsidRDefault="00391860" w:rsidP="002C3143">
      <w:pPr>
        <w:spacing w:after="0" w:line="480" w:lineRule="auto"/>
      </w:pPr>
    </w:p>
    <w:tbl>
      <w:tblPr>
        <w:tblW w:w="8827" w:type="dxa"/>
        <w:tblLook w:val="04A0" w:firstRow="1" w:lastRow="0" w:firstColumn="1" w:lastColumn="0" w:noHBand="0" w:noVBand="1"/>
      </w:tblPr>
      <w:tblGrid>
        <w:gridCol w:w="872"/>
        <w:gridCol w:w="990"/>
        <w:gridCol w:w="825"/>
        <w:gridCol w:w="2389"/>
        <w:gridCol w:w="1324"/>
        <w:gridCol w:w="969"/>
        <w:gridCol w:w="872"/>
        <w:gridCol w:w="1109"/>
      </w:tblGrid>
      <w:tr w:rsidR="0083434E" w:rsidRPr="0083434E" w14:paraId="0FEA1052" w14:textId="77777777" w:rsidTr="0083434E">
        <w:trPr>
          <w:trHeight w:val="46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6AE5D" w14:textId="77777777" w:rsidR="0083434E" w:rsidRPr="0083434E" w:rsidRDefault="0083434E" w:rsidP="0083434E">
            <w:pPr>
              <w:spacing w:after="0" w:line="240" w:lineRule="auto"/>
              <w:rPr>
                <w:rFonts w:ascii="Calibri" w:eastAsia="Times New Roman" w:hAnsi="Calibri" w:cs="Calibri"/>
                <w:b/>
                <w:bCs/>
                <w:color w:val="000000"/>
                <w:sz w:val="16"/>
                <w:szCs w:val="16"/>
              </w:rPr>
            </w:pPr>
            <w:proofErr w:type="spellStart"/>
            <w:r w:rsidRPr="0083434E">
              <w:rPr>
                <w:rFonts w:ascii="Calibri" w:eastAsia="Times New Roman" w:hAnsi="Calibri" w:cs="Calibri"/>
                <w:b/>
                <w:bCs/>
                <w:color w:val="000000"/>
                <w:sz w:val="16"/>
                <w:szCs w:val="16"/>
              </w:rPr>
              <w:t>avg_score</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25C101B"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original tax_id</w:t>
            </w:r>
          </w:p>
        </w:tc>
        <w:tc>
          <w:tcPr>
            <w:tcW w:w="647" w:type="dxa"/>
            <w:tcBorders>
              <w:top w:val="single" w:sz="4" w:space="0" w:color="auto"/>
              <w:left w:val="nil"/>
              <w:bottom w:val="single" w:sz="4" w:space="0" w:color="auto"/>
              <w:right w:val="single" w:sz="4" w:space="0" w:color="auto"/>
            </w:tcBorders>
            <w:shd w:val="clear" w:color="auto" w:fill="auto"/>
            <w:vAlign w:val="bottom"/>
            <w:hideMark/>
          </w:tcPr>
          <w:p w14:paraId="50E2D258" w14:textId="77777777" w:rsidR="0083434E" w:rsidRPr="0083434E" w:rsidRDefault="0083434E" w:rsidP="0083434E">
            <w:pPr>
              <w:spacing w:after="0" w:line="240" w:lineRule="auto"/>
              <w:rPr>
                <w:rFonts w:ascii="Calibri" w:eastAsia="Times New Roman" w:hAnsi="Calibri" w:cs="Calibri"/>
                <w:b/>
                <w:bCs/>
                <w:color w:val="000000"/>
                <w:sz w:val="16"/>
                <w:szCs w:val="16"/>
              </w:rPr>
            </w:pPr>
            <w:proofErr w:type="spellStart"/>
            <w:r w:rsidRPr="0083434E">
              <w:rPr>
                <w:rFonts w:ascii="Calibri" w:eastAsia="Times New Roman" w:hAnsi="Calibri" w:cs="Calibri"/>
                <w:b/>
                <w:bCs/>
                <w:color w:val="000000"/>
                <w:sz w:val="16"/>
                <w:szCs w:val="16"/>
              </w:rPr>
              <w:t>orig</w:t>
            </w:r>
            <w:proofErr w:type="spellEnd"/>
            <w:r w:rsidRPr="0083434E">
              <w:rPr>
                <w:rFonts w:ascii="Calibri" w:eastAsia="Times New Roman" w:hAnsi="Calibri" w:cs="Calibri"/>
                <w:b/>
                <w:bCs/>
                <w:color w:val="000000"/>
                <w:sz w:val="16"/>
                <w:szCs w:val="16"/>
              </w:rPr>
              <w:t xml:space="preserve"> organism</w:t>
            </w:r>
          </w:p>
        </w:tc>
        <w:tc>
          <w:tcPr>
            <w:tcW w:w="2416" w:type="dxa"/>
            <w:tcBorders>
              <w:top w:val="single" w:sz="4" w:space="0" w:color="auto"/>
              <w:left w:val="nil"/>
              <w:bottom w:val="single" w:sz="4" w:space="0" w:color="auto"/>
              <w:right w:val="single" w:sz="4" w:space="0" w:color="auto"/>
            </w:tcBorders>
            <w:shd w:val="clear" w:color="auto" w:fill="auto"/>
            <w:noWrap/>
            <w:vAlign w:val="bottom"/>
            <w:hideMark/>
          </w:tcPr>
          <w:p w14:paraId="28AC6199" w14:textId="77777777" w:rsidR="0083434E" w:rsidRPr="0083434E" w:rsidRDefault="0083434E" w:rsidP="0083434E">
            <w:pPr>
              <w:spacing w:after="0" w:line="240" w:lineRule="auto"/>
              <w:rPr>
                <w:rFonts w:ascii="Calibri" w:eastAsia="Times New Roman" w:hAnsi="Calibri" w:cs="Calibri"/>
                <w:b/>
                <w:bCs/>
                <w:color w:val="000000"/>
                <w:sz w:val="16"/>
                <w:szCs w:val="16"/>
              </w:rPr>
            </w:pPr>
            <w:proofErr w:type="spellStart"/>
            <w:r w:rsidRPr="0083434E">
              <w:rPr>
                <w:rFonts w:ascii="Calibri" w:eastAsia="Times New Roman" w:hAnsi="Calibri" w:cs="Calibri"/>
                <w:b/>
                <w:bCs/>
                <w:color w:val="000000"/>
                <w:sz w:val="16"/>
                <w:szCs w:val="16"/>
              </w:rPr>
              <w:t>pref_name</w:t>
            </w:r>
            <w:proofErr w:type="spellEnd"/>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7828E612" w14:textId="77777777" w:rsidR="0083434E" w:rsidRPr="0083434E" w:rsidRDefault="0083434E" w:rsidP="0083434E">
            <w:pPr>
              <w:spacing w:after="0" w:line="240" w:lineRule="auto"/>
              <w:rPr>
                <w:rFonts w:ascii="Calibri" w:eastAsia="Times New Roman" w:hAnsi="Calibri" w:cs="Calibri"/>
                <w:b/>
                <w:bCs/>
                <w:color w:val="000000"/>
                <w:sz w:val="16"/>
                <w:szCs w:val="16"/>
              </w:rPr>
            </w:pPr>
            <w:proofErr w:type="spellStart"/>
            <w:r w:rsidRPr="0083434E">
              <w:rPr>
                <w:rFonts w:ascii="Calibri" w:eastAsia="Times New Roman" w:hAnsi="Calibri" w:cs="Calibri"/>
                <w:b/>
                <w:bCs/>
                <w:color w:val="000000"/>
                <w:sz w:val="16"/>
                <w:szCs w:val="16"/>
              </w:rPr>
              <w:t>chembl_id</w:t>
            </w:r>
            <w:proofErr w:type="spellEnd"/>
          </w:p>
        </w:tc>
        <w:tc>
          <w:tcPr>
            <w:tcW w:w="792" w:type="dxa"/>
            <w:tcBorders>
              <w:top w:val="single" w:sz="4" w:space="0" w:color="auto"/>
              <w:left w:val="nil"/>
              <w:bottom w:val="single" w:sz="4" w:space="0" w:color="auto"/>
              <w:right w:val="single" w:sz="4" w:space="0" w:color="auto"/>
            </w:tcBorders>
            <w:shd w:val="clear" w:color="auto" w:fill="auto"/>
            <w:vAlign w:val="bottom"/>
            <w:hideMark/>
          </w:tcPr>
          <w:p w14:paraId="540F494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mechanism of action</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97B3C0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max phase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7BAAF7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first approval</w:t>
            </w:r>
          </w:p>
        </w:tc>
      </w:tr>
      <w:tr w:rsidR="0083434E" w:rsidRPr="0083434E" w14:paraId="6EE6EBCA"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180D416"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66550F9B"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47" w:type="dxa"/>
            <w:tcBorders>
              <w:top w:val="nil"/>
              <w:left w:val="nil"/>
              <w:bottom w:val="single" w:sz="4" w:space="0" w:color="auto"/>
              <w:right w:val="single" w:sz="4" w:space="0" w:color="auto"/>
            </w:tcBorders>
            <w:shd w:val="clear" w:color="auto" w:fill="auto"/>
            <w:vAlign w:val="bottom"/>
            <w:hideMark/>
          </w:tcPr>
          <w:p w14:paraId="68448F50"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416" w:type="dxa"/>
            <w:tcBorders>
              <w:top w:val="nil"/>
              <w:left w:val="nil"/>
              <w:bottom w:val="single" w:sz="4" w:space="0" w:color="auto"/>
              <w:right w:val="single" w:sz="4" w:space="0" w:color="auto"/>
            </w:tcBorders>
            <w:shd w:val="clear" w:color="auto" w:fill="auto"/>
            <w:noWrap/>
            <w:vAlign w:val="bottom"/>
            <w:hideMark/>
          </w:tcPr>
          <w:p w14:paraId="293AE062"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OXYTETRACYCLINE</w:t>
            </w:r>
          </w:p>
        </w:tc>
        <w:tc>
          <w:tcPr>
            <w:tcW w:w="1152" w:type="dxa"/>
            <w:tcBorders>
              <w:top w:val="nil"/>
              <w:left w:val="nil"/>
              <w:bottom w:val="single" w:sz="4" w:space="0" w:color="auto"/>
              <w:right w:val="single" w:sz="4" w:space="0" w:color="auto"/>
            </w:tcBorders>
            <w:shd w:val="clear" w:color="auto" w:fill="auto"/>
            <w:noWrap/>
            <w:vAlign w:val="bottom"/>
            <w:hideMark/>
          </w:tcPr>
          <w:p w14:paraId="52BECDCB"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CHEMBL1517</w:t>
            </w:r>
          </w:p>
        </w:tc>
        <w:tc>
          <w:tcPr>
            <w:tcW w:w="792" w:type="dxa"/>
            <w:tcBorders>
              <w:top w:val="nil"/>
              <w:left w:val="nil"/>
              <w:bottom w:val="single" w:sz="4" w:space="0" w:color="auto"/>
              <w:right w:val="single" w:sz="4" w:space="0" w:color="auto"/>
            </w:tcBorders>
            <w:shd w:val="clear" w:color="auto" w:fill="auto"/>
            <w:vAlign w:val="bottom"/>
            <w:hideMark/>
          </w:tcPr>
          <w:p w14:paraId="7CE9B571"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2CE2A1F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0D6B77F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1964</w:t>
            </w:r>
          </w:p>
        </w:tc>
      </w:tr>
      <w:tr w:rsidR="0083434E" w:rsidRPr="0083434E" w14:paraId="19415126"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BF09E25"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48EFAB5C"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47" w:type="dxa"/>
            <w:tcBorders>
              <w:top w:val="nil"/>
              <w:left w:val="nil"/>
              <w:bottom w:val="single" w:sz="4" w:space="0" w:color="auto"/>
              <w:right w:val="single" w:sz="4" w:space="0" w:color="auto"/>
            </w:tcBorders>
            <w:shd w:val="clear" w:color="auto" w:fill="auto"/>
            <w:vAlign w:val="bottom"/>
            <w:hideMark/>
          </w:tcPr>
          <w:p w14:paraId="2D8DD1E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416" w:type="dxa"/>
            <w:tcBorders>
              <w:top w:val="nil"/>
              <w:left w:val="nil"/>
              <w:bottom w:val="single" w:sz="4" w:space="0" w:color="auto"/>
              <w:right w:val="single" w:sz="4" w:space="0" w:color="auto"/>
            </w:tcBorders>
            <w:shd w:val="clear" w:color="auto" w:fill="auto"/>
            <w:noWrap/>
            <w:vAlign w:val="bottom"/>
            <w:hideMark/>
          </w:tcPr>
          <w:p w14:paraId="34BB1AF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OXYTETRACYCLINE CALCIUM</w:t>
            </w:r>
          </w:p>
        </w:tc>
        <w:tc>
          <w:tcPr>
            <w:tcW w:w="1152" w:type="dxa"/>
            <w:tcBorders>
              <w:top w:val="nil"/>
              <w:left w:val="nil"/>
              <w:bottom w:val="single" w:sz="4" w:space="0" w:color="auto"/>
              <w:right w:val="single" w:sz="4" w:space="0" w:color="auto"/>
            </w:tcBorders>
            <w:shd w:val="clear" w:color="auto" w:fill="auto"/>
            <w:noWrap/>
            <w:vAlign w:val="bottom"/>
            <w:hideMark/>
          </w:tcPr>
          <w:p w14:paraId="0906FDA2"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CHEMBL3989568</w:t>
            </w:r>
          </w:p>
        </w:tc>
        <w:tc>
          <w:tcPr>
            <w:tcW w:w="792" w:type="dxa"/>
            <w:tcBorders>
              <w:top w:val="nil"/>
              <w:left w:val="nil"/>
              <w:bottom w:val="single" w:sz="4" w:space="0" w:color="auto"/>
              <w:right w:val="single" w:sz="4" w:space="0" w:color="auto"/>
            </w:tcBorders>
            <w:shd w:val="clear" w:color="auto" w:fill="auto"/>
            <w:vAlign w:val="bottom"/>
            <w:hideMark/>
          </w:tcPr>
          <w:p w14:paraId="6C3CD949"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7568B084"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4C48A07A"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1982</w:t>
            </w:r>
          </w:p>
        </w:tc>
      </w:tr>
      <w:tr w:rsidR="0083434E" w:rsidRPr="0083434E" w14:paraId="589379EE"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9D2D6B3"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8837E33"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47" w:type="dxa"/>
            <w:tcBorders>
              <w:top w:val="nil"/>
              <w:left w:val="nil"/>
              <w:bottom w:val="single" w:sz="4" w:space="0" w:color="auto"/>
              <w:right w:val="single" w:sz="4" w:space="0" w:color="auto"/>
            </w:tcBorders>
            <w:shd w:val="clear" w:color="auto" w:fill="auto"/>
            <w:vAlign w:val="bottom"/>
            <w:hideMark/>
          </w:tcPr>
          <w:p w14:paraId="578D3707"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416" w:type="dxa"/>
            <w:tcBorders>
              <w:top w:val="nil"/>
              <w:left w:val="nil"/>
              <w:bottom w:val="single" w:sz="4" w:space="0" w:color="auto"/>
              <w:right w:val="single" w:sz="4" w:space="0" w:color="auto"/>
            </w:tcBorders>
            <w:shd w:val="clear" w:color="auto" w:fill="auto"/>
            <w:noWrap/>
            <w:vAlign w:val="bottom"/>
            <w:hideMark/>
          </w:tcPr>
          <w:p w14:paraId="5F84F2D7"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OXYTETRACYCLINE HYDROCHLORIDE</w:t>
            </w:r>
          </w:p>
        </w:tc>
        <w:tc>
          <w:tcPr>
            <w:tcW w:w="1152" w:type="dxa"/>
            <w:tcBorders>
              <w:top w:val="nil"/>
              <w:left w:val="nil"/>
              <w:bottom w:val="single" w:sz="4" w:space="0" w:color="auto"/>
              <w:right w:val="single" w:sz="4" w:space="0" w:color="auto"/>
            </w:tcBorders>
            <w:shd w:val="clear" w:color="auto" w:fill="auto"/>
            <w:noWrap/>
            <w:vAlign w:val="bottom"/>
            <w:hideMark/>
          </w:tcPr>
          <w:p w14:paraId="0A650025"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CHEMBL1607480</w:t>
            </w:r>
          </w:p>
        </w:tc>
        <w:tc>
          <w:tcPr>
            <w:tcW w:w="792" w:type="dxa"/>
            <w:tcBorders>
              <w:top w:val="nil"/>
              <w:left w:val="nil"/>
              <w:bottom w:val="single" w:sz="4" w:space="0" w:color="auto"/>
              <w:right w:val="single" w:sz="4" w:space="0" w:color="auto"/>
            </w:tcBorders>
            <w:shd w:val="clear" w:color="auto" w:fill="auto"/>
            <w:vAlign w:val="bottom"/>
            <w:hideMark/>
          </w:tcPr>
          <w:p w14:paraId="5FC33D58"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601531C2"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2822C2AF"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1964</w:t>
            </w:r>
          </w:p>
        </w:tc>
      </w:tr>
    </w:tbl>
    <w:p w14:paraId="7AC47C95" w14:textId="77777777" w:rsidR="0083434E" w:rsidRDefault="0083434E" w:rsidP="002C3143">
      <w:pPr>
        <w:spacing w:after="0" w:line="480" w:lineRule="auto"/>
      </w:pPr>
    </w:p>
    <w:p w14:paraId="2DBA6C24" w14:textId="213381E3" w:rsidR="009F6856" w:rsidRDefault="009F6856" w:rsidP="00D5493C">
      <w:pPr>
        <w:spacing w:line="480" w:lineRule="auto"/>
      </w:pPr>
      <w:r>
        <w:lastRenderedPageBreak/>
        <w:t xml:space="preserve">102 drugs are anti-bacterial.  Of these, </w:t>
      </w:r>
      <w:r w:rsidR="00FF4EF4">
        <w:t>41 are Bacterial 70S ribosome inhibitors; the rest are Bacterial penicillin-binding protein inhibitors.</w:t>
      </w:r>
    </w:p>
    <w:p w14:paraId="500AB5D5" w14:textId="45EE9A73" w:rsidR="00B30857" w:rsidRDefault="00B30857" w:rsidP="00D5493C">
      <w:pPr>
        <w:spacing w:line="480" w:lineRule="auto"/>
      </w:pPr>
      <w:r>
        <w:br w:type="page"/>
      </w:r>
    </w:p>
    <w:p w14:paraId="5713E251" w14:textId="77777777" w:rsidR="00EB74C9" w:rsidRDefault="00B30857" w:rsidP="00B30857">
      <w:pPr>
        <w:pStyle w:val="Heading2"/>
      </w:pPr>
      <w:r>
        <w:lastRenderedPageBreak/>
        <w:fldChar w:fldCharType="begin"/>
      </w:r>
      <w:r>
        <w:instrText xml:space="preserve"> autonumlgl </w:instrText>
      </w:r>
      <w:r>
        <w:fldChar w:fldCharType="end"/>
      </w:r>
      <w:r>
        <w:t xml:space="preserve"> Drugs for other organisms</w:t>
      </w:r>
    </w:p>
    <w:p w14:paraId="6DA80118" w14:textId="7E3B6170" w:rsidR="00B30857" w:rsidRDefault="00EB74C9" w:rsidP="00D5493C">
      <w:pPr>
        <w:spacing w:line="480" w:lineRule="auto"/>
      </w:pPr>
      <w:r w:rsidRPr="00F17E6E">
        <w:t xml:space="preserve">Having demonstrated that we could find known drugs for </w:t>
      </w:r>
      <w:r w:rsidRPr="00F17E6E">
        <w:rPr>
          <w:i/>
          <w:iCs/>
        </w:rPr>
        <w:t>P. falciparum</w:t>
      </w:r>
      <w:r w:rsidRPr="00F17E6E">
        <w:t xml:space="preserve"> malaria using our screening methods, we applied those methods to 5 other organisms identified by the WHO as neglected tropical diseases </w:t>
      </w:r>
      <w:r w:rsidRPr="00F17E6E">
        <w:fldChar w:fldCharType="begin"/>
      </w:r>
      <w:r w:rsidR="00E23D58">
        <w:instrText xml:space="preserve"> ADDIN EN.CITE &lt;EndNote&gt;&lt;Cite&gt;&lt;Author&gt;Pisarski&lt;/Author&gt;&lt;Year&gt;2019&lt;/Year&gt;&lt;RecNum&gt;29&lt;/RecNum&gt;&lt;DisplayText&gt;[34]&lt;/DisplayText&gt;&lt;record&gt;&lt;rec-number&gt;29&lt;/rec-number&gt;&lt;foreign-keys&gt;&lt;key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rsidRPr="00F17E6E">
        <w:fldChar w:fldCharType="separate"/>
      </w:r>
      <w:r w:rsidR="00E23D58">
        <w:rPr>
          <w:noProof/>
        </w:rPr>
        <w:t>[34]</w:t>
      </w:r>
      <w:r w:rsidRPr="00F17E6E">
        <w:fldChar w:fldCharType="end"/>
      </w:r>
      <w:r>
        <w:t>.</w:t>
      </w:r>
    </w:p>
    <w:p w14:paraId="5483B44B" w14:textId="41BEB399" w:rsidR="00C72F67" w:rsidRDefault="00B30857" w:rsidP="00C72F67">
      <w:pPr>
        <w:pStyle w:val="Heading3"/>
      </w:pPr>
      <w:r>
        <w:fldChar w:fldCharType="begin"/>
      </w:r>
      <w:r>
        <w:instrText xml:space="preserve"> autonumlgl </w:instrText>
      </w:r>
      <w:r>
        <w:fldChar w:fldCharType="end"/>
      </w:r>
      <w:r>
        <w:t xml:space="preserve"> Plasmodium Vivax</w:t>
      </w:r>
    </w:p>
    <w:p w14:paraId="4BFCDADC" w14:textId="187913F9" w:rsidR="00C72F67" w:rsidRPr="00C72F67" w:rsidRDefault="00C72F67" w:rsidP="00D5493C">
      <w:pPr>
        <w:spacing w:line="480" w:lineRule="auto"/>
      </w:pPr>
      <w:r>
        <w:t>Taxonomy ID: 5855 (Non-strain specific)</w:t>
      </w:r>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r>
        <w:t>.</w:t>
      </w:r>
    </w:p>
    <w:p w14:paraId="70C106D0" w14:textId="2D7A7203" w:rsidR="00F60F30" w:rsidRDefault="00F60F30" w:rsidP="00D5493C">
      <w:pPr>
        <w:spacing w:line="480" w:lineRule="auto"/>
      </w:pPr>
      <w:r w:rsidRPr="00F17E6E">
        <w:rPr>
          <w:i/>
        </w:rPr>
        <w:t xml:space="preserve">P. Vivax </w:t>
      </w:r>
      <w:r>
        <w:t>is responsible for 75% of the malaria burden in the Americas,  and 53% of the malaria burden in the South-East Asia region</w:t>
      </w:r>
      <w:r w:rsidR="00D5493C">
        <w:t xml:space="preserve"> </w:t>
      </w:r>
      <w:r>
        <w:fldChar w:fldCharType="begin"/>
      </w:r>
      <w:r w:rsidR="00E23D58">
        <w:instrText xml:space="preserve"> ADDIN EN.CITE &lt;EndNote&gt;&lt;Cite&gt;&lt;Year&gt;2019&lt;/Year&gt;&lt;RecNum&gt;5&lt;/RecNum&gt;&lt;DisplayText&gt;[35]&lt;/DisplayText&gt;&lt;record&gt;&lt;rec-number&gt;5&lt;/rec-number&gt;&lt;foreign-keys&gt;&lt;key app="EN" db-id="s55a2z5drd9zfle9a0uxsse802tr5s9rdxsp" timestamp="1584476587"&gt;5&lt;/key&gt;&lt;/foreign-keys&gt;&lt;ref-type name="Journal Article"&gt;17&lt;/ref-type&gt;&lt;contributors&gt;&lt;/contributors&gt;&lt;titles&gt;&lt;title&gt;World malaria report 2019&lt;/title&gt;&lt;/titles&gt;&lt;dates&gt;&lt;year&gt;2019&lt;/year&gt;&lt;/dates&gt;&lt;urls&gt;&lt;related-urls&gt;&lt;url&gt;https://www.who.int/news-room/feature-stories/detail/world-malaria-report-2019&lt;/url&gt;&lt;/related-urls&gt;&lt;/urls&gt;&lt;/record&gt;&lt;/Cite&gt;&lt;/EndNote&gt;</w:instrText>
      </w:r>
      <w:r>
        <w:fldChar w:fldCharType="separate"/>
      </w:r>
      <w:r w:rsidR="00E23D58">
        <w:rPr>
          <w:noProof/>
        </w:rPr>
        <w:t>[35]</w:t>
      </w:r>
      <w:r>
        <w:fldChar w:fldCharType="end"/>
      </w:r>
      <w:r>
        <w:t>.</w:t>
      </w:r>
      <w:r w:rsidR="00DF7C7A">
        <w:t xml:space="preserve"> </w:t>
      </w:r>
    </w:p>
    <w:p w14:paraId="216B3948" w14:textId="57B09AFD" w:rsidR="00A41ED2" w:rsidRPr="00F60F30" w:rsidRDefault="00A41ED2" w:rsidP="00F17E6E">
      <w:pPr>
        <w:spacing w:after="0" w:line="480" w:lineRule="auto"/>
      </w:pPr>
      <w:r>
        <w:t>Currently</w:t>
      </w:r>
      <w:r w:rsidRPr="00504C5C">
        <w:t xml:space="preserve">, </w:t>
      </w:r>
      <w:r w:rsidR="00335E19" w:rsidRPr="00504C5C">
        <w:t>intravenous</w:t>
      </w:r>
      <w:r w:rsidRPr="00504C5C">
        <w:t xml:space="preserve"> </w:t>
      </w:r>
      <w:proofErr w:type="spellStart"/>
      <w:r w:rsidR="00335E19" w:rsidRPr="00335E19">
        <w:t>artesunate</w:t>
      </w:r>
      <w:proofErr w:type="spellEnd"/>
      <w:r w:rsidR="00335E19" w:rsidRPr="00335E19">
        <w:t xml:space="preserve"> treatment</w:t>
      </w:r>
      <w:r>
        <w:t xml:space="preserve"> has shown rapid clinical response in P. vivax malaria, but there are no randomized clinical trials so far, but </w:t>
      </w:r>
      <w:proofErr w:type="spellStart"/>
      <w:r w:rsidR="00335E19" w:rsidRPr="00335E19">
        <w:t>artesun</w:t>
      </w:r>
      <w:r w:rsidR="00335E19" w:rsidRPr="00D5493C">
        <w:t>ate</w:t>
      </w:r>
      <w:proofErr w:type="spellEnd"/>
      <w:r w:rsidRPr="00D5493C">
        <w:t>, arte</w:t>
      </w:r>
      <w:r>
        <w:t xml:space="preserve">mether, and quinine are now recommended for severe </w:t>
      </w:r>
      <w:r w:rsidRPr="00F17E6E">
        <w:rPr>
          <w:i/>
          <w:iCs/>
        </w:rPr>
        <w:t>P. vivax malaria</w:t>
      </w:r>
      <w:r>
        <w:t xml:space="preserve"> </w:t>
      </w:r>
      <w:r>
        <w:fldChar w:fldCharType="begin"/>
      </w:r>
      <w:r w:rsidR="00E23D58">
        <w:instrText xml:space="preserve"> ADDIN EN.CITE &lt;EndNote&gt;&lt;Cite&gt;&lt;Author&gt;Baird&lt;/Author&gt;&lt;Year&gt;2016&lt;/Year&gt;&lt;RecNum&gt;47&lt;/RecNum&gt;&lt;DisplayText&gt;[36]&lt;/DisplayText&gt;&lt;record&gt;&lt;rec-number&gt;47&lt;/rec-number&gt;&lt;foreign-keys&gt;&lt;key app="EN" db-id="s55a2z5drd9zfle9a0uxsse802tr5s9rdxsp" timestamp="1584997624"&gt;47&lt;/key&gt;&lt;/foreign-keys&gt;&lt;ref-type name="Journal Article"&gt;17&lt;/ref-type&gt;&lt;contributors&gt;&lt;authors&gt;&lt;author&gt;Baird, J. K.&lt;/author&gt;&lt;author&gt;Valecha, N.&lt;/author&gt;&lt;author&gt;Duparc, S.&lt;/author&gt;&lt;author&gt;White, N. J.&lt;/author&gt;&lt;author&gt;Price, R. N.&lt;/author&gt;&lt;/authors&gt;&lt;/contributors&gt;&lt;auth-address&gt;Eijkman-Oxford Clinical Research Unit, Jakarta, Indonesia.National Institute for Malaria Research, New Delhi, India.Medicines for Malaria Venture, Geneva, Switzerland.Centre for Tropical Medicine and Global Health, Nuffield Department of Medicine, University of Oxford, Oxford, United Kingdom.&lt;/auth-address&gt;&lt;titles&gt;&lt;title&gt;Diagnosis and Treatment of Plasmodium vivax Malaria&lt;/title&gt;&lt;secondary-title&gt;Am J Trop Med Hyg&lt;/secondary-title&gt;&lt;/titles&gt;&lt;periodical&gt;&lt;full-title&gt;Am J Trop Med Hyg&lt;/full-title&gt;&lt;/periodical&gt;&lt;pages&gt;35-51&lt;/pages&gt;&lt;volume&gt;95&lt;/volume&gt;&lt;number&gt;6 Suppl&lt;/number&gt;&lt;dates&gt;&lt;year&gt;2016&lt;/year&gt;&lt;pub-dates&gt;&lt;date&gt;Dec 28&lt;/date&gt;&lt;/pub-dates&gt;&lt;/dates&gt;&lt;isbn&gt;0002-9637 (Print)1476-1645 (Electronic)&lt;/isbn&gt;&lt;accession-num&gt;27708191&lt;/accession-num&gt;&lt;urls&gt;&lt;related-urls&gt;&lt;url&gt;http://dx.doi.org/10.4269/ajtmh.16-0171&lt;/url&gt;&lt;/related-urls&gt;&lt;/urls&gt;&lt;custom2&gt;5198890&lt;/custom2&gt;&lt;electronic-resource-num&gt;10.4269/ajtmh.16-0171&lt;/electronic-resource-num&gt;&lt;language&gt;eng&lt;/language&gt;&lt;/record&gt;&lt;/Cite&gt;&lt;/EndNote&gt;</w:instrText>
      </w:r>
      <w:r>
        <w:fldChar w:fldCharType="separate"/>
      </w:r>
      <w:r w:rsidR="00E23D58">
        <w:rPr>
          <w:noProof/>
        </w:rPr>
        <w:t>[36]</w:t>
      </w:r>
      <w:r>
        <w:fldChar w:fldCharType="end"/>
      </w:r>
      <w:r>
        <w:t>.</w:t>
      </w:r>
    </w:p>
    <w:p w14:paraId="165E81A5" w14:textId="1A6836D2" w:rsidR="00B30857" w:rsidRDefault="00B30857" w:rsidP="00B30857">
      <w:pPr>
        <w:rPr>
          <w:rFonts w:ascii="Lucida Console" w:hAnsi="Lucida Console" w:cs="Lucida Console"/>
          <w:sz w:val="18"/>
          <w:szCs w:val="18"/>
        </w:rPr>
      </w:pPr>
      <w:r>
        <w:t xml:space="preserve">Search was based on </w:t>
      </w:r>
      <w:r w:rsidR="00CC3C52" w:rsidRPr="00F17E6E">
        <w:rPr>
          <w:rFonts w:ascii="Lucida Console" w:hAnsi="Lucida Console" w:cs="Lucida Console"/>
          <w:b/>
          <w:bCs/>
          <w:sz w:val="18"/>
          <w:szCs w:val="18"/>
        </w:rPr>
        <w:t>PlasmoDB-46_PvivaxP01_ORFs_AA.fasta</w:t>
      </w:r>
      <w:r w:rsidR="007D6E18">
        <w:rPr>
          <w:rFonts w:ascii="Lucida Console" w:hAnsi="Lucida Console" w:cs="Lucida Console"/>
          <w:b/>
          <w:bCs/>
          <w:sz w:val="18"/>
          <w:szCs w:val="18"/>
        </w:rPr>
        <w:fldChar w:fldCharType="begin"/>
      </w:r>
      <w:r w:rsidR="00E23D58">
        <w:rPr>
          <w:rFonts w:ascii="Lucida Console" w:hAnsi="Lucida Console" w:cs="Lucida Console"/>
          <w:b/>
          <w:bCs/>
          <w:sz w:val="18"/>
          <w:szCs w:val="18"/>
        </w:rPr>
        <w:instrText xml:space="preserve"> ADDIN EN.CITE &lt;EndNote&gt;&lt;Cite&gt;&lt;Year&gt;2020&lt;/Year&gt;&lt;RecNum&gt;23&lt;/RecNum&gt;&lt;DisplayText&gt;[37, 38]&lt;/DisplayText&gt;&lt;record&gt;&lt;rec-number&gt;23&lt;/rec-number&gt;&lt;foreign-keys&gt;&lt;key app="EN" db-id="s55a2z5drd9zfle9a0uxsse802tr5s9rdxsp" timestamp="1584655477"&gt;23&lt;/key&gt;&lt;/foreign-keys&gt;&lt;ref-type name="Web Page"&gt;12&lt;/ref-type&gt;&lt;contributors&gt;&lt;/contributors&gt;&lt;titles&gt;&lt;title&gt;PlasmoDB Download Files&lt;/title&gt;&lt;/titles&gt;&lt;dates&gt;&lt;year&gt;2020&lt;/year&gt;&lt;/dates&gt;&lt;urls&gt;&lt;related-urls&gt;&lt;url&gt;https://plasmodb.org/common/downloads/Current_Release/PvivaxP01/fasta/data/&lt;/url&gt;&lt;/related-urls&gt;&lt;/urls&gt;&lt;/record&gt;&lt;/Cite&gt;&lt;Cite&gt;&lt;Year&gt;2020&lt;/Year&gt;&lt;RecNum&gt;24&lt;/RecNum&gt;&lt;record&gt;&lt;rec-number&gt;24&lt;/rec-number&gt;&lt;foreign-keys&gt;&lt;key app="EN" db-id="s55a2z5drd9zfle9a0uxsse802tr5s9rdxsp" timestamp="1584655640"&gt;24&lt;/key&gt;&lt;/foreign-keys&gt;&lt;ref-type name="Web Page"&gt;12&lt;/ref-type&gt;&lt;contributors&gt;&lt;/contributors&gt;&lt;titles&gt;&lt;title&gt;Data Set GeneDB: The Sanger Institute Pathogen Genomics Database&lt;/title&gt;&lt;/titles&gt;&lt;dates&gt;&lt;year&gt;2020&lt;/year&gt;&lt;/dates&gt;&lt;publisher&gt;version: 2017-03-11&lt;/publisher&gt;&lt;urls&gt;&lt;related-urls&gt;&lt;url&gt;https://plasmodb.org/plasmo/app/record/dataset/DS_365c388131&lt;/url&gt;&lt;/related-urls&gt;&lt;/urls&gt;&lt;/record&gt;&lt;/Cite&gt;&lt;/EndNote&gt;</w:instrText>
      </w:r>
      <w:r w:rsidR="007D6E18">
        <w:rPr>
          <w:rFonts w:ascii="Lucida Console" w:hAnsi="Lucida Console" w:cs="Lucida Console"/>
          <w:b/>
          <w:bCs/>
          <w:sz w:val="18"/>
          <w:szCs w:val="18"/>
        </w:rPr>
        <w:fldChar w:fldCharType="separate"/>
      </w:r>
      <w:r w:rsidR="00E23D58">
        <w:rPr>
          <w:rFonts w:ascii="Lucida Console" w:hAnsi="Lucida Console" w:cs="Lucida Console"/>
          <w:b/>
          <w:bCs/>
          <w:noProof/>
          <w:sz w:val="18"/>
          <w:szCs w:val="18"/>
        </w:rPr>
        <w:t>[37, 38]</w:t>
      </w:r>
      <w:r w:rsidR="007D6E18">
        <w:rPr>
          <w:rFonts w:ascii="Lucida Console" w:hAnsi="Lucida Console" w:cs="Lucida Console"/>
          <w:b/>
          <w:bCs/>
          <w:sz w:val="18"/>
          <w:szCs w:val="18"/>
        </w:rPr>
        <w:fldChar w:fldCharType="end"/>
      </w:r>
      <w:r>
        <w:rPr>
          <w:rFonts w:ascii="Lucida Console" w:hAnsi="Lucida Console" w:cs="Lucida Console"/>
          <w:sz w:val="18"/>
          <w:szCs w:val="18"/>
        </w:rPr>
        <w:t>.</w:t>
      </w:r>
      <w:r w:rsidR="007D6E18">
        <w:rPr>
          <w:rFonts w:ascii="Lucida Console" w:hAnsi="Lucida Console" w:cs="Lucida Console"/>
          <w:sz w:val="18"/>
          <w:szCs w:val="18"/>
        </w:rPr>
        <w:t xml:space="preserve"> </w:t>
      </w:r>
    </w:p>
    <w:p w14:paraId="481AF6B7" w14:textId="17282F7A" w:rsidR="0048244B" w:rsidRDefault="0048244B" w:rsidP="00B30857">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 xml:space="preserve">6.7. </w:t>
      </w:r>
      <w:proofErr w:type="spellStart"/>
      <w:r>
        <w:t>organism_hmmer_threshold.R</w:t>
      </w:r>
      <w:proofErr w:type="spellEnd"/>
      <w:r>
        <w:rPr>
          <w:rFonts w:ascii="Lucida Console" w:hAnsi="Lucida Console" w:cs="Lucida Console"/>
          <w:sz w:val="18"/>
          <w:szCs w:val="18"/>
        </w:rPr>
        <w:fldChar w:fldCharType="end"/>
      </w:r>
      <w:r>
        <w:rPr>
          <w:rFonts w:ascii="Lucida Console" w:hAnsi="Lucida Console" w:cs="Lucida Console"/>
          <w:sz w:val="18"/>
          <w:szCs w:val="18"/>
        </w:rPr>
        <w:t>).  tax_id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lastRenderedPageBreak/>
        <w:t>Drugs were downloaded by (</w:t>
      </w:r>
      <w:r>
        <w:fldChar w:fldCharType="begin"/>
      </w:r>
      <w:r>
        <w:instrText xml:space="preserve"> REF _Ref34227796 \h </w:instrText>
      </w:r>
      <w:r>
        <w:fldChar w:fldCharType="separate"/>
      </w:r>
      <w:r>
        <w:t xml:space="preserve">6.8. </w:t>
      </w:r>
      <w:proofErr w:type="spellStart"/>
      <w:r>
        <w:t>P_vivax_jackhmmer_drugs.sql</w:t>
      </w:r>
      <w:proofErr w:type="spellEnd"/>
      <w:r>
        <w:fldChar w:fldCharType="end"/>
      </w:r>
      <w:r>
        <w:t xml:space="preserve"> ).</w:t>
      </w:r>
    </w:p>
    <w:p w14:paraId="2E369FA3" w14:textId="42D99E50" w:rsidR="00A13393" w:rsidRDefault="00A13393" w:rsidP="001D448F">
      <w:r>
        <w:t>Spreadsheet</w:t>
      </w:r>
      <w:r w:rsidR="00A47C47">
        <w:t>s</w:t>
      </w:r>
      <w:r>
        <w:t xml:space="preserve"> of results are contained in the supplements</w:t>
      </w:r>
      <w:r w:rsidR="001C3FF0">
        <w:t xml:space="preserve"> as </w:t>
      </w:r>
      <w:r w:rsidR="001C3FF0" w:rsidRPr="001C3FF0">
        <w:rPr>
          <w:b/>
          <w:bCs/>
        </w:rPr>
        <w:t>P_vivax_hmmer_drugs.xlsx</w:t>
      </w:r>
      <w:r w:rsidR="00A47C47">
        <w:t xml:space="preserve"> and </w:t>
      </w:r>
      <w:r w:rsidR="00A47C47" w:rsidRPr="00A47C47">
        <w:rPr>
          <w:b/>
          <w:bCs/>
        </w:rPr>
        <w:t>P_vivax_hmmer_drugs_annotated.xlsx</w:t>
      </w:r>
      <w:r w:rsidR="00A47C47">
        <w:t>.</w:t>
      </w:r>
    </w:p>
    <w:p w14:paraId="319B2946" w14:textId="1B64C27A" w:rsidR="00CA5DFF" w:rsidRDefault="00CA5DFF" w:rsidP="001D448F">
      <w:r>
        <w:t xml:space="preserve">Using </w:t>
      </w:r>
      <w:r w:rsidR="004A0824">
        <w:t xml:space="preserve">an </w:t>
      </w:r>
      <w:r>
        <w:t xml:space="preserve">R function </w:t>
      </w:r>
      <w:r>
        <w:rPr>
          <w:b/>
          <w:bCs/>
        </w:rPr>
        <w:t xml:space="preserve">(see </w:t>
      </w:r>
      <w:r>
        <w:rPr>
          <w:b/>
          <w:bCs/>
        </w:rPr>
        <w:fldChar w:fldCharType="begin"/>
      </w:r>
      <w:r>
        <w:rPr>
          <w:b/>
          <w:bCs/>
        </w:rPr>
        <w:instrText xml:space="preserve"> REF _Ref35708917 \h </w:instrText>
      </w:r>
      <w:r>
        <w:rPr>
          <w:b/>
          <w:bCs/>
        </w:rPr>
      </w:r>
      <w:r>
        <w:rPr>
          <w:b/>
          <w:bCs/>
        </w:rPr>
        <w:fldChar w:fldCharType="separate"/>
      </w:r>
      <w:r>
        <w:t xml:space="preserve">6.4.4. </w:t>
      </w:r>
      <w:proofErr w:type="spellStart"/>
      <w:r>
        <w:t>get_unique_drugs.R</w:t>
      </w:r>
      <w:proofErr w:type="spellEnd"/>
      <w:r>
        <w:rPr>
          <w:b/>
          <w:bCs/>
        </w:rPr>
        <w:fldChar w:fldCharType="end"/>
      </w:r>
      <w:r w:rsidR="004A0824">
        <w:rPr>
          <w:b/>
          <w:bCs/>
        </w:rPr>
        <w:t>)</w:t>
      </w:r>
      <w:r w:rsidR="004A0824">
        <w:t xml:space="preserve"> we can retrieve unique drugs and do calculations in R Studio.</w:t>
      </w:r>
    </w:p>
    <w:p w14:paraId="03857B7F" w14:textId="4FBFAA99" w:rsidR="004A0824" w:rsidRPr="00622429" w:rsidRDefault="004A0824" w:rsidP="001D448F">
      <w:pPr>
        <w:rPr>
          <w:rFonts w:ascii="Courier New" w:hAnsi="Courier New" w:cs="Courier New"/>
          <w:sz w:val="16"/>
          <w:szCs w:val="16"/>
        </w:rPr>
      </w:pPr>
      <w:proofErr w:type="spellStart"/>
      <w:r w:rsidRPr="00622429">
        <w:rPr>
          <w:rFonts w:ascii="Courier New" w:hAnsi="Courier New" w:cs="Courier New"/>
          <w:sz w:val="16"/>
          <w:szCs w:val="16"/>
        </w:rPr>
        <w:t>falciparum_drugs</w:t>
      </w:r>
      <w:proofErr w:type="spellEnd"/>
      <w:r w:rsidRPr="00622429">
        <w:rPr>
          <w:rFonts w:ascii="Courier New" w:hAnsi="Courier New" w:cs="Courier New"/>
          <w:sz w:val="16"/>
          <w:szCs w:val="16"/>
        </w:rPr>
        <w:t>=</w:t>
      </w:r>
      <w:proofErr w:type="spellStart"/>
      <w:r w:rsidRPr="00622429">
        <w:rPr>
          <w:rFonts w:ascii="Courier New" w:hAnsi="Courier New" w:cs="Courier New"/>
          <w:sz w:val="16"/>
          <w:szCs w:val="16"/>
        </w:rPr>
        <w:t>get_unique_drugs</w:t>
      </w:r>
      <w:proofErr w:type="spellEnd"/>
      <w:r w:rsidRPr="00622429">
        <w:rPr>
          <w:rFonts w:ascii="Courier New" w:hAnsi="Courier New" w:cs="Courier New"/>
          <w:sz w:val="16"/>
          <w:szCs w:val="16"/>
        </w:rPr>
        <w:t>(conn, 36329,221.2)</w:t>
      </w:r>
      <w:r w:rsidR="00556289">
        <w:rPr>
          <w:rFonts w:ascii="Courier New" w:hAnsi="Courier New" w:cs="Courier New"/>
          <w:sz w:val="16"/>
          <w:szCs w:val="16"/>
        </w:rPr>
        <w:t xml:space="preserve"> # query returns drug names for tax_id, threshold</w:t>
      </w:r>
    </w:p>
    <w:p w14:paraId="69EE7E49" w14:textId="7637B47E" w:rsidR="004A0824" w:rsidRPr="00622429" w:rsidRDefault="004A0824" w:rsidP="001D448F">
      <w:pPr>
        <w:rPr>
          <w:rFonts w:ascii="Courier New" w:hAnsi="Courier New" w:cs="Courier New"/>
          <w:sz w:val="16"/>
          <w:szCs w:val="16"/>
        </w:rPr>
      </w:pPr>
      <w:proofErr w:type="spellStart"/>
      <w:r w:rsidRPr="00622429">
        <w:rPr>
          <w:rFonts w:ascii="Courier New" w:hAnsi="Courier New" w:cs="Courier New"/>
          <w:sz w:val="16"/>
          <w:szCs w:val="16"/>
        </w:rPr>
        <w:t>vivax_drugs</w:t>
      </w:r>
      <w:proofErr w:type="spellEnd"/>
      <w:r w:rsidRPr="00622429">
        <w:rPr>
          <w:rFonts w:ascii="Courier New" w:hAnsi="Courier New" w:cs="Courier New"/>
          <w:sz w:val="16"/>
          <w:szCs w:val="16"/>
        </w:rPr>
        <w:t>=</w:t>
      </w:r>
      <w:proofErr w:type="spellStart"/>
      <w:r w:rsidRPr="00622429">
        <w:rPr>
          <w:rFonts w:ascii="Courier New" w:hAnsi="Courier New" w:cs="Courier New"/>
          <w:sz w:val="16"/>
          <w:szCs w:val="16"/>
        </w:rPr>
        <w:t>get_unique_drugs</w:t>
      </w:r>
      <w:proofErr w:type="spellEnd"/>
      <w:r w:rsidRPr="00622429">
        <w:rPr>
          <w:rFonts w:ascii="Courier New" w:hAnsi="Courier New" w:cs="Courier New"/>
          <w:sz w:val="16"/>
          <w:szCs w:val="16"/>
        </w:rPr>
        <w:t>(conn,5855,210.5)</w:t>
      </w:r>
      <w:r w:rsidR="00556289">
        <w:rPr>
          <w:rFonts w:ascii="Courier New" w:hAnsi="Courier New" w:cs="Courier New"/>
          <w:sz w:val="16"/>
          <w:szCs w:val="16"/>
        </w:rPr>
        <w:t xml:space="preserve"> # query returns drug names for tax_id, threshold</w:t>
      </w:r>
    </w:p>
    <w:p w14:paraId="6FF3A26D" w14:textId="31404F08" w:rsidR="00556289" w:rsidRPr="00622429" w:rsidRDefault="004A0824" w:rsidP="001D448F">
      <w:pPr>
        <w:rPr>
          <w:rFonts w:ascii="Courier New" w:hAnsi="Courier New" w:cs="Courier New"/>
          <w:sz w:val="16"/>
          <w:szCs w:val="16"/>
        </w:rPr>
      </w:pPr>
      <w:r w:rsidRPr="00622429">
        <w:rPr>
          <w:rFonts w:ascii="Courier New" w:hAnsi="Courier New" w:cs="Courier New"/>
          <w:sz w:val="16"/>
          <w:szCs w:val="16"/>
        </w:rPr>
        <w:t>dim(</w:t>
      </w:r>
      <w:proofErr w:type="spellStart"/>
      <w:r w:rsidRPr="00622429">
        <w:rPr>
          <w:rFonts w:ascii="Courier New" w:hAnsi="Courier New" w:cs="Courier New"/>
          <w:sz w:val="16"/>
          <w:szCs w:val="16"/>
        </w:rPr>
        <w:t>vivax_drugs</w:t>
      </w:r>
      <w:proofErr w:type="spellEnd"/>
      <w:r w:rsidRPr="00622429">
        <w:rPr>
          <w:rFonts w:ascii="Courier New" w:hAnsi="Courier New" w:cs="Courier New"/>
          <w:sz w:val="16"/>
          <w:szCs w:val="16"/>
        </w:rPr>
        <w:t>)</w:t>
      </w:r>
      <w:r w:rsidRPr="00622429">
        <w:rPr>
          <w:rFonts w:ascii="Courier New" w:hAnsi="Courier New" w:cs="Courier New"/>
          <w:sz w:val="16"/>
          <w:szCs w:val="16"/>
          <w:highlight w:val="lightGray"/>
        </w:rPr>
        <w:t>[1]</w:t>
      </w:r>
      <w:r w:rsidR="00556289">
        <w:rPr>
          <w:rFonts w:ascii="Courier New" w:hAnsi="Courier New" w:cs="Courier New"/>
          <w:sz w:val="16"/>
          <w:szCs w:val="16"/>
        </w:rPr>
        <w:t xml:space="preserve"> # returns number of rows</w:t>
      </w:r>
    </w:p>
    <w:p w14:paraId="7C847283" w14:textId="6AC3ADE9" w:rsidR="00A13393" w:rsidRDefault="00A3506A" w:rsidP="001D448F">
      <w:r>
        <w:t>721 unique approved drugs were found</w:t>
      </w:r>
      <w:r w:rsidR="00A13393">
        <w:t>.</w:t>
      </w:r>
    </w:p>
    <w:p w14:paraId="38DA9627" w14:textId="77777777" w:rsidR="004A0824" w:rsidRDefault="00590A61" w:rsidP="00F17E6E">
      <w:pPr>
        <w:spacing w:after="0" w:line="480" w:lineRule="auto"/>
      </w:pPr>
      <w:r>
        <w:t xml:space="preserve">Differences were found for drugs that could be applied to </w:t>
      </w:r>
      <w:r w:rsidRPr="00F17E6E">
        <w:rPr>
          <w:i/>
          <w:iCs/>
        </w:rPr>
        <w:t>Plasmodium falciparum</w:t>
      </w:r>
      <w:r>
        <w:t xml:space="preserve"> vs. </w:t>
      </w:r>
      <w:r w:rsidRPr="00F17E6E">
        <w:rPr>
          <w:i/>
          <w:iCs/>
        </w:rPr>
        <w:t>Plasmodium vivax</w:t>
      </w:r>
      <w:r>
        <w:t xml:space="preserve"> malaria</w:t>
      </w:r>
      <w:r w:rsidR="004A0824">
        <w:t xml:space="preserve"> using R’s </w:t>
      </w:r>
      <w:proofErr w:type="spellStart"/>
      <w:r w:rsidR="004A0824">
        <w:t>setdiff</w:t>
      </w:r>
      <w:proofErr w:type="spellEnd"/>
      <w:r w:rsidR="004A0824">
        <w:t xml:space="preserve"> function</w:t>
      </w:r>
      <w:r>
        <w:t xml:space="preserve">.  </w:t>
      </w:r>
    </w:p>
    <w:p w14:paraId="33598084" w14:textId="562086A7" w:rsidR="00590A61" w:rsidRDefault="00590A61" w:rsidP="00F17E6E">
      <w:pPr>
        <w:spacing w:after="0" w:line="480" w:lineRule="auto"/>
      </w:pPr>
      <w:r>
        <w:t>The following drugs were found for</w:t>
      </w:r>
      <w:r w:rsidRPr="00F17E6E">
        <w:rPr>
          <w:i/>
        </w:rPr>
        <w:t xml:space="preserve"> P. falciparum</w:t>
      </w:r>
      <w:r>
        <w:t xml:space="preserve"> but not </w:t>
      </w:r>
      <w:r w:rsidRPr="00F17E6E">
        <w:rPr>
          <w:i/>
        </w:rPr>
        <w:t>P. vivax</w:t>
      </w:r>
      <w:r>
        <w:t>:</w:t>
      </w:r>
    </w:p>
    <w:p w14:paraId="2B5C0B49" w14:textId="040C3E29" w:rsidR="00590A61" w:rsidRDefault="00590A61" w:rsidP="00D5493C">
      <w:pPr>
        <w:spacing w:after="0" w:line="480" w:lineRule="auto"/>
      </w:pPr>
      <w:r w:rsidRPr="00590A61">
        <w:t>ABEMACICLIB, CHOLINE FENOFIBRATE, CLOFIBRATE, EZETIMIBE, FENOFIBRATE, FENOFIBRIC ACID, GEMFIBROZIL, PENTOXIFYLLINE, RIBOCICLIB, RIBOCICLIB SUCCINATE</w:t>
      </w:r>
      <w:r>
        <w:t>.</w:t>
      </w:r>
    </w:p>
    <w:p w14:paraId="64B96410" w14:textId="648EBBB5" w:rsidR="00590A61" w:rsidRDefault="00590A61" w:rsidP="00D5493C">
      <w:pPr>
        <w:spacing w:line="480" w:lineRule="auto"/>
      </w:pPr>
      <w:r>
        <w:t xml:space="preserve">The following drugs were found for </w:t>
      </w:r>
      <w:r w:rsidRPr="00F17E6E">
        <w:rPr>
          <w:i/>
        </w:rPr>
        <w:t>P. vivax</w:t>
      </w:r>
      <w:r>
        <w:t xml:space="preserve"> but not </w:t>
      </w:r>
      <w:r w:rsidRPr="00F17E6E">
        <w:rPr>
          <w:i/>
        </w:rPr>
        <w:t>P. falciparum</w:t>
      </w:r>
      <w:r>
        <w:t>:</w:t>
      </w:r>
    </w:p>
    <w:p w14:paraId="52C3F0E9" w14:textId="34BF15B5" w:rsidR="00590A61" w:rsidRDefault="00590A61" w:rsidP="00D5493C">
      <w:pPr>
        <w:spacing w:line="480" w:lineRule="auto"/>
      </w:pPr>
      <w:r w:rsidRPr="00590A61">
        <w:t>CLOXACILLIN SODIUM, METHICILLIN SODIUM, PERMETHRIN, SONIDEGIB PHOSPHATE, VISMODEGIB</w:t>
      </w:r>
      <w:r>
        <w:t>.</w:t>
      </w:r>
    </w:p>
    <w:p w14:paraId="7F9A5CBE" w14:textId="35206CC6" w:rsidR="00CA5DFF" w:rsidRDefault="004A0824" w:rsidP="00D5493C">
      <w:pPr>
        <w:spacing w:line="480" w:lineRule="auto"/>
      </w:pPr>
      <w:r>
        <w:t>The R intersect function shows that t</w:t>
      </w:r>
      <w:r w:rsidR="00CA5DFF">
        <w:t xml:space="preserve">here are 721 approved </w:t>
      </w:r>
      <w:r w:rsidR="00CA5DFF" w:rsidRPr="00F17E6E">
        <w:rPr>
          <w:i/>
          <w:iCs/>
        </w:rPr>
        <w:t>P. falciparum drugs</w:t>
      </w:r>
      <w:r w:rsidR="00CA5DFF">
        <w:t xml:space="preserve"> and </w:t>
      </w:r>
      <w:r w:rsidR="00CA5DFF" w:rsidRPr="00F17E6E">
        <w:rPr>
          <w:i/>
          <w:iCs/>
        </w:rPr>
        <w:t>P. vivax drugs</w:t>
      </w:r>
      <w:r w:rsidR="00CA5DFF">
        <w:t xml:space="preserve"> in common. </w:t>
      </w:r>
    </w:p>
    <w:p w14:paraId="5D39AA79" w14:textId="084DC31F" w:rsidR="00637CC4" w:rsidRDefault="00637CC4" w:rsidP="00D5493C">
      <w:pPr>
        <w:spacing w:line="480" w:lineRule="auto"/>
      </w:pPr>
      <w:r>
        <w:br w:type="page"/>
      </w:r>
    </w:p>
    <w:p w14:paraId="2A43239A" w14:textId="77777777" w:rsidR="00637CC4" w:rsidRDefault="00637CC4" w:rsidP="001D448F"/>
    <w:p w14:paraId="5CC684CA" w14:textId="6201AB08" w:rsidR="00637CC4" w:rsidRDefault="00637CC4" w:rsidP="00637CC4">
      <w:pPr>
        <w:pStyle w:val="Heading3"/>
      </w:pPr>
      <w:r>
        <w:fldChar w:fldCharType="begin"/>
      </w:r>
      <w:r>
        <w:instrText xml:space="preserve"> autonumlgl </w:instrText>
      </w:r>
      <w:r>
        <w:fldChar w:fldCharType="end"/>
      </w:r>
      <w:r>
        <w:t xml:space="preserve"> Cryptosporidium parvum</w:t>
      </w:r>
    </w:p>
    <w:p w14:paraId="034570F4" w14:textId="02790634" w:rsidR="00C72F67" w:rsidRPr="00C72F67" w:rsidRDefault="00C72F67" w:rsidP="00F17E6E">
      <w:pPr>
        <w:spacing w:line="480" w:lineRule="auto"/>
      </w:pPr>
      <w:r>
        <w:t>Taxonomy ID: 5807 (non-strain specific)</w:t>
      </w:r>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p>
    <w:p w14:paraId="122E8AFA" w14:textId="45F21767" w:rsidR="003473F2" w:rsidRPr="00622429" w:rsidRDefault="003473F2">
      <w:pPr>
        <w:spacing w:line="480" w:lineRule="auto"/>
      </w:pPr>
      <w:r>
        <w:t xml:space="preserve">Cryptosporidiosis is an intestinal </w:t>
      </w:r>
      <w:r w:rsidR="00335E19">
        <w:t>disease-causing</w:t>
      </w:r>
      <w:r>
        <w:t xml:space="preserve"> diar</w:t>
      </w:r>
      <w:r w:rsidR="00DF7C7A">
        <w:t>r</w:t>
      </w:r>
      <w:r>
        <w:t>hea</w:t>
      </w:r>
      <w:r w:rsidR="00622429">
        <w:t xml:space="preserve"> caused by </w:t>
      </w:r>
      <w:r w:rsidR="00B57ED7">
        <w:t>the</w:t>
      </w:r>
      <w:r w:rsidR="00622429">
        <w:t xml:space="preserve"> </w:t>
      </w:r>
      <w:proofErr w:type="spellStart"/>
      <w:r w:rsidR="00622429">
        <w:t>apicoplexan</w:t>
      </w:r>
      <w:proofErr w:type="spellEnd"/>
      <w:r w:rsidR="00622429">
        <w:t xml:space="preserve"> parasite</w:t>
      </w:r>
      <w:r w:rsidR="00B57ED7">
        <w:t xml:space="preserve"> </w:t>
      </w:r>
      <w:r w:rsidR="00B57ED7">
        <w:rPr>
          <w:i/>
          <w:iCs/>
        </w:rPr>
        <w:t xml:space="preserve">Cryptosporidium parvum </w:t>
      </w:r>
      <w:r w:rsidR="00B57ED7">
        <w:t xml:space="preserve">and </w:t>
      </w:r>
      <w:r w:rsidR="00B57ED7">
        <w:rPr>
          <w:i/>
          <w:iCs/>
        </w:rPr>
        <w:t>Cryptosporidium hominis</w:t>
      </w:r>
      <w:r>
        <w:t xml:space="preserve">. </w:t>
      </w:r>
      <w:r w:rsidR="00B57ED7">
        <w:t xml:space="preserve"> Only </w:t>
      </w:r>
      <w:r w:rsidR="00B57ED7">
        <w:rPr>
          <w:i/>
          <w:iCs/>
        </w:rPr>
        <w:t xml:space="preserve">C. </w:t>
      </w:r>
      <w:r w:rsidR="00B57ED7" w:rsidRPr="00B57ED7">
        <w:t>parvum</w:t>
      </w:r>
      <w:r w:rsidR="00B57ED7">
        <w:t xml:space="preserve"> is considered here. </w:t>
      </w:r>
      <w:r w:rsidRPr="00B57ED7">
        <w:t>While</w:t>
      </w:r>
      <w:r>
        <w:t xml:space="preserve"> it is not include in WHO’s analysis of neglected tropical diseases, it causes at least 8.7 million disability life years (DALYs), which may be un underestimate</w:t>
      </w:r>
      <w:r w:rsidR="00DF7C7A">
        <w:t xml:space="preserve"> </w:t>
      </w:r>
      <w:r>
        <w:fldChar w:fldCharType="begin"/>
      </w:r>
      <w:r w:rsidR="00E23D58">
        <w:instrText xml:space="preserve"> ADDIN EN.CITE &lt;EndNote&gt;&lt;Cite&gt;&lt;Author&gt;Pisarski&lt;/Author&gt;&lt;Year&gt;2019&lt;/Year&gt;&lt;RecNum&gt;29&lt;/RecNum&gt;&lt;DisplayText&gt;[34]&lt;/DisplayText&gt;&lt;record&gt;&lt;rec-number&gt;29&lt;/rec-number&gt;&lt;foreign-keys&gt;&lt;key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fldChar w:fldCharType="separate"/>
      </w:r>
      <w:r w:rsidR="00E23D58">
        <w:rPr>
          <w:noProof/>
        </w:rPr>
        <w:t>[34]</w:t>
      </w:r>
      <w:r>
        <w:fldChar w:fldCharType="end"/>
      </w:r>
      <w:r>
        <w:t>.</w:t>
      </w:r>
      <w:r w:rsidR="00DF7C7A">
        <w:t xml:space="preserve"> </w:t>
      </w:r>
      <w:r w:rsidR="00622429">
        <w:t xml:space="preserve">  </w:t>
      </w:r>
      <w:r w:rsidR="00622429">
        <w:rPr>
          <w:i/>
          <w:iCs/>
        </w:rPr>
        <w:t>C. parvum</w:t>
      </w:r>
      <w:r w:rsidR="00622429">
        <w:t xml:space="preserve"> has several genotypes that prefer different hosts.  The genotype that is most commonly found in in immunocompromised humans is the one that prefers cattle, although genotypes that infect other mammals are occasionally found</w:t>
      </w:r>
      <w:r w:rsidR="00B57ED7">
        <w:t xml:space="preserve"> </w:t>
      </w:r>
      <w:r w:rsidR="00B57ED7">
        <w:fldChar w:fldCharType="begin"/>
      </w:r>
      <w:r w:rsidR="00B57ED7">
        <w:instrText xml:space="preserve"> ADDIN EN.CITE &lt;EndNote&gt;&lt;Cite&gt;&lt;Author&gt;Medma&lt;/Author&gt;&lt;Year&gt;2020&lt;/Year&gt;&lt;RecNum&gt;69&lt;/RecNum&gt;&lt;DisplayText&gt;[39]&lt;/DisplayText&gt;&lt;record&gt;&lt;rec-number&gt;69&lt;/rec-number&gt;&lt;foreign-keys&gt;&lt;key app="EN" db-id="s55a2z5drd9zfle9a0uxsse802tr5s9rdxsp" timestamp="1585262696"&gt;69&lt;/key&gt;&lt;/foreign-keys&gt;&lt;ref-type name="Web Page"&gt;12&lt;/ref-type&gt;&lt;contributors&gt;&lt;authors&gt;&lt;author&gt;Medma, Gertjan et al&lt;/author&gt;&lt;/authors&gt;&lt;/contributors&gt;&lt;titles&gt;&lt;title&gt;WHO Guidelines for Drinking Water Quality&lt;/title&gt;&lt;secondary-title&gt;Cryptosporidium as reference pathogen&lt;/secondary-title&gt;&lt;/titles&gt;&lt;keywords&gt;&lt;keyword&gt;:-&lt;/keyword&gt;&lt;/keywords&gt;&lt;dates&gt;&lt;year&gt;2020&lt;/year&gt;&lt;/dates&gt;&lt;publisher&gt;WHO&lt;/publisher&gt;&lt;urls&gt;&lt;related-urls&gt;&lt;url&gt;https://www.who.int/water_sanitation_health/gdwqrevision/cryptodraft2.pdf&lt;/url&gt;&lt;/related-urls&gt;&lt;/urls&gt;&lt;/record&gt;&lt;/Cite&gt;&lt;/EndNote&gt;</w:instrText>
      </w:r>
      <w:r w:rsidR="00B57ED7">
        <w:fldChar w:fldCharType="separate"/>
      </w:r>
      <w:r w:rsidR="00B57ED7">
        <w:rPr>
          <w:noProof/>
        </w:rPr>
        <w:t>[39]</w:t>
      </w:r>
      <w:r w:rsidR="00B57ED7">
        <w:fldChar w:fldCharType="end"/>
      </w:r>
      <w:r w:rsidR="00622429">
        <w:t>.</w:t>
      </w:r>
    </w:p>
    <w:p w14:paraId="3DA05AA9" w14:textId="725D415C" w:rsidR="00A41ED2" w:rsidRDefault="00A41ED2" w:rsidP="00F17E6E">
      <w:pPr>
        <w:spacing w:line="480" w:lineRule="auto"/>
      </w:pPr>
      <w:r>
        <w:t>Current treatments include attacking the parasite with drugs such as Azithromycin, along with anti-motility agents, fluid replacement, and anti-</w:t>
      </w:r>
      <w:proofErr w:type="spellStart"/>
      <w:r>
        <w:t>retrovirals</w:t>
      </w:r>
      <w:proofErr w:type="spellEnd"/>
      <w:r>
        <w:t xml:space="preserve"> for </w:t>
      </w:r>
      <w:r w:rsidRPr="00C24470">
        <w:t xml:space="preserve">those </w:t>
      </w:r>
      <w:r w:rsidR="00C24470" w:rsidRPr="00C24470">
        <w:t>suffering</w:t>
      </w:r>
      <w:r>
        <w:t xml:space="preserve"> from HIV/AIDS</w:t>
      </w:r>
      <w:r w:rsidR="00CB02F3">
        <w:t xml:space="preserve"> </w:t>
      </w:r>
      <w:r w:rsidR="00647048">
        <w:fldChar w:fldCharType="begin"/>
      </w:r>
      <w:r w:rsidR="00B57ED7">
        <w:instrText xml:space="preserve"> ADDIN EN.CITE &lt;EndNote&gt;&lt;Cite&gt;&lt;Year&gt;2020&lt;/Year&gt;&lt;RecNum&gt;48&lt;/RecNum&gt;&lt;DisplayText&gt;[40]&lt;/DisplayText&gt;&lt;record&gt;&lt;rec-number&gt;48&lt;/rec-number&gt;&lt;foreign-keys&gt;&lt;key app="EN" db-id="s55a2z5drd9zfle9a0uxsse802tr5s9rdxsp" timestamp="1584998220"&gt;48&lt;/key&gt;&lt;/foreign-keys&gt;&lt;ref-type name="Web Page"&gt;12&lt;/ref-type&gt;&lt;contributors&gt;&lt;/contributors&gt;&lt;titles&gt;&lt;title&gt;Cryptosporidium infection - Diagnosis and treatment - Mayo Clinic&lt;/title&gt;&lt;/titles&gt;&lt;keywords&gt;&lt;keyword&gt;and ConditionsPrivacy PolicyNotice of Privacy PracticesNotice of NondiscriminationManage Cookies&lt;/keyword&gt;&lt;/keywords&gt;&lt;dates&gt;&lt;year&gt;2020&lt;/year&gt;&lt;/dates&gt;&lt;urls&gt;&lt;related-urls&gt;&lt;url&gt;https://www.mayoclinic.org/diseases-conditions/cryptosporidium/diagnosis-treatment/drc-20351876&lt;/url&gt;&lt;/related-urls&gt;&lt;/urls&gt;&lt;/record&gt;&lt;/Cite&gt;&lt;/EndNote&gt;</w:instrText>
      </w:r>
      <w:r w:rsidR="00647048">
        <w:fldChar w:fldCharType="separate"/>
      </w:r>
      <w:r w:rsidR="00B57ED7">
        <w:rPr>
          <w:noProof/>
        </w:rPr>
        <w:t>[40]</w:t>
      </w:r>
      <w:r w:rsidR="00647048">
        <w:fldChar w:fldCharType="end"/>
      </w:r>
      <w:r>
        <w:t>.</w:t>
      </w:r>
    </w:p>
    <w:p w14:paraId="77683B76" w14:textId="25EFDB67" w:rsidR="00637CC4" w:rsidRDefault="00637CC4" w:rsidP="00637CC4">
      <w:pPr>
        <w:rPr>
          <w:rFonts w:ascii="Lucida Console" w:hAnsi="Lucida Console" w:cs="Lucida Console"/>
          <w:b/>
          <w:bCs/>
          <w:sz w:val="18"/>
          <w:szCs w:val="18"/>
        </w:rPr>
      </w:pPr>
      <w:r>
        <w:t xml:space="preserve">Search was based on </w:t>
      </w:r>
      <w:r w:rsidRPr="00637CC4">
        <w:rPr>
          <w:rFonts w:ascii="Lucida Console" w:hAnsi="Lucida Console" w:cs="Lucida Console"/>
          <w:b/>
          <w:bCs/>
          <w:sz w:val="18"/>
          <w:szCs w:val="18"/>
        </w:rPr>
        <w:t>CryptoDB-46_CparvumIOWA-ATCC_ORFs_AA.fasta</w:t>
      </w:r>
      <w:r w:rsidR="00BD5508">
        <w:rPr>
          <w:rFonts w:ascii="Lucida Console" w:hAnsi="Lucida Console" w:cs="Lucida Console"/>
          <w:b/>
          <w:bCs/>
          <w:sz w:val="18"/>
          <w:szCs w:val="18"/>
        </w:rPr>
        <w:fldChar w:fldCharType="begin"/>
      </w:r>
      <w:r w:rsidR="00B57ED7">
        <w:rPr>
          <w:rFonts w:ascii="Lucida Console" w:hAnsi="Lucida Console" w:cs="Lucida Console"/>
          <w:b/>
          <w:bCs/>
          <w:sz w:val="18"/>
          <w:szCs w:val="18"/>
        </w:rPr>
        <w:instrText xml:space="preserve"> ADDIN EN.CITE &lt;EndNote&gt;&lt;Cite&gt;&lt;Year&gt;2020&lt;/Year&gt;&lt;RecNum&gt;26&lt;/RecNum&gt;&lt;DisplayText&gt;[41, 42]&lt;/DisplayText&gt;&lt;record&gt;&lt;rec-number&gt;26&lt;/rec-number&gt;&lt;foreign-keys&gt;&lt;key app="EN" db-id="s55a2z5drd9zfle9a0uxsse802tr5s9rdxsp" timestamp="1584656323"&gt;26&lt;/key&gt;&lt;/foreign-keys&gt;&lt;ref-type name="Web Page"&gt;12&lt;/ref-type&gt;&lt;contributors&gt;&lt;/contributors&gt;&lt;titles&gt;&lt;title&gt;Data Set The Universal Protein Resource (UniProt)&lt;/title&gt;&lt;secondary-title&gt;Cryptosporidium&lt;/secondary-title&gt;&lt;/titles&gt;&lt;dates&gt;&lt;year&gt;2020&lt;/year&gt;&lt;/dates&gt;&lt;publisher&gt;version: 2017-03-06&lt;/publisher&gt;&lt;urls&gt;&lt;related-urls&gt;&lt;url&gt;https://cryptodb.org/cryptodb/app/record/dataset/DS_81c1c359dc&lt;/url&gt;&lt;/related-urls&gt;&lt;/urls&gt;&lt;/record&gt;&lt;/Cite&gt;&lt;Cite&gt;&lt;Year&gt;2020&lt;/Year&gt;&lt;RecNum&gt;27&lt;/RecNum&gt;&lt;record&gt;&lt;rec-number&gt;27&lt;/rec-number&gt;&lt;foreign-keys&gt;&lt;key app="EN" db-id="s55a2z5drd9zfle9a0uxsse802tr5s9rdxsp" timestamp="1584656323"&gt;27&lt;/key&gt;&lt;/foreign-keys&gt;&lt;ref-type name="Web Page"&gt;12&lt;/ref-type&gt;&lt;contributors&gt;&lt;/contributors&gt;&lt;titles&gt;&lt;title&gt;CryptoDB Download Files&lt;/title&gt;&lt;/titles&gt;&lt;pages&gt;CryptoDB-46_CparvumIOWA-ATCC_ORFs_AA.fasta&lt;/pages&gt;&lt;volume&gt;2020&lt;/volume&gt;&lt;dates&gt;&lt;year&gt;2020&lt;/year&gt;&lt;/dates&gt;&lt;publisher&gt;CryptoDB&lt;/publisher&gt;&lt;urls&gt;&lt;related-urls&gt;&lt;url&gt;https://cryptodb.org/common/downloads/Current_Release/CparvumIOWA-ATCC/fasta/data/&lt;/url&gt;&lt;/related-urls&gt;&lt;/urls&gt;&lt;/record&gt;&lt;/Cite&gt;&lt;/EndNote&gt;</w:instrText>
      </w:r>
      <w:r w:rsidR="00BD5508">
        <w:rPr>
          <w:rFonts w:ascii="Lucida Console" w:hAnsi="Lucida Console" w:cs="Lucida Console"/>
          <w:b/>
          <w:bCs/>
          <w:sz w:val="18"/>
          <w:szCs w:val="18"/>
        </w:rPr>
        <w:fldChar w:fldCharType="separate"/>
      </w:r>
      <w:r w:rsidR="00B57ED7">
        <w:rPr>
          <w:rFonts w:ascii="Lucida Console" w:hAnsi="Lucida Console" w:cs="Lucida Console"/>
          <w:b/>
          <w:bCs/>
          <w:noProof/>
          <w:sz w:val="18"/>
          <w:szCs w:val="18"/>
        </w:rPr>
        <w:t>[41, 42]</w:t>
      </w:r>
      <w:r w:rsidR="00BD5508">
        <w:rPr>
          <w:rFonts w:ascii="Lucida Console" w:hAnsi="Lucida Console" w:cs="Lucida Console"/>
          <w:b/>
          <w:bCs/>
          <w:sz w:val="18"/>
          <w:szCs w:val="18"/>
        </w:rPr>
        <w:fldChar w:fldCharType="end"/>
      </w:r>
      <w:r>
        <w:rPr>
          <w:rFonts w:ascii="Lucida Console" w:hAnsi="Lucida Console" w:cs="Lucida Console"/>
          <w:b/>
          <w:bCs/>
          <w:sz w:val="18"/>
          <w:szCs w:val="18"/>
        </w:rPr>
        <w:t>.</w:t>
      </w:r>
      <w:r w:rsidR="007D6E18">
        <w:rPr>
          <w:rFonts w:ascii="Lucida Console" w:hAnsi="Lucida Console" w:cs="Lucida Console"/>
          <w:b/>
          <w:bCs/>
          <w:sz w:val="18"/>
          <w:szCs w:val="18"/>
        </w:rPr>
        <w:t xml:space="preserve"> </w:t>
      </w:r>
    </w:p>
    <w:p w14:paraId="4F32BB40" w14:textId="3F3F3593" w:rsidR="00637CC4" w:rsidRDefault="00637CC4" w:rsidP="00637CC4">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 xml:space="preserve">6.7. </w:t>
      </w:r>
      <w:proofErr w:type="spellStart"/>
      <w:r>
        <w:t>organism_hmmer_threshold.R</w:t>
      </w:r>
      <w:proofErr w:type="spellEnd"/>
      <w:r>
        <w:rPr>
          <w:rFonts w:ascii="Lucida Console" w:hAnsi="Lucida Console" w:cs="Lucida Console"/>
          <w:sz w:val="18"/>
          <w:szCs w:val="18"/>
        </w:rPr>
        <w:fldChar w:fldCharType="end"/>
      </w:r>
      <w:r>
        <w:rPr>
          <w:rFonts w:ascii="Lucida Console" w:hAnsi="Lucida Console" w:cs="Lucida Console"/>
          <w:sz w:val="18"/>
          <w:szCs w:val="18"/>
        </w:rPr>
        <w:t>).  tax_id = 5807.</w:t>
      </w:r>
    </w:p>
    <w:p w14:paraId="76F723D0" w14:textId="416C2C90" w:rsidR="008D0CEB" w:rsidRDefault="008D0CEB" w:rsidP="00637CC4">
      <w:pPr>
        <w:rPr>
          <w:rFonts w:ascii="Lucida Console" w:hAnsi="Lucida Console" w:cs="Lucida Console"/>
          <w:b/>
          <w:bCs/>
          <w:sz w:val="18"/>
          <w:szCs w:val="18"/>
        </w:rPr>
      </w:pPr>
      <w:r>
        <w:rPr>
          <w:rFonts w:ascii="Lucida Console" w:hAnsi="Lucida Console" w:cs="Lucida Console"/>
          <w:sz w:val="18"/>
          <w:szCs w:val="18"/>
        </w:rPr>
        <w:t>Threshold is 423.4.</w:t>
      </w:r>
    </w:p>
    <w:p w14:paraId="3467E69D" w14:textId="7135BDD4" w:rsidR="00F64D04" w:rsidRDefault="00637CC4" w:rsidP="001D448F">
      <w:r>
        <w:rPr>
          <w:noProof/>
        </w:rPr>
        <w:drawing>
          <wp:inline distT="0" distB="0" distL="0" distR="0" wp14:anchorId="56920A2D" wp14:editId="62233C7B">
            <wp:extent cx="5943600" cy="3422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2015"/>
                    </a:xfrm>
                    <a:prstGeom prst="rect">
                      <a:avLst/>
                    </a:prstGeom>
                  </pic:spPr>
                </pic:pic>
              </a:graphicData>
            </a:graphic>
          </wp:inline>
        </w:drawing>
      </w:r>
    </w:p>
    <w:p w14:paraId="78B406EC" w14:textId="77777777" w:rsidR="00D5493C" w:rsidRDefault="00637CC4" w:rsidP="00D5493C">
      <w:pPr>
        <w:spacing w:line="480" w:lineRule="auto"/>
        <w:rPr>
          <w:rFonts w:ascii="Calibri" w:hAnsi="Calibri" w:cs="Calibri"/>
        </w:rPr>
      </w:pPr>
      <w:r w:rsidRPr="00D5493C">
        <w:rPr>
          <w:rFonts w:ascii="Calibri" w:hAnsi="Calibri" w:cs="Calibri"/>
        </w:rPr>
        <w:lastRenderedPageBreak/>
        <w:t>Spreadsheet</w:t>
      </w:r>
      <w:r w:rsidR="00A47C47" w:rsidRPr="00D5493C">
        <w:rPr>
          <w:rFonts w:ascii="Calibri" w:hAnsi="Calibri" w:cs="Calibri"/>
        </w:rPr>
        <w:t>s</w:t>
      </w:r>
      <w:r w:rsidRPr="00D5493C">
        <w:rPr>
          <w:rFonts w:ascii="Calibri" w:hAnsi="Calibri" w:cs="Calibri"/>
        </w:rPr>
        <w:t xml:space="preserve"> of results are contained in the supplements as</w:t>
      </w:r>
      <w:r w:rsidRPr="00D5493C">
        <w:rPr>
          <w:rFonts w:ascii="Calibri" w:hAnsi="Calibri" w:cs="Calibri"/>
          <w:b/>
          <w:bCs/>
        </w:rPr>
        <w:t xml:space="preserve"> </w:t>
      </w:r>
      <w:r w:rsidR="00DC0A08" w:rsidRPr="00D5493C">
        <w:rPr>
          <w:rFonts w:ascii="Calibri" w:hAnsi="Calibri" w:cs="Calibri"/>
          <w:b/>
          <w:bCs/>
        </w:rPr>
        <w:t>C_parvum_hmmer_drugs.xlsx</w:t>
      </w:r>
      <w:r w:rsidR="00A47C47" w:rsidRPr="00D5493C">
        <w:rPr>
          <w:rFonts w:ascii="Calibri" w:hAnsi="Calibri" w:cs="Calibri"/>
          <w:b/>
          <w:bCs/>
        </w:rPr>
        <w:t xml:space="preserve"> </w:t>
      </w:r>
      <w:r w:rsidR="00A47C47" w:rsidRPr="00D5493C">
        <w:rPr>
          <w:rFonts w:ascii="Calibri" w:hAnsi="Calibri" w:cs="Calibri"/>
        </w:rPr>
        <w:t>an</w:t>
      </w:r>
      <w:r w:rsidR="00A47C47" w:rsidRPr="00D5493C">
        <w:rPr>
          <w:rFonts w:ascii="Calibri" w:hAnsi="Calibri" w:cs="Calibri"/>
          <w:b/>
          <w:bCs/>
        </w:rPr>
        <w:t>d C_parvum_hmmer_drugs_annotated.xlsx</w:t>
      </w:r>
      <w:r w:rsidR="00A47C47" w:rsidRPr="00D5493C">
        <w:rPr>
          <w:rFonts w:ascii="Calibri" w:hAnsi="Calibri" w:cs="Calibri"/>
        </w:rPr>
        <w:t>.</w:t>
      </w:r>
    </w:p>
    <w:p w14:paraId="57D6289F" w14:textId="276C16D1" w:rsidR="00497AF5" w:rsidRPr="00D5493C" w:rsidRDefault="00497AF5" w:rsidP="00D5493C">
      <w:pPr>
        <w:spacing w:line="480" w:lineRule="auto"/>
        <w:rPr>
          <w:rFonts w:ascii="Calibri" w:hAnsi="Calibri" w:cs="Calibri"/>
        </w:rPr>
      </w:pPr>
      <w:r w:rsidRPr="00D5493C">
        <w:rPr>
          <w:rFonts w:ascii="Calibri" w:hAnsi="Calibri" w:cs="Calibri"/>
        </w:rPr>
        <w:t>561 approved drugs were found for Cryptosporidium parvum.</w:t>
      </w:r>
    </w:p>
    <w:p w14:paraId="48FF5B20" w14:textId="77777777" w:rsidR="007636A5" w:rsidRDefault="007636A5">
      <w:r>
        <w:br w:type="page"/>
      </w:r>
    </w:p>
    <w:p w14:paraId="0049DB1B" w14:textId="4870A8B0" w:rsidR="00475C20" w:rsidRDefault="00475C20" w:rsidP="00475C20">
      <w:pPr>
        <w:pStyle w:val="Heading3"/>
      </w:pPr>
      <w:r>
        <w:lastRenderedPageBreak/>
        <w:fldChar w:fldCharType="begin"/>
      </w:r>
      <w:r>
        <w:instrText xml:space="preserve"> autonumlgl </w:instrText>
      </w:r>
      <w:r>
        <w:fldChar w:fldCharType="end"/>
      </w:r>
      <w:r>
        <w:t xml:space="preserve"> Trypanosoma cruzi Brazil A4</w:t>
      </w:r>
    </w:p>
    <w:p w14:paraId="250445E6" w14:textId="7A68DD77" w:rsidR="00583819" w:rsidRPr="00583819" w:rsidRDefault="00583819" w:rsidP="00F17E6E">
      <w:r>
        <w:t>Taxonomy ID: 5693 (Non-strain specific)</w:t>
      </w:r>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r>
        <w:t>.</w:t>
      </w:r>
    </w:p>
    <w:p w14:paraId="7BD26AD2" w14:textId="1EA22642" w:rsidR="009D0CE3" w:rsidRDefault="009D0CE3">
      <w:pPr>
        <w:spacing w:line="480" w:lineRule="auto"/>
      </w:pPr>
      <w:r w:rsidRPr="00F17E6E">
        <w:rPr>
          <w:i/>
        </w:rPr>
        <w:t>Trypanosoma cruzi</w:t>
      </w:r>
      <w:r>
        <w:t xml:space="preserve"> causes Chagas disease (also known as American </w:t>
      </w:r>
      <w:r w:rsidR="00C24470">
        <w:t>Trypanosomiasis</w:t>
      </w:r>
      <w:r>
        <w:t>) is a blood disease transmitted by the bite of insect vectors in the Americas.  While it is not directly fatal in the short run, it is a debilitating disease that can damage the esoph</w:t>
      </w:r>
      <w:r w:rsidR="007257B0">
        <w:t>a</w:t>
      </w:r>
      <w:r>
        <w:t>g</w:t>
      </w:r>
      <w:r w:rsidR="007257B0">
        <w:t>u</w:t>
      </w:r>
      <w:r>
        <w:t>s, lymph nodes, colon, and can cause congestive heart failure</w:t>
      </w:r>
      <w:r w:rsidR="007257B0">
        <w:t xml:space="preserve"> </w:t>
      </w:r>
      <w:r>
        <w:fldChar w:fldCharType="begin"/>
      </w:r>
      <w:r w:rsidR="00B57ED7">
        <w:instrText xml:space="preserve"> ADDIN EN.CITE &lt;EndNote&gt;&lt;Cite&gt;&lt;Author&gt;Prevention&lt;/Author&gt;&lt;Year&gt;2019&lt;/Year&gt;&lt;RecNum&gt;30&lt;/RecNum&gt;&lt;DisplayText&gt;[43]&lt;/DisplayText&gt;&lt;record&gt;&lt;rec-number&gt;30&lt;/rec-number&gt;&lt;foreign-keys&gt;&lt;key app="EN" db-id="s55a2z5drd9zfle9a0uxsse802tr5s9rdxsp" timestamp="1584732535"&gt;30&lt;/key&gt;&lt;/foreign-keys&gt;&lt;ref-type name="Journal Article"&gt;17&lt;/ref-type&gt;&lt;contributors&gt;&lt;authors&gt;&lt;author&gt;CDC - Centers for Disease Control and Prevention&lt;/author&gt;&lt;/authors&gt;&lt;/contributors&gt;&lt;titles&gt;&lt;title&gt;CDC - Chagas Disease&lt;/title&gt;&lt;/titles&gt;&lt;keywords&gt;&lt;keyword&gt;Chagas Disease,  Triatomine bugs,  Kissing Bugs, Global Health &amp;amp; Safety, Parasitic Diseases, Chagas Disease (Trypanosoma cruzi Infection)&lt;/keyword&gt;&lt;/keywords&gt;&lt;dates&gt;&lt;year&gt;2019&lt;/year&gt;&lt;pub-dates&gt;&lt;date&gt;2019-04-12T04:36:45Z/&lt;/date&gt;&lt;/pub-dates&gt;&lt;/dates&gt;&lt;urls&gt;&lt;related-urls&gt;&lt;url&gt;https://www.cdc.gov/parasites/chagas/index.html&lt;/url&gt;&lt;/related-urls&gt;&lt;/urls&gt;&lt;/record&gt;&lt;/Cite&gt;&lt;/EndNote&gt;</w:instrText>
      </w:r>
      <w:r>
        <w:fldChar w:fldCharType="separate"/>
      </w:r>
      <w:r w:rsidR="00B57ED7">
        <w:rPr>
          <w:noProof/>
        </w:rPr>
        <w:t>[43]</w:t>
      </w:r>
      <w:r>
        <w:fldChar w:fldCharType="end"/>
      </w:r>
      <w:r>
        <w:t>.</w:t>
      </w:r>
      <w:r w:rsidR="007257B0">
        <w:t xml:space="preserve"> </w:t>
      </w:r>
    </w:p>
    <w:p w14:paraId="2A971F11" w14:textId="52C842AA" w:rsidR="00647048" w:rsidRDefault="00647048" w:rsidP="00F17E6E">
      <w:pPr>
        <w:spacing w:line="480" w:lineRule="auto"/>
      </w:pPr>
      <w:r>
        <w:t xml:space="preserve">Current treatment employs </w:t>
      </w:r>
      <w:r w:rsidR="00C24470">
        <w:t>benznidazole</w:t>
      </w:r>
      <w:r>
        <w:t xml:space="preserve"> or nifurtimox.  Although both are very effective, effectiveness declines the longer the infection, and adverse reactions to the drugs increase with patient age </w:t>
      </w:r>
      <w:r w:rsidR="000C0234">
        <w:fldChar w:fldCharType="begin"/>
      </w:r>
      <w:r w:rsidR="00B57ED7">
        <w:instrText xml:space="preserve"> ADDIN EN.CITE &lt;EndNote&gt;&lt;Cite&gt;&lt;Year&gt;2020&lt;/Year&gt;&lt;RecNum&gt;49&lt;/RecNum&gt;&lt;DisplayText&gt;[44]&lt;/DisplayText&gt;&lt;record&gt;&lt;rec-number&gt;49&lt;/rec-number&gt;&lt;foreign-keys&gt;&lt;key app="EN" db-id="s55a2z5drd9zfle9a0uxsse802tr5s9rdxsp" timestamp="1584998660"&gt;49&lt;/key&gt;&lt;/foreign-keys&gt;&lt;ref-type name="Journal Article"&gt;17&lt;/ref-type&gt;&lt;contributors&gt;&lt;/contributors&gt;&lt;titles&gt;&lt;title&gt;Chagas disease&lt;/title&gt;&lt;/titles&gt;&lt;dates&gt;&lt;year&gt;2020&lt;/year&gt;&lt;/dates&gt;&lt;urls&gt;&lt;related-urls&gt;&lt;url&gt;https://www.who.int/news-room/fact-sheets/detail/chagas-disease-(american-trypanosomiasis)&lt;/url&gt;&lt;/related-urls&gt;&lt;/urls&gt;&lt;/record&gt;&lt;/Cite&gt;&lt;/EndNote&gt;</w:instrText>
      </w:r>
      <w:r w:rsidR="000C0234">
        <w:fldChar w:fldCharType="separate"/>
      </w:r>
      <w:r w:rsidR="00B57ED7">
        <w:rPr>
          <w:noProof/>
        </w:rPr>
        <w:t>[44]</w:t>
      </w:r>
      <w:r w:rsidR="000C0234">
        <w:fldChar w:fldCharType="end"/>
      </w:r>
      <w:r>
        <w:t>.</w:t>
      </w:r>
    </w:p>
    <w:p w14:paraId="3A17935F" w14:textId="272C4BCD" w:rsidR="00475C20" w:rsidRDefault="00475C20" w:rsidP="00475C20">
      <w:pPr>
        <w:rPr>
          <w:rFonts w:ascii="Lucida Console" w:hAnsi="Lucida Console" w:cs="Lucida Console"/>
          <w:b/>
          <w:bCs/>
          <w:sz w:val="18"/>
          <w:szCs w:val="18"/>
        </w:rPr>
      </w:pPr>
      <w:r>
        <w:t xml:space="preserve">Search was based on </w:t>
      </w:r>
      <w:r w:rsidRPr="00475C20">
        <w:rPr>
          <w:rFonts w:ascii="Lucida Console" w:hAnsi="Lucida Console" w:cs="Lucida Console"/>
          <w:b/>
          <w:bCs/>
          <w:sz w:val="18"/>
          <w:szCs w:val="18"/>
        </w:rPr>
        <w:t>TriTrypDB-46_TcruziBrazilA4_ORFs_AA.fasta</w:t>
      </w:r>
      <w:r w:rsidR="00295EE2">
        <w:rPr>
          <w:rFonts w:ascii="Lucida Console" w:hAnsi="Lucida Console" w:cs="Lucida Console"/>
          <w:b/>
          <w:bCs/>
          <w:sz w:val="18"/>
          <w:szCs w:val="18"/>
        </w:rPr>
        <w:t xml:space="preserve"> </w:t>
      </w:r>
      <w:r w:rsidR="00180093">
        <w:rPr>
          <w:rFonts w:ascii="Lucida Console" w:hAnsi="Lucida Console" w:cs="Lucida Console"/>
          <w:b/>
          <w:bCs/>
          <w:sz w:val="18"/>
          <w:szCs w:val="18"/>
        </w:rPr>
        <w:fldChar w:fldCharType="begin"/>
      </w:r>
      <w:r w:rsidR="00B57ED7">
        <w:rPr>
          <w:rFonts w:ascii="Lucida Console" w:hAnsi="Lucida Console" w:cs="Lucida Console"/>
          <w:b/>
          <w:bCs/>
          <w:sz w:val="18"/>
          <w:szCs w:val="18"/>
        </w:rPr>
        <w:instrText xml:space="preserve"> ADDIN EN.CITE &lt;EndNote&gt;&lt;Cite&gt;&lt;Year&gt;2020&lt;/Year&gt;&lt;RecNum&gt;50&lt;/RecNum&gt;&lt;DisplayText&gt;[45, 46]&lt;/DisplayText&gt;&lt;record&gt;&lt;rec-number&gt;50&lt;/rec-number&gt;&lt;foreign-keys&gt;&lt;key app="EN" db-id="s55a2z5drd9zfle9a0uxsse802tr5s9rdxsp" timestamp="1584999228"&gt;50&lt;/key&gt;&lt;/foreign-keys&gt;&lt;ref-type name="Web Page"&gt;12&lt;/ref-type&gt;&lt;contributors&gt;&lt;/contributors&gt;&lt;titles&gt;&lt;title&gt;Data Set Entrez Gene&lt;/title&gt;&lt;/titles&gt;&lt;dates&gt;&lt;year&gt;2020&lt;/year&gt;&lt;/dates&gt;&lt;publisher&gt;version: 2017-01-30&lt;/publisher&gt;&lt;urls&gt;&lt;related-urls&gt;&lt;url&gt;https://tritrypdb.org/tritrypdb/app/record/dataset/DS_975f67b61e&lt;/url&gt;&lt;/related-urls&gt;&lt;/urls&gt;&lt;/record&gt;&lt;/Cite&gt;&lt;Cite&gt;&lt;Year&gt;2020&lt;/Year&gt;&lt;RecNum&gt;51&lt;/RecNum&gt;&lt;record&gt;&lt;rec-number&gt;51&lt;/rec-number&gt;&lt;foreign-keys&gt;&lt;key app="EN" db-id="s55a2z5drd9zfle9a0uxsse802tr5s9rdxsp" timestamp="1584999228"&gt;51&lt;/key&gt;&lt;/foreign-keys&gt;&lt;ref-type name="Web Page"&gt;12&lt;/ref-type&gt;&lt;contributors&gt;&lt;/contributors&gt;&lt;titles&gt;&lt;title&gt;TriTrypDB Download Files&lt;/title&gt;&lt;/titles&gt;&lt;dates&gt;&lt;year&gt;2020&lt;/year&gt;&lt;/dates&gt;&lt;urls&gt;&lt;related-urls&gt;&lt;url&gt;https://tritrypdb.org/common/downloads/Current_Release/TcruziBrazilA4/fasta/data/&lt;/url&gt;&lt;/related-urls&gt;&lt;/urls&gt;&lt;/record&gt;&lt;/Cite&gt;&lt;/EndNote&gt;</w:instrText>
      </w:r>
      <w:r w:rsidR="00180093">
        <w:rPr>
          <w:rFonts w:ascii="Lucida Console" w:hAnsi="Lucida Console" w:cs="Lucida Console"/>
          <w:b/>
          <w:bCs/>
          <w:sz w:val="18"/>
          <w:szCs w:val="18"/>
        </w:rPr>
        <w:fldChar w:fldCharType="separate"/>
      </w:r>
      <w:r w:rsidR="00B57ED7">
        <w:rPr>
          <w:rFonts w:ascii="Lucida Console" w:hAnsi="Lucida Console" w:cs="Lucida Console"/>
          <w:b/>
          <w:bCs/>
          <w:noProof/>
          <w:sz w:val="18"/>
          <w:szCs w:val="18"/>
        </w:rPr>
        <w:t>[45, 46]</w:t>
      </w:r>
      <w:r w:rsidR="00180093">
        <w:rPr>
          <w:rFonts w:ascii="Lucida Console" w:hAnsi="Lucida Console" w:cs="Lucida Console"/>
          <w:b/>
          <w:bCs/>
          <w:sz w:val="18"/>
          <w:szCs w:val="18"/>
        </w:rPr>
        <w:fldChar w:fldCharType="end"/>
      </w:r>
      <w:r>
        <w:rPr>
          <w:rFonts w:ascii="Lucida Console" w:hAnsi="Lucida Console" w:cs="Lucida Console"/>
          <w:b/>
          <w:bCs/>
          <w:sz w:val="18"/>
          <w:szCs w:val="18"/>
        </w:rPr>
        <w:t>.</w:t>
      </w:r>
      <w:r w:rsidR="00295EE2">
        <w:rPr>
          <w:rFonts w:ascii="Lucida Console" w:hAnsi="Lucida Console" w:cs="Lucida Console"/>
          <w:b/>
          <w:bCs/>
          <w:sz w:val="18"/>
          <w:szCs w:val="18"/>
        </w:rPr>
        <w:t xml:space="preserve"> </w:t>
      </w:r>
    </w:p>
    <w:p w14:paraId="167996C8" w14:textId="79BD3DBD" w:rsidR="00B15DF4" w:rsidRDefault="00B15DF4" w:rsidP="00B15DF4">
      <w:pPr>
        <w:pStyle w:val="HTMLPreformatted"/>
        <w:spacing w:line="480" w:lineRule="auto"/>
        <w:rPr>
          <w:rStyle w:val="gd15mcfceub"/>
          <w:rFonts w:asciiTheme="minorHAnsi" w:hAnsiTheme="minorHAnsi" w:cstheme="minorHAnsi"/>
          <w:sz w:val="22"/>
          <w:szCs w:val="22"/>
        </w:rPr>
      </w:pPr>
      <w:r w:rsidRPr="00B15DF4">
        <w:rPr>
          <w:rFonts w:asciiTheme="minorHAnsi" w:hAnsiTheme="minorHAnsi" w:cstheme="minorHAnsi"/>
          <w:sz w:val="22"/>
          <w:szCs w:val="22"/>
        </w:rPr>
        <w:t xml:space="preserve">This file has 1,707,427 consisting of </w:t>
      </w:r>
      <w:r w:rsidRPr="00B15DF4">
        <w:rPr>
          <w:rStyle w:val="gd15mcfceub"/>
          <w:rFonts w:asciiTheme="minorHAnsi" w:hAnsiTheme="minorHAnsi" w:cstheme="minorHAnsi"/>
          <w:sz w:val="22"/>
          <w:szCs w:val="22"/>
        </w:rPr>
        <w:t>528,196 ORFs.</w:t>
      </w:r>
    </w:p>
    <w:p w14:paraId="6BF66E99" w14:textId="72CF09DD" w:rsidR="00B15DF4" w:rsidRDefault="00B15DF4" w:rsidP="00B15DF4">
      <w:pPr>
        <w:pStyle w:val="HTMLPreformatted"/>
        <w:spacing w:line="480" w:lineRule="auto"/>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Contig</w:t>
      </w:r>
      <w:r>
        <w:rPr>
          <w:rFonts w:ascii="Calibri" w:hAnsi="Calibri" w:cs="Calibri"/>
          <w:sz w:val="22"/>
          <w:szCs w:val="22"/>
        </w:rPr>
        <w:t xml:space="preserve"> directory created by </w:t>
      </w:r>
      <w:proofErr w:type="spellStart"/>
      <w:r>
        <w:rPr>
          <w:rFonts w:ascii="Calibri" w:hAnsi="Calibri" w:cs="Calibri"/>
          <w:b/>
          <w:bCs/>
          <w:sz w:val="22"/>
          <w:szCs w:val="22"/>
        </w:rPr>
        <w:t>fan_out_fasta_tryp.R</w:t>
      </w:r>
      <w:proofErr w:type="spellEnd"/>
      <w:r>
        <w:rPr>
          <w:rFonts w:ascii="Calibri" w:hAnsi="Calibri" w:cs="Calibri"/>
          <w:sz w:val="22"/>
          <w:szCs w:val="22"/>
        </w:rPr>
        <w:t xml:space="preserve"> contains too many files to be handled by bash </w:t>
      </w:r>
      <w:r>
        <w:rPr>
          <w:rFonts w:ascii="Calibri" w:hAnsi="Calibri" w:cs="Calibri"/>
          <w:b/>
          <w:bCs/>
          <w:sz w:val="22"/>
          <w:szCs w:val="22"/>
        </w:rPr>
        <w:t xml:space="preserve">ls </w:t>
      </w:r>
      <w:r>
        <w:rPr>
          <w:rFonts w:ascii="Calibri" w:hAnsi="Calibri" w:cs="Calibri"/>
          <w:sz w:val="22"/>
          <w:szCs w:val="22"/>
        </w:rPr>
        <w:t xml:space="preserve"> command:</w:t>
      </w:r>
    </w:p>
    <w:p w14:paraId="7D6C9733"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osboxes@osboxes</w:t>
      </w:r>
      <w:proofErr w:type="spellEnd"/>
      <w:r>
        <w:rPr>
          <w:rFonts w:ascii="Lucida Console" w:hAnsi="Lucida Console" w:cs="Lucida Console"/>
          <w:sz w:val="18"/>
          <w:szCs w:val="18"/>
        </w:rPr>
        <w:t xml:space="preserve"> ~/genomes/TcBrA4 ] ls -l Contig/*</w:t>
      </w:r>
    </w:p>
    <w:p w14:paraId="49F18CEB" w14:textId="318D5FD5"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/bin/ls: Argument list too long</w:t>
      </w:r>
    </w:p>
    <w:p w14:paraId="17A23497" w14:textId="44C83FE6" w:rsidR="00B15DF4" w:rsidRDefault="00B15DF4" w:rsidP="00B15DF4">
      <w:pPr>
        <w:autoSpaceDE w:val="0"/>
        <w:autoSpaceDN w:val="0"/>
        <w:adjustRightInd w:val="0"/>
        <w:spacing w:after="0" w:line="240" w:lineRule="auto"/>
        <w:rPr>
          <w:rFonts w:ascii="Lucida Console" w:hAnsi="Lucida Console" w:cs="Lucida Console"/>
          <w:sz w:val="18"/>
          <w:szCs w:val="18"/>
        </w:rPr>
      </w:pPr>
    </w:p>
    <w:p w14:paraId="5148397D" w14:textId="20B77155" w:rsidR="00B15DF4" w:rsidRPr="00B15DF4" w:rsidRDefault="00B15DF4" w:rsidP="00B15DF4">
      <w:pPr>
        <w:autoSpaceDE w:val="0"/>
        <w:autoSpaceDN w:val="0"/>
        <w:adjustRightInd w:val="0"/>
        <w:spacing w:after="0" w:line="240" w:lineRule="auto"/>
        <w:rPr>
          <w:rFonts w:ascii="Calibri" w:hAnsi="Calibri" w:cs="Calibri"/>
        </w:rPr>
      </w:pPr>
      <w:r w:rsidRPr="00B15DF4">
        <w:rPr>
          <w:rFonts w:ascii="Calibri" w:hAnsi="Calibri" w:cs="Calibri"/>
        </w:rPr>
        <w:t xml:space="preserve">Using Perl, we find that the number of files in the </w:t>
      </w:r>
      <w:r w:rsidRPr="00B15DF4">
        <w:rPr>
          <w:rFonts w:ascii="Calibri" w:hAnsi="Calibri" w:cs="Calibri"/>
          <w:b/>
          <w:bCs/>
        </w:rPr>
        <w:t>Contig</w:t>
      </w:r>
      <w:r w:rsidRPr="00B15DF4">
        <w:rPr>
          <w:rFonts w:ascii="Calibri" w:hAnsi="Calibri" w:cs="Calibri"/>
        </w:rPr>
        <w:t xml:space="preserve"> directory:</w:t>
      </w:r>
    </w:p>
    <w:p w14:paraId="38838A65" w14:textId="77777777" w:rsidR="00B15DF4" w:rsidRPr="00B15DF4" w:rsidRDefault="00B15DF4" w:rsidP="00B15DF4">
      <w:pPr>
        <w:autoSpaceDE w:val="0"/>
        <w:autoSpaceDN w:val="0"/>
        <w:adjustRightInd w:val="0"/>
        <w:spacing w:after="0" w:line="240" w:lineRule="auto"/>
        <w:rPr>
          <w:rFonts w:ascii="Calibri" w:hAnsi="Calibri" w:cs="Calibri"/>
        </w:rPr>
      </w:pPr>
    </w:p>
    <w:p w14:paraId="72B370BD"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main::(-e:1):   4</w:t>
      </w:r>
    </w:p>
    <w:p w14:paraId="68F8E869"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DB&lt;1&gt; </w:t>
      </w:r>
      <w:r>
        <w:rPr>
          <w:rFonts w:ascii="Lucida Console" w:hAnsi="Lucida Console" w:cs="Lucida Console"/>
          <w:b/>
          <w:bCs/>
          <w:sz w:val="18"/>
          <w:szCs w:val="18"/>
        </w:rPr>
        <w:t>@files=glob("*.*");</w:t>
      </w:r>
    </w:p>
    <w:p w14:paraId="2FF8F7C3"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p>
    <w:p w14:paraId="7D45B1BA"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DB&lt;2&gt; </w:t>
      </w:r>
      <w:r>
        <w:rPr>
          <w:rFonts w:ascii="Lucida Console" w:hAnsi="Lucida Console" w:cs="Lucida Console"/>
          <w:b/>
          <w:bCs/>
          <w:sz w:val="18"/>
          <w:szCs w:val="18"/>
        </w:rPr>
        <w:t>print(scalar(@files));</w:t>
      </w:r>
    </w:p>
    <w:p w14:paraId="75C02E1E"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108582</w:t>
      </w:r>
    </w:p>
    <w:p w14:paraId="50A15C13" w14:textId="18FA7ED7" w:rsidR="00B15DF4" w:rsidRDefault="00B15DF4" w:rsidP="00475C20">
      <w:pPr>
        <w:rPr>
          <w:rFonts w:ascii="Lucida Console" w:hAnsi="Lucida Console" w:cs="Lucida Console"/>
          <w:sz w:val="18"/>
          <w:szCs w:val="18"/>
        </w:rPr>
      </w:pPr>
    </w:p>
    <w:p w14:paraId="5CE0ACC9" w14:textId="30641AD8" w:rsidR="006C305D" w:rsidRDefault="006B6773" w:rsidP="00475C20">
      <w:pPr>
        <w:rPr>
          <w:rFonts w:ascii="Calibri" w:hAnsi="Calibri" w:cs="Calibri"/>
        </w:rPr>
      </w:pPr>
      <w:r>
        <w:rPr>
          <w:rFonts w:ascii="Calibri" w:hAnsi="Calibri" w:cs="Calibri"/>
        </w:rPr>
        <w:t>Two bash scripts were rewritten as Perl scripts to overcome these limitations</w:t>
      </w:r>
      <w:r w:rsidR="006C579C">
        <w:rPr>
          <w:rFonts w:ascii="Calibri" w:hAnsi="Calibri" w:cs="Calibri"/>
        </w:rPr>
        <w:t xml:space="preserve"> (See </w:t>
      </w:r>
      <w:r w:rsidR="006C579C">
        <w:rPr>
          <w:rFonts w:ascii="Calibri" w:hAnsi="Calibri" w:cs="Calibri"/>
        </w:rPr>
        <w:fldChar w:fldCharType="begin"/>
      </w:r>
      <w:r w:rsidR="006C579C">
        <w:rPr>
          <w:rFonts w:ascii="Calibri" w:hAnsi="Calibri" w:cs="Calibri"/>
        </w:rPr>
        <w:instrText xml:space="preserve"> REF _Ref34651922 \h </w:instrText>
      </w:r>
      <w:r w:rsidR="006C579C">
        <w:rPr>
          <w:rFonts w:ascii="Calibri" w:hAnsi="Calibri" w:cs="Calibri"/>
        </w:rPr>
      </w:r>
      <w:r w:rsidR="006C579C">
        <w:rPr>
          <w:rFonts w:ascii="Calibri" w:hAnsi="Calibri" w:cs="Calibri"/>
        </w:rPr>
        <w:fldChar w:fldCharType="separate"/>
      </w:r>
      <w:r w:rsidR="006C579C">
        <w:t xml:space="preserve">6.3.2. </w:t>
      </w:r>
      <w:r w:rsidR="006C579C" w:rsidRPr="006B6773">
        <w:t>do_all_jackhmmer.pl</w:t>
      </w:r>
      <w:r w:rsidR="006C579C">
        <w:rPr>
          <w:rFonts w:ascii="Calibri" w:hAnsi="Calibri" w:cs="Calibri"/>
        </w:rPr>
        <w:fldChar w:fldCharType="end"/>
      </w:r>
      <w:r w:rsidR="006C579C">
        <w:rPr>
          <w:rFonts w:ascii="Calibri" w:hAnsi="Calibri" w:cs="Calibri"/>
        </w:rPr>
        <w:t xml:space="preserve">, </w:t>
      </w:r>
      <w:r w:rsidR="006C579C">
        <w:rPr>
          <w:rFonts w:ascii="Calibri" w:hAnsi="Calibri" w:cs="Calibri"/>
        </w:rPr>
        <w:fldChar w:fldCharType="begin"/>
      </w:r>
      <w:r w:rsidR="006C579C">
        <w:rPr>
          <w:rFonts w:ascii="Calibri" w:hAnsi="Calibri" w:cs="Calibri"/>
        </w:rPr>
        <w:instrText xml:space="preserve"> REF _Ref34651972 \h </w:instrText>
      </w:r>
      <w:r w:rsidR="006C579C">
        <w:rPr>
          <w:rFonts w:ascii="Calibri" w:hAnsi="Calibri" w:cs="Calibri"/>
        </w:rPr>
      </w:r>
      <w:r w:rsidR="006C579C">
        <w:rPr>
          <w:rFonts w:ascii="Calibri" w:hAnsi="Calibri" w:cs="Calibri"/>
        </w:rPr>
        <w:fldChar w:fldCharType="separate"/>
      </w:r>
      <w:r w:rsidR="006C579C">
        <w:t xml:space="preserve">6.3.5. </w:t>
      </w:r>
      <w:r w:rsidR="006C579C" w:rsidRPr="00430971">
        <w:t>do_all_hmmer_stats.pl</w:t>
      </w:r>
      <w:r w:rsidR="006C579C">
        <w:rPr>
          <w:rFonts w:ascii="Calibri" w:hAnsi="Calibri" w:cs="Calibri"/>
        </w:rPr>
        <w:fldChar w:fldCharType="end"/>
      </w:r>
      <w:r w:rsidR="006C579C">
        <w:rPr>
          <w:rFonts w:ascii="Calibri" w:hAnsi="Calibri" w:cs="Calibri"/>
        </w:rPr>
        <w:t>).</w:t>
      </w:r>
    </w:p>
    <w:p w14:paraId="0B669C73" w14:textId="004FFAB1" w:rsidR="003F440C" w:rsidRDefault="003F440C" w:rsidP="00475C20">
      <w:pPr>
        <w:rPr>
          <w:rFonts w:ascii="Calibri" w:hAnsi="Calibri" w:cs="Calibri"/>
        </w:rPr>
      </w:pPr>
      <w:r>
        <w:rPr>
          <w:rFonts w:ascii="Calibri" w:hAnsi="Calibri" w:cs="Calibri"/>
        </w:rPr>
        <w:t>These were applied against organism directory TcBrA4:</w:t>
      </w:r>
    </w:p>
    <w:p w14:paraId="17510137" w14:textId="651DD665" w:rsidR="003F440C" w:rsidRDefault="003F440C" w:rsidP="00475C20">
      <w:pPr>
        <w:rPr>
          <w:rFonts w:ascii="Courier New" w:hAnsi="Courier New" w:cs="Courier New"/>
        </w:rPr>
      </w:pPr>
      <w:proofErr w:type="spellStart"/>
      <w:r>
        <w:rPr>
          <w:rFonts w:ascii="Courier New" w:hAnsi="Courier New" w:cs="Courier New"/>
          <w:b/>
          <w:bCs/>
        </w:rPr>
        <w:t>perl</w:t>
      </w:r>
      <w:proofErr w:type="spellEnd"/>
      <w:r>
        <w:rPr>
          <w:rFonts w:ascii="Courier New" w:hAnsi="Courier New" w:cs="Courier New"/>
          <w:b/>
          <w:bCs/>
        </w:rPr>
        <w:t xml:space="preserve"> do_all_jackhmmer.pl TcBrA4/</w:t>
      </w:r>
    </w:p>
    <w:p w14:paraId="3752C02E" w14:textId="23568BA0" w:rsidR="003F440C" w:rsidRDefault="003F440C" w:rsidP="00475C20">
      <w:pPr>
        <w:rPr>
          <w:rFonts w:ascii="Courier New" w:hAnsi="Courier New" w:cs="Courier New"/>
        </w:rPr>
      </w:pPr>
      <w:r>
        <w:rPr>
          <w:rFonts w:ascii="Courier New" w:hAnsi="Courier New" w:cs="Courier New"/>
        </w:rPr>
        <w:t xml:space="preserve">and </w:t>
      </w:r>
    </w:p>
    <w:p w14:paraId="4A372B54" w14:textId="4C015626" w:rsidR="003F440C" w:rsidRDefault="003F440C" w:rsidP="00475C20">
      <w:pPr>
        <w:rPr>
          <w:rFonts w:ascii="Courier New" w:hAnsi="Courier New" w:cs="Courier New"/>
          <w:b/>
          <w:bCs/>
        </w:rPr>
      </w:pPr>
      <w:proofErr w:type="spellStart"/>
      <w:r>
        <w:rPr>
          <w:rFonts w:ascii="Courier New" w:hAnsi="Courier New" w:cs="Courier New"/>
          <w:b/>
          <w:bCs/>
        </w:rPr>
        <w:t>perl</w:t>
      </w:r>
      <w:proofErr w:type="spellEnd"/>
      <w:r>
        <w:rPr>
          <w:rFonts w:ascii="Courier New" w:hAnsi="Courier New" w:cs="Courier New"/>
          <w:b/>
          <w:bCs/>
        </w:rPr>
        <w:t xml:space="preserve"> do_all_hmmer_statistics.pl TcBrA4/</w:t>
      </w:r>
    </w:p>
    <w:p w14:paraId="6A52C5BF" w14:textId="085D1749" w:rsidR="003F440C" w:rsidRDefault="003F440C" w:rsidP="00475C20">
      <w:pPr>
        <w:rPr>
          <w:rFonts w:cstheme="minorHAnsi"/>
        </w:rPr>
      </w:pPr>
      <w:r>
        <w:rPr>
          <w:rFonts w:cstheme="minorHAnsi"/>
        </w:rPr>
        <w:t>After these scripts completed:</w:t>
      </w:r>
    </w:p>
    <w:p w14:paraId="7653103A" w14:textId="0DF844A6" w:rsidR="003F440C" w:rsidRDefault="003F440C" w:rsidP="00475C20">
      <w:pPr>
        <w:rPr>
          <w:rFonts w:ascii="Courier New" w:hAnsi="Courier New" w:cs="Courier New"/>
          <w:b/>
          <w:bCs/>
        </w:rPr>
      </w:pPr>
      <w:proofErr w:type="spellStart"/>
      <w:r>
        <w:rPr>
          <w:rFonts w:ascii="Courier New" w:hAnsi="Courier New" w:cs="Courier New"/>
          <w:b/>
          <w:bCs/>
        </w:rPr>
        <w:t>sudo</w:t>
      </w:r>
      <w:proofErr w:type="spellEnd"/>
      <w:r>
        <w:rPr>
          <w:rFonts w:ascii="Courier New" w:hAnsi="Courier New" w:cs="Courier New"/>
          <w:b/>
          <w:bCs/>
        </w:rPr>
        <w:t xml:space="preserve"> </w:t>
      </w:r>
      <w:proofErr w:type="spellStart"/>
      <w:r>
        <w:rPr>
          <w:rFonts w:ascii="Courier New" w:hAnsi="Courier New" w:cs="Courier New"/>
          <w:b/>
          <w:bCs/>
        </w:rPr>
        <w:t>su</w:t>
      </w:r>
      <w:proofErr w:type="spellEnd"/>
      <w:r>
        <w:rPr>
          <w:rFonts w:ascii="Courier New" w:hAnsi="Courier New" w:cs="Courier New"/>
          <w:b/>
          <w:bCs/>
        </w:rPr>
        <w:t xml:space="preserve"> </w:t>
      </w:r>
      <w:proofErr w:type="spellStart"/>
      <w:r>
        <w:rPr>
          <w:rFonts w:ascii="Courier New" w:hAnsi="Courier New" w:cs="Courier New"/>
          <w:b/>
          <w:bCs/>
        </w:rPr>
        <w:t>postgres</w:t>
      </w:r>
      <w:proofErr w:type="spellEnd"/>
    </w:p>
    <w:p w14:paraId="086E3BB8" w14:textId="6B6A9550" w:rsidR="003F440C" w:rsidRPr="003F440C" w:rsidRDefault="003F440C" w:rsidP="00475C20">
      <w:pPr>
        <w:rPr>
          <w:rFonts w:ascii="Courier New" w:hAnsi="Courier New" w:cs="Courier New"/>
          <w:b/>
          <w:bCs/>
        </w:rPr>
      </w:pPr>
      <w:r w:rsidRPr="003F440C">
        <w:rPr>
          <w:rFonts w:ascii="Courier New" w:hAnsi="Courier New" w:cs="Courier New"/>
          <w:b/>
          <w:bCs/>
        </w:rPr>
        <w:t xml:space="preserve">psql -U </w:t>
      </w:r>
      <w:proofErr w:type="spellStart"/>
      <w:r w:rsidRPr="003F440C">
        <w:rPr>
          <w:rFonts w:ascii="Courier New" w:hAnsi="Courier New" w:cs="Courier New"/>
          <w:b/>
          <w:bCs/>
        </w:rPr>
        <w:t>postgres</w:t>
      </w:r>
      <w:proofErr w:type="spellEnd"/>
      <w:r w:rsidRPr="003F440C">
        <w:rPr>
          <w:rFonts w:ascii="Courier New" w:hAnsi="Courier New" w:cs="Courier New"/>
          <w:b/>
          <w:bCs/>
        </w:rPr>
        <w:t xml:space="preserve"> -d chembl_25</w:t>
      </w:r>
    </w:p>
    <w:p w14:paraId="403E29FC" w14:textId="69B9E6A1" w:rsidR="006C579C" w:rsidRPr="003F440C" w:rsidRDefault="003F440C" w:rsidP="00475C20">
      <w:pPr>
        <w:rPr>
          <w:rFonts w:ascii="Lucida Console" w:hAnsi="Lucida Console" w:cs="Lucida Console"/>
          <w:b/>
          <w:bCs/>
          <w:sz w:val="18"/>
          <w:szCs w:val="18"/>
        </w:rPr>
      </w:pPr>
      <w:r w:rsidRPr="003F440C">
        <w:rPr>
          <w:rFonts w:ascii="Lucida Console" w:hAnsi="Lucida Console" w:cs="Lucida Console"/>
          <w:b/>
          <w:bCs/>
          <w:sz w:val="18"/>
          <w:szCs w:val="18"/>
        </w:rPr>
        <w:t>\</w:t>
      </w:r>
      <w:proofErr w:type="spellStart"/>
      <w:r w:rsidRPr="003F440C">
        <w:rPr>
          <w:rFonts w:ascii="Lucida Console" w:hAnsi="Lucida Console" w:cs="Lucida Console"/>
          <w:b/>
          <w:bCs/>
          <w:sz w:val="18"/>
          <w:szCs w:val="18"/>
        </w:rPr>
        <w:t>i</w:t>
      </w:r>
      <w:proofErr w:type="spellEnd"/>
      <w:r w:rsidRPr="003F440C">
        <w:rPr>
          <w:rFonts w:ascii="Lucida Console" w:hAnsi="Lucida Console" w:cs="Lucida Console"/>
          <w:b/>
          <w:bCs/>
          <w:sz w:val="18"/>
          <w:szCs w:val="18"/>
        </w:rPr>
        <w:t xml:space="preserve"> import_hmmer_statistics.sql</w:t>
      </w:r>
    </w:p>
    <w:p w14:paraId="735B816E"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TRUNCATE TABLE</w:t>
      </w:r>
    </w:p>
    <w:p w14:paraId="18813F6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144447</w:t>
      </w:r>
    </w:p>
    <w:p w14:paraId="1BD1AA46" w14:textId="7238E941" w:rsidR="003F440C" w:rsidRDefault="003F440C" w:rsidP="003F440C">
      <w:pPr>
        <w:rPr>
          <w:rFonts w:ascii="Lucida Console" w:hAnsi="Lucida Console" w:cs="Lucida Console"/>
          <w:sz w:val="18"/>
          <w:szCs w:val="18"/>
        </w:rPr>
      </w:pPr>
      <w:r>
        <w:rPr>
          <w:rFonts w:ascii="Lucida Console" w:hAnsi="Lucida Console" w:cs="Lucida Console"/>
          <w:sz w:val="18"/>
          <w:szCs w:val="18"/>
        </w:rPr>
        <w:t>chembl_25=#</w:t>
      </w:r>
    </w:p>
    <w:p w14:paraId="6CD440A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update </w:t>
      </w:r>
      <w:proofErr w:type="spellStart"/>
      <w:r>
        <w:rPr>
          <w:rFonts w:ascii="Lucida Console" w:hAnsi="Lucida Console" w:cs="Lucida Console"/>
          <w:sz w:val="18"/>
          <w:szCs w:val="18"/>
        </w:rPr>
        <w:t>hmmer_statistics</w:t>
      </w:r>
      <w:proofErr w:type="spellEnd"/>
      <w:r>
        <w:rPr>
          <w:rFonts w:ascii="Lucida Console" w:hAnsi="Lucida Console" w:cs="Lucida Console"/>
          <w:sz w:val="18"/>
          <w:szCs w:val="18"/>
        </w:rPr>
        <w:t xml:space="preserve"> set tax_id = 5693, organism = 'Trypanosoma cruzi' where tax_id is null;</w:t>
      </w:r>
    </w:p>
    <w:p w14:paraId="0C594872" w14:textId="619341F9" w:rsidR="003F440C" w:rsidRDefault="003F440C" w:rsidP="003F440C">
      <w:pPr>
        <w:rPr>
          <w:rFonts w:ascii="Calibri" w:hAnsi="Calibri" w:cs="Calibri"/>
        </w:rPr>
      </w:pPr>
    </w:p>
    <w:p w14:paraId="6956D47B" w14:textId="1A36F04E" w:rsidR="00583819" w:rsidRDefault="00583819" w:rsidP="003F440C">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 xml:space="preserve">6.7. </w:t>
      </w:r>
      <w:proofErr w:type="spellStart"/>
      <w:r>
        <w:t>organism_hmmer_threshold.R</w:t>
      </w:r>
      <w:proofErr w:type="spellEnd"/>
      <w:r>
        <w:rPr>
          <w:rFonts w:ascii="Lucida Console" w:hAnsi="Lucida Console" w:cs="Lucida Console"/>
          <w:sz w:val="18"/>
          <w:szCs w:val="18"/>
        </w:rPr>
        <w:fldChar w:fldCharType="end"/>
      </w:r>
      <w:r>
        <w:rPr>
          <w:rFonts w:ascii="Lucida Console" w:hAnsi="Lucida Console" w:cs="Lucida Console"/>
          <w:sz w:val="18"/>
          <w:szCs w:val="18"/>
        </w:rPr>
        <w:t>).</w:t>
      </w:r>
    </w:p>
    <w:p w14:paraId="48ADA3C5" w14:textId="77777777" w:rsidR="00583819" w:rsidRDefault="00583819" w:rsidP="003F440C">
      <w:pPr>
        <w:rPr>
          <w:rFonts w:ascii="Calibri" w:hAnsi="Calibri" w:cs="Calibri"/>
        </w:rPr>
      </w:pPr>
    </w:p>
    <w:p w14:paraId="7AA9CD20" w14:textId="77777777" w:rsidR="00016E4B" w:rsidRDefault="00016E4B" w:rsidP="003F440C">
      <w:pPr>
        <w:rPr>
          <w:rFonts w:ascii="Calibri" w:hAnsi="Calibri" w:cs="Calibri"/>
        </w:rPr>
      </w:pPr>
    </w:p>
    <w:p w14:paraId="28CB8FFB" w14:textId="37869D52" w:rsidR="006B6773" w:rsidRDefault="008D0CEB" w:rsidP="00475C20">
      <w:pPr>
        <w:rPr>
          <w:rFonts w:ascii="Calibri" w:hAnsi="Calibri" w:cs="Calibri"/>
        </w:rPr>
      </w:pPr>
      <w:r>
        <w:rPr>
          <w:noProof/>
        </w:rPr>
        <w:drawing>
          <wp:inline distT="0" distB="0" distL="0" distR="0" wp14:anchorId="5A1E0F9C" wp14:editId="208F60F0">
            <wp:extent cx="5943600" cy="3115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15310"/>
                    </a:xfrm>
                    <a:prstGeom prst="rect">
                      <a:avLst/>
                    </a:prstGeom>
                  </pic:spPr>
                </pic:pic>
              </a:graphicData>
            </a:graphic>
          </wp:inline>
        </w:drawing>
      </w:r>
    </w:p>
    <w:p w14:paraId="424E2D3A" w14:textId="163CBA07" w:rsidR="008D0CEB" w:rsidRDefault="00016E4B" w:rsidP="00475C20">
      <w:r>
        <w:t xml:space="preserve">Spreadsheets of results are contained in the supplements as </w:t>
      </w:r>
      <w:r w:rsidRPr="00016E4B">
        <w:rPr>
          <w:b/>
          <w:bCs/>
        </w:rPr>
        <w:t>T_cruzi_hmmer_drugs.xlsx</w:t>
      </w:r>
      <w:r>
        <w:t xml:space="preserve"> and </w:t>
      </w:r>
      <w:r w:rsidRPr="00016E4B">
        <w:rPr>
          <w:b/>
          <w:bCs/>
        </w:rPr>
        <w:t>T_cruzi_hmmer_drugs_annotated.xlsx</w:t>
      </w:r>
      <w:r>
        <w:t>.</w:t>
      </w:r>
    </w:p>
    <w:p w14:paraId="32B96607" w14:textId="0B8361FB" w:rsidR="00D178E9" w:rsidRDefault="00D178E9" w:rsidP="00475C20">
      <w:r>
        <w:t>809 approved drugs were found for Trypanosoma cruzi.</w:t>
      </w:r>
    </w:p>
    <w:p w14:paraId="4A52948D" w14:textId="77777777" w:rsidR="006A6062" w:rsidRDefault="006A6062" w:rsidP="00475C20">
      <w:pPr>
        <w:rPr>
          <w:rFonts w:ascii="Calibri" w:hAnsi="Calibri" w:cs="Calibri"/>
        </w:rPr>
      </w:pPr>
    </w:p>
    <w:p w14:paraId="017BEF98" w14:textId="1C3A8B7D" w:rsidR="003167BC" w:rsidRPr="003167BC" w:rsidRDefault="00BC2869" w:rsidP="003167BC">
      <w:pPr>
        <w:pStyle w:val="Heading3"/>
      </w:pPr>
      <w:r>
        <w:fldChar w:fldCharType="begin"/>
      </w:r>
      <w:r>
        <w:instrText xml:space="preserve"> autonumlgl </w:instrText>
      </w:r>
      <w:r>
        <w:fldChar w:fldCharType="end"/>
      </w:r>
      <w:r>
        <w:t xml:space="preserve"> </w:t>
      </w:r>
      <w:r w:rsidR="008D5627" w:rsidRPr="00D80C0B">
        <w:t>Trypanosoma</w:t>
      </w:r>
      <w:r w:rsidR="008D5627" w:rsidRPr="00183CBD">
        <w:t xml:space="preserve"> </w:t>
      </w:r>
      <w:r w:rsidRPr="00183CBD">
        <w:t xml:space="preserve">brucei </w:t>
      </w:r>
      <w:proofErr w:type="spellStart"/>
      <w:r w:rsidRPr="00183CBD">
        <w:t>gambiense</w:t>
      </w:r>
      <w:proofErr w:type="spellEnd"/>
      <w:r w:rsidRPr="00183CBD">
        <w:t xml:space="preserve"> DAL972</w:t>
      </w:r>
    </w:p>
    <w:p w14:paraId="62DA4B34" w14:textId="2088BF1F" w:rsidR="003167BC" w:rsidRDefault="003167BC" w:rsidP="00B637DD">
      <w:r>
        <w:t xml:space="preserve">Taxonomy ID:  </w:t>
      </w:r>
      <w:r w:rsidRPr="003167BC">
        <w:t>679716</w:t>
      </w:r>
      <w:r>
        <w:fldChar w:fldCharType="begin"/>
      </w:r>
      <w:r w:rsidR="00B57ED7">
        <w:instrText xml:space="preserve"> ADDIN EN.CITE &lt;EndNote&gt;&lt;Cite&gt;&lt;Author&gt;taxonomy&lt;/Author&gt;&lt;Year&gt;2020&lt;/Year&gt;&lt;RecNum&gt;35&lt;/RecNum&gt;&lt;DisplayText&gt;[47]&lt;/DisplayText&gt;&lt;record&gt;&lt;rec-number&gt;35&lt;/rec-number&gt;&lt;foreign-keys&gt;&lt;key app="EN" db-id="s55a2z5drd9zfle9a0uxsse802tr5s9rdxsp" timestamp="1584807550"&gt;35&lt;/key&gt;&lt;/foreign-keys&gt;&lt;ref-type name="Journal Article"&gt;17&lt;/ref-type&gt;&lt;contributors&gt;&lt;authors&gt;&lt;author&gt;taxonomy&lt;/author&gt;&lt;/authors&gt;&lt;/contributors&gt;&lt;titles&gt;&lt;title&gt;Taxonomy browser (Trypanosoma brucei gambiense DAL972)&lt;/title&gt;&lt;/titles&gt;&lt;keywords&gt;&lt;keyword&gt;national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databa&lt;/keyword&gt;&lt;/keywords&gt;&lt;dates&gt;&lt;year&gt;2020&lt;/year&gt;&lt;/dates&gt;&lt;urls&gt;&lt;related-urls&gt;&lt;url&gt;https://www.ncbi.nlm.nih.gov/pubmed/&lt;/url&gt;&lt;/related-urls&gt;&lt;/urls&gt;&lt;remote-database-name&gt;Taxonomy Browser&lt;/remote-database-name&gt;&lt;remote-database-provider&gt;NCBI&lt;/remote-database-provider&gt;&lt;research-notes&gt;Taxonomy ID: 679716 (for references in articles please use NCBI:txid679716)&amp;#xD;current name&amp;#xD;Trypanosoma brucei gambiense DAL972&amp;#xD;NCBI BLAST name: kinetoplastids&lt;/research-notes&gt;&lt;/record&gt;&lt;/Cite&gt;&lt;/EndNote&gt;</w:instrText>
      </w:r>
      <w:r>
        <w:fldChar w:fldCharType="separate"/>
      </w:r>
      <w:r w:rsidR="00B57ED7">
        <w:rPr>
          <w:noProof/>
        </w:rPr>
        <w:t>[47]</w:t>
      </w:r>
      <w:r>
        <w:fldChar w:fldCharType="end"/>
      </w:r>
      <w:r>
        <w:t>.</w:t>
      </w:r>
    </w:p>
    <w:p w14:paraId="227CEFFA" w14:textId="2E43F02D" w:rsidR="00B637DD" w:rsidRDefault="008D5627">
      <w:pPr>
        <w:spacing w:line="480" w:lineRule="auto"/>
      </w:pPr>
      <w:r w:rsidRPr="00D80C0B">
        <w:rPr>
          <w:i/>
          <w:iCs/>
        </w:rPr>
        <w:t>Trypanosoma</w:t>
      </w:r>
      <w:r w:rsidRPr="0058257B">
        <w:rPr>
          <w:i/>
          <w:iCs/>
        </w:rPr>
        <w:t xml:space="preserve"> </w:t>
      </w:r>
      <w:r w:rsidR="00B637DD" w:rsidRPr="0058257B">
        <w:rPr>
          <w:i/>
          <w:iCs/>
        </w:rPr>
        <w:t xml:space="preserve">brucei </w:t>
      </w:r>
      <w:proofErr w:type="spellStart"/>
      <w:r w:rsidR="00B637DD" w:rsidRPr="0058257B">
        <w:rPr>
          <w:i/>
          <w:iCs/>
        </w:rPr>
        <w:t>gambiense</w:t>
      </w:r>
      <w:proofErr w:type="spellEnd"/>
      <w:r w:rsidR="00B637DD">
        <w:t xml:space="preserve"> causes West African </w:t>
      </w:r>
      <w:proofErr w:type="spellStart"/>
      <w:r w:rsidR="00B637DD" w:rsidRPr="00D80C0B">
        <w:t>Tryponosomiasis</w:t>
      </w:r>
      <w:proofErr w:type="spellEnd"/>
      <w:r w:rsidR="00B637DD">
        <w:t xml:space="preserve"> (also known as Sleeping Sickness.)  This blood borne parasite is transmitted by the bite of the Tsetse fly</w:t>
      </w:r>
      <w:r w:rsidR="006A6062">
        <w:t xml:space="preserve"> </w:t>
      </w:r>
      <w:r w:rsidR="00B637DD">
        <w:fldChar w:fldCharType="begin"/>
      </w:r>
      <w:r w:rsidR="00B57ED7">
        <w:instrText xml:space="preserve"> ADDIN EN.CITE &lt;EndNote&gt;&lt;Cite&gt;&lt;Year&gt;2019&lt;/Year&gt;&lt;RecNum&gt;31&lt;/RecNum&gt;&lt;DisplayText&gt;[48]&lt;/DisplayText&gt;&lt;record&gt;&lt;rec-number&gt;31&lt;/rec-number&gt;&lt;foreign-keys&gt;&lt;key app="EN" db-id="s55a2z5drd9zfle9a0uxsse802tr5s9rdxsp" timestamp="1584732981"&gt;31&lt;/key&gt;&lt;/foreign-keys&gt;&lt;ref-type name="Journal Article"&gt;17&lt;/ref-type&gt;&lt;contributors&gt;&lt;/contributors&gt;&lt;titles&gt;&lt;title&gt;CDC - African Trypanosomiasis - Biology&lt;/title&gt;&lt;/titles&gt;&lt;keywords&gt;&lt;keyword&gt;Parasites - African Trypanosomiasis,  Sleeping Sickness,  Trypanosoma brucei,  microscopic parasites, Parasitic Diseases, Sleeping Sickness (Trypanosomiasis)&lt;/keyword&gt;&lt;/keywords&gt;&lt;dates&gt;&lt;year&gt;2019&lt;/year&gt;&lt;pub-dates&gt;&lt;date&gt;2019-06-12T03:47:12Z/&lt;/date&gt;&lt;/pub-dates&gt;&lt;/dates&gt;&lt;urls&gt;&lt;related-urls&gt;&lt;url&gt;https://www.cdc.gov/parasites/sleepingsickness/biology.html&lt;/url&gt;&lt;/related-urls&gt;&lt;/urls&gt;&lt;/record&gt;&lt;/Cite&gt;&lt;/EndNote&gt;</w:instrText>
      </w:r>
      <w:r w:rsidR="00B637DD">
        <w:fldChar w:fldCharType="separate"/>
      </w:r>
      <w:r w:rsidR="00B57ED7">
        <w:rPr>
          <w:noProof/>
        </w:rPr>
        <w:t>[48]</w:t>
      </w:r>
      <w:r w:rsidR="00B637DD">
        <w:fldChar w:fldCharType="end"/>
      </w:r>
      <w:r w:rsidR="00B637DD">
        <w:t>.</w:t>
      </w:r>
      <w:r w:rsidR="006A6062">
        <w:t xml:space="preserve">  </w:t>
      </w:r>
    </w:p>
    <w:p w14:paraId="10817628" w14:textId="5EC063C1" w:rsidR="00180093" w:rsidRPr="00B637DD" w:rsidRDefault="00180093" w:rsidP="006B3BDF">
      <w:pPr>
        <w:spacing w:line="480" w:lineRule="auto"/>
      </w:pPr>
      <w:r>
        <w:t xml:space="preserve">Current treatment relies on Pentamidine (the first treatment recommendation), </w:t>
      </w:r>
      <w:proofErr w:type="spellStart"/>
      <w:r>
        <w:t>suramin</w:t>
      </w:r>
      <w:proofErr w:type="spellEnd"/>
      <w:r>
        <w:t xml:space="preserve">, </w:t>
      </w:r>
      <w:proofErr w:type="spellStart"/>
      <w:r>
        <w:t>melarsoprol</w:t>
      </w:r>
      <w:proofErr w:type="spellEnd"/>
      <w:r>
        <w:t xml:space="preserve">, eflornithine, and </w:t>
      </w:r>
      <w:proofErr w:type="spellStart"/>
      <w:r>
        <w:t>nifortimax</w:t>
      </w:r>
      <w:proofErr w:type="spellEnd"/>
      <w:r>
        <w:t xml:space="preserve"> </w:t>
      </w:r>
      <w:r w:rsidR="00CE3FEA">
        <w:fldChar w:fldCharType="begin"/>
      </w:r>
      <w:r w:rsidR="00B57ED7">
        <w:instrText xml:space="preserve"> ADDIN EN.CITE &lt;EndNote&gt;&lt;Cite&gt;&lt;Year&gt;2019&lt;/Year&gt;&lt;RecNum&gt;52&lt;/RecNum&gt;&lt;DisplayText&gt;[49]&lt;/DisplayText&gt;&lt;record&gt;&lt;rec-number&gt;52&lt;/rec-number&gt;&lt;foreign-keys&gt;&lt;key app="EN" db-id="s55a2z5drd9zfle9a0uxsse802tr5s9rdxsp" timestamp="1584999815"&gt;52&lt;/key&gt;&lt;/foreign-keys&gt;&lt;ref-type name="Journal Article"&gt;17&lt;/ref-type&gt;&lt;contributors&gt;&lt;/contributors&gt;&lt;titles&gt;&lt;title&gt;CDC - African Trypanosomiasis - Treatment&lt;/title&gt;&lt;/titles&gt;&lt;keywords&gt;&lt;keyword&gt;Parasites - African Trypanosomiasis,  Sleeping Sickness,   Trypanosoma brucei,  microscopic parasites, Parasitic Diseases, Sleeping Sickness (Trypanosomiasis)&lt;/keyword&gt;&lt;/keywords&gt;&lt;dates&gt;&lt;year&gt;2019&lt;/year&gt;&lt;pub-dates&gt;&lt;date&gt;2019-04-22T07:29:35Z/&lt;/date&gt;&lt;/pub-dates&gt;&lt;/dates&gt;&lt;urls&gt;&lt;related-urls&gt;&lt;url&gt;https://www.cdc.gov/parasites/sleepingsickness/treatment.html&lt;/url&gt;&lt;/related-urls&gt;&lt;/urls&gt;&lt;/record&gt;&lt;/Cite&gt;&lt;/EndNote&gt;</w:instrText>
      </w:r>
      <w:r w:rsidR="00CE3FEA">
        <w:fldChar w:fldCharType="separate"/>
      </w:r>
      <w:r w:rsidR="00B57ED7">
        <w:rPr>
          <w:noProof/>
        </w:rPr>
        <w:t>[49]</w:t>
      </w:r>
      <w:r w:rsidR="00CE3FEA">
        <w:fldChar w:fldCharType="end"/>
      </w:r>
      <w:r>
        <w:t>.</w:t>
      </w:r>
    </w:p>
    <w:p w14:paraId="26F1ED2D" w14:textId="77777777" w:rsidR="00BC2869" w:rsidRDefault="00BC2869" w:rsidP="00BC2869">
      <w:pPr>
        <w:rPr>
          <w:b/>
          <w:bCs/>
        </w:rPr>
      </w:pPr>
      <w:r>
        <w:lastRenderedPageBreak/>
        <w:t xml:space="preserve">Search was based on </w:t>
      </w:r>
      <w:r w:rsidRPr="009D6CFB">
        <w:rPr>
          <w:b/>
          <w:bCs/>
        </w:rPr>
        <w:t>TriTrypDB-46_TbruceigambienseDAL972_ORFs_AA.fasta</w:t>
      </w:r>
      <w:r>
        <w:rPr>
          <w:b/>
          <w:bCs/>
        </w:rPr>
        <w:t>.</w:t>
      </w:r>
      <w:r>
        <w:rPr>
          <w:b/>
          <w:bCs/>
        </w:rPr>
        <w:fldChar w:fldCharType="begin"/>
      </w:r>
      <w:r>
        <w:rPr>
          <w:b/>
          <w:bCs/>
        </w:rPr>
        <w:instrText xml:space="preserve"> ADDIN ZOTERO_ITEM CSL_CITATION {"citationID":"maYKsJIQ","properties":{"formattedCitation":"[23]","plainCitation":"[23]","noteIndex":0},"citationItems":[{"id":39,"uris":["http://zotero.org/users/6358161/items/3RFKB3S7"],"uri":["http://zotero.org/users/6358161/items/3RFKB3S7"],"itemData":{"id":39,"type":"webpage","title":"Data Set GeneDB: The Sanger Institute Pathogen Genomics Database","URL":"https://tritrypdb.org/tritrypdb/app/record/dataset/DS_365c388131","accessed":{"date-parts":[["2020",3,10]]}}}],"schema":"https://github.com/citation-style-language/schema/raw/master/csl-citation.json"} </w:instrText>
      </w:r>
      <w:r>
        <w:rPr>
          <w:b/>
          <w:bCs/>
        </w:rPr>
        <w:fldChar w:fldCharType="separate"/>
      </w:r>
      <w:r w:rsidRPr="007E2876">
        <w:rPr>
          <w:rFonts w:ascii="Calibri" w:hAnsi="Calibri" w:cs="Calibri"/>
        </w:rPr>
        <w:t>[23]</w:t>
      </w:r>
      <w:r>
        <w:rPr>
          <w:b/>
          <w:bCs/>
        </w:rPr>
        <w:fldChar w:fldCharType="end"/>
      </w:r>
      <w:r>
        <w:rPr>
          <w:b/>
          <w:bCs/>
        </w:rPr>
        <w:t>,</w:t>
      </w:r>
      <w:r>
        <w:rPr>
          <w:b/>
          <w:bCs/>
        </w:rPr>
        <w:fldChar w:fldCharType="begin"/>
      </w:r>
      <w:r>
        <w:rPr>
          <w:b/>
          <w:bCs/>
        </w:rPr>
        <w:instrText xml:space="preserve"> ADDIN ZOTERO_ITEM CSL_CITATION {"citationID":"sPhjv6r9","properties":{"formattedCitation":"[22]","plainCitation":"[22]","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Pr>
          <w:b/>
          <w:bCs/>
        </w:rPr>
        <w:fldChar w:fldCharType="separate"/>
      </w:r>
      <w:r w:rsidRPr="007E2876">
        <w:rPr>
          <w:rFonts w:ascii="Calibri" w:hAnsi="Calibri" w:cs="Calibri"/>
        </w:rPr>
        <w:t>[22]</w:t>
      </w:r>
      <w:r>
        <w:rPr>
          <w:b/>
          <w:bCs/>
        </w:rPr>
        <w:fldChar w:fldCharType="end"/>
      </w:r>
    </w:p>
    <w:p w14:paraId="2A24A6D9" w14:textId="77777777" w:rsidR="00BC2869" w:rsidRPr="001201F6" w:rsidRDefault="00BC2869" w:rsidP="00BC2869">
      <w:pPr>
        <w:rPr>
          <w:rFonts w:ascii="Lucida Console" w:hAnsi="Lucida Console" w:cs="Lucida Console"/>
          <w:b/>
          <w:bCs/>
          <w:sz w:val="18"/>
          <w:szCs w:val="18"/>
        </w:rPr>
      </w:pPr>
      <w:proofErr w:type="spellStart"/>
      <w:r w:rsidRPr="001201F6">
        <w:rPr>
          <w:rFonts w:ascii="Lucida Console" w:hAnsi="Lucida Console" w:cs="Lucida Console"/>
          <w:b/>
          <w:bCs/>
          <w:sz w:val="18"/>
          <w:szCs w:val="18"/>
        </w:rPr>
        <w:t>perl</w:t>
      </w:r>
      <w:proofErr w:type="spellEnd"/>
      <w:r w:rsidRPr="001201F6">
        <w:rPr>
          <w:rFonts w:ascii="Lucida Console" w:hAnsi="Lucida Console" w:cs="Lucida Console"/>
          <w:b/>
          <w:bCs/>
          <w:sz w:val="18"/>
          <w:szCs w:val="18"/>
        </w:rPr>
        <w:t xml:space="preserve"> do_all_jackhmmer.pl Tbg972/</w:t>
      </w:r>
    </w:p>
    <w:p w14:paraId="5B21A1F4" w14:textId="77777777" w:rsidR="00BC2869" w:rsidRDefault="00BC2869" w:rsidP="00BC2869">
      <w:pPr>
        <w:rPr>
          <w:rFonts w:ascii="Lucida Console" w:hAnsi="Lucida Console" w:cs="Lucida Console"/>
          <w:b/>
          <w:bCs/>
          <w:sz w:val="18"/>
          <w:szCs w:val="18"/>
        </w:rPr>
      </w:pPr>
      <w:proofErr w:type="spellStart"/>
      <w:r w:rsidRPr="001201F6">
        <w:rPr>
          <w:rFonts w:ascii="Lucida Console" w:hAnsi="Lucida Console" w:cs="Lucida Console"/>
          <w:b/>
          <w:bCs/>
          <w:sz w:val="18"/>
          <w:szCs w:val="18"/>
        </w:rPr>
        <w:t>perl</w:t>
      </w:r>
      <w:proofErr w:type="spellEnd"/>
      <w:r w:rsidRPr="001201F6">
        <w:rPr>
          <w:rFonts w:ascii="Lucida Console" w:hAnsi="Lucida Console" w:cs="Lucida Console"/>
          <w:b/>
          <w:bCs/>
          <w:sz w:val="18"/>
          <w:szCs w:val="18"/>
        </w:rPr>
        <w:t xml:space="preserve"> do_all_hmmer_stats.pl Tbg972/</w:t>
      </w:r>
    </w:p>
    <w:p w14:paraId="344F06A7"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osboxes@osboxes</w:t>
      </w:r>
      <w:proofErr w:type="spellEnd"/>
      <w:r>
        <w:rPr>
          <w:rFonts w:ascii="Lucida Console" w:hAnsi="Lucida Console" w:cs="Lucida Console"/>
          <w:sz w:val="18"/>
          <w:szCs w:val="18"/>
        </w:rPr>
        <w:t xml:space="preserve"> ~/genomes ] </w:t>
      </w:r>
      <w:proofErr w:type="spellStart"/>
      <w:r w:rsidRPr="007B267B">
        <w:rPr>
          <w:rFonts w:ascii="Lucida Console" w:hAnsi="Lucida Console" w:cs="Lucida Console"/>
          <w:b/>
          <w:bCs/>
          <w:sz w:val="18"/>
          <w:szCs w:val="18"/>
        </w:rPr>
        <w:t>sudo</w:t>
      </w:r>
      <w:proofErr w:type="spellEnd"/>
      <w:r w:rsidRPr="007B267B">
        <w:rPr>
          <w:rFonts w:ascii="Lucida Console" w:hAnsi="Lucida Console" w:cs="Lucida Console"/>
          <w:b/>
          <w:bCs/>
          <w:sz w:val="18"/>
          <w:szCs w:val="18"/>
        </w:rPr>
        <w:t xml:space="preserve"> </w:t>
      </w:r>
      <w:proofErr w:type="spellStart"/>
      <w:r w:rsidRPr="007B267B">
        <w:rPr>
          <w:rFonts w:ascii="Lucida Console" w:hAnsi="Lucida Console" w:cs="Lucida Console"/>
          <w:b/>
          <w:bCs/>
          <w:sz w:val="18"/>
          <w:szCs w:val="18"/>
        </w:rPr>
        <w:t>su</w:t>
      </w:r>
      <w:proofErr w:type="spellEnd"/>
      <w:r w:rsidRPr="007B267B">
        <w:rPr>
          <w:rFonts w:ascii="Lucida Console" w:hAnsi="Lucida Console" w:cs="Lucida Console"/>
          <w:b/>
          <w:bCs/>
          <w:sz w:val="18"/>
          <w:szCs w:val="18"/>
        </w:rPr>
        <w:t xml:space="preserve"> </w:t>
      </w:r>
      <w:proofErr w:type="spellStart"/>
      <w:r w:rsidRPr="007B267B">
        <w:rPr>
          <w:rFonts w:ascii="Lucida Console" w:hAnsi="Lucida Console" w:cs="Lucida Console"/>
          <w:b/>
          <w:bCs/>
          <w:sz w:val="18"/>
          <w:szCs w:val="18"/>
        </w:rPr>
        <w:t>postgres</w:t>
      </w:r>
      <w:proofErr w:type="spellEnd"/>
    </w:p>
    <w:p w14:paraId="56BEF58E"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sudo</w:t>
      </w:r>
      <w:proofErr w:type="spellEnd"/>
      <w:r>
        <w:rPr>
          <w:rFonts w:ascii="Lucida Console" w:hAnsi="Lucida Console" w:cs="Lucida Console"/>
          <w:sz w:val="18"/>
          <w:szCs w:val="18"/>
        </w:rPr>
        <w:t xml:space="preserve">] password for </w:t>
      </w:r>
      <w:proofErr w:type="spellStart"/>
      <w:r>
        <w:rPr>
          <w:rFonts w:ascii="Lucida Console" w:hAnsi="Lucida Console" w:cs="Lucida Console"/>
          <w:sz w:val="18"/>
          <w:szCs w:val="18"/>
        </w:rPr>
        <w:t>osboxes</w:t>
      </w:r>
      <w:proofErr w:type="spellEnd"/>
      <w:r>
        <w:rPr>
          <w:rFonts w:ascii="Lucida Console" w:hAnsi="Lucida Console" w:cs="Lucida Console"/>
          <w:sz w:val="18"/>
          <w:szCs w:val="18"/>
        </w:rPr>
        <w:t>:</w:t>
      </w:r>
    </w:p>
    <w:p w14:paraId="76DF2DF6" w14:textId="77777777" w:rsidR="00BC2869" w:rsidRPr="007B267B" w:rsidRDefault="00BC2869" w:rsidP="00BC286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postgres@osboxes</w:t>
      </w:r>
      <w:proofErr w:type="spellEnd"/>
      <w:r>
        <w:rPr>
          <w:rFonts w:ascii="Lucida Console" w:hAnsi="Lucida Console" w:cs="Lucida Console"/>
          <w:sz w:val="18"/>
          <w:szCs w:val="18"/>
        </w:rPr>
        <w:t xml:space="preserve"> /home/</w:t>
      </w:r>
      <w:proofErr w:type="spellStart"/>
      <w:r>
        <w:rPr>
          <w:rFonts w:ascii="Lucida Console" w:hAnsi="Lucida Console" w:cs="Lucida Console"/>
          <w:sz w:val="18"/>
          <w:szCs w:val="18"/>
        </w:rPr>
        <w:t>osboxes</w:t>
      </w:r>
      <w:proofErr w:type="spellEnd"/>
      <w:r>
        <w:rPr>
          <w:rFonts w:ascii="Lucida Console" w:hAnsi="Lucida Console" w:cs="Lucida Console"/>
          <w:sz w:val="18"/>
          <w:szCs w:val="18"/>
        </w:rPr>
        <w:t xml:space="preserve">/genomes] </w:t>
      </w:r>
      <w:r w:rsidRPr="007B267B">
        <w:rPr>
          <w:rFonts w:ascii="Lucida Console" w:hAnsi="Lucida Console" w:cs="Lucida Console"/>
          <w:b/>
          <w:bCs/>
          <w:sz w:val="18"/>
          <w:szCs w:val="18"/>
        </w:rPr>
        <w:t xml:space="preserve">psql -U </w:t>
      </w:r>
      <w:proofErr w:type="spellStart"/>
      <w:r w:rsidRPr="007B267B">
        <w:rPr>
          <w:rFonts w:ascii="Lucida Console" w:hAnsi="Lucida Console" w:cs="Lucida Console"/>
          <w:b/>
          <w:bCs/>
          <w:sz w:val="18"/>
          <w:szCs w:val="18"/>
        </w:rPr>
        <w:t>postgres</w:t>
      </w:r>
      <w:proofErr w:type="spellEnd"/>
      <w:r w:rsidRPr="007B267B">
        <w:rPr>
          <w:rFonts w:ascii="Lucida Console" w:hAnsi="Lucida Console" w:cs="Lucida Console"/>
          <w:b/>
          <w:bCs/>
          <w:sz w:val="18"/>
          <w:szCs w:val="18"/>
        </w:rPr>
        <w:t xml:space="preserve"> -d chembl_25</w:t>
      </w:r>
    </w:p>
    <w:p w14:paraId="6AF32D5A"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(9.2.24)</w:t>
      </w:r>
    </w:p>
    <w:p w14:paraId="0E1FC09F"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732D4F07"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p>
    <w:p w14:paraId="2C3DB362"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chembl_25=# </w:t>
      </w:r>
      <w:r w:rsidRPr="007B267B">
        <w:rPr>
          <w:rFonts w:ascii="Lucida Console" w:hAnsi="Lucida Console" w:cs="Lucida Console"/>
          <w:b/>
          <w:bCs/>
          <w:sz w:val="18"/>
          <w:szCs w:val="18"/>
        </w:rPr>
        <w:t>\</w:t>
      </w:r>
      <w:proofErr w:type="spellStart"/>
      <w:r w:rsidRPr="007B267B">
        <w:rPr>
          <w:rFonts w:ascii="Lucida Console" w:hAnsi="Lucida Console" w:cs="Lucida Console"/>
          <w:b/>
          <w:bCs/>
          <w:sz w:val="18"/>
          <w:szCs w:val="18"/>
        </w:rPr>
        <w:t>i</w:t>
      </w:r>
      <w:proofErr w:type="spellEnd"/>
      <w:r w:rsidRPr="007B267B">
        <w:rPr>
          <w:rFonts w:ascii="Lucida Console" w:hAnsi="Lucida Console" w:cs="Lucida Console"/>
          <w:b/>
          <w:bCs/>
          <w:sz w:val="18"/>
          <w:szCs w:val="18"/>
        </w:rPr>
        <w:t xml:space="preserve"> import_hmmer_statistics.sql</w:t>
      </w:r>
    </w:p>
    <w:p w14:paraId="5617898C"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TRUNCATE TABLE</w:t>
      </w:r>
    </w:p>
    <w:p w14:paraId="60049C9E"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179183</w:t>
      </w:r>
    </w:p>
    <w:p w14:paraId="2BF954A8"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chembl_25=# update </w:t>
      </w:r>
      <w:proofErr w:type="spellStart"/>
      <w:r>
        <w:rPr>
          <w:rFonts w:ascii="Lucida Console" w:hAnsi="Lucida Console" w:cs="Lucida Console"/>
          <w:sz w:val="18"/>
          <w:szCs w:val="18"/>
        </w:rPr>
        <w:t>hmmer_statistics</w:t>
      </w:r>
      <w:proofErr w:type="spellEnd"/>
      <w:r>
        <w:rPr>
          <w:rFonts w:ascii="Lucida Console" w:hAnsi="Lucida Console" w:cs="Lucida Console"/>
          <w:sz w:val="18"/>
          <w:szCs w:val="18"/>
        </w:rPr>
        <w:t xml:space="preserve"> set tax_id = 31285,organism = 'Trypanosoma brucei </w:t>
      </w:r>
      <w:proofErr w:type="spellStart"/>
      <w:r>
        <w:rPr>
          <w:rFonts w:ascii="Lucida Console" w:hAnsi="Lucida Console" w:cs="Lucida Console"/>
          <w:sz w:val="18"/>
          <w:szCs w:val="18"/>
        </w:rPr>
        <w:t>gambiense</w:t>
      </w:r>
      <w:proofErr w:type="spellEnd"/>
      <w:r>
        <w:rPr>
          <w:rFonts w:ascii="Lucida Console" w:hAnsi="Lucida Console" w:cs="Lucida Console"/>
          <w:sz w:val="18"/>
          <w:szCs w:val="18"/>
        </w:rPr>
        <w:t>' where tax_id is null;</w:t>
      </w:r>
    </w:p>
    <w:p w14:paraId="17318328"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179183</w:t>
      </w:r>
    </w:p>
    <w:p w14:paraId="61814C01" w14:textId="77777777" w:rsidR="00BC2869" w:rsidRDefault="00BC2869" w:rsidP="00BC2869">
      <w:pPr>
        <w:rPr>
          <w:rFonts w:ascii="Lucida Console" w:hAnsi="Lucida Console" w:cs="Lucida Console"/>
          <w:sz w:val="18"/>
          <w:szCs w:val="18"/>
        </w:rPr>
      </w:pPr>
      <w:r>
        <w:rPr>
          <w:rFonts w:ascii="Lucida Console" w:hAnsi="Lucida Console" w:cs="Lucida Console"/>
          <w:sz w:val="18"/>
          <w:szCs w:val="18"/>
        </w:rPr>
        <w:t>chembl_25=#</w:t>
      </w:r>
    </w:p>
    <w:p w14:paraId="384D9E3A" w14:textId="04A4B962" w:rsidR="00BC2869" w:rsidRDefault="00090A41" w:rsidP="00BC2869">
      <w:r>
        <w:rPr>
          <w:noProof/>
        </w:rPr>
        <w:drawing>
          <wp:inline distT="0" distB="0" distL="0" distR="0" wp14:anchorId="3E68A078" wp14:editId="0B151372">
            <wp:extent cx="5943600" cy="28676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67660"/>
                    </a:xfrm>
                    <a:prstGeom prst="rect">
                      <a:avLst/>
                    </a:prstGeom>
                  </pic:spPr>
                </pic:pic>
              </a:graphicData>
            </a:graphic>
          </wp:inline>
        </w:drawing>
      </w:r>
    </w:p>
    <w:p w14:paraId="14BBE513" w14:textId="77777777" w:rsidR="00BC2869" w:rsidRDefault="00BC2869" w:rsidP="00BC2869">
      <w:r>
        <w:t>This kmeans threshold does not seem to be partitioning the data in a convincing way.</w:t>
      </w:r>
    </w:p>
    <w:p w14:paraId="074FC0C1" w14:textId="77777777" w:rsidR="00BC2869" w:rsidRDefault="00BC2869" w:rsidP="00BC2869">
      <w:r>
        <w:t>Adjusting the number of clusters identifies a cluster after the inflection point of the above graph:</w:t>
      </w:r>
    </w:p>
    <w:p w14:paraId="19A25E18" w14:textId="4034A1C5" w:rsidR="00BC2869" w:rsidRDefault="00F41417" w:rsidP="00D5493C">
      <w:pPr>
        <w:spacing w:line="480" w:lineRule="auto"/>
        <w:rPr>
          <w:b/>
          <w:bCs/>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 xml:space="preserve">6.7. </w:t>
      </w:r>
      <w:proofErr w:type="spellStart"/>
      <w:r>
        <w:t>organism_hmmer_threshold.R</w:t>
      </w:r>
      <w:proofErr w:type="spellEnd"/>
      <w:r>
        <w:rPr>
          <w:rFonts w:ascii="Lucida Console" w:hAnsi="Lucida Console" w:cs="Lucida Console"/>
          <w:sz w:val="18"/>
          <w:szCs w:val="18"/>
        </w:rPr>
        <w:fldChar w:fldCharType="end"/>
      </w:r>
      <w:r>
        <w:rPr>
          <w:rFonts w:ascii="Lucida Console" w:hAnsi="Lucida Console" w:cs="Lucida Console"/>
          <w:sz w:val="18"/>
          <w:szCs w:val="18"/>
        </w:rPr>
        <w:t xml:space="preserve">) </w:t>
      </w:r>
      <w:proofErr w:type="spellStart"/>
      <w:r w:rsidR="00BC2869">
        <w:rPr>
          <w:b/>
          <w:bCs/>
        </w:rPr>
        <w:t>get_kmeans_threshold</w:t>
      </w:r>
      <w:proofErr w:type="spellEnd"/>
      <w:r w:rsidR="00BC2869">
        <w:rPr>
          <w:b/>
          <w:bCs/>
        </w:rPr>
        <w:t xml:space="preserve">(conn, </w:t>
      </w:r>
      <w:r w:rsidR="00BC2869" w:rsidRPr="00087467">
        <w:rPr>
          <w:b/>
          <w:bCs/>
        </w:rPr>
        <w:t>31285</w:t>
      </w:r>
      <w:r w:rsidR="00BC2869">
        <w:rPr>
          <w:b/>
          <w:bCs/>
        </w:rPr>
        <w:t>, 5)</w:t>
      </w:r>
    </w:p>
    <w:p w14:paraId="0500781E" w14:textId="76180BD6" w:rsidR="00BC2869" w:rsidRPr="00183CBD" w:rsidRDefault="00090A41" w:rsidP="00BC2869">
      <w:r>
        <w:rPr>
          <w:noProof/>
        </w:rPr>
        <w:lastRenderedPageBreak/>
        <w:drawing>
          <wp:inline distT="0" distB="0" distL="0" distR="0" wp14:anchorId="138B1405" wp14:editId="6E391635">
            <wp:extent cx="5943600" cy="28676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67660"/>
                    </a:xfrm>
                    <a:prstGeom prst="rect">
                      <a:avLst/>
                    </a:prstGeom>
                  </pic:spPr>
                </pic:pic>
              </a:graphicData>
            </a:graphic>
          </wp:inline>
        </w:drawing>
      </w:r>
    </w:p>
    <w:p w14:paraId="7E0CCF9E" w14:textId="48C653E3" w:rsidR="00BC2869" w:rsidRDefault="00BC2869" w:rsidP="00BC2869">
      <w:pPr>
        <w:rPr>
          <w:rFonts w:ascii="Calibri" w:hAnsi="Calibri" w:cs="Calibri"/>
        </w:rPr>
      </w:pPr>
      <w:r w:rsidRPr="00087467">
        <w:rPr>
          <w:rFonts w:ascii="Calibri" w:hAnsi="Calibri" w:cs="Calibri"/>
        </w:rPr>
        <w:t xml:space="preserve">Cluster (in </w:t>
      </w:r>
      <w:r w:rsidR="00090A41">
        <w:rPr>
          <w:rFonts w:ascii="Calibri" w:hAnsi="Calibri" w:cs="Calibri"/>
        </w:rPr>
        <w:t>blue</w:t>
      </w:r>
      <w:r w:rsidRPr="00087467">
        <w:rPr>
          <w:rFonts w:ascii="Calibri" w:hAnsi="Calibri" w:cs="Calibri"/>
        </w:rPr>
        <w:t>) chosen as significant cluster.</w:t>
      </w:r>
    </w:p>
    <w:p w14:paraId="7B8CF4F7" w14:textId="11EAECAF" w:rsidR="008B108E" w:rsidRDefault="008B108E" w:rsidP="00BC2869">
      <w:pPr>
        <w:rPr>
          <w:rFonts w:ascii="Calibri" w:hAnsi="Calibri" w:cs="Calibri"/>
        </w:rPr>
      </w:pPr>
      <w:r>
        <w:rPr>
          <w:rFonts w:ascii="Calibri" w:hAnsi="Calibri" w:cs="Calibri"/>
        </w:rPr>
        <w:t xml:space="preserve">236 approved drugs were found for Trypanosoma brucei </w:t>
      </w:r>
      <w:proofErr w:type="spellStart"/>
      <w:r>
        <w:rPr>
          <w:rFonts w:ascii="Calibri" w:hAnsi="Calibri" w:cs="Calibri"/>
        </w:rPr>
        <w:t>gambiense</w:t>
      </w:r>
      <w:proofErr w:type="spellEnd"/>
      <w:r>
        <w:rPr>
          <w:rFonts w:ascii="Calibri" w:hAnsi="Calibri" w:cs="Calibri"/>
        </w:rPr>
        <w:t xml:space="preserve"> DAL972.</w:t>
      </w:r>
    </w:p>
    <w:p w14:paraId="353A4610" w14:textId="047A1BD2" w:rsidR="00BC2869" w:rsidRDefault="00EC2622" w:rsidP="00BC2869">
      <w:pPr>
        <w:rPr>
          <w:rFonts w:ascii="Calibri" w:hAnsi="Calibri" w:cs="Calibri"/>
        </w:rPr>
      </w:pPr>
      <w:r>
        <w:rPr>
          <w:rFonts w:ascii="Calibri" w:hAnsi="Calibri" w:cs="Calibri"/>
        </w:rPr>
        <w:t xml:space="preserve">Spreadsheets of results are contained in the supplements: </w:t>
      </w:r>
      <w:r w:rsidRPr="006B3BDF">
        <w:rPr>
          <w:rFonts w:ascii="Calibri" w:hAnsi="Calibri" w:cs="Calibri"/>
          <w:b/>
          <w:bCs/>
        </w:rPr>
        <w:t>T_brucei_hmmer_drugs.xlsx, T_brucei_hmmer_drugs_annotated.xlsx.</w:t>
      </w:r>
    </w:p>
    <w:p w14:paraId="4AEBEE91" w14:textId="382A1056" w:rsidR="00B637DD" w:rsidRPr="00B637DD" w:rsidRDefault="00BC2869" w:rsidP="00B637DD">
      <w:pPr>
        <w:pStyle w:val="Heading3"/>
        <w:rPr>
          <w:sz w:val="23"/>
          <w:szCs w:val="23"/>
        </w:rPr>
      </w:pPr>
      <w:r>
        <w:fldChar w:fldCharType="begin"/>
      </w:r>
      <w:r>
        <w:instrText xml:space="preserve"> autonumlgl </w:instrText>
      </w:r>
      <w:r>
        <w:fldChar w:fldCharType="end"/>
      </w:r>
      <w:r>
        <w:t xml:space="preserve"> </w:t>
      </w:r>
      <w:r w:rsidRPr="003F79B9">
        <w:rPr>
          <w:sz w:val="23"/>
          <w:szCs w:val="23"/>
        </w:rPr>
        <w:t xml:space="preserve">Leishmania </w:t>
      </w:r>
      <w:r>
        <w:rPr>
          <w:sz w:val="23"/>
          <w:szCs w:val="23"/>
        </w:rPr>
        <w:t>donovani</w:t>
      </w:r>
      <w:r w:rsidR="002D4E75">
        <w:rPr>
          <w:sz w:val="23"/>
          <w:szCs w:val="23"/>
        </w:rPr>
        <w:t xml:space="preserve"> BPK282A</w:t>
      </w:r>
    </w:p>
    <w:p w14:paraId="4B2C9F4B" w14:textId="6202A3DB" w:rsidR="00114519" w:rsidRDefault="00114519" w:rsidP="00BC2869">
      <w:r>
        <w:t>Taxonomy ID:  981087</w:t>
      </w:r>
      <w:r>
        <w:fldChar w:fldCharType="begin"/>
      </w:r>
      <w:r w:rsidR="00B57ED7">
        <w:instrText xml:space="preserve"> ADDIN EN.CITE &lt;EndNote&gt;&lt;Cite&gt;&lt;Author&gt;taxonomy&lt;/Author&gt;&lt;Year&gt;2020&lt;/Year&gt;&lt;RecNum&gt;34&lt;/RecNum&gt;&lt;DisplayText&gt;[50]&lt;/DisplayText&gt;&lt;record&gt;&lt;rec-number&gt;34&lt;/rec-number&gt;&lt;foreign-keys&gt;&lt;key app="EN" db-id="s55a2z5drd9zfle9a0uxsse802tr5s9rdxsp" timestamp="1584806303"&gt;34&lt;/key&gt;&lt;/foreign-keys&gt;&lt;ref-type name="Journal Article"&gt;17&lt;/ref-type&gt;&lt;contributors&gt;&lt;authors&gt;&lt;author&gt;taxonomy&lt;/author&gt;&lt;/authors&gt;&lt;/contributors&gt;&lt;titles&gt;&lt;title&gt;Taxonomy browser (Leishmania donovani BPK282A1)&lt;/title&gt;&lt;/titles&gt;&lt;keywords&gt;&lt;keyword&gt;national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mote-database-provider&gt;NCBI&lt;/remote-database-provider&gt;&lt;research-notes&gt;Taxonomy ID: 981087&amp;#xD;Leishmania donovani BPK282A1&amp;#xD;NCBI BLAST name: kinetoplastids&lt;/research-notes&gt;&lt;/record&gt;&lt;/Cite&gt;&lt;/EndNote&gt;</w:instrText>
      </w:r>
      <w:r>
        <w:fldChar w:fldCharType="separate"/>
      </w:r>
      <w:r w:rsidR="00B57ED7">
        <w:rPr>
          <w:noProof/>
        </w:rPr>
        <w:t>[50]</w:t>
      </w:r>
      <w:r>
        <w:fldChar w:fldCharType="end"/>
      </w:r>
    </w:p>
    <w:p w14:paraId="031C5E31" w14:textId="3AB8FF6B" w:rsidR="00B637DD" w:rsidRDefault="00184853" w:rsidP="006B3BDF">
      <w:pPr>
        <w:spacing w:line="480" w:lineRule="auto"/>
      </w:pPr>
      <w:r w:rsidRPr="006B3BDF">
        <w:rPr>
          <w:i/>
        </w:rPr>
        <w:t>Leishmania donovani</w:t>
      </w:r>
      <w:r>
        <w:t xml:space="preserve"> causes Leishmaniasis</w:t>
      </w:r>
      <w:r w:rsidR="00123A49">
        <w:t xml:space="preserve">, </w:t>
      </w:r>
      <w:r w:rsidR="00747BCB">
        <w:t>a disease that affects 700,000 to 1,000,000 people annually</w:t>
      </w:r>
      <w:r w:rsidR="006A6062">
        <w:t xml:space="preserve"> </w:t>
      </w:r>
      <w:r>
        <w:fldChar w:fldCharType="begin"/>
      </w:r>
      <w:r w:rsidR="00B57ED7">
        <w:instrText xml:space="preserve"> ADDIN EN.CITE &lt;EndNote&gt;&lt;Cite&gt;&lt;Author&gt;Magill&lt;/Author&gt;&lt;Year&gt;2013&lt;/Year&gt;&lt;RecNum&gt;33&lt;/RecNum&gt;&lt;DisplayText&gt;[51]&lt;/DisplayText&gt;&lt;record&gt;&lt;rec-number&gt;33&lt;/rec-number&gt;&lt;foreign-keys&gt;&lt;key app="EN" db-id="s55a2z5drd9zfle9a0uxsse802tr5s9rdxsp" timestamp="1584800477"&gt;33&lt;/key&gt;&lt;/foreign-keys&gt;&lt;ref-type name="Journal Article"&gt;17&lt;/ref-type&gt;&lt;contributors&gt;&lt;authors&gt;&lt;author&gt;Alan J Magill&lt;/author&gt;&lt;/authors&gt;&lt;/contributors&gt;&lt;titles&gt;&lt;title&gt;Leishmania donovani - an overview | ScienceDirect Topics&lt;/title&gt;&lt;secondary-title&gt;Medicinal Plant Research in Africa&lt;/secondary-title&gt;&lt;/titles&gt;&lt;periodical&gt;&lt;full-title&gt;Medicinal Plant Research in Africa&lt;/full-title&gt;&lt;/periodical&gt;&lt;dates&gt;&lt;year&gt;2013&lt;/year&gt;&lt;/dates&gt;&lt;urls&gt;&lt;related-urls&gt;&lt;url&gt;https://www.sciencedirect.com/topics/medicine-and-dentistry/leishmania-donovani&lt;/url&gt;&lt;/related-urls&gt;&lt;/urls&gt;&lt;/record&gt;&lt;/Cite&gt;&lt;/EndNote&gt;</w:instrText>
      </w:r>
      <w:r>
        <w:fldChar w:fldCharType="separate"/>
      </w:r>
      <w:r w:rsidR="00B57ED7">
        <w:rPr>
          <w:noProof/>
        </w:rPr>
        <w:t>[51]</w:t>
      </w:r>
      <w:r>
        <w:fldChar w:fldCharType="end"/>
      </w:r>
      <w:r>
        <w:t xml:space="preserve">.  This obligate parasite causes Leishmaniasis, which manifests most commonly in a cutaneous variant, </w:t>
      </w:r>
      <w:r w:rsidR="00747BCB">
        <w:t>(causing</w:t>
      </w:r>
      <w:r>
        <w:t xml:space="preserve"> sores and ulcers</w:t>
      </w:r>
      <w:r w:rsidR="00747BCB">
        <w:t>)</w:t>
      </w:r>
      <w:r>
        <w:t>, and as a visceral form</w:t>
      </w:r>
      <w:r w:rsidR="006A6062">
        <w:t xml:space="preserve"> </w:t>
      </w:r>
      <w:r>
        <w:fldChar w:fldCharType="begin"/>
      </w:r>
      <w:r w:rsidR="00B57ED7">
        <w:instrText xml:space="preserve"> ADDIN EN.CITE &lt;EndNote&gt;&lt;Cite&gt;&lt;Author&gt;WHO&lt;/Author&gt;&lt;Year&gt;2020&lt;/Year&gt;&lt;RecNum&gt;32&lt;/RecNum&gt;&lt;DisplayText&gt;[52]&lt;/DisplayText&gt;&lt;record&gt;&lt;rec-number&gt;32&lt;/rec-number&gt;&lt;foreign-keys&gt;&lt;key app="EN" db-id="s55a2z5drd9zfle9a0uxsse802tr5s9rdxsp" timestamp="1584800477"&gt;32&lt;/key&gt;&lt;/foreign-keys&gt;&lt;ref-type name="Web Page"&gt;12&lt;/ref-type&gt;&lt;contributors&gt;&lt;authors&gt;&lt;author&gt;WHO&lt;/author&gt;&lt;/authors&gt;&lt;/contributors&gt;&lt;titles&gt;&lt;title&gt;Leishmaniasis&lt;/title&gt;&lt;/titles&gt;&lt;pages&gt;Leishmaniasis is a parasitic disease transmitted by the bite  of the sandfly&lt;/pages&gt;&lt;dates&gt;&lt;year&gt;2020&lt;/year&gt;&lt;/dates&gt;&lt;publisher&gt;WHO&lt;/publisher&gt;&lt;urls&gt;&lt;related-urls&gt;&lt;url&gt;https://www.who.int/news-room/fact-sheets/detail/leishmaniasis&lt;/url&gt;&lt;/related-urls&gt;&lt;/urls&gt;&lt;/record&gt;&lt;/Cite&gt;&lt;/EndNote&gt;</w:instrText>
      </w:r>
      <w:r>
        <w:fldChar w:fldCharType="separate"/>
      </w:r>
      <w:r w:rsidR="00B57ED7">
        <w:rPr>
          <w:noProof/>
        </w:rPr>
        <w:t>[52]</w:t>
      </w:r>
      <w:r>
        <w:fldChar w:fldCharType="end"/>
      </w:r>
      <w:r>
        <w:t>.  The visceral form has a 95% fatality rate if left untreated</w:t>
      </w:r>
      <w:r w:rsidR="006A6062">
        <w:t xml:space="preserve"> </w:t>
      </w:r>
      <w:r>
        <w:fldChar w:fldCharType="begin"/>
      </w:r>
      <w:r w:rsidR="00B57ED7">
        <w:instrText xml:space="preserve"> ADDIN EN.CITE &lt;EndNote&gt;&lt;Cite&gt;&lt;Author&gt;WHO&lt;/Author&gt;&lt;Year&gt;2020&lt;/Year&gt;&lt;RecNum&gt;32&lt;/RecNum&gt;&lt;DisplayText&gt;[52]&lt;/DisplayText&gt;&lt;record&gt;&lt;rec-number&gt;32&lt;/rec-number&gt;&lt;foreign-keys&gt;&lt;key app="EN" db-id="s55a2z5drd9zfle9a0uxsse802tr5s9rdxsp" timestamp="1584800477"&gt;32&lt;/key&gt;&lt;/foreign-keys&gt;&lt;ref-type name="Web Page"&gt;12&lt;/ref-type&gt;&lt;contributors&gt;&lt;authors&gt;&lt;author&gt;WHO&lt;/author&gt;&lt;/authors&gt;&lt;/contributors&gt;&lt;titles&gt;&lt;title&gt;Leishmaniasis&lt;/title&gt;&lt;/titles&gt;&lt;pages&gt;Leishmaniasis is a parasitic disease transmitted by the bite  of the sandfly&lt;/pages&gt;&lt;dates&gt;&lt;year&gt;2020&lt;/year&gt;&lt;/dates&gt;&lt;publisher&gt;WHO&lt;/publisher&gt;&lt;urls&gt;&lt;related-urls&gt;&lt;url&gt;https://www.who.int/news-room/fact-sheets/detail/leishmaniasis&lt;/url&gt;&lt;/related-urls&gt;&lt;/urls&gt;&lt;/record&gt;&lt;/Cite&gt;&lt;/EndNote&gt;</w:instrText>
      </w:r>
      <w:r>
        <w:fldChar w:fldCharType="separate"/>
      </w:r>
      <w:r w:rsidR="00B57ED7">
        <w:rPr>
          <w:noProof/>
        </w:rPr>
        <w:t>[52]</w:t>
      </w:r>
      <w:r>
        <w:fldChar w:fldCharType="end"/>
      </w:r>
      <w:r>
        <w:t xml:space="preserve">.  </w:t>
      </w:r>
      <w:r w:rsidR="004E6BDC">
        <w:t>It is one of the five diseases that has top priority from the World Health Organization (WHO)</w:t>
      </w:r>
      <w:r w:rsidR="004E6BDC">
        <w:fldChar w:fldCharType="begin"/>
      </w:r>
      <w:r w:rsidR="00E23D58">
        <w:instrText xml:space="preserve"> ADDIN EN.CITE &lt;EndNote&gt;&lt;Cite&gt;&lt;Author&gt;Pisarski&lt;/Author&gt;&lt;Year&gt;2019&lt;/Year&gt;&lt;RecNum&gt;29&lt;/RecNum&gt;&lt;DisplayText&gt;[34]&lt;/DisplayText&gt;&lt;record&gt;&lt;rec-number&gt;29&lt;/rec-number&gt;&lt;foreign-keys&gt;&lt;key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rsidR="004E6BDC">
        <w:fldChar w:fldCharType="separate"/>
      </w:r>
      <w:r w:rsidR="00E23D58">
        <w:rPr>
          <w:noProof/>
        </w:rPr>
        <w:t>[34]</w:t>
      </w:r>
      <w:r w:rsidR="004E6BDC">
        <w:fldChar w:fldCharType="end"/>
      </w:r>
      <w:r w:rsidR="004E6BDC">
        <w:t>.</w:t>
      </w:r>
    </w:p>
    <w:p w14:paraId="7365D481" w14:textId="7DB49BA0" w:rsidR="00BC2869" w:rsidRDefault="007F2A7D" w:rsidP="00BC2869">
      <w:pPr>
        <w:rPr>
          <w:rFonts w:ascii="Lucida Console" w:hAnsi="Lucida Console" w:cs="Lucida Console"/>
          <w:b/>
          <w:bCs/>
          <w:sz w:val="18"/>
          <w:szCs w:val="18"/>
        </w:rPr>
      </w:pPr>
      <w:r>
        <w:t xml:space="preserve">Search was based on </w:t>
      </w:r>
      <w:r w:rsidRPr="006B3BDF">
        <w:rPr>
          <w:rFonts w:ascii="Lucida Console" w:hAnsi="Lucida Console" w:cs="Lucida Console"/>
          <w:b/>
          <w:bCs/>
          <w:sz w:val="18"/>
          <w:szCs w:val="18"/>
        </w:rPr>
        <w:t>TriTrypDB-46_LdonovaniBPK282A1_ORFs_AA.fasta</w:t>
      </w:r>
      <w:r w:rsidR="001C4121">
        <w:rPr>
          <w:rFonts w:ascii="Lucida Console" w:hAnsi="Lucida Console" w:cs="Lucida Console"/>
          <w:b/>
          <w:bCs/>
          <w:sz w:val="18"/>
          <w:szCs w:val="18"/>
        </w:rPr>
        <w:t xml:space="preserve"> </w:t>
      </w:r>
      <w:r w:rsidR="001C4121">
        <w:rPr>
          <w:rFonts w:ascii="Lucida Console" w:hAnsi="Lucida Console" w:cs="Lucida Console"/>
          <w:b/>
          <w:bCs/>
          <w:sz w:val="18"/>
          <w:szCs w:val="18"/>
        </w:rPr>
        <w:fldChar w:fldCharType="begin"/>
      </w:r>
      <w:r w:rsidR="00B57ED7">
        <w:rPr>
          <w:rFonts w:ascii="Lucida Console" w:hAnsi="Lucida Console" w:cs="Lucida Console"/>
          <w:b/>
          <w:bCs/>
          <w:sz w:val="18"/>
          <w:szCs w:val="18"/>
        </w:rPr>
        <w:instrText xml:space="preserve"> ADDIN EN.CITE &lt;EndNote&gt;&lt;Cite&gt;&lt;Year&gt;2020&lt;/Year&gt;&lt;RecNum&gt;53&lt;/RecNum&gt;&lt;DisplayText&gt;[46]&lt;/DisplayText&gt;&lt;record&gt;&lt;rec-number&gt;53&lt;/rec-number&gt;&lt;foreign-keys&gt;&lt;key app="EN" db-id="s55a2z5drd9zfle9a0uxsse802tr5s9rdxsp" timestamp="1585000525"&gt;53&lt;/key&gt;&lt;/foreign-keys&gt;&lt;ref-type name="Web Page"&gt;12&lt;/ref-type&gt;&lt;contributors&gt;&lt;/contributors&gt;&lt;titles&gt;&lt;title&gt;TriTrypDB Download Files&lt;/title&gt;&lt;/titles&gt;&lt;dates&gt;&lt;year&gt;2020&lt;/year&gt;&lt;/dates&gt;&lt;urls&gt;&lt;related-urls&gt;&lt;url&gt;https://tritrypdb.org/common/downloads/Current_Release/LdonovaniBPK282A1/fasta/data/&lt;/url&gt;&lt;/related-urls&gt;&lt;/urls&gt;&lt;/record&gt;&lt;/Cite&gt;&lt;/EndNote&gt;</w:instrText>
      </w:r>
      <w:r w:rsidR="001C4121">
        <w:rPr>
          <w:rFonts w:ascii="Lucida Console" w:hAnsi="Lucida Console" w:cs="Lucida Console"/>
          <w:b/>
          <w:bCs/>
          <w:sz w:val="18"/>
          <w:szCs w:val="18"/>
        </w:rPr>
        <w:fldChar w:fldCharType="separate"/>
      </w:r>
      <w:r w:rsidR="00B57ED7">
        <w:rPr>
          <w:rFonts w:ascii="Lucida Console" w:hAnsi="Lucida Console" w:cs="Lucida Console"/>
          <w:b/>
          <w:bCs/>
          <w:noProof/>
          <w:sz w:val="18"/>
          <w:szCs w:val="18"/>
        </w:rPr>
        <w:t>[46]</w:t>
      </w:r>
      <w:r w:rsidR="001C4121">
        <w:rPr>
          <w:rFonts w:ascii="Lucida Console" w:hAnsi="Lucida Console" w:cs="Lucida Console"/>
          <w:b/>
          <w:bCs/>
          <w:sz w:val="18"/>
          <w:szCs w:val="18"/>
        </w:rPr>
        <w:fldChar w:fldCharType="end"/>
      </w:r>
      <w:r>
        <w:rPr>
          <w:rFonts w:ascii="Lucida Console" w:hAnsi="Lucida Console" w:cs="Lucida Console"/>
          <w:b/>
          <w:bCs/>
          <w:sz w:val="18"/>
          <w:szCs w:val="18"/>
        </w:rPr>
        <w:t>.</w:t>
      </w:r>
    </w:p>
    <w:p w14:paraId="200E919F" w14:textId="02F74BD5" w:rsidR="00090A41" w:rsidRPr="00236B4C" w:rsidRDefault="00090A41" w:rsidP="0009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236B4C">
        <w:rPr>
          <w:rFonts w:eastAsia="Times New Roman" w:cstheme="minorHAnsi"/>
        </w:rPr>
        <w:t>Use these parameters in R routine:</w:t>
      </w:r>
      <w:r w:rsidRPr="00236B4C">
        <w:rPr>
          <w:rFonts w:ascii="Lucida Console" w:eastAsia="Times New Roman" w:hAnsi="Lucida Console" w:cs="Courier New"/>
          <w:sz w:val="20"/>
          <w:szCs w:val="20"/>
        </w:rPr>
        <w:t xml:space="preserve"> </w:t>
      </w:r>
      <w:proofErr w:type="spellStart"/>
      <w:r w:rsidRPr="00236B4C">
        <w:rPr>
          <w:rFonts w:ascii="Lucida Console" w:eastAsia="Times New Roman" w:hAnsi="Lucida Console" w:cs="Courier New"/>
          <w:b/>
          <w:bCs/>
          <w:sz w:val="20"/>
          <w:szCs w:val="20"/>
        </w:rPr>
        <w:t>get_kmeans_threshold</w:t>
      </w:r>
      <w:proofErr w:type="spellEnd"/>
      <w:r w:rsidRPr="00236B4C">
        <w:rPr>
          <w:rFonts w:ascii="Lucida Console" w:eastAsia="Times New Roman" w:hAnsi="Lucida Console" w:cs="Courier New"/>
          <w:b/>
          <w:bCs/>
          <w:sz w:val="20"/>
          <w:szCs w:val="20"/>
        </w:rPr>
        <w:t>(conn,981087,3)</w:t>
      </w:r>
    </w:p>
    <w:p w14:paraId="2439500A" w14:textId="77777777" w:rsidR="00090A41" w:rsidRDefault="00090A41" w:rsidP="00BC2869">
      <w:pPr>
        <w:rPr>
          <w:rFonts w:ascii="Lucida Console" w:hAnsi="Lucida Console" w:cs="Lucida Console"/>
          <w:b/>
          <w:bCs/>
          <w:sz w:val="18"/>
          <w:szCs w:val="18"/>
        </w:rPr>
      </w:pPr>
    </w:p>
    <w:p w14:paraId="2305E672" w14:textId="69E1960F" w:rsidR="00090A41" w:rsidRDefault="00090A41" w:rsidP="00BC2869">
      <w:pPr>
        <w:rPr>
          <w:rFonts w:ascii="Lucida Console" w:hAnsi="Lucida Console" w:cs="Lucida Console"/>
          <w:b/>
          <w:bCs/>
          <w:sz w:val="18"/>
          <w:szCs w:val="18"/>
        </w:rPr>
      </w:pPr>
      <w:r>
        <w:rPr>
          <w:noProof/>
        </w:rPr>
        <w:lastRenderedPageBreak/>
        <w:drawing>
          <wp:inline distT="0" distB="0" distL="0" distR="0" wp14:anchorId="0E469BB6" wp14:editId="5ADE3795">
            <wp:extent cx="5943600" cy="28676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67660"/>
                    </a:xfrm>
                    <a:prstGeom prst="rect">
                      <a:avLst/>
                    </a:prstGeom>
                  </pic:spPr>
                </pic:pic>
              </a:graphicData>
            </a:graphic>
          </wp:inline>
        </w:drawing>
      </w:r>
    </w:p>
    <w:p w14:paraId="2FE4144F" w14:textId="5B8A0C60" w:rsidR="002D4E75" w:rsidRDefault="002D4E75">
      <w:r>
        <w:t>438 approved drugs were found for Leishmania donovani BPK282A.</w:t>
      </w:r>
    </w:p>
    <w:p w14:paraId="5A099B7A" w14:textId="6C0CC536" w:rsidR="00EC2622" w:rsidRDefault="00EC2622">
      <w:pPr>
        <w:rPr>
          <w:b/>
          <w:bCs/>
        </w:rPr>
      </w:pPr>
      <w:r>
        <w:t xml:space="preserve">Spreadsheets of results are included in the supplements: </w:t>
      </w:r>
      <w:r w:rsidRPr="00236B4C">
        <w:rPr>
          <w:b/>
          <w:bCs/>
        </w:rPr>
        <w:t>Leishmania_hmmer_drugs.xlsx, Leishmania_hmmer_drugs_annotated.xlsx.</w:t>
      </w:r>
    </w:p>
    <w:p w14:paraId="40F68FA5" w14:textId="31F956C8" w:rsidR="002E7DF8" w:rsidRDefault="002E7DF8" w:rsidP="002E7DF8">
      <w:pPr>
        <w:pStyle w:val="Heading3"/>
      </w:pPr>
      <w:r>
        <w:fldChar w:fldCharType="begin"/>
      </w:r>
      <w:r>
        <w:instrText xml:space="preserve"> autonumlgl </w:instrText>
      </w:r>
      <w:r>
        <w:fldChar w:fldCharType="end"/>
      </w:r>
      <w:r>
        <w:t xml:space="preserve"> SARS-CoV-2</w:t>
      </w:r>
    </w:p>
    <w:p w14:paraId="45831511" w14:textId="6F66F887" w:rsidR="002E7DF8" w:rsidRDefault="002E7DF8" w:rsidP="002E7DF8">
      <w:r>
        <w:t xml:space="preserve">Taxonomy ID: </w:t>
      </w:r>
      <w:r w:rsidRPr="009D3CDE">
        <w:t>2697049</w:t>
      </w:r>
      <w:r>
        <w:t xml:space="preserve"> </w:t>
      </w:r>
      <w:r>
        <w:fldChar w:fldCharType="begin"/>
      </w:r>
      <w:r w:rsidR="00B57ED7">
        <w:instrText xml:space="preserve"> ADDIN EN.CITE &lt;EndNote&gt;&lt;Cite&gt;&lt;Author&gt;taxonomy&lt;/Author&gt;&lt;Year&gt;2020&lt;/Year&gt;&lt;RecNum&gt;54&lt;/RecNum&gt;&lt;DisplayText&gt;[53]&lt;/DisplayText&gt;&lt;record&gt;&lt;rec-number&gt;54&lt;/rec-number&gt;&lt;foreign-keys&gt;&lt;key app="EN" db-id="s55a2z5drd9zfle9a0uxsse802tr5s9rdxsp" timestamp="1585072580"&gt;54&lt;/key&gt;&lt;/foreign-keys&gt;&lt;ref-type name="Journal Article"&gt;17&lt;/ref-type&gt;&lt;contributors&gt;&lt;authors&gt;&lt;author&gt;taxonomy&lt;/author&gt;&lt;/authors&gt;&lt;/contributors&gt;&lt;titles&gt;&lt;title&gt;Taxonomy browser (Severe acute respiratory syndrome coronavirus 2)&lt;/title&gt;&lt;/titles&gt;&lt;keywords&gt;&lt;keyword&gt;national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databa&lt;/keyword&gt;&lt;/keywords&gt;&lt;dates&gt;&lt;year&gt;2020&lt;/year&gt;&lt;/dates&gt;&lt;urls&gt;&lt;related-urls&gt;&lt;url&gt;https://www.ncbi.nlm.nih.gov/pubmed/&lt;/url&gt;&lt;/related-urls&gt;&lt;/urls&gt;&lt;research-notes&gt;Taxonomy ID: 2697049&amp;#xD;genbank acronym: SARS-CoV-2&amp;#xD;equivalent name: 2019-nCoV, COVID-19&amp;#xD;Wuhan seafood market pneumonia virus&lt;/research-notes&gt;&lt;/record&gt;&lt;/Cite&gt;&lt;/EndNote&gt;</w:instrText>
      </w:r>
      <w:r>
        <w:fldChar w:fldCharType="separate"/>
      </w:r>
      <w:r w:rsidR="00B57ED7">
        <w:rPr>
          <w:noProof/>
        </w:rPr>
        <w:t>[53]</w:t>
      </w:r>
      <w:r>
        <w:fldChar w:fldCharType="end"/>
      </w:r>
      <w:r>
        <w:t>.</w:t>
      </w:r>
    </w:p>
    <w:p w14:paraId="65EA59E3" w14:textId="537E3E45" w:rsidR="00361499" w:rsidRDefault="00361499" w:rsidP="002E7DF8">
      <w:r>
        <w:t>This C</w:t>
      </w:r>
      <w:ins w:id="0" w:author="Gretchen Ehrenkaufer" w:date="2020-03-26T16:55:00Z">
        <w:r w:rsidR="00CA1A62">
          <w:t>o</w:t>
        </w:r>
      </w:ins>
      <w:del w:id="1" w:author="Gretchen Ehrenkaufer" w:date="2020-03-26T16:55:00Z">
        <w:r w:rsidDel="00CA1A62">
          <w:delText>a</w:delText>
        </w:r>
      </w:del>
      <w:r>
        <w:t>rona</w:t>
      </w:r>
      <w:del w:id="2" w:author="Gretchen Ehrenkaufer" w:date="2020-03-26T16:55:00Z">
        <w:r w:rsidDel="00CA1A62">
          <w:delText xml:space="preserve"> </w:delText>
        </w:r>
      </w:del>
      <w:r>
        <w:t xml:space="preserve">virus, also known as COVID-19, </w:t>
      </w:r>
      <w:del w:id="3" w:author="Gretchen Ehrenkaufer" w:date="2020-03-26T16:55:00Z">
        <w:r w:rsidDel="00CA1A62">
          <w:delText xml:space="preserve">Wuhan Seafood Market Virus </w:delText>
        </w:r>
      </w:del>
      <w:r>
        <w:t xml:space="preserve">is a virus that causes flu like symptoms including respiratory distress, in many cases requiring respirators to maintain </w:t>
      </w:r>
      <w:del w:id="4" w:author="Gretchen Ehrenkaufer" w:date="2020-03-26T16:55:00Z">
        <w:r w:rsidDel="00CA1A62">
          <w:delText xml:space="preserve">oxegenation </w:delText>
        </w:r>
      </w:del>
      <w:ins w:id="5" w:author="Gretchen Ehrenkaufer" w:date="2020-03-26T16:55:00Z">
        <w:r w:rsidR="00CA1A62">
          <w:t>ox</w:t>
        </w:r>
        <w:r w:rsidR="00CA1A62">
          <w:t>y</w:t>
        </w:r>
        <w:r w:rsidR="00CA1A62">
          <w:t xml:space="preserve">genation </w:t>
        </w:r>
      </w:ins>
      <w:r>
        <w:t>in patients.  It is highly contagious, and is currently causing pandemic infection, with a fatality rate estimated between 2% and 3%</w:t>
      </w:r>
      <w:r w:rsidR="00CE72BE">
        <w:t xml:space="preserve"> </w:t>
      </w:r>
      <w:r w:rsidR="00CE72BE">
        <w:fldChar w:fldCharType="begin"/>
      </w:r>
      <w:r w:rsidR="00B57ED7">
        <w:instrText xml:space="preserve"> ADDIN EN.CITE &lt;EndNote&gt;&lt;Cite&gt;&lt;Year&gt;2020&lt;/Year&gt;&lt;RecNum&gt;67&lt;/RecNum&gt;&lt;DisplayText&gt;[54]&lt;/DisplayText&gt;&lt;record&gt;&lt;rec-number&gt;67&lt;/rec-number&gt;&lt;foreign-keys&gt;&lt;key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rsidR="00CE72BE">
        <w:fldChar w:fldCharType="separate"/>
      </w:r>
      <w:r w:rsidR="00B57ED7">
        <w:rPr>
          <w:noProof/>
        </w:rPr>
        <w:t>[54]</w:t>
      </w:r>
      <w:r w:rsidR="00CE72BE">
        <w:fldChar w:fldCharType="end"/>
      </w:r>
      <w:r>
        <w:t xml:space="preserve">.  Persons over 60 have </w:t>
      </w:r>
      <w:r w:rsidR="00CE72BE">
        <w:t xml:space="preserve">may have much higher fatality rates </w:t>
      </w:r>
      <w:bookmarkStart w:id="6" w:name="_GoBack"/>
      <w:bookmarkEnd w:id="6"/>
      <w:del w:id="7" w:author="Gretchen Ehrenkaufer" w:date="2020-03-26T16:55:00Z">
        <w:r w:rsidR="00CE72BE" w:rsidDel="00CA1A62">
          <w:delText xml:space="preserve"> </w:delText>
        </w:r>
      </w:del>
      <w:r w:rsidR="00CE72BE">
        <w:fldChar w:fldCharType="begin"/>
      </w:r>
      <w:r w:rsidR="00B57ED7">
        <w:instrText xml:space="preserve"> ADDIN EN.CITE &lt;EndNote&gt;&lt;Cite&gt;&lt;Year&gt;2020&lt;/Year&gt;&lt;RecNum&gt;68&lt;/RecNum&gt;&lt;DisplayText&gt;[55]&lt;/DisplayText&gt;&lt;record&gt;&lt;rec-number&gt;68&lt;/rec-number&gt;&lt;foreign-keys&gt;&lt;key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rsidR="00CE72BE">
        <w:fldChar w:fldCharType="separate"/>
      </w:r>
      <w:r w:rsidR="00B57ED7">
        <w:rPr>
          <w:noProof/>
        </w:rPr>
        <w:t>[55]</w:t>
      </w:r>
      <w:r w:rsidR="00CE72BE">
        <w:fldChar w:fldCharType="end"/>
      </w:r>
      <w:r>
        <w:t>.</w:t>
      </w:r>
    </w:p>
    <w:p w14:paraId="7982162C" w14:textId="5834BF66" w:rsidR="00FA56B0" w:rsidRDefault="00FA56B0" w:rsidP="002E7DF8">
      <w:r>
        <w:t xml:space="preserve">The disease is spread by droplets, either by close contact, by touching surfaces that have </w:t>
      </w:r>
      <w:r w:rsidR="00A46158">
        <w:t xml:space="preserve">come in contact with an infected person, or by aerosolized droplets </w:t>
      </w:r>
      <w:r w:rsidR="00CE72BE">
        <w:fldChar w:fldCharType="begin"/>
      </w:r>
      <w:r w:rsidR="00B57ED7">
        <w:instrText xml:space="preserve"> ADDIN EN.CITE &lt;EndNote&gt;&lt;Cite&gt;&lt;Year&gt;2020&lt;/Year&gt;&lt;RecNum&gt;65&lt;/RecNum&gt;&lt;DisplayText&gt;[56, 57]&lt;/DisplayText&gt;&lt;record&gt;&lt;rec-number&gt;65&lt;/rec-number&gt;&lt;foreign-keys&gt;&lt;key app="EN" db-id="s55a2z5drd9zfle9a0uxsse802tr5s9rdxsp" timestamp="1585249414"&gt;65&lt;/key&gt;&lt;/foreign-keys&gt;&lt;ref-type name="Journal Article"&gt;17&lt;/ref-type&gt;&lt;contributors&gt;&lt;/contributors&gt;&lt;titles&gt;&lt;title&gt;Coronavirus&lt;/title&gt;&lt;/titles&gt;&lt;dates&gt;&lt;year&gt;2020&lt;/year&gt;&lt;/dates&gt;&lt;urls&gt;&lt;related-urls&gt;&lt;url&gt;https://www.who.int/health-topics/coronavirus#tab=tab_1&lt;/url&gt;&lt;/related-urls&gt;&lt;/urls&gt;&lt;/record&gt;&lt;/Cite&gt;&lt;Cite&gt;&lt;Author&gt;@CDCgov&lt;/Author&gt;&lt;Year&gt;2020&lt;/Year&gt;&lt;RecNum&gt;64&lt;/RecNum&gt;&lt;record&gt;&lt;rec-number&gt;64&lt;/rec-number&gt;&lt;foreign-keys&gt;&lt;key app="EN" db-id="s55a2z5drd9zfle9a0uxsse802tr5s9rdxsp" timestamp="1585249413"&gt;64&lt;/key&gt;&lt;/foreign-keys&gt;&lt;ref-type name="Journal Article"&gt;17&lt;/ref-type&gt;&lt;contributors&gt;&lt;authors&gt;&lt;author&gt;@CDCgov&lt;/author&gt;&lt;/authors&gt;&lt;/contributors&gt;&lt;titles&gt;&lt;title&gt;Healthcare Professionals: Frequently Asked Questions and Answers | CDC&lt;/title&gt;&lt;/titles&gt;&lt;keywords&gt;&lt;keyword&gt;Coronavirus [CoV]&lt;/keyword&gt;&lt;/keywords&gt;&lt;dates&gt;&lt;year&gt;2020&lt;/year&gt;&lt;pub-dates&gt;&lt;date&gt;2020-03-25T02:10:59Z&lt;/date&gt;&lt;/pub-dates&gt;&lt;/dates&gt;&lt;publisher&gt;@CDCgov&lt;/publisher&gt;&lt;urls&gt;&lt;related-urls&gt;&lt;url&gt;https://www.cdc.gov/coronavirus/2019-ncov/hcp/faq.html&lt;/url&gt;&lt;/related-urls&gt;&lt;/urls&gt;&lt;/record&gt;&lt;/Cite&gt;&lt;/EndNote&gt;</w:instrText>
      </w:r>
      <w:r w:rsidR="00CE72BE">
        <w:fldChar w:fldCharType="separate"/>
      </w:r>
      <w:r w:rsidR="00B57ED7">
        <w:rPr>
          <w:noProof/>
        </w:rPr>
        <w:t>[56, 57]</w:t>
      </w:r>
      <w:r w:rsidR="00CE72BE">
        <w:fldChar w:fldCharType="end"/>
      </w:r>
      <w:r w:rsidR="00A46158">
        <w:t>.</w:t>
      </w:r>
    </w:p>
    <w:p w14:paraId="075EC514" w14:textId="12703331" w:rsidR="00CE72BE" w:rsidRDefault="00CE72BE" w:rsidP="002E7DF8">
      <w:r>
        <w:t xml:space="preserve">Experimental trials for treatment with </w:t>
      </w:r>
      <w:proofErr w:type="spellStart"/>
      <w:r>
        <w:t>Remdesivir</w:t>
      </w:r>
      <w:proofErr w:type="spellEnd"/>
      <w:r>
        <w:t xml:space="preserve"> are in progress </w:t>
      </w:r>
      <w:r>
        <w:fldChar w:fldCharType="begin"/>
      </w:r>
      <w:r w:rsidR="00B57ED7">
        <w:instrText xml:space="preserve"> ADDIN EN.CITE &lt;EndNote&gt;&lt;Cite&gt;&lt;Year&gt;2020&lt;/Year&gt;&lt;RecNum&gt;66&lt;/RecNum&gt;&lt;DisplayText&gt;[58]&lt;/DisplayText&gt;&lt;record&gt;&lt;rec-number&gt;66&lt;/rec-number&gt;&lt;foreign-keys&gt;&lt;key app="EN" db-id="s55a2z5drd9zfle9a0uxsse802tr5s9rdxsp" timestamp="1585249414"&gt;66&lt;/key&gt;&lt;/foreign-keys&gt;&lt;ref-type name="Journal Article"&gt;17&lt;/ref-type&gt;&lt;contributors&gt;&lt;/contributors&gt;&lt;titles&gt;&lt;title&gt;Severe 2019-nCoV Remdesivir RCT - Full Text View - ClinicalTrials.gov&lt;/title&gt;&lt;/titles&gt;&lt;dates&gt;&lt;year&gt;2020&lt;/year&gt;&lt;/dates&gt;&lt;urls&gt;&lt;related-urls&gt;&lt;url&gt;https://clinicaltrials.gov/ct2/show/NCT04257656&lt;/url&gt;&lt;/related-urls&gt;&lt;/urls&gt;&lt;/record&gt;&lt;/Cite&gt;&lt;/EndNote&gt;</w:instrText>
      </w:r>
      <w:r>
        <w:fldChar w:fldCharType="separate"/>
      </w:r>
      <w:r w:rsidR="00B57ED7">
        <w:rPr>
          <w:noProof/>
        </w:rPr>
        <w:t>[58]</w:t>
      </w:r>
      <w:r>
        <w:fldChar w:fldCharType="end"/>
      </w:r>
      <w:r>
        <w:t>.</w:t>
      </w:r>
    </w:p>
    <w:p w14:paraId="3181FCD5" w14:textId="1F803012" w:rsidR="00361499" w:rsidRDefault="00C6086E" w:rsidP="002E7DF8">
      <w:r>
        <w:t xml:space="preserve">The nucleotide genome of the virus was downloaded as MN908947.3.FASTA </w:t>
      </w:r>
      <w:r>
        <w:fldChar w:fldCharType="begin"/>
      </w:r>
      <w:r w:rsidR="00B57ED7">
        <w:instrText xml:space="preserve"> ADDIN EN.CITE &lt;EndNote&gt;&lt;Cite&gt;&lt;Author&gt;GenBank&lt;/Author&gt;&lt;Year&gt;2020&lt;/Year&gt;&lt;RecNum&gt;61&lt;/RecNum&gt;&lt;DisplayText&gt;[59]&lt;/DisplayText&gt;&lt;record&gt;&lt;rec-number&gt;61&lt;/rec-number&gt;&lt;foreign-keys&gt;&lt;key app="EN" db-id="s55a2z5drd9zfle9a0uxsse802tr5s9rdxsp" timestamp="1585151538"&gt;61&lt;/key&gt;&lt;/foreign-keys&gt;&lt;ref-type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accession-num&gt;MN908947.3&lt;/accession-num&gt;&lt;urls&gt;&lt;related-urls&gt;&lt;url&gt;https://www.ncbi.nlm.nih.gov/pubmed/&lt;/url&gt;&lt;/related-urls&gt;&lt;/urls&gt;&lt;/record&gt;&lt;/Cite&gt;&lt;/EndNote&gt;</w:instrText>
      </w:r>
      <w:r>
        <w:fldChar w:fldCharType="separate"/>
      </w:r>
      <w:r w:rsidR="00B57ED7">
        <w:rPr>
          <w:noProof/>
        </w:rPr>
        <w:t>[59]</w:t>
      </w:r>
      <w:r>
        <w:fldChar w:fldCharType="end"/>
      </w:r>
      <w:r>
        <w:t>.</w:t>
      </w:r>
    </w:p>
    <w:p w14:paraId="4FEE2381" w14:textId="30588698" w:rsidR="00C6086E" w:rsidRDefault="00C6086E" w:rsidP="002E7DF8">
      <w:r>
        <w:t xml:space="preserve">ORFs were translated using EMBOSS tools </w:t>
      </w:r>
      <w:r>
        <w:fldChar w:fldCharType="begin"/>
      </w:r>
      <w:r w:rsidR="00B57ED7">
        <w:instrText xml:space="preserve"> ADDIN EN.CITE &lt;EndNote&gt;&lt;Cite&gt;&lt;Author&gt;Rice&lt;/Author&gt;&lt;Year&gt;2020&lt;/Year&gt;&lt;RecNum&gt;62&lt;/RecNum&gt;&lt;DisplayText&gt;[60]&lt;/DisplayText&gt;&lt;record&gt;&lt;rec-number&gt;62&lt;/rec-number&gt;&lt;foreign-keys&gt;&lt;key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B57ED7">
        <w:rPr>
          <w:noProof/>
        </w:rPr>
        <w:t>[60]</w:t>
      </w:r>
      <w:r>
        <w:fldChar w:fldCharType="end"/>
      </w:r>
      <w:r>
        <w:t>.</w:t>
      </w:r>
    </w:p>
    <w:p w14:paraId="32BF12C2" w14:textId="5996E960" w:rsidR="00C6086E" w:rsidRPr="00D5493C" w:rsidRDefault="00C6086E" w:rsidP="00C6086E">
      <w:pPr>
        <w:rPr>
          <w:rFonts w:ascii="Lucida Console" w:hAnsi="Lucida Console" w:cs="Lucida Console"/>
          <w:sz w:val="18"/>
          <w:szCs w:val="18"/>
        </w:rPr>
      </w:pPr>
      <w:r w:rsidRPr="00D5493C">
        <w:rPr>
          <w:rFonts w:ascii="Lucida Console" w:hAnsi="Lucida Console" w:cs="Lucida Console"/>
          <w:sz w:val="18"/>
          <w:szCs w:val="18"/>
        </w:rPr>
        <w:t>[</w:t>
      </w:r>
      <w:proofErr w:type="spellStart"/>
      <w:r w:rsidRPr="00D5493C">
        <w:rPr>
          <w:rFonts w:ascii="Lucida Console" w:hAnsi="Lucida Console" w:cs="Lucida Console"/>
          <w:sz w:val="18"/>
          <w:szCs w:val="18"/>
        </w:rPr>
        <w:t>osboxes@osboxes</w:t>
      </w:r>
      <w:proofErr w:type="spellEnd"/>
      <w:r w:rsidRPr="00D5493C">
        <w:rPr>
          <w:rFonts w:ascii="Lucida Console" w:hAnsi="Lucida Console" w:cs="Lucida Console"/>
          <w:sz w:val="18"/>
          <w:szCs w:val="18"/>
        </w:rPr>
        <w:t xml:space="preserve"> ~/genomes/MN908947.3 ] </w:t>
      </w:r>
      <w:proofErr w:type="spellStart"/>
      <w:r w:rsidRPr="00D5493C">
        <w:rPr>
          <w:rFonts w:ascii="Lucida Console" w:hAnsi="Lucida Console" w:cs="Lucida Console"/>
          <w:sz w:val="18"/>
          <w:szCs w:val="18"/>
        </w:rPr>
        <w:t>getorf</w:t>
      </w:r>
      <w:proofErr w:type="spellEnd"/>
      <w:r w:rsidRPr="00D5493C">
        <w:rPr>
          <w:rFonts w:ascii="Lucida Console" w:hAnsi="Lucida Console" w:cs="Lucida Console"/>
          <w:sz w:val="18"/>
          <w:szCs w:val="18"/>
        </w:rPr>
        <w:t xml:space="preserve"> MN908947.3.FASTA</w:t>
      </w:r>
    </w:p>
    <w:p w14:paraId="3551218A" w14:textId="1143475B" w:rsidR="00C6086E" w:rsidRPr="00C6086E" w:rsidRDefault="00C6086E" w:rsidP="002E7DF8">
      <w:r>
        <w:rPr>
          <w:b/>
          <w:bCs/>
        </w:rPr>
        <w:t>Jackhmmer</w:t>
      </w:r>
      <w:r>
        <w:t xml:space="preserve"> was used to create reports and summaries of similarities with targets </w:t>
      </w:r>
      <w:r>
        <w:fldChar w:fldCharType="begin"/>
      </w:r>
      <w:r>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fldChar w:fldCharType="separate"/>
      </w:r>
      <w:r>
        <w:rPr>
          <w:noProof/>
        </w:rPr>
        <w:t>[6]</w:t>
      </w:r>
      <w:r>
        <w:fldChar w:fldCharType="end"/>
      </w:r>
      <w:r>
        <w:t>.</w:t>
      </w:r>
    </w:p>
    <w:p w14:paraId="6AABD69A" w14:textId="77777777" w:rsidR="00C6086E" w:rsidRPr="00D5493C" w:rsidRDefault="00C6086E" w:rsidP="00C6086E">
      <w:pPr>
        <w:rPr>
          <w:sz w:val="18"/>
          <w:szCs w:val="18"/>
        </w:rPr>
      </w:pPr>
      <w:r w:rsidRPr="00D5493C">
        <w:rPr>
          <w:sz w:val="18"/>
          <w:szCs w:val="18"/>
        </w:rPr>
        <w:t>[</w:t>
      </w:r>
      <w:proofErr w:type="spellStart"/>
      <w:r w:rsidRPr="00D5493C">
        <w:rPr>
          <w:sz w:val="18"/>
          <w:szCs w:val="18"/>
        </w:rPr>
        <w:t>osboxes@osboxes</w:t>
      </w:r>
      <w:proofErr w:type="spellEnd"/>
      <w:r w:rsidRPr="00D5493C">
        <w:rPr>
          <w:sz w:val="18"/>
          <w:szCs w:val="18"/>
        </w:rPr>
        <w:t xml:space="preserve"> ~/genomes/MN908947.3 ] jackhmmer --</w:t>
      </w:r>
      <w:proofErr w:type="spellStart"/>
      <w:r w:rsidRPr="00D5493C">
        <w:rPr>
          <w:sz w:val="18"/>
          <w:szCs w:val="18"/>
        </w:rPr>
        <w:t>domtblout</w:t>
      </w:r>
      <w:proofErr w:type="spellEnd"/>
      <w:r w:rsidRPr="00D5493C">
        <w:rPr>
          <w:sz w:val="18"/>
          <w:szCs w:val="18"/>
        </w:rPr>
        <w:t xml:space="preserve"> </w:t>
      </w:r>
      <w:proofErr w:type="spellStart"/>
      <w:r w:rsidRPr="00D5493C">
        <w:rPr>
          <w:sz w:val="18"/>
          <w:szCs w:val="18"/>
        </w:rPr>
        <w:t>orf.summary</w:t>
      </w:r>
      <w:proofErr w:type="spellEnd"/>
      <w:r w:rsidRPr="00D5493C">
        <w:rPr>
          <w:sz w:val="18"/>
          <w:szCs w:val="18"/>
        </w:rPr>
        <w:t xml:space="preserve"> -o orf.hmm.txt mn908947.orf ~/</w:t>
      </w:r>
      <w:proofErr w:type="spellStart"/>
      <w:r w:rsidRPr="00D5493C">
        <w:rPr>
          <w:sz w:val="18"/>
          <w:szCs w:val="18"/>
        </w:rPr>
        <w:t>hmmer_targets</w:t>
      </w:r>
      <w:proofErr w:type="spellEnd"/>
      <w:r w:rsidRPr="00D5493C">
        <w:rPr>
          <w:sz w:val="18"/>
          <w:szCs w:val="18"/>
        </w:rPr>
        <w:t>/component_sequences.fa</w:t>
      </w:r>
    </w:p>
    <w:p w14:paraId="1FBA50F6" w14:textId="1AFDCA3B" w:rsidR="00361499" w:rsidRDefault="00C6086E" w:rsidP="002E7DF8">
      <w:r>
        <w:t xml:space="preserve">A </w:t>
      </w:r>
      <w:proofErr w:type="spellStart"/>
      <w:r>
        <w:t>perl</w:t>
      </w:r>
      <w:proofErr w:type="spellEnd"/>
      <w:r>
        <w:t xml:space="preserve"> script (See </w:t>
      </w:r>
      <w:r w:rsidR="00E47C51">
        <w:fldChar w:fldCharType="begin"/>
      </w:r>
      <w:r w:rsidR="00E47C51">
        <w:instrText xml:space="preserve"> REF _Ref33024967 \h </w:instrText>
      </w:r>
      <w:r w:rsidR="00E47C51">
        <w:fldChar w:fldCharType="separate"/>
      </w:r>
      <w:r w:rsidR="00E47C51">
        <w:t>6.3.2. extract_hmm_summary.pl</w:t>
      </w:r>
      <w:r w:rsidR="00E47C51">
        <w:fldChar w:fldCharType="end"/>
      </w:r>
      <w:r w:rsidR="00E47C51">
        <w:t xml:space="preserve"> .)</w:t>
      </w:r>
    </w:p>
    <w:p w14:paraId="13DA62B1" w14:textId="77777777" w:rsidR="00E47C51" w:rsidRPr="00D5493C" w:rsidRDefault="00E47C51" w:rsidP="00E47C51">
      <w:pPr>
        <w:rPr>
          <w:sz w:val="18"/>
          <w:szCs w:val="18"/>
        </w:rPr>
      </w:pPr>
      <w:r w:rsidRPr="00D5493C">
        <w:rPr>
          <w:sz w:val="18"/>
          <w:szCs w:val="18"/>
        </w:rPr>
        <w:t>[</w:t>
      </w:r>
      <w:proofErr w:type="spellStart"/>
      <w:r w:rsidRPr="00D5493C">
        <w:rPr>
          <w:sz w:val="18"/>
          <w:szCs w:val="18"/>
        </w:rPr>
        <w:t>osboxes@osboxes</w:t>
      </w:r>
      <w:proofErr w:type="spellEnd"/>
      <w:r w:rsidRPr="00D5493C">
        <w:rPr>
          <w:sz w:val="18"/>
          <w:szCs w:val="18"/>
        </w:rPr>
        <w:t xml:space="preserve"> ~/genomes ] </w:t>
      </w:r>
      <w:proofErr w:type="spellStart"/>
      <w:r w:rsidRPr="00D5493C">
        <w:rPr>
          <w:sz w:val="18"/>
          <w:szCs w:val="18"/>
        </w:rPr>
        <w:t>perl</w:t>
      </w:r>
      <w:proofErr w:type="spellEnd"/>
      <w:r w:rsidRPr="00D5493C">
        <w:rPr>
          <w:sz w:val="18"/>
          <w:szCs w:val="18"/>
        </w:rPr>
        <w:t xml:space="preserve"> extract_hmm_summary.pl MN908947.3/orf.hmm.txt &gt;&gt; hmm_stats.txt</w:t>
      </w:r>
    </w:p>
    <w:p w14:paraId="15440869" w14:textId="79709AF3" w:rsidR="00E47C51" w:rsidRDefault="00E47C51" w:rsidP="002E7DF8">
      <w:r>
        <w:t xml:space="preserve">From psql, the data were imported into the </w:t>
      </w:r>
      <w:r>
        <w:rPr>
          <w:b/>
          <w:bCs/>
        </w:rPr>
        <w:t>chembl_25</w:t>
      </w:r>
      <w:r>
        <w:t xml:space="preserve"> database:</w:t>
      </w:r>
    </w:p>
    <w:p w14:paraId="2694E6D8"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lastRenderedPageBreak/>
        <w:t>[</w:t>
      </w:r>
      <w:proofErr w:type="spellStart"/>
      <w:r w:rsidRPr="00D5493C">
        <w:rPr>
          <w:rFonts w:ascii="Lucida Console" w:hAnsi="Lucida Console" w:cs="Lucida Console"/>
          <w:sz w:val="18"/>
          <w:szCs w:val="18"/>
        </w:rPr>
        <w:t>postgres@osboxes</w:t>
      </w:r>
      <w:proofErr w:type="spellEnd"/>
      <w:r w:rsidRPr="00D5493C">
        <w:rPr>
          <w:rFonts w:ascii="Lucida Console" w:hAnsi="Lucida Console" w:cs="Lucida Console"/>
          <w:sz w:val="18"/>
          <w:szCs w:val="18"/>
        </w:rPr>
        <w:t xml:space="preserve"> /home/</w:t>
      </w:r>
      <w:proofErr w:type="spellStart"/>
      <w:r w:rsidRPr="00D5493C">
        <w:rPr>
          <w:rFonts w:ascii="Lucida Console" w:hAnsi="Lucida Console" w:cs="Lucida Console"/>
          <w:sz w:val="18"/>
          <w:szCs w:val="18"/>
        </w:rPr>
        <w:t>osboxes</w:t>
      </w:r>
      <w:proofErr w:type="spellEnd"/>
      <w:r w:rsidRPr="00D5493C">
        <w:rPr>
          <w:rFonts w:ascii="Lucida Console" w:hAnsi="Lucida Console" w:cs="Lucida Console"/>
          <w:sz w:val="18"/>
          <w:szCs w:val="18"/>
        </w:rPr>
        <w:t xml:space="preserve">/genomes] psql -U </w:t>
      </w:r>
      <w:proofErr w:type="spellStart"/>
      <w:r w:rsidRPr="00D5493C">
        <w:rPr>
          <w:rFonts w:ascii="Lucida Console" w:hAnsi="Lucida Console" w:cs="Lucida Console"/>
          <w:sz w:val="18"/>
          <w:szCs w:val="18"/>
        </w:rPr>
        <w:t>postgres</w:t>
      </w:r>
      <w:proofErr w:type="spellEnd"/>
      <w:r w:rsidRPr="00D5493C">
        <w:rPr>
          <w:rFonts w:ascii="Lucida Console" w:hAnsi="Lucida Console" w:cs="Lucida Console"/>
          <w:sz w:val="18"/>
          <w:szCs w:val="18"/>
        </w:rPr>
        <w:t xml:space="preserve"> -d chembl_25</w:t>
      </w:r>
    </w:p>
    <w:p w14:paraId="3968B36D"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00B836F7"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36215774"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p>
    <w:p w14:paraId="3824E00C"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chembl_25=# \</w:t>
      </w:r>
      <w:proofErr w:type="spellStart"/>
      <w:r w:rsidRPr="00D5493C">
        <w:rPr>
          <w:rFonts w:ascii="Lucida Console" w:hAnsi="Lucida Console" w:cs="Lucida Console"/>
          <w:sz w:val="18"/>
          <w:szCs w:val="18"/>
        </w:rPr>
        <w:t>i</w:t>
      </w:r>
      <w:proofErr w:type="spellEnd"/>
      <w:r w:rsidRPr="00D5493C">
        <w:rPr>
          <w:rFonts w:ascii="Lucida Console" w:hAnsi="Lucida Console" w:cs="Lucida Console"/>
          <w:sz w:val="18"/>
          <w:szCs w:val="18"/>
        </w:rPr>
        <w:t xml:space="preserve"> import_hmmer_statistics.sql</w:t>
      </w:r>
    </w:p>
    <w:p w14:paraId="79B408AB"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0ABD7FEF"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22E1B863"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update </w:t>
      </w:r>
      <w:proofErr w:type="spellStart"/>
      <w:r w:rsidRPr="00D5493C">
        <w:rPr>
          <w:rFonts w:ascii="Lucida Console" w:hAnsi="Lucida Console" w:cs="Lucida Console"/>
          <w:sz w:val="18"/>
          <w:szCs w:val="18"/>
        </w:rPr>
        <w:t>hmmer_statistics</w:t>
      </w:r>
      <w:proofErr w:type="spellEnd"/>
      <w:r w:rsidRPr="00D5493C">
        <w:rPr>
          <w:rFonts w:ascii="Lucida Console" w:hAnsi="Lucida Console" w:cs="Lucida Console"/>
          <w:sz w:val="18"/>
          <w:szCs w:val="18"/>
        </w:rPr>
        <w:t xml:space="preserve"> set tax_id=2697049, organism='SARS-CoV-2</w:t>
      </w:r>
    </w:p>
    <w:p w14:paraId="514711FB" w14:textId="77777777" w:rsidR="00E47C51" w:rsidRPr="00D5493C" w:rsidRDefault="00E47C51" w:rsidP="002E7DF8">
      <w:pPr>
        <w:rPr>
          <w:sz w:val="18"/>
          <w:szCs w:val="18"/>
        </w:rPr>
      </w:pPr>
    </w:p>
    <w:p w14:paraId="7101364C" w14:textId="77777777" w:rsidR="00E47C51" w:rsidRDefault="00E47C51">
      <w:r>
        <w:t xml:space="preserve">From R Studio, the </w:t>
      </w:r>
      <w:proofErr w:type="spellStart"/>
      <w:r>
        <w:rPr>
          <w:i/>
          <w:iCs/>
        </w:rPr>
        <w:t>get_kmeans_threshold</w:t>
      </w:r>
      <w:proofErr w:type="spellEnd"/>
      <w:r>
        <w:t xml:space="preserve"> routine (See </w:t>
      </w:r>
      <w:r>
        <w:fldChar w:fldCharType="begin"/>
      </w:r>
      <w:r>
        <w:instrText xml:space="preserve"> REF _Ref34227198 \h </w:instrText>
      </w:r>
      <w:r>
        <w:fldChar w:fldCharType="separate"/>
      </w:r>
      <w:r>
        <w:t xml:space="preserve">6.5. </w:t>
      </w:r>
      <w:proofErr w:type="spellStart"/>
      <w:r>
        <w:t>organism_hmmer_threshold.R</w:t>
      </w:r>
      <w:proofErr w:type="spellEnd"/>
      <w:r>
        <w:fldChar w:fldCharType="end"/>
      </w:r>
      <w:r>
        <w:t xml:space="preserve"> .)</w:t>
      </w:r>
    </w:p>
    <w:p w14:paraId="5937B45C" w14:textId="77777777" w:rsidR="00E47C51" w:rsidRPr="00D5493C" w:rsidRDefault="00E47C51" w:rsidP="00E47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18"/>
          <w:szCs w:val="18"/>
        </w:rPr>
      </w:pPr>
      <w:proofErr w:type="spellStart"/>
      <w:r w:rsidRPr="00D5493C">
        <w:rPr>
          <w:rFonts w:ascii="Lucida Console" w:eastAsia="Times New Roman" w:hAnsi="Lucida Console" w:cs="Courier New"/>
          <w:color w:val="000000" w:themeColor="text1"/>
          <w:sz w:val="18"/>
          <w:szCs w:val="18"/>
        </w:rPr>
        <w:t>get_kmeans_threshold</w:t>
      </w:r>
      <w:proofErr w:type="spellEnd"/>
      <w:r w:rsidRPr="00D5493C">
        <w:rPr>
          <w:rFonts w:ascii="Lucida Console" w:eastAsia="Times New Roman" w:hAnsi="Lucida Console" w:cs="Courier New"/>
          <w:color w:val="000000" w:themeColor="text1"/>
          <w:sz w:val="18"/>
          <w:szCs w:val="18"/>
        </w:rPr>
        <w:t>(conn,2697049)</w:t>
      </w:r>
    </w:p>
    <w:p w14:paraId="490F1160" w14:textId="5CCE7CB8" w:rsidR="00E47C51" w:rsidRPr="00D5493C" w:rsidRDefault="00E47C51" w:rsidP="00E47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D5493C">
        <w:rPr>
          <w:rFonts w:ascii="Lucida Console" w:eastAsia="Times New Roman" w:hAnsi="Lucida Console" w:cs="Courier New"/>
          <w:color w:val="000000"/>
          <w:sz w:val="18"/>
          <w:szCs w:val="18"/>
          <w:bdr w:val="none" w:sz="0" w:space="0" w:color="auto" w:frame="1"/>
        </w:rPr>
        <w:t>4350.9</w:t>
      </w:r>
    </w:p>
    <w:p w14:paraId="38F3D846" w14:textId="77777777" w:rsidR="00E47C51" w:rsidRPr="00D5493C" w:rsidRDefault="00E47C51">
      <w:pPr>
        <w:rPr>
          <w:sz w:val="18"/>
          <w:szCs w:val="18"/>
        </w:rPr>
      </w:pPr>
    </w:p>
    <w:p w14:paraId="4BFDE10F" w14:textId="77777777" w:rsidR="00E47C51" w:rsidRDefault="00E47C51">
      <w:r>
        <w:rPr>
          <w:noProof/>
        </w:rPr>
        <w:drawing>
          <wp:inline distT="0" distB="0" distL="0" distR="0" wp14:anchorId="1125C449" wp14:editId="21F81679">
            <wp:extent cx="5943600" cy="32524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52470"/>
                    </a:xfrm>
                    <a:prstGeom prst="rect">
                      <a:avLst/>
                    </a:prstGeom>
                  </pic:spPr>
                </pic:pic>
              </a:graphicData>
            </a:graphic>
          </wp:inline>
        </w:drawing>
      </w:r>
    </w:p>
    <w:p w14:paraId="3585BF43" w14:textId="77777777" w:rsidR="00735B19" w:rsidRDefault="00735B19" w:rsidP="00735B19">
      <w:r>
        <w:t>Three drugs were found:</w:t>
      </w:r>
    </w:p>
    <w:tbl>
      <w:tblPr>
        <w:tblW w:w="10560" w:type="dxa"/>
        <w:tblLook w:val="04A0" w:firstRow="1" w:lastRow="0" w:firstColumn="1" w:lastColumn="0" w:noHBand="0" w:noVBand="1"/>
      </w:tblPr>
      <w:tblGrid>
        <w:gridCol w:w="680"/>
        <w:gridCol w:w="772"/>
        <w:gridCol w:w="2140"/>
        <w:gridCol w:w="1680"/>
        <w:gridCol w:w="1600"/>
        <w:gridCol w:w="2260"/>
        <w:gridCol w:w="603"/>
        <w:gridCol w:w="825"/>
      </w:tblGrid>
      <w:tr w:rsidR="00735B19" w:rsidRPr="0079703F" w14:paraId="591881DC" w14:textId="77777777" w:rsidTr="00CB3D72">
        <w:trPr>
          <w:trHeight w:val="465"/>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72EE6"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score</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199F2B49"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original tax id</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0A4C616B" w14:textId="77777777" w:rsidR="00735B19" w:rsidRPr="0079703F" w:rsidRDefault="00735B19" w:rsidP="00CB3D72">
            <w:pPr>
              <w:spacing w:after="0" w:line="240" w:lineRule="auto"/>
              <w:rPr>
                <w:rFonts w:ascii="Calibri" w:eastAsia="Times New Roman" w:hAnsi="Calibri" w:cs="Calibri"/>
                <w:color w:val="000000"/>
                <w:sz w:val="16"/>
                <w:szCs w:val="16"/>
              </w:rPr>
            </w:pPr>
            <w:proofErr w:type="spellStart"/>
            <w:r w:rsidRPr="0079703F">
              <w:rPr>
                <w:rFonts w:ascii="Calibri" w:eastAsia="Times New Roman" w:hAnsi="Calibri" w:cs="Calibri"/>
                <w:color w:val="000000"/>
                <w:sz w:val="16"/>
                <w:szCs w:val="16"/>
              </w:rPr>
              <w:t>orig</w:t>
            </w:r>
            <w:proofErr w:type="spellEnd"/>
            <w:r w:rsidRPr="0079703F">
              <w:rPr>
                <w:rFonts w:ascii="Calibri" w:eastAsia="Times New Roman" w:hAnsi="Calibri" w:cs="Calibri"/>
                <w:color w:val="000000"/>
                <w:sz w:val="16"/>
                <w:szCs w:val="16"/>
              </w:rPr>
              <w:t xml:space="preserve"> organism</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2F420DCE" w14:textId="77777777" w:rsidR="00735B19" w:rsidRPr="0079703F" w:rsidRDefault="00735B19" w:rsidP="00CB3D72">
            <w:pPr>
              <w:spacing w:after="0" w:line="240" w:lineRule="auto"/>
              <w:rPr>
                <w:rFonts w:ascii="Calibri" w:eastAsia="Times New Roman" w:hAnsi="Calibri" w:cs="Calibri"/>
                <w:color w:val="000000"/>
                <w:sz w:val="16"/>
                <w:szCs w:val="16"/>
              </w:rPr>
            </w:pPr>
            <w:proofErr w:type="spellStart"/>
            <w:r w:rsidRPr="0079703F">
              <w:rPr>
                <w:rFonts w:ascii="Calibri" w:eastAsia="Times New Roman" w:hAnsi="Calibri" w:cs="Calibri"/>
                <w:color w:val="000000"/>
                <w:sz w:val="16"/>
                <w:szCs w:val="16"/>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141859B3" w14:textId="77777777" w:rsidR="00735B19" w:rsidRPr="0079703F" w:rsidRDefault="00735B19" w:rsidP="00CB3D72">
            <w:pPr>
              <w:spacing w:after="0" w:line="240" w:lineRule="auto"/>
              <w:rPr>
                <w:rFonts w:ascii="Calibri" w:eastAsia="Times New Roman" w:hAnsi="Calibri" w:cs="Calibri"/>
                <w:color w:val="000000"/>
                <w:sz w:val="16"/>
                <w:szCs w:val="16"/>
              </w:rPr>
            </w:pPr>
            <w:proofErr w:type="spellStart"/>
            <w:r w:rsidRPr="0079703F">
              <w:rPr>
                <w:rFonts w:ascii="Calibri" w:eastAsia="Times New Roman" w:hAnsi="Calibri" w:cs="Calibri"/>
                <w:color w:val="000000"/>
                <w:sz w:val="16"/>
                <w:szCs w:val="16"/>
              </w:rPr>
              <w:t>chembl_id</w:t>
            </w:r>
            <w:proofErr w:type="spellEnd"/>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0535F4E8" w14:textId="77777777" w:rsidR="00735B19" w:rsidRPr="0079703F" w:rsidRDefault="00735B19" w:rsidP="00CB3D72">
            <w:pPr>
              <w:spacing w:after="0" w:line="240" w:lineRule="auto"/>
              <w:rPr>
                <w:rFonts w:ascii="Calibri" w:eastAsia="Times New Roman" w:hAnsi="Calibri" w:cs="Calibri"/>
                <w:color w:val="000000"/>
                <w:sz w:val="16"/>
                <w:szCs w:val="16"/>
              </w:rPr>
            </w:pPr>
            <w:proofErr w:type="spellStart"/>
            <w:r w:rsidRPr="0079703F">
              <w:rPr>
                <w:rFonts w:ascii="Calibri" w:eastAsia="Times New Roman" w:hAnsi="Calibri" w:cs="Calibri"/>
                <w:color w:val="000000"/>
                <w:sz w:val="16"/>
                <w:szCs w:val="16"/>
              </w:rPr>
              <w:t>mechanism_of_action</w:t>
            </w:r>
            <w:proofErr w:type="spellEnd"/>
          </w:p>
        </w:tc>
        <w:tc>
          <w:tcPr>
            <w:tcW w:w="560" w:type="dxa"/>
            <w:tcBorders>
              <w:top w:val="single" w:sz="4" w:space="0" w:color="auto"/>
              <w:left w:val="nil"/>
              <w:bottom w:val="single" w:sz="4" w:space="0" w:color="auto"/>
              <w:right w:val="single" w:sz="4" w:space="0" w:color="auto"/>
            </w:tcBorders>
            <w:shd w:val="clear" w:color="auto" w:fill="auto"/>
            <w:vAlign w:val="bottom"/>
            <w:hideMark/>
          </w:tcPr>
          <w:p w14:paraId="020129B3"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max phase</w:t>
            </w:r>
          </w:p>
        </w:tc>
        <w:tc>
          <w:tcPr>
            <w:tcW w:w="840" w:type="dxa"/>
            <w:tcBorders>
              <w:top w:val="single" w:sz="4" w:space="0" w:color="auto"/>
              <w:left w:val="nil"/>
              <w:bottom w:val="single" w:sz="4" w:space="0" w:color="auto"/>
              <w:right w:val="single" w:sz="4" w:space="0" w:color="auto"/>
            </w:tcBorders>
            <w:shd w:val="clear" w:color="auto" w:fill="auto"/>
            <w:vAlign w:val="bottom"/>
            <w:hideMark/>
          </w:tcPr>
          <w:p w14:paraId="01A95B19"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first approval</w:t>
            </w:r>
          </w:p>
        </w:tc>
      </w:tr>
      <w:tr w:rsidR="00735B19" w:rsidRPr="0079703F" w14:paraId="38EAE48E" w14:textId="77777777" w:rsidTr="00CB3D7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C3AB31A"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4350.9</w:t>
            </w:r>
          </w:p>
        </w:tc>
        <w:tc>
          <w:tcPr>
            <w:tcW w:w="800" w:type="dxa"/>
            <w:tcBorders>
              <w:top w:val="nil"/>
              <w:left w:val="nil"/>
              <w:bottom w:val="single" w:sz="4" w:space="0" w:color="auto"/>
              <w:right w:val="single" w:sz="4" w:space="0" w:color="auto"/>
            </w:tcBorders>
            <w:shd w:val="clear" w:color="auto" w:fill="auto"/>
            <w:vAlign w:val="bottom"/>
            <w:hideMark/>
          </w:tcPr>
          <w:p w14:paraId="12F5BF8B"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1773</w:t>
            </w:r>
          </w:p>
        </w:tc>
        <w:tc>
          <w:tcPr>
            <w:tcW w:w="2140" w:type="dxa"/>
            <w:tcBorders>
              <w:top w:val="nil"/>
              <w:left w:val="nil"/>
              <w:bottom w:val="single" w:sz="4" w:space="0" w:color="auto"/>
              <w:right w:val="single" w:sz="4" w:space="0" w:color="auto"/>
            </w:tcBorders>
            <w:shd w:val="clear" w:color="auto" w:fill="auto"/>
            <w:noWrap/>
            <w:vAlign w:val="bottom"/>
            <w:hideMark/>
          </w:tcPr>
          <w:p w14:paraId="78C1FBD4"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Mycobacterium tuberculosis</w:t>
            </w:r>
          </w:p>
        </w:tc>
        <w:tc>
          <w:tcPr>
            <w:tcW w:w="1680" w:type="dxa"/>
            <w:tcBorders>
              <w:top w:val="nil"/>
              <w:left w:val="nil"/>
              <w:bottom w:val="single" w:sz="4" w:space="0" w:color="auto"/>
              <w:right w:val="single" w:sz="4" w:space="0" w:color="auto"/>
            </w:tcBorders>
            <w:shd w:val="clear" w:color="auto" w:fill="auto"/>
            <w:noWrap/>
            <w:vAlign w:val="bottom"/>
            <w:hideMark/>
          </w:tcPr>
          <w:p w14:paraId="44E6E708"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939F0DA"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CHEMBL2218913</w:t>
            </w:r>
          </w:p>
        </w:tc>
        <w:tc>
          <w:tcPr>
            <w:tcW w:w="2260" w:type="dxa"/>
            <w:tcBorders>
              <w:top w:val="nil"/>
              <w:left w:val="nil"/>
              <w:bottom w:val="single" w:sz="4" w:space="0" w:color="auto"/>
              <w:right w:val="single" w:sz="4" w:space="0" w:color="auto"/>
            </w:tcBorders>
            <w:shd w:val="clear" w:color="auto" w:fill="auto"/>
            <w:noWrap/>
            <w:vAlign w:val="bottom"/>
            <w:hideMark/>
          </w:tcPr>
          <w:p w14:paraId="6ED9B7F4"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70S ribosome inhibitor</w:t>
            </w:r>
          </w:p>
        </w:tc>
        <w:tc>
          <w:tcPr>
            <w:tcW w:w="560" w:type="dxa"/>
            <w:tcBorders>
              <w:top w:val="nil"/>
              <w:left w:val="nil"/>
              <w:bottom w:val="single" w:sz="4" w:space="0" w:color="auto"/>
              <w:right w:val="single" w:sz="4" w:space="0" w:color="auto"/>
            </w:tcBorders>
            <w:shd w:val="clear" w:color="auto" w:fill="auto"/>
            <w:vAlign w:val="bottom"/>
            <w:hideMark/>
          </w:tcPr>
          <w:p w14:paraId="317306E6"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w:t>
            </w:r>
          </w:p>
        </w:tc>
        <w:tc>
          <w:tcPr>
            <w:tcW w:w="840" w:type="dxa"/>
            <w:tcBorders>
              <w:top w:val="nil"/>
              <w:left w:val="nil"/>
              <w:bottom w:val="single" w:sz="4" w:space="0" w:color="auto"/>
              <w:right w:val="single" w:sz="4" w:space="0" w:color="auto"/>
            </w:tcBorders>
            <w:shd w:val="clear" w:color="auto" w:fill="auto"/>
            <w:vAlign w:val="bottom"/>
            <w:hideMark/>
          </w:tcPr>
          <w:p w14:paraId="24DC77C1"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1971</w:t>
            </w:r>
          </w:p>
        </w:tc>
      </w:tr>
      <w:tr w:rsidR="00735B19" w:rsidRPr="0079703F" w14:paraId="0082F3A4" w14:textId="77777777" w:rsidTr="00CB3D7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64EF354"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4350.9</w:t>
            </w:r>
          </w:p>
        </w:tc>
        <w:tc>
          <w:tcPr>
            <w:tcW w:w="800" w:type="dxa"/>
            <w:tcBorders>
              <w:top w:val="nil"/>
              <w:left w:val="nil"/>
              <w:bottom w:val="single" w:sz="4" w:space="0" w:color="auto"/>
              <w:right w:val="single" w:sz="4" w:space="0" w:color="auto"/>
            </w:tcBorders>
            <w:shd w:val="clear" w:color="auto" w:fill="auto"/>
            <w:vAlign w:val="bottom"/>
            <w:hideMark/>
          </w:tcPr>
          <w:p w14:paraId="3DD9ABE4"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1773</w:t>
            </w:r>
          </w:p>
        </w:tc>
        <w:tc>
          <w:tcPr>
            <w:tcW w:w="2140" w:type="dxa"/>
            <w:tcBorders>
              <w:top w:val="nil"/>
              <w:left w:val="nil"/>
              <w:bottom w:val="single" w:sz="4" w:space="0" w:color="auto"/>
              <w:right w:val="single" w:sz="4" w:space="0" w:color="auto"/>
            </w:tcBorders>
            <w:shd w:val="clear" w:color="auto" w:fill="auto"/>
            <w:noWrap/>
            <w:vAlign w:val="bottom"/>
            <w:hideMark/>
          </w:tcPr>
          <w:p w14:paraId="62A42384"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Mycobacterium tuberculosis</w:t>
            </w:r>
          </w:p>
        </w:tc>
        <w:tc>
          <w:tcPr>
            <w:tcW w:w="1680" w:type="dxa"/>
            <w:tcBorders>
              <w:top w:val="nil"/>
              <w:left w:val="nil"/>
              <w:bottom w:val="single" w:sz="4" w:space="0" w:color="auto"/>
              <w:right w:val="single" w:sz="4" w:space="0" w:color="auto"/>
            </w:tcBorders>
            <w:shd w:val="clear" w:color="auto" w:fill="auto"/>
            <w:noWrap/>
            <w:vAlign w:val="bottom"/>
            <w:hideMark/>
          </w:tcPr>
          <w:p w14:paraId="4DF3690D"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0E11F95C"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CHEMBL614</w:t>
            </w:r>
          </w:p>
        </w:tc>
        <w:tc>
          <w:tcPr>
            <w:tcW w:w="2260" w:type="dxa"/>
            <w:tcBorders>
              <w:top w:val="nil"/>
              <w:left w:val="nil"/>
              <w:bottom w:val="single" w:sz="4" w:space="0" w:color="auto"/>
              <w:right w:val="single" w:sz="4" w:space="0" w:color="auto"/>
            </w:tcBorders>
            <w:shd w:val="clear" w:color="auto" w:fill="auto"/>
            <w:noWrap/>
            <w:vAlign w:val="bottom"/>
            <w:hideMark/>
          </w:tcPr>
          <w:p w14:paraId="6297E588"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70S ribosome inhibitor</w:t>
            </w:r>
          </w:p>
        </w:tc>
        <w:tc>
          <w:tcPr>
            <w:tcW w:w="560" w:type="dxa"/>
            <w:tcBorders>
              <w:top w:val="nil"/>
              <w:left w:val="nil"/>
              <w:bottom w:val="single" w:sz="4" w:space="0" w:color="auto"/>
              <w:right w:val="single" w:sz="4" w:space="0" w:color="auto"/>
            </w:tcBorders>
            <w:shd w:val="clear" w:color="auto" w:fill="auto"/>
            <w:vAlign w:val="bottom"/>
            <w:hideMark/>
          </w:tcPr>
          <w:p w14:paraId="784D8B90"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w:t>
            </w:r>
          </w:p>
        </w:tc>
        <w:tc>
          <w:tcPr>
            <w:tcW w:w="840" w:type="dxa"/>
            <w:tcBorders>
              <w:top w:val="nil"/>
              <w:left w:val="nil"/>
              <w:bottom w:val="single" w:sz="4" w:space="0" w:color="auto"/>
              <w:right w:val="single" w:sz="4" w:space="0" w:color="auto"/>
            </w:tcBorders>
            <w:shd w:val="clear" w:color="auto" w:fill="auto"/>
            <w:vAlign w:val="bottom"/>
            <w:hideMark/>
          </w:tcPr>
          <w:p w14:paraId="51F00880"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1971</w:t>
            </w:r>
          </w:p>
        </w:tc>
      </w:tr>
      <w:tr w:rsidR="00735B19" w:rsidRPr="0079703F" w14:paraId="59EF3393" w14:textId="77777777" w:rsidTr="00CB3D7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AC98596"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4350.9</w:t>
            </w:r>
          </w:p>
        </w:tc>
        <w:tc>
          <w:tcPr>
            <w:tcW w:w="800" w:type="dxa"/>
            <w:tcBorders>
              <w:top w:val="nil"/>
              <w:left w:val="nil"/>
              <w:bottom w:val="single" w:sz="4" w:space="0" w:color="auto"/>
              <w:right w:val="single" w:sz="4" w:space="0" w:color="auto"/>
            </w:tcBorders>
            <w:shd w:val="clear" w:color="auto" w:fill="auto"/>
            <w:vAlign w:val="bottom"/>
            <w:hideMark/>
          </w:tcPr>
          <w:p w14:paraId="6016AF5F"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1773</w:t>
            </w:r>
          </w:p>
        </w:tc>
        <w:tc>
          <w:tcPr>
            <w:tcW w:w="2140" w:type="dxa"/>
            <w:tcBorders>
              <w:top w:val="nil"/>
              <w:left w:val="nil"/>
              <w:bottom w:val="single" w:sz="4" w:space="0" w:color="auto"/>
              <w:right w:val="single" w:sz="4" w:space="0" w:color="auto"/>
            </w:tcBorders>
            <w:shd w:val="clear" w:color="auto" w:fill="auto"/>
            <w:noWrap/>
            <w:vAlign w:val="bottom"/>
            <w:hideMark/>
          </w:tcPr>
          <w:p w14:paraId="6152B9AF"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Mycobacterium tuberculosis</w:t>
            </w:r>
          </w:p>
        </w:tc>
        <w:tc>
          <w:tcPr>
            <w:tcW w:w="1680" w:type="dxa"/>
            <w:tcBorders>
              <w:top w:val="nil"/>
              <w:left w:val="nil"/>
              <w:bottom w:val="single" w:sz="4" w:space="0" w:color="auto"/>
              <w:right w:val="single" w:sz="4" w:space="0" w:color="auto"/>
            </w:tcBorders>
            <w:shd w:val="clear" w:color="auto" w:fill="auto"/>
            <w:noWrap/>
            <w:vAlign w:val="bottom"/>
            <w:hideMark/>
          </w:tcPr>
          <w:p w14:paraId="3DAA572D"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4ADF22B4"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CHEMBL3989823</w:t>
            </w:r>
          </w:p>
        </w:tc>
        <w:tc>
          <w:tcPr>
            <w:tcW w:w="2260" w:type="dxa"/>
            <w:tcBorders>
              <w:top w:val="nil"/>
              <w:left w:val="nil"/>
              <w:bottom w:val="single" w:sz="4" w:space="0" w:color="auto"/>
              <w:right w:val="single" w:sz="4" w:space="0" w:color="auto"/>
            </w:tcBorders>
            <w:shd w:val="clear" w:color="auto" w:fill="auto"/>
            <w:noWrap/>
            <w:vAlign w:val="bottom"/>
            <w:hideMark/>
          </w:tcPr>
          <w:p w14:paraId="6D43268F"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70S ribosome inhibitor</w:t>
            </w:r>
          </w:p>
        </w:tc>
        <w:tc>
          <w:tcPr>
            <w:tcW w:w="560" w:type="dxa"/>
            <w:tcBorders>
              <w:top w:val="nil"/>
              <w:left w:val="nil"/>
              <w:bottom w:val="single" w:sz="4" w:space="0" w:color="auto"/>
              <w:right w:val="single" w:sz="4" w:space="0" w:color="auto"/>
            </w:tcBorders>
            <w:shd w:val="clear" w:color="auto" w:fill="auto"/>
            <w:vAlign w:val="bottom"/>
            <w:hideMark/>
          </w:tcPr>
          <w:p w14:paraId="442B2D9E"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w:t>
            </w:r>
          </w:p>
        </w:tc>
        <w:tc>
          <w:tcPr>
            <w:tcW w:w="840" w:type="dxa"/>
            <w:tcBorders>
              <w:top w:val="nil"/>
              <w:left w:val="nil"/>
              <w:bottom w:val="single" w:sz="4" w:space="0" w:color="auto"/>
              <w:right w:val="single" w:sz="4" w:space="0" w:color="auto"/>
            </w:tcBorders>
            <w:shd w:val="clear" w:color="auto" w:fill="auto"/>
            <w:vAlign w:val="bottom"/>
            <w:hideMark/>
          </w:tcPr>
          <w:p w14:paraId="4781CF01"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1982</w:t>
            </w:r>
          </w:p>
        </w:tc>
      </w:tr>
    </w:tbl>
    <w:p w14:paraId="489A82EA" w14:textId="77777777" w:rsidR="00735B19" w:rsidRDefault="00735B19" w:rsidP="00735B19"/>
    <w:p w14:paraId="6A9D3627" w14:textId="77777777" w:rsidR="00735B19" w:rsidRDefault="00735B19" w:rsidP="00735B19">
      <w:r>
        <w:t xml:space="preserve">Results saved as </w:t>
      </w:r>
      <w:r w:rsidRPr="0079703F">
        <w:rPr>
          <w:b/>
          <w:bCs/>
        </w:rPr>
        <w:t>Sars-CoV2_hmmer_drugs.xlsx</w:t>
      </w:r>
      <w:r>
        <w:t xml:space="preserve">, </w:t>
      </w:r>
      <w:r w:rsidRPr="0079703F">
        <w:rPr>
          <w:b/>
          <w:bCs/>
        </w:rPr>
        <w:t>Sars-Cov2_hmmer_drugs_annotated.xlsx</w:t>
      </w:r>
      <w:r>
        <w:t>.</w:t>
      </w:r>
    </w:p>
    <w:p w14:paraId="60AFC738" w14:textId="4582F500" w:rsidR="00385530" w:rsidRDefault="00385530">
      <w:r>
        <w:br w:type="page"/>
      </w:r>
    </w:p>
    <w:p w14:paraId="40E8C241" w14:textId="77777777" w:rsidR="007F2A7D" w:rsidRPr="004163AC" w:rsidRDefault="007F2A7D" w:rsidP="00BC2869"/>
    <w:p w14:paraId="5ECEC509" w14:textId="0E7680B4" w:rsidR="00385530" w:rsidRDefault="00385530" w:rsidP="00385530">
      <w:pPr>
        <w:pStyle w:val="Heading1"/>
      </w:pPr>
      <w:r w:rsidRPr="00965FE1">
        <w:fldChar w:fldCharType="begin"/>
      </w:r>
      <w:r w:rsidRPr="00965FE1">
        <w:instrText xml:space="preserve"> autonumlgl </w:instrText>
      </w:r>
      <w:r w:rsidRPr="00965FE1">
        <w:fldChar w:fldCharType="end"/>
      </w:r>
      <w:r w:rsidRPr="00965FE1">
        <w:t xml:space="preserve"> </w:t>
      </w:r>
      <w:r w:rsidR="001A6F98" w:rsidRPr="00965FE1">
        <w:t>Conclusions</w:t>
      </w:r>
      <w:r w:rsidR="004D1D67" w:rsidRPr="00965FE1">
        <w:t xml:space="preserve"> </w:t>
      </w:r>
    </w:p>
    <w:p w14:paraId="73343CAC" w14:textId="6C815574" w:rsidR="00C018F1" w:rsidRPr="00C018F1" w:rsidRDefault="00C018F1" w:rsidP="00C018F1"/>
    <w:p w14:paraId="2F2C45B0" w14:textId="14B711BC" w:rsidR="00F113A4" w:rsidRDefault="00163E0C" w:rsidP="00F17E6E">
      <w:pPr>
        <w:spacing w:line="480" w:lineRule="auto"/>
        <w:rPr>
          <w:sz w:val="23"/>
          <w:szCs w:val="23"/>
        </w:rPr>
      </w:pPr>
      <w:r>
        <w:t xml:space="preserve">Using paralog similarity, we validated a method of discovering cross-species targets by identifying 726 unique approved drugs for </w:t>
      </w:r>
      <w:r w:rsidRPr="00F17E6E">
        <w:rPr>
          <w:i/>
        </w:rPr>
        <w:t>P. falciparum</w:t>
      </w:r>
      <w:r>
        <w:t xml:space="preserve"> malaria.  Of those, </w:t>
      </w:r>
      <w:r w:rsidR="00C018F1">
        <w:t>5</w:t>
      </w:r>
      <w:r>
        <w:t xml:space="preserve"> were existing drugs that had been approved for use treating malaria in other trials.</w:t>
      </w:r>
      <w:r w:rsidR="004D1D67">
        <w:t xml:space="preserve"> </w:t>
      </w:r>
      <w:r w:rsidR="00F113A4">
        <w:t xml:space="preserve">Drugs and targets were also identified for </w:t>
      </w:r>
      <w:r w:rsidR="00317259">
        <w:t>6</w:t>
      </w:r>
      <w:r w:rsidR="00F113A4">
        <w:t xml:space="preserve"> other disease organisms: </w:t>
      </w:r>
      <w:r w:rsidR="00F113A4" w:rsidRPr="00F17E6E">
        <w:rPr>
          <w:i/>
          <w:sz w:val="23"/>
          <w:szCs w:val="23"/>
        </w:rPr>
        <w:t>Plasmodium vivax, Cryptosporidium parvum, Trypanosoma brucei, Trypanosoma cruzi, Leishmania donovan</w:t>
      </w:r>
      <w:r w:rsidR="00F113A4">
        <w:rPr>
          <w:sz w:val="23"/>
          <w:szCs w:val="23"/>
        </w:rPr>
        <w:t>i</w:t>
      </w:r>
      <w:r w:rsidR="00317259">
        <w:rPr>
          <w:sz w:val="23"/>
          <w:szCs w:val="23"/>
        </w:rPr>
        <w:t xml:space="preserve">, </w:t>
      </w:r>
      <w:r w:rsidR="00317259">
        <w:rPr>
          <w:i/>
          <w:iCs/>
          <w:sz w:val="23"/>
          <w:szCs w:val="23"/>
        </w:rPr>
        <w:t>SARS-CoV2</w:t>
      </w:r>
      <w:r w:rsidR="00F113A4">
        <w:rPr>
          <w:sz w:val="23"/>
          <w:szCs w:val="23"/>
        </w:rPr>
        <w:t>.</w:t>
      </w:r>
      <w:r w:rsidR="00455BE2">
        <w:rPr>
          <w:sz w:val="23"/>
          <w:szCs w:val="23"/>
        </w:rPr>
        <w:t xml:space="preserve"> </w:t>
      </w:r>
      <w:r w:rsidR="00D5493C" w:rsidRPr="00D5493C">
        <w:rPr>
          <w:sz w:val="23"/>
          <w:szCs w:val="23"/>
          <w:highlight w:val="yellow"/>
        </w:rPr>
        <w:t xml:space="preserve">Something here about taxa (Apicomplexan vs. </w:t>
      </w:r>
      <w:proofErr w:type="spellStart"/>
      <w:r w:rsidR="00D5493C" w:rsidRPr="00D5493C">
        <w:rPr>
          <w:sz w:val="23"/>
          <w:szCs w:val="23"/>
          <w:highlight w:val="yellow"/>
        </w:rPr>
        <w:t>Tryps</w:t>
      </w:r>
      <w:proofErr w:type="spellEnd"/>
      <w:r w:rsidR="00D5493C" w:rsidRPr="00D5493C">
        <w:rPr>
          <w:sz w:val="23"/>
          <w:szCs w:val="23"/>
          <w:highlight w:val="yellow"/>
        </w:rPr>
        <w:t>)</w:t>
      </w:r>
      <w:r w:rsidR="00D5493C">
        <w:rPr>
          <w:sz w:val="23"/>
          <w:szCs w:val="23"/>
        </w:rPr>
        <w:t xml:space="preserve"> </w:t>
      </w:r>
      <w:r w:rsidR="00246968">
        <w:rPr>
          <w:sz w:val="23"/>
          <w:szCs w:val="23"/>
        </w:rPr>
        <w:t xml:space="preserve">We are not limited to any specific type of pathogenic organism, requiring only that the organism have a </w:t>
      </w:r>
      <w:commentRangeStart w:id="8"/>
      <w:r w:rsidR="00246968">
        <w:rPr>
          <w:sz w:val="23"/>
          <w:szCs w:val="23"/>
        </w:rPr>
        <w:t>minimum of several hundred genes</w:t>
      </w:r>
      <w:commentRangeEnd w:id="8"/>
      <w:r w:rsidR="00D5493C">
        <w:rPr>
          <w:rStyle w:val="CommentReference"/>
        </w:rPr>
        <w:commentReference w:id="8"/>
      </w:r>
      <w:r w:rsidR="00246968">
        <w:rPr>
          <w:sz w:val="23"/>
          <w:szCs w:val="23"/>
        </w:rPr>
        <w:t>.  Although most of the organisms we investigated had libraries of ORFs already translated, we showed that with a little more effort we can do the same kind of analysis using only nucleic acid sequences</w:t>
      </w:r>
    </w:p>
    <w:p w14:paraId="141EFFFC" w14:textId="74F07A60" w:rsidR="00991C23" w:rsidRPr="00991C23" w:rsidRDefault="00F113A4" w:rsidP="00F17E6E">
      <w:pPr>
        <w:spacing w:line="480" w:lineRule="auto"/>
      </w:pPr>
      <w:r>
        <w:t>This platform provides a way to choose candidate drugs without knowing the identity of the pathogen if the pathogen’s genome can be obtained.</w:t>
      </w:r>
      <w:r w:rsidR="00C018F1">
        <w:t xml:space="preserve">  Because this method relies on intrinsic similarity with targets, it can also discriminate between different strains of otherwise similar species, providing strain specific recommendations. </w:t>
      </w:r>
      <w:r>
        <w:t>This method is fast, inexpensive, and provides access to rich annotations from the ChEMBL database</w:t>
      </w:r>
      <w:r w:rsidR="000838F3">
        <w:t xml:space="preserve"> </w:t>
      </w:r>
      <w:r>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 </w:instrText>
      </w:r>
      <w:r>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EN.CITE.DATA </w:instrText>
      </w:r>
      <w:r>
        <w:fldChar w:fldCharType="end"/>
      </w:r>
      <w:r>
        <w:fldChar w:fldCharType="separate"/>
      </w:r>
      <w:r>
        <w:rPr>
          <w:noProof/>
        </w:rPr>
        <w:t>[1, 2]</w:t>
      </w:r>
      <w:r>
        <w:fldChar w:fldCharType="end"/>
      </w:r>
      <w:r w:rsidR="00965FE1">
        <w:t xml:space="preserve"> providing information about dosage, safety, and previous experience with the recommended drugs.  When time is of the essence and budget is lacking, this method can provide an inexpensive and rapid way to get started.</w:t>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9"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9"/>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r w:rsidRPr="002D0383">
        <w:rPr>
          <w:rFonts w:ascii="Courier New" w:hAnsi="Courier New" w:cs="Courier New"/>
          <w:sz w:val="18"/>
          <w:szCs w:val="18"/>
        </w:rPr>
        <w:t>td.chembl_id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component_sequences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10"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10"/>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component_sequences.fa</w:t>
      </w:r>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'component_sequences.fa';</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11"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fan_out_fasta.R</w:t>
      </w:r>
      <w:bookmarkEnd w:id="11"/>
    </w:p>
    <w:p w14:paraId="7B31FE98" w14:textId="07AFCAC2" w:rsidR="00D01232" w:rsidRDefault="00D01232" w:rsidP="00D01232">
      <w:r>
        <w:t xml:space="preserve">This script is run within </w:t>
      </w:r>
      <w:proofErr w:type="spellStart"/>
      <w:r>
        <w:t>RStudio</w:t>
      </w:r>
      <w:proofErr w:type="spellEnd"/>
      <w:r>
        <w:t xml:space="preserve">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 xml:space="preserve">=&lt;ORF type&gt; i.e. chromosome, </w:t>
      </w:r>
      <w:proofErr w:type="spellStart"/>
      <w:r w:rsidRPr="00A862E9">
        <w:rPr>
          <w:rFonts w:ascii="Courier New" w:hAnsi="Courier New" w:cs="Courier New"/>
          <w:sz w:val="16"/>
          <w:szCs w:val="16"/>
        </w:rPr>
        <w:t>apicoplast</w:t>
      </w:r>
      <w:proofErr w:type="spellEnd"/>
      <w:r w:rsidRPr="00A862E9">
        <w:rPr>
          <w:rFonts w:ascii="Courier New" w:hAnsi="Courier New" w:cs="Courier New"/>
          <w:sz w:val="16"/>
          <w:szCs w:val="16"/>
        </w:rPr>
        <w: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&lt;other stuff&gt;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file.choose</w:t>
      </w:r>
      <w:proofErr w:type="spell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r w:rsidRPr="00A862E9">
        <w:rPr>
          <w:rFonts w:ascii="Courier New" w:hAnsi="Courier New" w:cs="Courier New"/>
          <w:sz w:val="16"/>
          <w:szCs w:val="16"/>
        </w:rPr>
        <w:t>read.table</w:t>
      </w:r>
      <w:proofErr w:type="spell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4F60BCCB"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parsed,function</w:t>
      </w:r>
      <w:proofErr w:type="spellEnd"/>
      <w:r w:rsidRPr="00A862E9">
        <w:rPr>
          <w:rFonts w:ascii="Courier New" w:hAnsi="Courier New" w:cs="Courier New"/>
          <w:sz w:val="16"/>
          <w:szCs w:val="16"/>
        </w:rPr>
        <w:t>(p)</w:t>
      </w:r>
      <w:r w:rsidR="003B6CB7">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b3I+PFllYXI+MjAxNzwvWWVhcj48UmVjTnVtPjM8L1JlY051bT48RGlzcGxheVRleHQ+WzMsIDld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</w:fldData>
        </w:fldChar>
      </w:r>
      <w:r w:rsidR="002B5513">
        <w:rPr>
          <w:rFonts w:ascii="Courier New" w:hAnsi="Courier New" w:cs="Courier New"/>
          <w:sz w:val="16"/>
          <w:szCs w:val="16"/>
        </w:rPr>
        <w:instrText xml:space="preserve"> ADDIN EN.CITE </w:instrText>
      </w:r>
      <w:r w:rsidR="002B5513">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b3I+PFllYXI+MjAxNzwvWWVhcj48UmVjTnVtPjM8L1JlY051bT48RGlzcGxheVRleHQ+WzMsIDld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</w:fldData>
        </w:fldChar>
      </w:r>
      <w:r w:rsidR="002B5513">
        <w:rPr>
          <w:rFonts w:ascii="Courier New" w:hAnsi="Courier New" w:cs="Courier New"/>
          <w:sz w:val="16"/>
          <w:szCs w:val="16"/>
        </w:rPr>
        <w:instrText xml:space="preserve"> ADDIN EN.CITE.DATA </w:instrText>
      </w:r>
      <w:r w:rsidR="002B5513">
        <w:rPr>
          <w:rFonts w:ascii="Courier New" w:hAnsi="Courier New" w:cs="Courier New"/>
          <w:sz w:val="16"/>
          <w:szCs w:val="16"/>
        </w:rPr>
      </w:r>
      <w:r w:rsidR="002B5513">
        <w:rPr>
          <w:rFonts w:ascii="Courier New" w:hAnsi="Courier New" w:cs="Courier New"/>
          <w:sz w:val="16"/>
          <w:szCs w:val="16"/>
        </w:rPr>
        <w:fldChar w:fldCharType="end"/>
      </w:r>
      <w:r w:rsidR="003B6CB7">
        <w:rPr>
          <w:rFonts w:ascii="Courier New" w:hAnsi="Courier New" w:cs="Courier New"/>
          <w:sz w:val="16"/>
          <w:szCs w:val="16"/>
        </w:rPr>
      </w:r>
      <w:r w:rsidR="003B6CB7">
        <w:rPr>
          <w:rFonts w:ascii="Courier New" w:hAnsi="Courier New" w:cs="Courier New"/>
          <w:sz w:val="16"/>
          <w:szCs w:val="16"/>
        </w:rPr>
        <w:fldChar w:fldCharType="separate"/>
      </w:r>
      <w:r w:rsidR="002B5513">
        <w:rPr>
          <w:rFonts w:ascii="Courier New" w:hAnsi="Courier New" w:cs="Courier New"/>
          <w:noProof/>
          <w:sz w:val="16"/>
          <w:szCs w:val="16"/>
        </w:rPr>
        <w:t>[3, 9]</w:t>
      </w:r>
      <w:r w:rsidR="003B6CB7">
        <w:rPr>
          <w:rFonts w:ascii="Courier New" w:hAnsi="Courier New" w:cs="Courier New"/>
          <w:sz w:val="16"/>
          <w:szCs w:val="16"/>
        </w:rPr>
        <w:fldChar w:fldCharType="end"/>
      </w:r>
      <w:r w:rsidRPr="00A862E9">
        <w:rPr>
          <w:rFonts w:ascii="Courier New" w:hAnsi="Courier New" w:cs="Courier New"/>
          <w:sz w:val="16"/>
          <w:szCs w:val="16"/>
        </w:rPr>
        <w:t>))</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organism_pref,chromosome,sep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orf_name,'.FASTA</w:t>
      </w:r>
      <w:proofErr w:type="spell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paste(</w:t>
      </w:r>
      <w:proofErr w:type="spellStart"/>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write.table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paste(</w:t>
      </w:r>
      <w:proofErr w:type="spellStart"/>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write.table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12"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12"/>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xml:space="preserve">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 ls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for orf in $( ls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54AC00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w:t>
      </w:r>
      <w:r w:rsidR="00BD1E67">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YXI+MjAyMDwvWWVhcj48UmVjTnVtPjE5PC9SZWNOdW0+PERpc3BsYXlUZXh0PlsxNywgMThdPC9E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E23D58">
        <w:rPr>
          <w:rFonts w:ascii="Courier New" w:hAnsi="Courier New" w:cs="Courier New"/>
          <w:sz w:val="16"/>
          <w:szCs w:val="16"/>
        </w:rPr>
        <w:instrText xml:space="preserve"> ADDIN EN.CITE </w:instrText>
      </w:r>
      <w:r w:rsidR="00E23D58">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YXI+MjAyMDwvWWVhcj48UmVjTnVtPjE5PC9SZWNOdW0+PERpc3BsYXlUZXh0PlsxNywgMThdPC9E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E23D58">
        <w:rPr>
          <w:rFonts w:ascii="Courier New" w:hAnsi="Courier New" w:cs="Courier New"/>
          <w:sz w:val="16"/>
          <w:szCs w:val="16"/>
        </w:rPr>
        <w:instrText xml:space="preserve"> ADDIN EN.CITE.DATA </w:instrText>
      </w:r>
      <w:r w:rsidR="00E23D58">
        <w:rPr>
          <w:rFonts w:ascii="Courier New" w:hAnsi="Courier New" w:cs="Courier New"/>
          <w:sz w:val="16"/>
          <w:szCs w:val="16"/>
        </w:rPr>
      </w:r>
      <w:r w:rsidR="00E23D58">
        <w:rPr>
          <w:rFonts w:ascii="Courier New" w:hAnsi="Courier New" w:cs="Courier New"/>
          <w:sz w:val="16"/>
          <w:szCs w:val="16"/>
        </w:rPr>
        <w:fldChar w:fldCharType="end"/>
      </w:r>
      <w:r w:rsidR="00BD1E67">
        <w:rPr>
          <w:rFonts w:ascii="Courier New" w:hAnsi="Courier New" w:cs="Courier New"/>
          <w:sz w:val="16"/>
          <w:szCs w:val="16"/>
        </w:rPr>
      </w:r>
      <w:r w:rsidR="00BD1E67">
        <w:rPr>
          <w:rFonts w:ascii="Courier New" w:hAnsi="Courier New" w:cs="Courier New"/>
          <w:sz w:val="16"/>
          <w:szCs w:val="16"/>
        </w:rPr>
        <w:fldChar w:fldCharType="separate"/>
      </w:r>
      <w:r w:rsidR="00E23D58">
        <w:rPr>
          <w:rFonts w:ascii="Courier New" w:hAnsi="Courier New" w:cs="Courier New"/>
          <w:noProof/>
          <w:sz w:val="16"/>
          <w:szCs w:val="16"/>
        </w:rPr>
        <w:t>[17, 18]</w:t>
      </w:r>
      <w:r w:rsidR="00BD1E67">
        <w:rPr>
          <w:rFonts w:ascii="Courier New" w:hAnsi="Courier New" w:cs="Courier New"/>
          <w:sz w:val="16"/>
          <w:szCs w:val="16"/>
        </w:rPr>
        <w:fldChar w:fldCharType="end"/>
      </w:r>
      <w:r w:rsidRPr="00356329">
        <w:rPr>
          <w:rFonts w:ascii="Courier New" w:hAnsi="Courier New" w:cs="Courier New"/>
          <w:sz w:val="16"/>
          <w:szCs w:val="16"/>
        </w:rPr>
        <w:t>.blastp.txt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13"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13"/>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3DA049D"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 xml:space="preserve">my @rec = </w:t>
      </w:r>
      <w:r w:rsidR="00DC571D">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&lt;EndNote&gt;&lt;Cite&gt;&lt;Author&gt;(TAIR)&lt;/Author&gt;&lt;Year&gt;2020&lt;/Year&gt;&lt;RecNum&gt;19&lt;/RecNum&gt;&lt;DisplayText&gt;[17]&lt;/DisplayText&gt;&lt;record&gt;&lt;rec-number&gt;19&lt;/rec-number&gt;&lt;foreign-keys&gt;&lt;key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DC571D">
        <w:rPr>
          <w:rFonts w:ascii="Courier New" w:hAnsi="Courier New" w:cs="Courier New"/>
          <w:sz w:val="16"/>
          <w:szCs w:val="16"/>
        </w:rPr>
        <w:fldChar w:fldCharType="separate"/>
      </w:r>
      <w:r w:rsidR="00E23D58">
        <w:rPr>
          <w:rFonts w:ascii="Courier New" w:hAnsi="Courier New" w:cs="Courier New"/>
          <w:noProof/>
          <w:sz w:val="16"/>
          <w:szCs w:val="16"/>
        </w:rPr>
        <w:t>[17]</w:t>
      </w:r>
      <w:r w:rsidR="00DC571D">
        <w:rPr>
          <w:rFonts w:ascii="Courier New" w:hAnsi="Courier New" w:cs="Courier New"/>
          <w:sz w:val="16"/>
          <w:szCs w:val="16"/>
        </w:rPr>
        <w:fldChar w:fldCharType="end"/>
      </w:r>
      <w:r w:rsidRPr="00B5561C">
        <w:rPr>
          <w:rFonts w:ascii="Courier New" w:hAnsi="Courier New" w:cs="Courier New"/>
          <w:sz w:val="16"/>
          <w:szCs w:val="16"/>
        </w:rPr>
        <w:t>;</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15B9A9E0"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@rec = </w:t>
      </w:r>
      <w:r w:rsidR="00057A58">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&lt;EndNote&gt;&lt;Cite&gt;&lt;Author&gt;(TAIR)&lt;/Author&gt;&lt;Year&gt;2020&lt;/Year&gt;&lt;RecNum&gt;19&lt;/RecNum&gt;&lt;DisplayText&gt;[17]&lt;/DisplayText&gt;&lt;record&gt;&lt;rec-number&gt;19&lt;/rec-number&gt;&lt;foreign-keys&gt;&lt;key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057A58">
        <w:rPr>
          <w:rFonts w:ascii="Courier New" w:hAnsi="Courier New" w:cs="Courier New"/>
          <w:sz w:val="16"/>
          <w:szCs w:val="16"/>
        </w:rPr>
        <w:fldChar w:fldCharType="separate"/>
      </w:r>
      <w:r w:rsidR="00E23D58">
        <w:rPr>
          <w:rFonts w:ascii="Courier New" w:hAnsi="Courier New" w:cs="Courier New"/>
          <w:noProof/>
          <w:sz w:val="16"/>
          <w:szCs w:val="16"/>
        </w:rPr>
        <w:t>[17]</w:t>
      </w:r>
      <w:r w:rsidR="00057A58">
        <w:rPr>
          <w:rFonts w:ascii="Courier New" w:hAnsi="Courier New" w:cs="Courier New"/>
          <w:sz w:val="16"/>
          <w:szCs w:val="16"/>
        </w:rPr>
        <w:fldChar w:fldCharType="end"/>
      </w:r>
      <w:r w:rsidRPr="00B5561C">
        <w:rPr>
          <w:rFonts w:ascii="Courier New" w:hAnsi="Courier New" w:cs="Courier New"/>
          <w:sz w:val="16"/>
          <w:szCs w:val="16"/>
        </w:rPr>
        <w:t>;</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14"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14"/>
    </w:p>
    <w:p w14:paraId="5A508B13" w14:textId="77777777" w:rsidR="0003488F" w:rsidRDefault="0003488F" w:rsidP="0003488F">
      <w:r>
        <w:t>Create the blast_statistics file by concatenating all the *.</w:t>
      </w:r>
      <w:proofErr w:type="spellStart"/>
      <w:r>
        <w:t>blast.stat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xml:space="preserve">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 ls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15"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15"/>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xml:space="preserve">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 ls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for orf in $( ls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5F5D6229"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r w:rsidR="00D202CA">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 ExcludeYear="1"&gt;&lt;Author&gt;Gaillard&lt;/Author&gt;&lt;Year&gt;2015&lt;/Year&gt;&lt;RecNum&gt;40&lt;/RecNum&gt;&lt;DisplayText&gt;[32]&lt;/DisplayText&gt;&lt;record&gt;&lt;rec-number&gt;40&lt;/rec-number&gt;&lt;foreign-keys&gt;&lt;key app="EN" db-id="s55a2z5drd9zfle9a0uxsse802tr5s9rdxsp" timestamp="1584989478"&gt;40&lt;/key&gt;&lt;/foreign-keys&gt;&lt;ref-type name="Journal Article"&gt;17&lt;/ref-type&gt;&lt;contributors&gt;&lt;authors&gt;&lt;author&gt;Tiphaine Gaillard&lt;/author&gt;&lt;author&gt;Marylin Madamet&lt;/author&gt;&lt;author&gt;Bruno Pradines&lt;/author&gt;&lt;/authors&gt;&lt;/contributors&gt;&lt;titles&gt;&lt;title&gt;Tetracyclines in malaria&lt;/title&gt;&lt;secondary-title&gt;Malaria Journal&lt;/secondary-title&gt;&lt;/titles&gt;&lt;periodical&gt;&lt;full-title&gt;Malaria Journal&lt;/full-title&gt;&lt;/periodical&gt;&lt;pages&gt;1-10&lt;/pages&gt;&lt;volume&gt;14&lt;/volume&gt;&lt;number&gt;1&lt;/number&gt;&lt;keywords&gt;&lt;keyword&gt;Parasitology&lt;/keyword&gt;&lt;keyword&gt;Tropical Medicine&lt;/keyword&gt;&lt;keyword&gt;Infectious Diseases&lt;/keyword&gt;&lt;keyword&gt;Entomology&lt;/keyword&gt;&lt;keyword&gt;Microbiology&lt;/keyword&gt;&lt;keyword&gt;Public Health&lt;/keyword&gt;&lt;/keywords&gt;&lt;dates&gt;&lt;year&gt;2015&lt;/year&gt;&lt;pub-dates&gt;&lt;date&gt;2015-11-10&lt;/date&gt;&lt;/pub-dates&gt;&lt;/dates&gt;&lt;publisher&gt;BioMed Central&lt;/publisher&gt;&lt;isbn&gt;1475-2875&lt;/isbn&gt;&lt;work-type&gt;ReviewPaper&lt;/work-type&gt;&lt;urls&gt;&lt;related-urls&gt;&lt;url&gt;https://malariajournal.biomedcentral.com/articles/10.1186/s12936-015-0980-0&lt;/url&gt;&lt;/related-urls&gt;&lt;/urls&gt;&lt;electronic-resource-num&gt;doi:10.1186/s12936-015-0980-0&lt;/electronic-resource-num&gt;&lt;language&gt;En&lt;/language&gt;&lt;/record&gt;&lt;/Cite&gt;&lt;/EndNote&gt;</w:instrText>
      </w:r>
      <w:r w:rsidR="00D202CA">
        <w:rPr>
          <w:rFonts w:ascii="Courier New" w:hAnsi="Courier New" w:cs="Courier New"/>
          <w:sz w:val="16"/>
          <w:szCs w:val="16"/>
        </w:rPr>
        <w:fldChar w:fldCharType="separate"/>
      </w:r>
      <w:r w:rsidR="00E23D58">
        <w:rPr>
          <w:rFonts w:ascii="Courier New" w:hAnsi="Courier New" w:cs="Courier New"/>
          <w:noProof/>
          <w:sz w:val="16"/>
          <w:szCs w:val="16"/>
        </w:rPr>
        <w:t>[32]</w:t>
      </w:r>
      <w:r w:rsidR="00D202CA">
        <w:rPr>
          <w:rFonts w:ascii="Courier New" w:hAnsi="Courier New" w:cs="Courier New"/>
          <w:sz w:val="16"/>
          <w:szCs w:val="16"/>
        </w:rPr>
        <w:fldChar w:fldCharType="end"/>
      </w:r>
      <w:r w:rsidR="00E91BD5">
        <w:rPr>
          <w:rFonts w:ascii="Courier New" w:hAnsi="Courier New" w:cs="Courier New"/>
          <w:sz w:val="16"/>
          <w:szCs w:val="16"/>
        </w:rPr>
        <w:t>r</w:t>
      </w:r>
      <w:r w:rsidRPr="000E61B3">
        <w:rPr>
          <w:rFonts w:ascii="Courier New" w:hAnsi="Courier New" w:cs="Courier New"/>
          <w:sz w:val="16"/>
          <w:szCs w:val="16"/>
        </w:rPr>
        <w:t xml:space="preserve"> &gt; $</w:t>
      </w:r>
      <w:r w:rsidR="009D11E1">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 ExcludeYear="1"&gt;&lt;Author&gt;Campbell&lt;/Author&gt;&lt;Year&gt;2014&lt;/Year&gt;&lt;RecNum&gt;59&lt;/RecNum&gt;&lt;DisplayText&gt;[16]&lt;/DisplayText&gt;&lt;record&gt;&lt;rec-number&gt;59&lt;/rec-number&gt;&lt;foreign-keys&gt;&lt;key app="EN" db-id="s55a2z5drd9zfle9a0uxsse802tr5s9rdxsp" timestamp="1585094797"&gt;59&lt;/key&gt;&lt;/foreign-keys&gt;&lt;ref-type name="Journal Article"&gt;17&lt;/ref-type&gt;&lt;contributors&gt;&lt;authors&gt;&lt;author&gt;Campbell, Mary Pat&lt;/author&gt;&lt;/authors&gt;&lt;/contributors&gt;&lt;titles&gt;&lt;title&gt;Losing My Precision: Tips For Handling Tricky Floating Point Arithmetic&lt;/title&gt;&lt;secondary-title&gt;Society of Actuaries&lt;/secondary-title&gt;&lt;/titles&gt;&lt;periodical&gt;&lt;full-title&gt;Society of Actuaries&lt;/full-title&gt;&lt;/periodical&gt;&lt;number&gt;April 2014&lt;/number&gt;&lt;keywords&gt;&lt;keyword&gt;Computer science&lt;/keyword&gt;&lt;keyword&gt;Data quality&lt;/keyword&gt;&lt;keyword&gt;Statistical methods&lt;/keyword&gt;&lt;keyword&gt;Analytics and informatics&lt;/keyword&gt;&lt;/keywords&gt;&lt;dates&gt;&lt;year&gt;2014&lt;/year&gt;&lt;/dates&gt;&lt;urls&gt;&lt;related-urls&gt;&lt;url&gt;https://www.soa.org/news-and-publications/newsletters/compact/2014/may/com-2014-iss51/losing-my-precision-tips-for-handling-tricky-floating-point-arithmetic/&lt;/url&gt;&lt;/related-urls&gt;&lt;/urls&gt;&lt;/record&gt;&lt;/Cite&gt;&lt;/EndNote&gt;</w:instrText>
      </w:r>
      <w:r w:rsidR="009D11E1">
        <w:rPr>
          <w:rFonts w:ascii="Courier New" w:hAnsi="Courier New" w:cs="Courier New"/>
          <w:sz w:val="16"/>
          <w:szCs w:val="16"/>
        </w:rPr>
        <w:fldChar w:fldCharType="separate"/>
      </w:r>
      <w:r w:rsidR="00E23D58">
        <w:rPr>
          <w:rFonts w:ascii="Courier New" w:hAnsi="Courier New" w:cs="Courier New"/>
          <w:noProof/>
          <w:sz w:val="16"/>
          <w:szCs w:val="16"/>
        </w:rPr>
        <w:t>[16]</w:t>
      </w:r>
      <w:r w:rsidR="009D11E1">
        <w:rPr>
          <w:rFonts w:ascii="Courier New" w:hAnsi="Courier New" w:cs="Courier New"/>
          <w:sz w:val="16"/>
          <w:szCs w:val="16"/>
        </w:rPr>
        <w:fldChar w:fldCharType="end"/>
      </w:r>
      <w:r w:rsidRPr="000E61B3">
        <w:rPr>
          <w:rFonts w:ascii="Courier New" w:hAnsi="Courier New" w:cs="Courier New"/>
          <w:sz w:val="16"/>
          <w:szCs w:val="16"/>
        </w:rPr>
        <w:t>.stats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16"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bookmarkEnd w:id="16"/>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tax_id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int</w:t>
      </w:r>
      <w:proofErr w:type="spellEnd"/>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clock_timestamp</w:t>
      </w:r>
      <w:proofErr w:type="spell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int</w:t>
      </w:r>
      <w:proofErr w:type="spellEnd"/>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17"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bookmarkEnd w:id="17"/>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xml:space="preserve">( tax_id,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8" w:name="_Ref34651922"/>
    <w:p w14:paraId="099DF30B" w14:textId="03F2CC7B" w:rsidR="006B6773" w:rsidRDefault="006B6773" w:rsidP="006B6773">
      <w:pPr>
        <w:pStyle w:val="Heading3"/>
      </w:pPr>
      <w:r>
        <w:fldChar w:fldCharType="begin"/>
      </w:r>
      <w:r>
        <w:instrText xml:space="preserve"> autonumlgl </w:instrText>
      </w:r>
      <w:r>
        <w:fldChar w:fldCharType="end"/>
      </w:r>
      <w:r>
        <w:t xml:space="preserve"> </w:t>
      </w:r>
      <w:r w:rsidRPr="006B6773">
        <w:t>do_all_jackhmmer.pl</w:t>
      </w:r>
      <w:bookmarkEnd w:id="18"/>
    </w:p>
    <w:p w14:paraId="149B38D8" w14:textId="630DCE80" w:rsidR="006B6773" w:rsidRDefault="006B6773" w:rsidP="006B6773">
      <w:r>
        <w:t>(replaces do_all_jackhmmer</w:t>
      </w:r>
      <w:r w:rsidR="00430971">
        <w:t>.sh)</w:t>
      </w:r>
    </w:p>
    <w:p w14:paraId="33BA408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roofErr w:type="spellStart"/>
      <w:r w:rsidRPr="00430971">
        <w:rPr>
          <w:rFonts w:ascii="Courier New" w:hAnsi="Courier New" w:cs="Courier New"/>
          <w:sz w:val="16"/>
          <w:szCs w:val="16"/>
        </w:rPr>
        <w:t>usr</w:t>
      </w:r>
      <w:proofErr w:type="spellEnd"/>
      <w:r w:rsidRPr="00430971">
        <w:rPr>
          <w:rFonts w:ascii="Courier New" w:hAnsi="Courier New" w:cs="Courier New"/>
          <w:sz w:val="16"/>
          <w:szCs w:val="16"/>
        </w:rPr>
        <w:t>/bin/</w:t>
      </w:r>
      <w:proofErr w:type="spellStart"/>
      <w:r w:rsidRPr="00430971">
        <w:rPr>
          <w:rFonts w:ascii="Courier New" w:hAnsi="Courier New" w:cs="Courier New"/>
          <w:sz w:val="16"/>
          <w:szCs w:val="16"/>
        </w:rPr>
        <w:t>perl</w:t>
      </w:r>
      <w:proofErr w:type="spellEnd"/>
    </w:p>
    <w:p w14:paraId="0B4AA80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do_all_jackhmmer.pl</w:t>
      </w:r>
    </w:p>
    <w:p w14:paraId="4A1DE43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Applies jackhmmer to .FASTA files in chromosome directories under &lt;organism directory&gt;</w:t>
      </w:r>
    </w:p>
    <w:p w14:paraId="77C92EF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7C1B3515" w14:textId="77777777" w:rsidR="00430971" w:rsidRPr="00430971" w:rsidRDefault="00430971" w:rsidP="00430971">
      <w:pPr>
        <w:spacing w:after="0" w:line="240" w:lineRule="auto"/>
        <w:rPr>
          <w:rFonts w:ascii="Courier New" w:hAnsi="Courier New" w:cs="Courier New"/>
          <w:sz w:val="16"/>
          <w:szCs w:val="16"/>
        </w:rPr>
      </w:pPr>
    </w:p>
    <w:p w14:paraId="3AD05CF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(scalar(@ARGV) &lt; 1) { die ("Specify organism directory\n"); }</w:t>
      </w:r>
    </w:p>
    <w:p w14:paraId="668A5C32"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pop(@ARGV);</w:t>
      </w:r>
    </w:p>
    <w:p w14:paraId="64FFD16A" w14:textId="77777777" w:rsidR="00430971" w:rsidRPr="00430971" w:rsidRDefault="00430971" w:rsidP="00430971">
      <w:pPr>
        <w:spacing w:after="0" w:line="240" w:lineRule="auto"/>
        <w:rPr>
          <w:rFonts w:ascii="Courier New" w:hAnsi="Courier New" w:cs="Courier New"/>
          <w:sz w:val="16"/>
          <w:szCs w:val="16"/>
        </w:rPr>
      </w:pPr>
    </w:p>
    <w:p w14:paraId="4511B4E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 !( -e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and -d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 {</w:t>
      </w:r>
    </w:p>
    <w:p w14:paraId="53553916"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is not a directory\n";</w:t>
      </w:r>
    </w:p>
    <w:p w14:paraId="077BEB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38165191" w14:textId="77777777" w:rsidR="00430971" w:rsidRPr="00430971" w:rsidRDefault="00430971" w:rsidP="00430971">
      <w:pPr>
        <w:spacing w:after="0" w:line="240" w:lineRule="auto"/>
        <w:rPr>
          <w:rFonts w:ascii="Courier New" w:hAnsi="Courier New" w:cs="Courier New"/>
          <w:sz w:val="16"/>
          <w:szCs w:val="16"/>
        </w:rPr>
      </w:pPr>
    </w:p>
    <w:p w14:paraId="4B43EE2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w:t>
      </w:r>
    </w:p>
    <w:p w14:paraId="081557F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w:t>
      </w:r>
    </w:p>
    <w:p w14:paraId="35DD79B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/*.FASTA");</w:t>
      </w:r>
    </w:p>
    <w:p w14:paraId="0C938ED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w:t>
      </w:r>
    </w:p>
    <w:p w14:paraId="13DC9A4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if ( !( -e "$</w:t>
      </w:r>
      <w:proofErr w:type="spellStart"/>
      <w:r w:rsidRPr="00430971">
        <w:rPr>
          <w:rFonts w:ascii="Courier New" w:hAnsi="Courier New" w:cs="Courier New"/>
          <w:sz w:val="16"/>
          <w:szCs w:val="16"/>
        </w:rPr>
        <w:t>fasta.summary</w:t>
      </w:r>
      <w:proofErr w:type="spellEnd"/>
      <w:r w:rsidRPr="00430971">
        <w:rPr>
          <w:rFonts w:ascii="Courier New" w:hAnsi="Courier New" w:cs="Courier New"/>
          <w:sz w:val="16"/>
          <w:szCs w:val="16"/>
        </w:rPr>
        <w:t>" ) ) {</w:t>
      </w:r>
    </w:p>
    <w:p w14:paraId="1116DE5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print "jackhmmer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\n";</w:t>
      </w:r>
    </w:p>
    <w:p w14:paraId="355CC64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system("jackhmmer --</w:t>
      </w:r>
      <w:proofErr w:type="spellStart"/>
      <w:r w:rsidRPr="00430971">
        <w:rPr>
          <w:rFonts w:ascii="Courier New" w:hAnsi="Courier New" w:cs="Courier New"/>
          <w:sz w:val="16"/>
          <w:szCs w:val="16"/>
        </w:rPr>
        <w:t>domtblout</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fasta.summary</w:t>
      </w:r>
      <w:proofErr w:type="spellEnd"/>
      <w:r w:rsidRPr="00430971">
        <w:rPr>
          <w:rFonts w:ascii="Courier New" w:hAnsi="Courier New" w:cs="Courier New"/>
          <w:sz w:val="16"/>
          <w:szCs w:val="16"/>
        </w:rPr>
        <w:t xml:space="preserve"> -o $fasta.hmm.txt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hmmer_targets</w:t>
      </w:r>
      <w:proofErr w:type="spellEnd"/>
      <w:r w:rsidRPr="00430971">
        <w:rPr>
          <w:rFonts w:ascii="Courier New" w:hAnsi="Courier New" w:cs="Courier New"/>
          <w:sz w:val="16"/>
          <w:szCs w:val="16"/>
        </w:rPr>
        <w:t>/component_sequences.fa");</w:t>
      </w:r>
    </w:p>
    <w:p w14:paraId="432FC31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w:t>
      </w:r>
    </w:p>
    <w:p w14:paraId="1A5B809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23B7FECA" w14:textId="1C2A5AEF" w:rsid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1FEF546C" w14:textId="3B8685A8" w:rsidR="00430971" w:rsidRDefault="00430971">
      <w:pPr>
        <w:rPr>
          <w:rFonts w:ascii="Courier New" w:hAnsi="Courier New" w:cs="Courier New"/>
          <w:sz w:val="16"/>
          <w:szCs w:val="16"/>
        </w:rPr>
      </w:pPr>
      <w:r>
        <w:rPr>
          <w:rFonts w:ascii="Courier New" w:hAnsi="Courier New" w:cs="Courier New"/>
          <w:sz w:val="16"/>
          <w:szCs w:val="16"/>
        </w:rPr>
        <w:br w:type="page"/>
      </w:r>
    </w:p>
    <w:p w14:paraId="32C25061" w14:textId="77777777" w:rsidR="00430971" w:rsidRPr="00430971" w:rsidRDefault="00430971" w:rsidP="00430971">
      <w:pPr>
        <w:spacing w:after="0" w:line="240" w:lineRule="auto"/>
        <w:rPr>
          <w:rFonts w:ascii="Courier New" w:hAnsi="Courier New" w:cs="Courier New"/>
          <w:sz w:val="16"/>
          <w:szCs w:val="16"/>
        </w:rPr>
      </w:pPr>
    </w:p>
    <w:bookmarkStart w:id="19"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9"/>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20" w:name="_Ref33025020"/>
    <w:p w14:paraId="31D8C455" w14:textId="74EBBE22"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20"/>
      <w:r w:rsidR="00430971">
        <w:t xml:space="preserve"> (deprecated)</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xml:space="preserve">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t>orf</w:t>
      </w:r>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 ls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for orf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12EA0E4C" w:rsidR="00FB61E6" w:rsidRDefault="00FB61E6" w:rsidP="00FB61E6"/>
    <w:bookmarkStart w:id="21" w:name="_Ref34651972"/>
    <w:p w14:paraId="38333B79" w14:textId="3448935F" w:rsidR="00430971" w:rsidRDefault="00430971" w:rsidP="00430971">
      <w:pPr>
        <w:pStyle w:val="Heading3"/>
      </w:pPr>
      <w:r>
        <w:fldChar w:fldCharType="begin"/>
      </w:r>
      <w:r>
        <w:instrText xml:space="preserve"> autonumlgl </w:instrText>
      </w:r>
      <w:r>
        <w:fldChar w:fldCharType="end"/>
      </w:r>
      <w:r>
        <w:t xml:space="preserve"> </w:t>
      </w:r>
      <w:r w:rsidRPr="00430971">
        <w:t>do_all_hmmer_stats.pl</w:t>
      </w:r>
      <w:bookmarkEnd w:id="21"/>
    </w:p>
    <w:p w14:paraId="5F4A7269" w14:textId="31F9C48C" w:rsidR="00430971" w:rsidRPr="00430971" w:rsidRDefault="00430971" w:rsidP="00430971">
      <w:r>
        <w:t>(Replaces do_all_hmmer_stats.sh)</w:t>
      </w:r>
    </w:p>
    <w:p w14:paraId="20A6654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roofErr w:type="spellStart"/>
      <w:r w:rsidRPr="00430971">
        <w:rPr>
          <w:rFonts w:ascii="Courier New" w:hAnsi="Courier New" w:cs="Courier New"/>
          <w:sz w:val="16"/>
          <w:szCs w:val="16"/>
        </w:rPr>
        <w:t>usr</w:t>
      </w:r>
      <w:proofErr w:type="spellEnd"/>
      <w:r w:rsidRPr="00430971">
        <w:rPr>
          <w:rFonts w:ascii="Courier New" w:hAnsi="Courier New" w:cs="Courier New"/>
          <w:sz w:val="16"/>
          <w:szCs w:val="16"/>
        </w:rPr>
        <w:t>/bin/</w:t>
      </w:r>
      <w:proofErr w:type="spellStart"/>
      <w:r w:rsidRPr="00430971">
        <w:rPr>
          <w:rFonts w:ascii="Courier New" w:hAnsi="Courier New" w:cs="Courier New"/>
          <w:sz w:val="16"/>
          <w:szCs w:val="16"/>
        </w:rPr>
        <w:t>perl</w:t>
      </w:r>
      <w:proofErr w:type="spellEnd"/>
    </w:p>
    <w:p w14:paraId="2A88674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do_all_hmmer_stats.pl</w:t>
      </w:r>
    </w:p>
    <w:p w14:paraId="4DEEECC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Gathers jackhmmer stats in chromosome directories under &lt;organism directory&gt;</w:t>
      </w:r>
    </w:p>
    <w:p w14:paraId="61FD796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278E0E" w14:textId="77777777" w:rsidR="00430971" w:rsidRPr="00430971" w:rsidRDefault="00430971" w:rsidP="00430971">
      <w:pPr>
        <w:spacing w:after="0" w:line="240" w:lineRule="auto"/>
        <w:rPr>
          <w:rFonts w:ascii="Courier New" w:hAnsi="Courier New" w:cs="Courier New"/>
          <w:sz w:val="16"/>
          <w:szCs w:val="16"/>
        </w:rPr>
      </w:pPr>
    </w:p>
    <w:p w14:paraId="0C8191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(scalar(@ARGV) &lt; 1) { die ("Specify organism directory\n"); }</w:t>
      </w:r>
    </w:p>
    <w:p w14:paraId="61C7AE4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pop(@ARGV);</w:t>
      </w:r>
    </w:p>
    <w:p w14:paraId="4474AAD6" w14:textId="77777777" w:rsidR="00430971" w:rsidRPr="00430971" w:rsidRDefault="00430971" w:rsidP="00430971">
      <w:pPr>
        <w:spacing w:after="0" w:line="240" w:lineRule="auto"/>
        <w:rPr>
          <w:rFonts w:ascii="Courier New" w:hAnsi="Courier New" w:cs="Courier New"/>
          <w:sz w:val="16"/>
          <w:szCs w:val="16"/>
        </w:rPr>
      </w:pPr>
    </w:p>
    <w:p w14:paraId="4ACAA89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 !( -e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and -d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 {</w:t>
      </w:r>
    </w:p>
    <w:p w14:paraId="5BB1677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is not a directory\n";</w:t>
      </w:r>
    </w:p>
    <w:p w14:paraId="3FDB213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9509ED" w14:textId="77777777" w:rsidR="00430971" w:rsidRPr="00430971" w:rsidRDefault="00430971" w:rsidP="00430971">
      <w:pPr>
        <w:spacing w:after="0" w:line="240" w:lineRule="auto"/>
        <w:rPr>
          <w:rFonts w:ascii="Courier New" w:hAnsi="Courier New" w:cs="Courier New"/>
          <w:sz w:val="16"/>
          <w:szCs w:val="16"/>
        </w:rPr>
      </w:pPr>
    </w:p>
    <w:p w14:paraId="74AA9A9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hdr</w:t>
      </w:r>
      <w:proofErr w:type="spellEnd"/>
      <w:r w:rsidRPr="00430971">
        <w:rPr>
          <w:rFonts w:ascii="Courier New" w:hAnsi="Courier New" w:cs="Courier New"/>
          <w:sz w:val="16"/>
          <w:szCs w:val="16"/>
        </w:rPr>
        <w:t xml:space="preserve"> = "target\</w:t>
      </w:r>
      <w:proofErr w:type="spellStart"/>
      <w:r w:rsidRPr="00430971">
        <w:rPr>
          <w:rFonts w:ascii="Courier New" w:hAnsi="Courier New" w:cs="Courier New"/>
          <w:sz w:val="16"/>
          <w:szCs w:val="16"/>
        </w:rPr>
        <w:t>ttlen</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torf</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tqlen</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tevalue</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tscore</w:t>
      </w:r>
      <w:proofErr w:type="spellEnd"/>
      <w:r w:rsidRPr="00430971">
        <w:rPr>
          <w:rFonts w:ascii="Courier New" w:hAnsi="Courier New" w:cs="Courier New"/>
          <w:sz w:val="16"/>
          <w:szCs w:val="16"/>
        </w:rPr>
        <w:t>\n";</w:t>
      </w:r>
    </w:p>
    <w:p w14:paraId="4FFA913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open(OUT, '&gt;','hmm_stats.txt');</w:t>
      </w:r>
    </w:p>
    <w:p w14:paraId="5AA1C185"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print OUT $</w:t>
      </w:r>
      <w:proofErr w:type="spellStart"/>
      <w:r w:rsidRPr="00430971">
        <w:rPr>
          <w:rFonts w:ascii="Courier New" w:hAnsi="Courier New" w:cs="Courier New"/>
          <w:sz w:val="16"/>
          <w:szCs w:val="16"/>
        </w:rPr>
        <w:t>hdr</w:t>
      </w:r>
      <w:proofErr w:type="spellEnd"/>
      <w:r w:rsidRPr="00430971">
        <w:rPr>
          <w:rFonts w:ascii="Courier New" w:hAnsi="Courier New" w:cs="Courier New"/>
          <w:sz w:val="16"/>
          <w:szCs w:val="16"/>
        </w:rPr>
        <w:t>;</w:t>
      </w:r>
    </w:p>
    <w:p w14:paraId="0A8A03A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close(OUT);</w:t>
      </w:r>
    </w:p>
    <w:p w14:paraId="6BBAEC91" w14:textId="77777777" w:rsidR="00430971" w:rsidRPr="00430971" w:rsidRDefault="00430971" w:rsidP="00430971">
      <w:pPr>
        <w:spacing w:after="0" w:line="240" w:lineRule="auto"/>
        <w:rPr>
          <w:rFonts w:ascii="Courier New" w:hAnsi="Courier New" w:cs="Courier New"/>
          <w:sz w:val="16"/>
          <w:szCs w:val="16"/>
        </w:rPr>
      </w:pPr>
    </w:p>
    <w:p w14:paraId="7D125AC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w:t>
      </w:r>
    </w:p>
    <w:p w14:paraId="443177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w:t>
      </w:r>
    </w:p>
    <w:p w14:paraId="38D1E39C"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/*.FASTA");</w:t>
      </w:r>
    </w:p>
    <w:p w14:paraId="6715B9D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w:t>
      </w:r>
    </w:p>
    <w:p w14:paraId="4786D1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print( "Extract hmm stats for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\n");</w:t>
      </w:r>
    </w:p>
    <w:p w14:paraId="1A2F8D9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system("</w:t>
      </w:r>
      <w:proofErr w:type="spellStart"/>
      <w:r w:rsidRPr="00430971">
        <w:rPr>
          <w:rFonts w:ascii="Courier New" w:hAnsi="Courier New" w:cs="Courier New"/>
          <w:sz w:val="16"/>
          <w:szCs w:val="16"/>
        </w:rPr>
        <w:t>perl</w:t>
      </w:r>
      <w:proofErr w:type="spellEnd"/>
      <w:r w:rsidRPr="00430971">
        <w:rPr>
          <w:rFonts w:ascii="Courier New" w:hAnsi="Courier New" w:cs="Courier New"/>
          <w:sz w:val="16"/>
          <w:szCs w:val="16"/>
        </w:rPr>
        <w:t xml:space="preserve"> ~/genomes/extract_hmm_summary.pl $</w:t>
      </w:r>
      <w:proofErr w:type="spellStart"/>
      <w:r w:rsidRPr="00430971">
        <w:rPr>
          <w:rFonts w:ascii="Courier New" w:hAnsi="Courier New" w:cs="Courier New"/>
          <w:sz w:val="16"/>
          <w:szCs w:val="16"/>
        </w:rPr>
        <w:t>fasta.summary</w:t>
      </w:r>
      <w:proofErr w:type="spellEnd"/>
      <w:r w:rsidRPr="00430971">
        <w:rPr>
          <w:rFonts w:ascii="Courier New" w:hAnsi="Courier New" w:cs="Courier New"/>
          <w:sz w:val="16"/>
          <w:szCs w:val="16"/>
        </w:rPr>
        <w:t xml:space="preserve"> &gt;&gt; hmm_stats.txt");</w:t>
      </w:r>
    </w:p>
    <w:p w14:paraId="2D57D1A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1DCEB336" w14:textId="1D13519C"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bookmarkStart w:id="22"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bookmarkEnd w:id="22"/>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r>
      <w:proofErr w:type="spellStart"/>
      <w:r w:rsidRPr="00BE0894">
        <w:rPr>
          <w:rFonts w:ascii="Courier New" w:hAnsi="Courier New" w:cs="Courier New"/>
          <w:sz w:val="16"/>
          <w:szCs w:val="16"/>
        </w:rPr>
        <w:t>int</w:t>
      </w:r>
      <w:proofErr w:type="spellEnd"/>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r>
      <w:proofErr w:type="spellStart"/>
      <w:r w:rsidRPr="00BE0894">
        <w:rPr>
          <w:rFonts w:ascii="Courier New" w:hAnsi="Courier New" w:cs="Courier New"/>
          <w:sz w:val="16"/>
          <w:szCs w:val="16"/>
        </w:rPr>
        <w:t>int</w:t>
      </w:r>
      <w:proofErr w:type="spellEnd"/>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lastRenderedPageBreak/>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clock_timestamp</w:t>
      </w:r>
      <w:proofErr w:type="spell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w:t>
      </w:r>
      <w:proofErr w:type="spellStart"/>
      <w:r w:rsidRPr="00BE0894">
        <w:rPr>
          <w:rFonts w:ascii="Courier New" w:hAnsi="Courier New" w:cs="Courier New"/>
          <w:sz w:val="16"/>
          <w:szCs w:val="16"/>
        </w:rPr>
        <w:t>int</w:t>
      </w:r>
      <w:proofErr w:type="spell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w:t>
      </w:r>
      <w:proofErr w:type="spellStart"/>
      <w:r w:rsidRPr="00BE0894">
        <w:rPr>
          <w:rFonts w:ascii="Courier New" w:hAnsi="Courier New" w:cs="Courier New"/>
          <w:sz w:val="16"/>
          <w:szCs w:val="16"/>
        </w:rPr>
        <w:t>int</w:t>
      </w:r>
      <w:proofErr w:type="spell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23"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bookmarkEnd w:id="23"/>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orf,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orf,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24"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w:t>
      </w:r>
      <w:proofErr w:type="spellStart"/>
      <w:r>
        <w:t>consolidated_orf_target.sql</w:t>
      </w:r>
      <w:bookmarkEnd w:id="24"/>
      <w:proofErr w:type="spellEnd"/>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 select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b.target,b.score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blast_score</w:t>
      </w:r>
      <w:proofErr w:type="spellEnd"/>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hmmer_score</w:t>
      </w:r>
      <w:proofErr w:type="spellEnd"/>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b.expect</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blast_expect</w:t>
      </w:r>
      <w:proofErr w:type="spell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h.evalue</w:t>
      </w:r>
      <w:proofErr w:type="spellEnd"/>
      <w:r w:rsidRPr="006D392F">
        <w:rPr>
          <w:rFonts w:ascii="Courier New" w:hAnsi="Courier New" w:cs="Courier New"/>
          <w:sz w:val="16"/>
          <w:szCs w:val="16"/>
        </w:rPr>
        <w:t xml:space="preserv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w:t>
      </w:r>
      <w:proofErr w:type="spellStart"/>
      <w:r w:rsidRPr="006D392F">
        <w:rPr>
          <w:rFonts w:ascii="Courier New" w:hAnsi="Courier New" w:cs="Courier New"/>
          <w:sz w:val="16"/>
          <w:szCs w:val="16"/>
        </w:rPr>
        <w:t>hmmer_statistics</w:t>
      </w:r>
      <w:proofErr w:type="spellEnd"/>
      <w:r w:rsidRPr="006D392F">
        <w:rPr>
          <w:rFonts w:ascii="Courier New" w:hAnsi="Courier New" w:cs="Courier New"/>
          <w:sz w:val="16"/>
          <w:szCs w:val="16"/>
        </w:rPr>
        <w:t xml:space="preserve">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w:t>
      </w:r>
      <w:proofErr w:type="spellStart"/>
      <w:r w:rsidRPr="006D392F">
        <w:rPr>
          <w:rFonts w:ascii="Courier New" w:hAnsi="Courier New" w:cs="Courier New"/>
          <w:sz w:val="16"/>
          <w:szCs w:val="16"/>
        </w:rPr>
        <w:t>b.orf_id</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and </w:t>
      </w:r>
      <w:proofErr w:type="spellStart"/>
      <w:r w:rsidRPr="006D392F">
        <w:rPr>
          <w:rFonts w:ascii="Courier New" w:hAnsi="Courier New" w:cs="Courier New"/>
          <w:sz w:val="16"/>
          <w:szCs w:val="16"/>
        </w:rPr>
        <w:t>b.target</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h.target</w:t>
      </w:r>
      <w:proofErr w:type="spellEnd"/>
      <w:r w:rsidRPr="006D392F">
        <w:rPr>
          <w:rFonts w:ascii="Courier New" w:hAnsi="Courier New" w:cs="Courier New"/>
          <w:sz w:val="16"/>
          <w:szCs w:val="16"/>
        </w:rPr>
        <w:t>)</w:t>
      </w:r>
    </w:p>
    <w:p w14:paraId="65E66887" w14:textId="49D059F8"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w:t>
      </w:r>
      <w:r w:rsidR="004163AC">
        <w:rPr>
          <w:rFonts w:ascii="Courier New" w:hAnsi="Courier New" w:cs="Courier New"/>
          <w:sz w:val="16"/>
          <w:szCs w:val="16"/>
        </w:rPr>
        <w:t>~</w:t>
      </w:r>
      <w:r w:rsidRPr="006D392F">
        <w:rPr>
          <w:rFonts w:ascii="Courier New" w:hAnsi="Courier New" w:cs="Courier New"/>
          <w:sz w:val="16"/>
          <w:szCs w:val="16"/>
        </w:rPr>
        <w:t>\Documents\RBIF120\consolidated_stats.txt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25"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w:t>
      </w:r>
      <w:proofErr w:type="spellStart"/>
      <w:r>
        <w:t>compare_scores.R</w:t>
      </w:r>
      <w:bookmarkEnd w:id="25"/>
      <w:proofErr w:type="spell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 xml:space="preserve">=read.csv(file = "consolidated_stats.txt", </w:t>
      </w:r>
      <w:proofErr w:type="spellStart"/>
      <w:r w:rsidRPr="001A1C56">
        <w:rPr>
          <w:rFonts w:ascii="Courier New" w:hAnsi="Courier New" w:cs="Courier New"/>
          <w:sz w:val="16"/>
          <w:szCs w:val="16"/>
        </w:rPr>
        <w:t>sep</w:t>
      </w:r>
      <w:proofErr w:type="spellEnd"/>
      <w:r w:rsidRPr="001A1C56">
        <w:rPr>
          <w:rFonts w:ascii="Courier New" w:hAnsi="Courier New" w:cs="Courier New"/>
          <w:sz w:val="16"/>
          <w:szCs w:val="16"/>
        </w:rPr>
        <w:t xml:space="preserve">='\t', </w:t>
      </w:r>
      <w:proofErr w:type="spellStart"/>
      <w:r w:rsidRPr="001A1C56">
        <w:rPr>
          <w:rFonts w:ascii="Courier New" w:hAnsi="Courier New" w:cs="Courier New"/>
          <w:sz w:val="16"/>
          <w:szCs w:val="16"/>
        </w:rPr>
        <w:t>stringsAsFactors</w:t>
      </w:r>
      <w:proofErr w:type="spellEnd"/>
      <w:r w:rsidRPr="001A1C56">
        <w:rPr>
          <w:rFonts w:ascii="Courier New" w:hAnsi="Courier New" w:cs="Courier New"/>
          <w:sz w:val="16"/>
          <w:szCs w:val="16"/>
        </w:rPr>
        <w:t xml:space="preserve">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w:t>
      </w: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
    <w:p w14:paraId="3FBB1326"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plot(</w:t>
      </w:r>
      <w:proofErr w:type="spellStart"/>
      <w:r w:rsidRPr="001A1C56">
        <w:rPr>
          <w:rFonts w:ascii="Courier New" w:hAnsi="Courier New" w:cs="Courier New"/>
          <w:sz w:val="16"/>
          <w:szCs w:val="16"/>
        </w:rPr>
        <w:t>blast_score,hmmer_score,main</w:t>
      </w:r>
      <w:proofErr w:type="spellEnd"/>
      <w:r w:rsidRPr="001A1C56">
        <w:rPr>
          <w:rFonts w:ascii="Courier New" w:hAnsi="Courier New" w:cs="Courier New"/>
          <w:sz w:val="16"/>
          <w:szCs w:val="16"/>
        </w:rPr>
        <w:t>='Comparison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abline(a=0,b=median(hmmer_score/blast_score)+mad(hmmer_score/blast_score),col='red')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detach()</w:t>
      </w:r>
    </w:p>
    <w:p w14:paraId="03796CA0" w14:textId="77777777" w:rsidR="00FF387D" w:rsidRDefault="00FF387D" w:rsidP="001A1C56">
      <w:pPr>
        <w:spacing w:after="0" w:line="240" w:lineRule="auto"/>
        <w:rPr>
          <w:rFonts w:ascii="Courier New" w:hAnsi="Courier New" w:cs="Courier New"/>
          <w:sz w:val="16"/>
          <w:szCs w:val="16"/>
        </w:rPr>
      </w:pPr>
    </w:p>
    <w:bookmarkStart w:id="26"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kmeans analysis</w:t>
      </w:r>
      <w:bookmarkEnd w:id="26"/>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stats=read.csv(file='../process_plasmodium/blast_statistics.txt',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qqnorm</w:t>
      </w:r>
      <w:proofErr w:type="spellEnd"/>
      <w:r w:rsidRPr="00FF387D">
        <w:rPr>
          <w:rFonts w:ascii="Courier New" w:hAnsi="Courier New" w:cs="Courier New"/>
          <w:sz w:val="16"/>
          <w:szCs w:val="16"/>
        </w:rPr>
        <w:t>(log(score),main='Q-Q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qqline</w:t>
      </w:r>
      <w:proofErr w:type="spellEnd"/>
      <w:r w:rsidRPr="00FF387D">
        <w:rPr>
          <w:rFonts w:ascii="Courier New" w:hAnsi="Courier New" w:cs="Courier New"/>
          <w:sz w:val="16"/>
          <w:szCs w:val="16"/>
        </w:rPr>
        <w:t>(log(score),col='red',</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w:t>
      </w:r>
    </w:p>
    <w:p w14:paraId="13E6850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=median(log(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))+2*mad(log(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07338CF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=median(</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)+2*mad(</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w:t>
      </w:r>
    </w:p>
    <w:p w14:paraId="0FC8865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&lt; </w:t>
      </w: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w:t>
      </w:r>
    </w:p>
    <w:p w14:paraId="6B119A17"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qqnorm</w:t>
      </w:r>
      <w:proofErr w:type="spellEnd"/>
      <w:r w:rsidRPr="00FF387D">
        <w:rPr>
          <w:rFonts w:ascii="Courier New" w:hAnsi="Courier New" w:cs="Courier New"/>
          <w:sz w:val="16"/>
          <w:szCs w:val="16"/>
        </w:rPr>
        <w:t>(log(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qqline</w:t>
      </w:r>
      <w:proofErr w:type="spellEnd"/>
      <w:r w:rsidRPr="00FF387D">
        <w:rPr>
          <w:rFonts w:ascii="Courier New" w:hAnsi="Courier New" w:cs="Courier New"/>
          <w:sz w:val="16"/>
          <w:szCs w:val="16"/>
        </w:rPr>
        <w:t>(log(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highly_similar</w:t>
      </w:r>
      <w:proofErr w:type="spellEnd"/>
      <w:r w:rsidRPr="00FF387D">
        <w:rPr>
          <w:rFonts w:ascii="Courier New" w:hAnsi="Courier New" w:cs="Courier New"/>
          <w:sz w:val="16"/>
          <w:szCs w:val="16"/>
        </w:rPr>
        <w:t>=stats[</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&gt;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 xml:space="preserve">=read.csv(file = "consolidated_stats.txt",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w:t>
      </w: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
    <w:p w14:paraId="28B85047"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qqnorm</w:t>
      </w:r>
      <w:proofErr w:type="spellEnd"/>
      <w:r w:rsidRPr="00FF387D">
        <w:rPr>
          <w:rFonts w:ascii="Courier New" w:hAnsi="Courier New" w:cs="Courier New"/>
          <w:sz w:val="16"/>
          <w:szCs w:val="16"/>
        </w:rPr>
        <w:t>(log(</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),main='Q-Q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qqline</w:t>
      </w:r>
      <w:proofErr w:type="spellEnd"/>
      <w:r w:rsidRPr="00FF387D">
        <w:rPr>
          <w:rFonts w:ascii="Courier New" w:hAnsi="Courier New" w:cs="Courier New"/>
          <w:sz w:val="16"/>
          <w:szCs w:val="16"/>
        </w:rPr>
        <w:t>(log(</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kmeans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kh</w:t>
      </w:r>
      <w:proofErr w:type="spellEnd"/>
      <w:r w:rsidRPr="00FF387D">
        <w:rPr>
          <w:rFonts w:ascii="Courier New" w:hAnsi="Courier New" w:cs="Courier New"/>
          <w:sz w:val="16"/>
          <w:szCs w:val="16"/>
        </w:rPr>
        <w:t>=kmeans(hmmer_score,2,nstart=25)</w:t>
      </w:r>
    </w:p>
    <w:p w14:paraId="37F7E0CB"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 xml:space="preserve"> = min(</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w:t>
      </w:r>
      <w:proofErr w:type="spellEnd"/>
      <w:r w:rsidRPr="00FF387D">
        <w:rPr>
          <w:rFonts w:ascii="Courier New" w:hAnsi="Courier New" w:cs="Courier New"/>
          <w:sz w:val="16"/>
          <w:szCs w:val="16"/>
        </w:rPr>
        <w:t>==1])</w:t>
      </w:r>
    </w:p>
    <w:p w14:paraId="3B77A30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plot(</w:t>
      </w:r>
      <w:proofErr w:type="spellStart"/>
      <w:r w:rsidRPr="00FF387D">
        <w:rPr>
          <w:rFonts w:ascii="Courier New" w:hAnsi="Courier New" w:cs="Courier New"/>
          <w:sz w:val="16"/>
          <w:szCs w:val="16"/>
        </w:rPr>
        <w:t>hmmer_score,col</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kh$cluster,main</w:t>
      </w:r>
      <w:proofErr w:type="spellEnd"/>
      <w:r w:rsidRPr="00FF387D">
        <w:rPr>
          <w:rFonts w:ascii="Courier New" w:hAnsi="Courier New" w:cs="Courier New"/>
          <w:sz w:val="16"/>
          <w:szCs w:val="16"/>
        </w:rPr>
        <w:t xml:space="preserve">='2 kmeans clusters for </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 xml:space="preserv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sub=paste('Significance threshold:',</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2F953D5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print(paste('Kmeans threshold for significance:', </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0B6000B7"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abline</w:t>
      </w:r>
      <w:proofErr w:type="spellEnd"/>
      <w:r w:rsidRPr="00FF387D">
        <w:rPr>
          <w:rFonts w:ascii="Courier New" w:hAnsi="Courier New" w:cs="Courier New"/>
          <w:sz w:val="16"/>
          <w:szCs w:val="16"/>
        </w:rPr>
        <w:t>(h=</w:t>
      </w:r>
      <w:proofErr w:type="spellStart"/>
      <w:r w:rsidRPr="00FF387D">
        <w:rPr>
          <w:rFonts w:ascii="Courier New" w:hAnsi="Courier New" w:cs="Courier New"/>
          <w:sz w:val="16"/>
          <w:szCs w:val="16"/>
        </w:rPr>
        <w:t>k_threshold,lwd</w:t>
      </w:r>
      <w:proofErr w:type="spellEnd"/>
      <w:r w:rsidRPr="00FF387D">
        <w:rPr>
          <w:rFonts w:ascii="Courier New" w:hAnsi="Courier New" w:cs="Courier New"/>
          <w:sz w:val="16"/>
          <w:szCs w:val="16"/>
        </w:rPr>
        <w:t>=3, col='purple')</w:t>
      </w:r>
    </w:p>
    <w:p w14:paraId="7D081D7B" w14:textId="432CE25C" w:rsid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2BF4ADD4" w14:textId="60A1BC23" w:rsidR="00465D3A" w:rsidRDefault="00465D3A">
      <w:pPr>
        <w:rPr>
          <w:rFonts w:ascii="Courier New" w:hAnsi="Courier New" w:cs="Courier New"/>
          <w:sz w:val="16"/>
          <w:szCs w:val="16"/>
        </w:rPr>
      </w:pPr>
      <w:r>
        <w:rPr>
          <w:rFonts w:ascii="Courier New" w:hAnsi="Courier New" w:cs="Courier New"/>
          <w:sz w:val="16"/>
          <w:szCs w:val="16"/>
        </w:rPr>
        <w:br w:type="page"/>
      </w:r>
    </w:p>
    <w:p w14:paraId="37BB7962" w14:textId="77777777" w:rsidR="00465D3A" w:rsidRPr="00FF387D" w:rsidRDefault="00465D3A" w:rsidP="00FF387D">
      <w:pPr>
        <w:spacing w:after="0" w:line="240" w:lineRule="auto"/>
        <w:rPr>
          <w:rFonts w:ascii="Courier New" w:hAnsi="Courier New" w:cs="Courier New"/>
          <w:sz w:val="16"/>
          <w:szCs w:val="16"/>
        </w:rPr>
      </w:pPr>
    </w:p>
    <w:p w14:paraId="01FADEFD" w14:textId="77777777" w:rsidR="00FF387D" w:rsidRPr="00FF387D" w:rsidRDefault="00FF387D" w:rsidP="00FF387D">
      <w:pPr>
        <w:rPr>
          <w:rFonts w:ascii="Courier New" w:hAnsi="Courier New" w:cs="Courier New"/>
          <w:sz w:val="16"/>
          <w:szCs w:val="16"/>
        </w:rPr>
      </w:pPr>
    </w:p>
    <w:bookmarkStart w:id="27" w:name="_Ref34227198"/>
    <w:bookmarkStart w:id="28" w:name="_Ref35708917"/>
    <w:p w14:paraId="24C3B103" w14:textId="77777777" w:rsidR="00465D3A" w:rsidRDefault="00465D3A" w:rsidP="00465D3A">
      <w:pPr>
        <w:pStyle w:val="Heading2"/>
      </w:pPr>
      <w:r>
        <w:fldChar w:fldCharType="begin"/>
      </w:r>
      <w:r>
        <w:instrText xml:space="preserve"> autonumlgl </w:instrText>
      </w:r>
      <w:r>
        <w:fldChar w:fldCharType="end"/>
      </w:r>
      <w:r>
        <w:t xml:space="preserve"> </w:t>
      </w:r>
      <w:proofErr w:type="spellStart"/>
      <w:r>
        <w:t>organism_hmmer_threshold.R</w:t>
      </w:r>
      <w:bookmarkEnd w:id="27"/>
      <w:proofErr w:type="spellEnd"/>
    </w:p>
    <w:p w14:paraId="026A820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spellStart"/>
      <w:r w:rsidRPr="00090248">
        <w:rPr>
          <w:rFonts w:ascii="Courier New" w:hAnsi="Courier New" w:cs="Courier New"/>
          <w:sz w:val="16"/>
          <w:szCs w:val="16"/>
        </w:rPr>
        <w:t>organism_hmmer_threshold.R</w:t>
      </w:r>
      <w:proofErr w:type="spellEnd"/>
    </w:p>
    <w:p w14:paraId="4B0B1A6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computes kmeans based threshold for selecting targets.</w:t>
      </w:r>
    </w:p>
    <w:p w14:paraId="04002BA0" w14:textId="77777777" w:rsidR="00465D3A" w:rsidRPr="00090248" w:rsidRDefault="00465D3A" w:rsidP="00465D3A">
      <w:pPr>
        <w:spacing w:after="0" w:line="240" w:lineRule="auto"/>
        <w:rPr>
          <w:rFonts w:ascii="Courier New" w:hAnsi="Courier New" w:cs="Courier New"/>
          <w:sz w:val="16"/>
          <w:szCs w:val="16"/>
        </w:rPr>
      </w:pPr>
    </w:p>
    <w:p w14:paraId="1596539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library(</w:t>
      </w:r>
      <w:proofErr w:type="spellStart"/>
      <w:r w:rsidRPr="00090248">
        <w:rPr>
          <w:rFonts w:ascii="Courier New" w:hAnsi="Courier New" w:cs="Courier New"/>
          <w:sz w:val="16"/>
          <w:szCs w:val="16"/>
        </w:rPr>
        <w:t>RPostgres</w:t>
      </w:r>
      <w:proofErr w:type="spellEnd"/>
      <w:r w:rsidRPr="00090248">
        <w:rPr>
          <w:rFonts w:ascii="Courier New" w:hAnsi="Courier New" w:cs="Courier New"/>
          <w:sz w:val="16"/>
          <w:szCs w:val="16"/>
        </w:rPr>
        <w:t>)</w:t>
      </w:r>
    </w:p>
    <w:p w14:paraId="4310D597" w14:textId="77777777" w:rsidR="00465D3A" w:rsidRPr="00090248" w:rsidRDefault="00465D3A" w:rsidP="00465D3A">
      <w:pPr>
        <w:spacing w:after="0" w:line="240" w:lineRule="auto"/>
        <w:rPr>
          <w:rFonts w:ascii="Courier New" w:hAnsi="Courier New" w:cs="Courier New"/>
          <w:sz w:val="16"/>
          <w:szCs w:val="16"/>
        </w:rPr>
      </w:pPr>
    </w:p>
    <w:p w14:paraId="77DEDB9E" w14:textId="77777777" w:rsidR="00465D3A" w:rsidRPr="00090248" w:rsidRDefault="00465D3A" w:rsidP="00465D3A">
      <w:pPr>
        <w:spacing w:after="0" w:line="240" w:lineRule="auto"/>
        <w:rPr>
          <w:rFonts w:ascii="Courier New" w:hAnsi="Courier New" w:cs="Courier New"/>
          <w:sz w:val="16"/>
          <w:szCs w:val="16"/>
        </w:rPr>
      </w:pPr>
      <w:proofErr w:type="spellStart"/>
      <w:r w:rsidRPr="00090248">
        <w:rPr>
          <w:rFonts w:ascii="Courier New" w:hAnsi="Courier New" w:cs="Courier New"/>
          <w:sz w:val="16"/>
          <w:szCs w:val="16"/>
        </w:rPr>
        <w:t>db_name</w:t>
      </w:r>
      <w:proofErr w:type="spellEnd"/>
      <w:r w:rsidRPr="00090248">
        <w:rPr>
          <w:rFonts w:ascii="Courier New" w:hAnsi="Courier New" w:cs="Courier New"/>
          <w:sz w:val="16"/>
          <w:szCs w:val="16"/>
        </w:rPr>
        <w:t>='chembl_25'</w:t>
      </w:r>
    </w:p>
    <w:p w14:paraId="3B9C2D77" w14:textId="77777777" w:rsidR="00465D3A" w:rsidRPr="00090248" w:rsidRDefault="00465D3A" w:rsidP="00465D3A">
      <w:pPr>
        <w:spacing w:after="0" w:line="240" w:lineRule="auto"/>
        <w:rPr>
          <w:rFonts w:ascii="Courier New" w:hAnsi="Courier New" w:cs="Courier New"/>
          <w:sz w:val="16"/>
          <w:szCs w:val="16"/>
        </w:rPr>
      </w:pPr>
      <w:proofErr w:type="spellStart"/>
      <w:r w:rsidRPr="00090248">
        <w:rPr>
          <w:rFonts w:ascii="Courier New" w:hAnsi="Courier New" w:cs="Courier New"/>
          <w:sz w:val="16"/>
          <w:szCs w:val="16"/>
        </w:rPr>
        <w:t>user_name</w:t>
      </w:r>
      <w:proofErr w:type="spellEnd"/>
      <w:r w:rsidRPr="00090248">
        <w:rPr>
          <w:rFonts w:ascii="Courier New" w:hAnsi="Courier New" w:cs="Courier New"/>
          <w:sz w:val="16"/>
          <w:szCs w:val="16"/>
        </w:rPr>
        <w:t xml:space="preserve"> = '</w:t>
      </w:r>
      <w:proofErr w:type="spellStart"/>
      <w:r w:rsidRPr="00090248">
        <w:rPr>
          <w:rFonts w:ascii="Courier New" w:hAnsi="Courier New" w:cs="Courier New"/>
          <w:sz w:val="16"/>
          <w:szCs w:val="16"/>
        </w:rPr>
        <w:t>postgres</w:t>
      </w:r>
      <w:proofErr w:type="spellEnd"/>
      <w:r w:rsidRPr="00090248">
        <w:rPr>
          <w:rFonts w:ascii="Courier New" w:hAnsi="Courier New" w:cs="Courier New"/>
          <w:sz w:val="16"/>
          <w:szCs w:val="16"/>
        </w:rPr>
        <w:t>'</w:t>
      </w:r>
    </w:p>
    <w:p w14:paraId="71890BD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host='192.168.1.180'</w:t>
      </w:r>
    </w:p>
    <w:p w14:paraId="319725BF"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port=5432</w:t>
      </w:r>
    </w:p>
    <w:p w14:paraId="0E8FDB8B" w14:textId="77777777" w:rsidR="00465D3A" w:rsidRPr="00090248" w:rsidRDefault="00465D3A" w:rsidP="00465D3A">
      <w:pPr>
        <w:spacing w:after="0" w:line="240" w:lineRule="auto"/>
        <w:rPr>
          <w:rFonts w:ascii="Courier New" w:hAnsi="Courier New" w:cs="Courier New"/>
          <w:sz w:val="16"/>
          <w:szCs w:val="16"/>
        </w:rPr>
      </w:pPr>
    </w:p>
    <w:p w14:paraId="3FE61E1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conn = </w:t>
      </w:r>
      <w:proofErr w:type="spellStart"/>
      <w:r w:rsidRPr="00090248">
        <w:rPr>
          <w:rFonts w:ascii="Courier New" w:hAnsi="Courier New" w:cs="Courier New"/>
          <w:sz w:val="16"/>
          <w:szCs w:val="16"/>
        </w:rPr>
        <w:t>dbConnect</w:t>
      </w:r>
      <w:proofErr w:type="spellEnd"/>
      <w:r w:rsidRPr="00090248">
        <w:rPr>
          <w:rFonts w:ascii="Courier New" w:hAnsi="Courier New" w:cs="Courier New"/>
          <w:sz w:val="16"/>
          <w:szCs w:val="16"/>
        </w:rPr>
        <w:t>(</w:t>
      </w:r>
      <w:proofErr w:type="spellStart"/>
      <w:r w:rsidRPr="00090248">
        <w:rPr>
          <w:rFonts w:ascii="Courier New" w:hAnsi="Courier New" w:cs="Courier New"/>
          <w:sz w:val="16"/>
          <w:szCs w:val="16"/>
        </w:rPr>
        <w:t>drv</w:t>
      </w:r>
      <w:proofErr w:type="spellEnd"/>
      <w:r w:rsidRPr="00090248">
        <w:rPr>
          <w:rFonts w:ascii="Courier New" w:hAnsi="Courier New" w:cs="Courier New"/>
          <w:sz w:val="16"/>
          <w:szCs w:val="16"/>
        </w:rPr>
        <w:t>=</w:t>
      </w:r>
      <w:proofErr w:type="spellStart"/>
      <w:r w:rsidRPr="00090248">
        <w:rPr>
          <w:rFonts w:ascii="Courier New" w:hAnsi="Courier New" w:cs="Courier New"/>
          <w:sz w:val="16"/>
          <w:szCs w:val="16"/>
        </w:rPr>
        <w:t>RPostgres</w:t>
      </w:r>
      <w:proofErr w:type="spellEnd"/>
      <w:r w:rsidRPr="00090248">
        <w:rPr>
          <w:rFonts w:ascii="Courier New" w:hAnsi="Courier New" w:cs="Courier New"/>
          <w:sz w:val="16"/>
          <w:szCs w:val="16"/>
        </w:rPr>
        <w:t>::Postgres(),</w:t>
      </w:r>
    </w:p>
    <w:p w14:paraId="7A1D33D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spellStart"/>
      <w:r w:rsidRPr="00090248">
        <w:rPr>
          <w:rFonts w:ascii="Courier New" w:hAnsi="Courier New" w:cs="Courier New"/>
          <w:sz w:val="16"/>
          <w:szCs w:val="16"/>
        </w:rPr>
        <w:t>dbname</w:t>
      </w:r>
      <w:proofErr w:type="spellEnd"/>
      <w:r w:rsidRPr="00090248">
        <w:rPr>
          <w:rFonts w:ascii="Courier New" w:hAnsi="Courier New" w:cs="Courier New"/>
          <w:sz w:val="16"/>
          <w:szCs w:val="16"/>
        </w:rPr>
        <w:t>=</w:t>
      </w:r>
      <w:proofErr w:type="spellStart"/>
      <w:r w:rsidRPr="00090248">
        <w:rPr>
          <w:rFonts w:ascii="Courier New" w:hAnsi="Courier New" w:cs="Courier New"/>
          <w:sz w:val="16"/>
          <w:szCs w:val="16"/>
        </w:rPr>
        <w:t>db_name</w:t>
      </w:r>
      <w:proofErr w:type="spellEnd"/>
      <w:r w:rsidRPr="00090248">
        <w:rPr>
          <w:rFonts w:ascii="Courier New" w:hAnsi="Courier New" w:cs="Courier New"/>
          <w:sz w:val="16"/>
          <w:szCs w:val="16"/>
        </w:rPr>
        <w:t>,</w:t>
      </w:r>
    </w:p>
    <w:p w14:paraId="4D5AB6F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user=</w:t>
      </w:r>
      <w:proofErr w:type="spellStart"/>
      <w:r w:rsidRPr="00090248">
        <w:rPr>
          <w:rFonts w:ascii="Courier New" w:hAnsi="Courier New" w:cs="Courier New"/>
          <w:sz w:val="16"/>
          <w:szCs w:val="16"/>
        </w:rPr>
        <w:t>user_name</w:t>
      </w:r>
      <w:proofErr w:type="spellEnd"/>
      <w:r w:rsidRPr="00090248">
        <w:rPr>
          <w:rFonts w:ascii="Courier New" w:hAnsi="Courier New" w:cs="Courier New"/>
          <w:sz w:val="16"/>
          <w:szCs w:val="16"/>
        </w:rPr>
        <w:t>,</w:t>
      </w:r>
    </w:p>
    <w:p w14:paraId="2C2AF9BA"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host=host,</w:t>
      </w:r>
    </w:p>
    <w:p w14:paraId="07BB2B0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port=port)</w:t>
      </w:r>
    </w:p>
    <w:p w14:paraId="326EE9A3" w14:textId="77777777" w:rsidR="00465D3A" w:rsidRPr="00090248" w:rsidRDefault="00465D3A" w:rsidP="00465D3A">
      <w:pPr>
        <w:spacing w:after="0" w:line="240" w:lineRule="auto"/>
        <w:rPr>
          <w:rFonts w:ascii="Courier New" w:hAnsi="Courier New" w:cs="Courier New"/>
          <w:sz w:val="16"/>
          <w:szCs w:val="16"/>
        </w:rPr>
      </w:pPr>
    </w:p>
    <w:p w14:paraId="6405E53C" w14:textId="77777777" w:rsidR="00465D3A" w:rsidRPr="00090248" w:rsidRDefault="00465D3A" w:rsidP="00465D3A">
      <w:pPr>
        <w:spacing w:after="0" w:line="240" w:lineRule="auto"/>
        <w:rPr>
          <w:rFonts w:ascii="Courier New" w:hAnsi="Courier New" w:cs="Courier New"/>
          <w:sz w:val="16"/>
          <w:szCs w:val="16"/>
        </w:rPr>
      </w:pPr>
      <w:proofErr w:type="spellStart"/>
      <w:r w:rsidRPr="00090248">
        <w:rPr>
          <w:rFonts w:ascii="Courier New" w:hAnsi="Courier New" w:cs="Courier New"/>
          <w:sz w:val="16"/>
          <w:szCs w:val="16"/>
        </w:rPr>
        <w:t>get_kmeans_threshold</w:t>
      </w:r>
      <w:proofErr w:type="spellEnd"/>
      <w:r w:rsidRPr="00090248">
        <w:rPr>
          <w:rFonts w:ascii="Courier New" w:hAnsi="Courier New" w:cs="Courier New"/>
          <w:sz w:val="16"/>
          <w:szCs w:val="16"/>
        </w:rPr>
        <w:t>&lt;-function(conn, tax_id, clusters=2){</w:t>
      </w:r>
    </w:p>
    <w:p w14:paraId="5138128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spellStart"/>
      <w:r w:rsidRPr="00090248">
        <w:rPr>
          <w:rFonts w:ascii="Courier New" w:hAnsi="Courier New" w:cs="Courier New"/>
          <w:sz w:val="16"/>
          <w:szCs w:val="16"/>
        </w:rPr>
        <w:t>q_tax_org</w:t>
      </w:r>
      <w:proofErr w:type="spellEnd"/>
      <w:r w:rsidRPr="00090248">
        <w:rPr>
          <w:rFonts w:ascii="Courier New" w:hAnsi="Courier New" w:cs="Courier New"/>
          <w:sz w:val="16"/>
          <w:szCs w:val="16"/>
        </w:rPr>
        <w:t xml:space="preserve"> = paste0('SELECT distinct organism ',</w:t>
      </w:r>
    </w:p>
    <w:p w14:paraId="6F2B95D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w:t>
      </w:r>
      <w:proofErr w:type="spellStart"/>
      <w:r w:rsidRPr="00090248">
        <w:rPr>
          <w:rFonts w:ascii="Courier New" w:hAnsi="Courier New" w:cs="Courier New"/>
          <w:sz w:val="16"/>
          <w:szCs w:val="16"/>
        </w:rPr>
        <w:t>target_dictionary</w:t>
      </w:r>
      <w:proofErr w:type="spellEnd"/>
      <w:r w:rsidRPr="00090248">
        <w:rPr>
          <w:rFonts w:ascii="Courier New" w:hAnsi="Courier New" w:cs="Courier New"/>
          <w:sz w:val="16"/>
          <w:szCs w:val="16"/>
        </w:rPr>
        <w:t xml:space="preserve"> ',</w:t>
      </w:r>
    </w:p>
    <w:p w14:paraId="761F456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tax_id=',</w:t>
      </w:r>
    </w:p>
    <w:p w14:paraId="28B719A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tax_id)</w:t>
      </w:r>
    </w:p>
    <w:p w14:paraId="135EDD6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spellStart"/>
      <w:r w:rsidRPr="00090248">
        <w:rPr>
          <w:rFonts w:ascii="Courier New" w:hAnsi="Courier New" w:cs="Courier New"/>
          <w:sz w:val="16"/>
          <w:szCs w:val="16"/>
        </w:rPr>
        <w:t>q_org_score</w:t>
      </w:r>
      <w:proofErr w:type="spellEnd"/>
      <w:r w:rsidRPr="00090248">
        <w:rPr>
          <w:rFonts w:ascii="Courier New" w:hAnsi="Courier New" w:cs="Courier New"/>
          <w:sz w:val="16"/>
          <w:szCs w:val="16"/>
        </w:rPr>
        <w:t xml:space="preserve"> = paste0(</w:t>
      </w:r>
    </w:p>
    <w:p w14:paraId="3961715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'select distinct score, orf, target</w:t>
      </w:r>
    </w:p>
    <w:p w14:paraId="6A451EA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w:t>
      </w:r>
      <w:proofErr w:type="spellStart"/>
      <w:r w:rsidRPr="00090248">
        <w:rPr>
          <w:rFonts w:ascii="Courier New" w:hAnsi="Courier New" w:cs="Courier New"/>
          <w:sz w:val="16"/>
          <w:szCs w:val="16"/>
        </w:rPr>
        <w:t>hmmer_statistics</w:t>
      </w:r>
      <w:proofErr w:type="spellEnd"/>
      <w:r w:rsidRPr="00090248">
        <w:rPr>
          <w:rFonts w:ascii="Courier New" w:hAnsi="Courier New" w:cs="Courier New"/>
          <w:sz w:val="16"/>
          <w:szCs w:val="16"/>
        </w:rPr>
        <w:t xml:space="preserve"> h</w:t>
      </w:r>
    </w:p>
    <w:p w14:paraId="78B5813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w:t>
      </w:r>
      <w:proofErr w:type="spellStart"/>
      <w:r w:rsidRPr="00090248">
        <w:rPr>
          <w:rFonts w:ascii="Courier New" w:hAnsi="Courier New" w:cs="Courier New"/>
          <w:sz w:val="16"/>
          <w:szCs w:val="16"/>
        </w:rPr>
        <w:t>target_dictionary</w:t>
      </w:r>
      <w:proofErr w:type="spellEnd"/>
      <w:r w:rsidRPr="00090248">
        <w:rPr>
          <w:rFonts w:ascii="Courier New" w:hAnsi="Courier New" w:cs="Courier New"/>
          <w:sz w:val="16"/>
          <w:szCs w:val="16"/>
        </w:rPr>
        <w:t xml:space="preserve"> td </w:t>
      </w:r>
    </w:p>
    <w:p w14:paraId="662A528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w:t>
      </w:r>
      <w:proofErr w:type="spellStart"/>
      <w:r w:rsidRPr="00090248">
        <w:rPr>
          <w:rFonts w:ascii="Courier New" w:hAnsi="Courier New" w:cs="Courier New"/>
          <w:sz w:val="16"/>
          <w:szCs w:val="16"/>
        </w:rPr>
        <w:t>h.target</w:t>
      </w:r>
      <w:proofErr w:type="spellEnd"/>
      <w:r w:rsidRPr="00090248">
        <w:rPr>
          <w:rFonts w:ascii="Courier New" w:hAnsi="Courier New" w:cs="Courier New"/>
          <w:sz w:val="16"/>
          <w:szCs w:val="16"/>
        </w:rPr>
        <w:t xml:space="preserve"> = </w:t>
      </w:r>
      <w:proofErr w:type="spellStart"/>
      <w:r w:rsidRPr="00090248">
        <w:rPr>
          <w:rFonts w:ascii="Courier New" w:hAnsi="Courier New" w:cs="Courier New"/>
          <w:sz w:val="16"/>
          <w:szCs w:val="16"/>
        </w:rPr>
        <w:t>td.chembl_id</w:t>
      </w:r>
      <w:proofErr w:type="spellEnd"/>
      <w:r w:rsidRPr="00090248">
        <w:rPr>
          <w:rFonts w:ascii="Courier New" w:hAnsi="Courier New" w:cs="Courier New"/>
          <w:sz w:val="16"/>
          <w:szCs w:val="16"/>
        </w:rPr>
        <w:t xml:space="preserve"> </w:t>
      </w:r>
    </w:p>
    <w:p w14:paraId="00ACC62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w:t>
      </w:r>
      <w:proofErr w:type="spellStart"/>
      <w:r w:rsidRPr="00090248">
        <w:rPr>
          <w:rFonts w:ascii="Courier New" w:hAnsi="Courier New" w:cs="Courier New"/>
          <w:sz w:val="16"/>
          <w:szCs w:val="16"/>
        </w:rPr>
        <w:t>drug_mechanism</w:t>
      </w:r>
      <w:proofErr w:type="spellEnd"/>
      <w:r w:rsidRPr="00090248">
        <w:rPr>
          <w:rFonts w:ascii="Courier New" w:hAnsi="Courier New" w:cs="Courier New"/>
          <w:sz w:val="16"/>
          <w:szCs w:val="16"/>
        </w:rPr>
        <w:t xml:space="preserve"> </w:t>
      </w:r>
      <w:proofErr w:type="spellStart"/>
      <w:r w:rsidRPr="00090248">
        <w:rPr>
          <w:rFonts w:ascii="Courier New" w:hAnsi="Courier New" w:cs="Courier New"/>
          <w:sz w:val="16"/>
          <w:szCs w:val="16"/>
        </w:rPr>
        <w:t>dm</w:t>
      </w:r>
      <w:proofErr w:type="spellEnd"/>
      <w:r w:rsidRPr="00090248">
        <w:rPr>
          <w:rFonts w:ascii="Courier New" w:hAnsi="Courier New" w:cs="Courier New"/>
          <w:sz w:val="16"/>
          <w:szCs w:val="16"/>
        </w:rPr>
        <w:t xml:space="preserve"> </w:t>
      </w:r>
    </w:p>
    <w:p w14:paraId="7F3AC07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w:t>
      </w:r>
      <w:proofErr w:type="spellStart"/>
      <w:r w:rsidRPr="00090248">
        <w:rPr>
          <w:rFonts w:ascii="Courier New" w:hAnsi="Courier New" w:cs="Courier New"/>
          <w:sz w:val="16"/>
          <w:szCs w:val="16"/>
        </w:rPr>
        <w:t>dm.tid</w:t>
      </w:r>
      <w:proofErr w:type="spellEnd"/>
      <w:r w:rsidRPr="00090248">
        <w:rPr>
          <w:rFonts w:ascii="Courier New" w:hAnsi="Courier New" w:cs="Courier New"/>
          <w:sz w:val="16"/>
          <w:szCs w:val="16"/>
        </w:rPr>
        <w:t xml:space="preserve"> = </w:t>
      </w:r>
      <w:proofErr w:type="spellStart"/>
      <w:r w:rsidRPr="00090248">
        <w:rPr>
          <w:rFonts w:ascii="Courier New" w:hAnsi="Courier New" w:cs="Courier New"/>
          <w:sz w:val="16"/>
          <w:szCs w:val="16"/>
        </w:rPr>
        <w:t>td.tid</w:t>
      </w:r>
      <w:proofErr w:type="spellEnd"/>
      <w:r w:rsidRPr="00090248">
        <w:rPr>
          <w:rFonts w:ascii="Courier New" w:hAnsi="Courier New" w:cs="Courier New"/>
          <w:sz w:val="16"/>
          <w:szCs w:val="16"/>
        </w:rPr>
        <w:t xml:space="preserve"> </w:t>
      </w:r>
    </w:p>
    <w:p w14:paraId="0BF5E66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w:t>
      </w:r>
      <w:proofErr w:type="spellStart"/>
      <w:r w:rsidRPr="00090248">
        <w:rPr>
          <w:rFonts w:ascii="Courier New" w:hAnsi="Courier New" w:cs="Courier New"/>
          <w:sz w:val="16"/>
          <w:szCs w:val="16"/>
        </w:rPr>
        <w:t>molecule_dictionary</w:t>
      </w:r>
      <w:proofErr w:type="spellEnd"/>
      <w:r w:rsidRPr="00090248">
        <w:rPr>
          <w:rFonts w:ascii="Courier New" w:hAnsi="Courier New" w:cs="Courier New"/>
          <w:sz w:val="16"/>
          <w:szCs w:val="16"/>
        </w:rPr>
        <w:t xml:space="preserve"> md </w:t>
      </w:r>
    </w:p>
    <w:p w14:paraId="7394CEB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w:t>
      </w:r>
      <w:proofErr w:type="spellStart"/>
      <w:r w:rsidRPr="00090248">
        <w:rPr>
          <w:rFonts w:ascii="Courier New" w:hAnsi="Courier New" w:cs="Courier New"/>
          <w:sz w:val="16"/>
          <w:szCs w:val="16"/>
        </w:rPr>
        <w:t>dm.molregno</w:t>
      </w:r>
      <w:proofErr w:type="spellEnd"/>
      <w:r w:rsidRPr="00090248">
        <w:rPr>
          <w:rFonts w:ascii="Courier New" w:hAnsi="Courier New" w:cs="Courier New"/>
          <w:sz w:val="16"/>
          <w:szCs w:val="16"/>
        </w:rPr>
        <w:t xml:space="preserve"> = </w:t>
      </w:r>
      <w:proofErr w:type="spellStart"/>
      <w:r w:rsidRPr="00090248">
        <w:rPr>
          <w:rFonts w:ascii="Courier New" w:hAnsi="Courier New" w:cs="Courier New"/>
          <w:sz w:val="16"/>
          <w:szCs w:val="16"/>
        </w:rPr>
        <w:t>md.molregno</w:t>
      </w:r>
      <w:proofErr w:type="spellEnd"/>
      <w:r w:rsidRPr="00090248">
        <w:rPr>
          <w:rFonts w:ascii="Courier New" w:hAnsi="Courier New" w:cs="Courier New"/>
          <w:sz w:val="16"/>
          <w:szCs w:val="16"/>
        </w:rPr>
        <w:t xml:space="preserve"> </w:t>
      </w:r>
    </w:p>
    <w:p w14:paraId="2ECB1F6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w:t>
      </w:r>
      <w:proofErr w:type="spellStart"/>
      <w:r w:rsidRPr="00090248">
        <w:rPr>
          <w:rFonts w:ascii="Courier New" w:hAnsi="Courier New" w:cs="Courier New"/>
          <w:sz w:val="16"/>
          <w:szCs w:val="16"/>
        </w:rPr>
        <w:t>h.tax_id</w:t>
      </w:r>
      <w:proofErr w:type="spellEnd"/>
      <w:r w:rsidRPr="00090248">
        <w:rPr>
          <w:rFonts w:ascii="Courier New" w:hAnsi="Courier New" w:cs="Courier New"/>
          <w:sz w:val="16"/>
          <w:szCs w:val="16"/>
        </w:rPr>
        <w:t xml:space="preserve"> ='</w:t>
      </w:r>
    </w:p>
    <w:p w14:paraId="4180222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 tax_id</w:t>
      </w:r>
    </w:p>
    <w:p w14:paraId="6BAB48C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2513B184"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7F8DE9D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w:t>
      </w:r>
      <w:proofErr w:type="spellStart"/>
      <w:r w:rsidRPr="00090248">
        <w:rPr>
          <w:rFonts w:ascii="Courier New" w:hAnsi="Courier New" w:cs="Courier New"/>
          <w:sz w:val="16"/>
          <w:szCs w:val="16"/>
        </w:rPr>
        <w:t>dbGetQuery</w:t>
      </w:r>
      <w:proofErr w:type="spellEnd"/>
      <w:r w:rsidRPr="00090248">
        <w:rPr>
          <w:rFonts w:ascii="Courier New" w:hAnsi="Courier New" w:cs="Courier New"/>
          <w:sz w:val="16"/>
          <w:szCs w:val="16"/>
        </w:rPr>
        <w:t>(</w:t>
      </w:r>
      <w:proofErr w:type="spellStart"/>
      <w:r w:rsidRPr="00090248">
        <w:rPr>
          <w:rFonts w:ascii="Courier New" w:hAnsi="Courier New" w:cs="Courier New"/>
          <w:sz w:val="16"/>
          <w:szCs w:val="16"/>
        </w:rPr>
        <w:t>conn,q_tax_org</w:t>
      </w:r>
      <w:proofErr w:type="spellEnd"/>
      <w:r w:rsidRPr="00090248">
        <w:rPr>
          <w:rFonts w:ascii="Courier New" w:hAnsi="Courier New" w:cs="Courier New"/>
          <w:sz w:val="16"/>
          <w:szCs w:val="16"/>
        </w:rPr>
        <w:t>)</w:t>
      </w:r>
    </w:p>
    <w:p w14:paraId="0250FBF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spellStart"/>
      <w:r w:rsidRPr="00090248">
        <w:rPr>
          <w:rFonts w:ascii="Courier New" w:hAnsi="Courier New" w:cs="Courier New"/>
          <w:sz w:val="16"/>
          <w:szCs w:val="16"/>
        </w:rPr>
        <w:t>org_score</w:t>
      </w:r>
      <w:proofErr w:type="spellEnd"/>
      <w:r w:rsidRPr="00090248">
        <w:rPr>
          <w:rFonts w:ascii="Courier New" w:hAnsi="Courier New" w:cs="Courier New"/>
          <w:sz w:val="16"/>
          <w:szCs w:val="16"/>
        </w:rPr>
        <w:t>=</w:t>
      </w:r>
      <w:proofErr w:type="spellStart"/>
      <w:r w:rsidRPr="00090248">
        <w:rPr>
          <w:rFonts w:ascii="Courier New" w:hAnsi="Courier New" w:cs="Courier New"/>
          <w:sz w:val="16"/>
          <w:szCs w:val="16"/>
        </w:rPr>
        <w:t>dbGetQuery</w:t>
      </w:r>
      <w:proofErr w:type="spellEnd"/>
      <w:r w:rsidRPr="00090248">
        <w:rPr>
          <w:rFonts w:ascii="Courier New" w:hAnsi="Courier New" w:cs="Courier New"/>
          <w:sz w:val="16"/>
          <w:szCs w:val="16"/>
        </w:rPr>
        <w:t xml:space="preserve">(conn, </w:t>
      </w:r>
      <w:proofErr w:type="spellStart"/>
      <w:r w:rsidRPr="00090248">
        <w:rPr>
          <w:rFonts w:ascii="Courier New" w:hAnsi="Courier New" w:cs="Courier New"/>
          <w:sz w:val="16"/>
          <w:szCs w:val="16"/>
        </w:rPr>
        <w:t>q_org_score</w:t>
      </w:r>
      <w:proofErr w:type="spellEnd"/>
      <w:r w:rsidRPr="00090248">
        <w:rPr>
          <w:rFonts w:ascii="Courier New" w:hAnsi="Courier New" w:cs="Courier New"/>
          <w:sz w:val="16"/>
          <w:szCs w:val="16"/>
        </w:rPr>
        <w:t>)</w:t>
      </w:r>
    </w:p>
    <w:p w14:paraId="77DE9C7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organism=</w:t>
      </w:r>
      <w:proofErr w:type="spellStart"/>
      <w:r w:rsidRPr="00090248">
        <w:rPr>
          <w:rFonts w:ascii="Courier New" w:hAnsi="Courier New" w:cs="Courier New"/>
          <w:sz w:val="16"/>
          <w:szCs w:val="16"/>
        </w:rPr>
        <w:t>org$organism</w:t>
      </w:r>
      <w:proofErr w:type="spellEnd"/>
      <w:r w:rsidRPr="00090248">
        <w:rPr>
          <w:rFonts w:ascii="Courier New" w:hAnsi="Courier New" w:cs="Courier New"/>
          <w:sz w:val="16"/>
          <w:szCs w:val="16"/>
        </w:rPr>
        <w:t>[1]</w:t>
      </w:r>
    </w:p>
    <w:p w14:paraId="3225D03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attach(</w:t>
      </w:r>
      <w:proofErr w:type="spellStart"/>
      <w:r w:rsidRPr="00090248">
        <w:rPr>
          <w:rFonts w:ascii="Courier New" w:hAnsi="Courier New" w:cs="Courier New"/>
          <w:sz w:val="16"/>
          <w:szCs w:val="16"/>
        </w:rPr>
        <w:t>org_score</w:t>
      </w:r>
      <w:proofErr w:type="spellEnd"/>
      <w:r w:rsidRPr="00090248">
        <w:rPr>
          <w:rFonts w:ascii="Courier New" w:hAnsi="Courier New" w:cs="Courier New"/>
          <w:sz w:val="16"/>
          <w:szCs w:val="16"/>
        </w:rPr>
        <w:t>)</w:t>
      </w:r>
    </w:p>
    <w:p w14:paraId="6FB0802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spellStart"/>
      <w:r w:rsidRPr="00090248">
        <w:rPr>
          <w:rFonts w:ascii="Courier New" w:hAnsi="Courier New" w:cs="Courier New"/>
          <w:sz w:val="16"/>
          <w:szCs w:val="16"/>
        </w:rPr>
        <w:t>kmo</w:t>
      </w:r>
      <w:proofErr w:type="spellEnd"/>
      <w:r w:rsidRPr="00090248">
        <w:rPr>
          <w:rFonts w:ascii="Courier New" w:hAnsi="Courier New" w:cs="Courier New"/>
          <w:sz w:val="16"/>
          <w:szCs w:val="16"/>
        </w:rPr>
        <w:t>=kmeans(score,2)</w:t>
      </w:r>
    </w:p>
    <w:p w14:paraId="6131334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spellStart"/>
      <w:r w:rsidRPr="00090248">
        <w:rPr>
          <w:rFonts w:ascii="Courier New" w:hAnsi="Courier New" w:cs="Courier New"/>
          <w:sz w:val="16"/>
          <w:szCs w:val="16"/>
        </w:rPr>
        <w:t>kmo</w:t>
      </w:r>
      <w:proofErr w:type="spellEnd"/>
      <w:r w:rsidRPr="00090248">
        <w:rPr>
          <w:rFonts w:ascii="Courier New" w:hAnsi="Courier New" w:cs="Courier New"/>
          <w:sz w:val="16"/>
          <w:szCs w:val="16"/>
        </w:rPr>
        <w:t>=kmeans(</w:t>
      </w:r>
      <w:proofErr w:type="spellStart"/>
      <w:r w:rsidRPr="00090248">
        <w:rPr>
          <w:rFonts w:ascii="Courier New" w:hAnsi="Courier New" w:cs="Courier New"/>
          <w:sz w:val="16"/>
          <w:szCs w:val="16"/>
        </w:rPr>
        <w:t>score,clusters</w:t>
      </w:r>
      <w:proofErr w:type="spellEnd"/>
      <w:r w:rsidRPr="00090248">
        <w:rPr>
          <w:rFonts w:ascii="Courier New" w:hAnsi="Courier New" w:cs="Courier New"/>
          <w:sz w:val="16"/>
          <w:szCs w:val="16"/>
        </w:rPr>
        <w:t>)</w:t>
      </w:r>
    </w:p>
    <w:p w14:paraId="3789263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thresh=min(score[</w:t>
      </w:r>
      <w:proofErr w:type="spellStart"/>
      <w:r w:rsidRPr="00090248">
        <w:rPr>
          <w:rFonts w:ascii="Courier New" w:hAnsi="Courier New" w:cs="Courier New"/>
          <w:sz w:val="16"/>
          <w:szCs w:val="16"/>
        </w:rPr>
        <w:t>kmo$cluster</w:t>
      </w:r>
      <w:proofErr w:type="spellEnd"/>
      <w:r w:rsidRPr="00090248">
        <w:rPr>
          <w:rFonts w:ascii="Courier New" w:hAnsi="Courier New" w:cs="Courier New"/>
          <w:sz w:val="16"/>
          <w:szCs w:val="16"/>
        </w:rPr>
        <w:t>==max(</w:t>
      </w:r>
      <w:proofErr w:type="spellStart"/>
      <w:r w:rsidRPr="00090248">
        <w:rPr>
          <w:rFonts w:ascii="Courier New" w:hAnsi="Courier New" w:cs="Courier New"/>
          <w:sz w:val="16"/>
          <w:szCs w:val="16"/>
        </w:rPr>
        <w:t>kmo$cluster</w:t>
      </w:r>
      <w:proofErr w:type="spellEnd"/>
      <w:r w:rsidRPr="00090248">
        <w:rPr>
          <w:rFonts w:ascii="Courier New" w:hAnsi="Courier New" w:cs="Courier New"/>
          <w:sz w:val="16"/>
          <w:szCs w:val="16"/>
        </w:rPr>
        <w:t>)]) # minimum score of highest cluster</w:t>
      </w:r>
    </w:p>
    <w:p w14:paraId="238B529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32EC191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plot(</w:t>
      </w:r>
      <w:proofErr w:type="spellStart"/>
      <w:r w:rsidRPr="00090248">
        <w:rPr>
          <w:rFonts w:ascii="Courier New" w:hAnsi="Courier New" w:cs="Courier New"/>
          <w:sz w:val="16"/>
          <w:szCs w:val="16"/>
        </w:rPr>
        <w:t>score,col</w:t>
      </w:r>
      <w:proofErr w:type="spellEnd"/>
      <w:r w:rsidRPr="00090248">
        <w:rPr>
          <w:rFonts w:ascii="Courier New" w:hAnsi="Courier New" w:cs="Courier New"/>
          <w:sz w:val="16"/>
          <w:szCs w:val="16"/>
        </w:rPr>
        <w:t>=</w:t>
      </w:r>
      <w:proofErr w:type="spellStart"/>
      <w:r w:rsidRPr="00090248">
        <w:rPr>
          <w:rFonts w:ascii="Courier New" w:hAnsi="Courier New" w:cs="Courier New"/>
          <w:sz w:val="16"/>
          <w:szCs w:val="16"/>
        </w:rPr>
        <w:t>kmo$cluster</w:t>
      </w:r>
      <w:proofErr w:type="spellEnd"/>
      <w:r w:rsidRPr="00090248">
        <w:rPr>
          <w:rFonts w:ascii="Courier New" w:hAnsi="Courier New" w:cs="Courier New"/>
          <w:sz w:val="16"/>
          <w:szCs w:val="16"/>
        </w:rPr>
        <w:t xml:space="preserve">, main=paste('kmeans for ',organism, ', threshold=',thresh)) </w:t>
      </w:r>
    </w:p>
    <w:p w14:paraId="268B3D9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detach()</w:t>
      </w:r>
    </w:p>
    <w:p w14:paraId="46C72A44"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return(thresh)</w:t>
      </w:r>
    </w:p>
    <w:p w14:paraId="61AD4D11"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w:t>
      </w:r>
    </w:p>
    <w:p w14:paraId="50726143" w14:textId="77777777" w:rsidR="00465D3A" w:rsidRPr="00090248" w:rsidRDefault="00465D3A" w:rsidP="00465D3A">
      <w:pPr>
        <w:spacing w:after="0" w:line="240" w:lineRule="auto"/>
        <w:rPr>
          <w:rFonts w:ascii="Courier New" w:hAnsi="Courier New" w:cs="Courier New"/>
          <w:sz w:val="16"/>
          <w:szCs w:val="16"/>
        </w:rPr>
      </w:pPr>
    </w:p>
    <w:p w14:paraId="2D014513" w14:textId="4F0A2A3F" w:rsidR="00465D3A" w:rsidRDefault="00465D3A" w:rsidP="00465D3A">
      <w:pPr>
        <w:pStyle w:val="Heading2"/>
      </w:pPr>
      <w:r w:rsidRPr="00090248">
        <w:rPr>
          <w:rFonts w:ascii="Courier New" w:hAnsi="Courier New" w:cs="Courier New"/>
          <w:sz w:val="16"/>
          <w:szCs w:val="16"/>
        </w:rPr>
        <w:t>#</w:t>
      </w:r>
      <w:proofErr w:type="spellStart"/>
      <w:r w:rsidRPr="00090248">
        <w:rPr>
          <w:rFonts w:ascii="Courier New" w:hAnsi="Courier New" w:cs="Courier New"/>
          <w:sz w:val="16"/>
          <w:szCs w:val="16"/>
        </w:rPr>
        <w:t>dbDisconnect</w:t>
      </w:r>
      <w:proofErr w:type="spellEnd"/>
      <w:r w:rsidRPr="00090248">
        <w:rPr>
          <w:rFonts w:ascii="Courier New" w:hAnsi="Courier New" w:cs="Courier New"/>
          <w:sz w:val="16"/>
          <w:szCs w:val="16"/>
        </w:rPr>
        <w:t>(conn)</w:t>
      </w:r>
    </w:p>
    <w:p w14:paraId="227B8290" w14:textId="051FB8CD" w:rsidR="00465D3A" w:rsidRDefault="00465D3A" w:rsidP="00465D3A">
      <w:pPr>
        <w:pStyle w:val="Heading2"/>
      </w:pPr>
      <w:r>
        <w:fldChar w:fldCharType="begin"/>
      </w:r>
      <w:r>
        <w:instrText xml:space="preserve"> autonumlgl </w:instrText>
      </w:r>
      <w:r>
        <w:fldChar w:fldCharType="end"/>
      </w:r>
      <w:r>
        <w:t xml:space="preserve"> </w:t>
      </w:r>
      <w:proofErr w:type="spellStart"/>
      <w:r>
        <w:t>get_unique_drugs.R</w:t>
      </w:r>
      <w:bookmarkEnd w:id="28"/>
      <w:proofErr w:type="spellEnd"/>
    </w:p>
    <w:p w14:paraId="774C8036"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w:t>
      </w:r>
      <w:proofErr w:type="spellStart"/>
      <w:r w:rsidRPr="00F17E6E">
        <w:rPr>
          <w:rFonts w:ascii="Courier New" w:hAnsi="Courier New" w:cs="Courier New"/>
          <w:sz w:val="16"/>
          <w:szCs w:val="16"/>
        </w:rPr>
        <w:t>get_unique_drugs</w:t>
      </w:r>
      <w:proofErr w:type="spellEnd"/>
      <w:r w:rsidRPr="00F17E6E">
        <w:rPr>
          <w:rFonts w:ascii="Courier New" w:hAnsi="Courier New" w:cs="Courier New"/>
          <w:sz w:val="16"/>
          <w:szCs w:val="16"/>
        </w:rPr>
        <w:t>(conn, tax_id, threshold)</w:t>
      </w:r>
    </w:p>
    <w:p w14:paraId="4CDF96C5" w14:textId="77777777" w:rsidR="00465D3A" w:rsidRPr="00F17E6E" w:rsidRDefault="00465D3A" w:rsidP="00F17E6E">
      <w:pPr>
        <w:spacing w:after="0" w:line="240" w:lineRule="auto"/>
        <w:rPr>
          <w:rFonts w:ascii="Courier New" w:hAnsi="Courier New" w:cs="Courier New"/>
          <w:sz w:val="16"/>
          <w:szCs w:val="16"/>
        </w:rPr>
      </w:pPr>
    </w:p>
    <w:p w14:paraId="38A7E6D9" w14:textId="77777777" w:rsidR="00465D3A" w:rsidRPr="00F17E6E" w:rsidRDefault="00465D3A" w:rsidP="00F17E6E">
      <w:pPr>
        <w:spacing w:after="0" w:line="240" w:lineRule="auto"/>
        <w:rPr>
          <w:rFonts w:ascii="Courier New" w:hAnsi="Courier New" w:cs="Courier New"/>
          <w:sz w:val="16"/>
          <w:szCs w:val="16"/>
        </w:rPr>
      </w:pPr>
      <w:proofErr w:type="spellStart"/>
      <w:r w:rsidRPr="00F17E6E">
        <w:rPr>
          <w:rFonts w:ascii="Courier New" w:hAnsi="Courier New" w:cs="Courier New"/>
          <w:sz w:val="16"/>
          <w:szCs w:val="16"/>
        </w:rPr>
        <w:t>get_unique_drugs</w:t>
      </w:r>
      <w:proofErr w:type="spellEnd"/>
      <w:r w:rsidRPr="00F17E6E">
        <w:rPr>
          <w:rFonts w:ascii="Courier New" w:hAnsi="Courier New" w:cs="Courier New"/>
          <w:sz w:val="16"/>
          <w:szCs w:val="16"/>
        </w:rPr>
        <w:t>=function (conn, tax_id, threshold){</w:t>
      </w:r>
    </w:p>
    <w:p w14:paraId="1C4FE029"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where_clause</w:t>
      </w:r>
      <w:proofErr w:type="spellEnd"/>
      <w:r w:rsidRPr="00F17E6E">
        <w:rPr>
          <w:rFonts w:ascii="Courier New" w:hAnsi="Courier New" w:cs="Courier New"/>
          <w:sz w:val="16"/>
          <w:szCs w:val="16"/>
        </w:rPr>
        <w:t xml:space="preserve"> = paste0('WHERE score &gt;= ', threshold, ' and </w:t>
      </w:r>
      <w:proofErr w:type="spellStart"/>
      <w:r w:rsidRPr="00F17E6E">
        <w:rPr>
          <w:rFonts w:ascii="Courier New" w:hAnsi="Courier New" w:cs="Courier New"/>
          <w:sz w:val="16"/>
          <w:szCs w:val="16"/>
        </w:rPr>
        <w:t>h.tax_id</w:t>
      </w:r>
      <w:proofErr w:type="spellEnd"/>
      <w:r w:rsidRPr="00F17E6E">
        <w:rPr>
          <w:rFonts w:ascii="Courier New" w:hAnsi="Courier New" w:cs="Courier New"/>
          <w:sz w:val="16"/>
          <w:szCs w:val="16"/>
        </w:rPr>
        <w:t>=',tax_id,</w:t>
      </w:r>
    </w:p>
    <w:p w14:paraId="3F5749C1"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and </w:t>
      </w:r>
      <w:proofErr w:type="spellStart"/>
      <w:r w:rsidRPr="00F17E6E">
        <w:rPr>
          <w:rFonts w:ascii="Courier New" w:hAnsi="Courier New" w:cs="Courier New"/>
          <w:sz w:val="16"/>
          <w:szCs w:val="16"/>
        </w:rPr>
        <w:t>md.first_approval</w:t>
      </w:r>
      <w:proofErr w:type="spellEnd"/>
      <w:r w:rsidRPr="00F17E6E">
        <w:rPr>
          <w:rFonts w:ascii="Courier New" w:hAnsi="Courier New" w:cs="Courier New"/>
          <w:sz w:val="16"/>
          <w:szCs w:val="16"/>
        </w:rPr>
        <w:t xml:space="preserve"> is not null')</w:t>
      </w:r>
    </w:p>
    <w:p w14:paraId="12B5482F"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w:t>
      </w:r>
    </w:p>
    <w:p w14:paraId="4F9EE919"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q_unique_drugs</w:t>
      </w:r>
      <w:proofErr w:type="spellEnd"/>
      <w:r w:rsidRPr="00F17E6E">
        <w:rPr>
          <w:rFonts w:ascii="Courier New" w:hAnsi="Courier New" w:cs="Courier New"/>
          <w:sz w:val="16"/>
          <w:szCs w:val="16"/>
        </w:rPr>
        <w:t>=paste(  'SELECT max(</w:t>
      </w:r>
      <w:proofErr w:type="spellStart"/>
      <w:r w:rsidRPr="00F17E6E">
        <w:rPr>
          <w:rFonts w:ascii="Courier New" w:hAnsi="Courier New" w:cs="Courier New"/>
          <w:sz w:val="16"/>
          <w:szCs w:val="16"/>
        </w:rPr>
        <w:t>h.score</w:t>
      </w:r>
      <w:proofErr w:type="spellEnd"/>
      <w:r w:rsidRPr="00F17E6E">
        <w:rPr>
          <w:rFonts w:ascii="Courier New" w:hAnsi="Courier New" w:cs="Courier New"/>
          <w:sz w:val="16"/>
          <w:szCs w:val="16"/>
        </w:rPr>
        <w:t xml:space="preserve">) as score, </w:t>
      </w:r>
      <w:proofErr w:type="spellStart"/>
      <w:r w:rsidRPr="00F17E6E">
        <w:rPr>
          <w:rFonts w:ascii="Courier New" w:hAnsi="Courier New" w:cs="Courier New"/>
          <w:sz w:val="16"/>
          <w:szCs w:val="16"/>
        </w:rPr>
        <w:t>md.pref_name</w:t>
      </w:r>
      <w:proofErr w:type="spellEnd"/>
      <w:r w:rsidRPr="00F17E6E">
        <w:rPr>
          <w:rFonts w:ascii="Courier New" w:hAnsi="Courier New" w:cs="Courier New"/>
          <w:sz w:val="16"/>
          <w:szCs w:val="16"/>
        </w:rPr>
        <w:t xml:space="preserve"> '</w:t>
      </w:r>
    </w:p>
    <w:p w14:paraId="1E613C80"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,'from </w:t>
      </w:r>
      <w:proofErr w:type="spellStart"/>
      <w:r w:rsidRPr="00F17E6E">
        <w:rPr>
          <w:rFonts w:ascii="Courier New" w:hAnsi="Courier New" w:cs="Courier New"/>
          <w:sz w:val="16"/>
          <w:szCs w:val="16"/>
        </w:rPr>
        <w:t>hmmer_statistics</w:t>
      </w:r>
      <w:proofErr w:type="spellEnd"/>
      <w:r w:rsidRPr="00F17E6E">
        <w:rPr>
          <w:rFonts w:ascii="Courier New" w:hAnsi="Courier New" w:cs="Courier New"/>
          <w:sz w:val="16"/>
          <w:szCs w:val="16"/>
        </w:rPr>
        <w:t xml:space="preserve"> h'</w:t>
      </w:r>
    </w:p>
    <w:p w14:paraId="135ABADE"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join </w:t>
      </w:r>
      <w:proofErr w:type="spellStart"/>
      <w:r w:rsidRPr="00F17E6E">
        <w:rPr>
          <w:rFonts w:ascii="Courier New" w:hAnsi="Courier New" w:cs="Courier New"/>
          <w:sz w:val="16"/>
          <w:szCs w:val="16"/>
        </w:rPr>
        <w:t>target_dictionary</w:t>
      </w:r>
      <w:proofErr w:type="spellEnd"/>
      <w:r w:rsidRPr="00F17E6E">
        <w:rPr>
          <w:rFonts w:ascii="Courier New" w:hAnsi="Courier New" w:cs="Courier New"/>
          <w:sz w:val="16"/>
          <w:szCs w:val="16"/>
        </w:rPr>
        <w:t xml:space="preserve"> td'</w:t>
      </w:r>
    </w:p>
    <w:p w14:paraId="1ABF8B40"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ON </w:t>
      </w:r>
      <w:proofErr w:type="spellStart"/>
      <w:r w:rsidRPr="00F17E6E">
        <w:rPr>
          <w:rFonts w:ascii="Courier New" w:hAnsi="Courier New" w:cs="Courier New"/>
          <w:sz w:val="16"/>
          <w:szCs w:val="16"/>
        </w:rPr>
        <w:t>h.target</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td.chembl_id</w:t>
      </w:r>
      <w:proofErr w:type="spellEnd"/>
      <w:r w:rsidRPr="00F17E6E">
        <w:rPr>
          <w:rFonts w:ascii="Courier New" w:hAnsi="Courier New" w:cs="Courier New"/>
          <w:sz w:val="16"/>
          <w:szCs w:val="16"/>
        </w:rPr>
        <w:t>'</w:t>
      </w:r>
    </w:p>
    <w:p w14:paraId="414DDD5B"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JOIN </w:t>
      </w:r>
      <w:proofErr w:type="spellStart"/>
      <w:r w:rsidRPr="00F17E6E">
        <w:rPr>
          <w:rFonts w:ascii="Courier New" w:hAnsi="Courier New" w:cs="Courier New"/>
          <w:sz w:val="16"/>
          <w:szCs w:val="16"/>
        </w:rPr>
        <w:t>drug_mechanism</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dm</w:t>
      </w:r>
      <w:proofErr w:type="spellEnd"/>
      <w:r w:rsidRPr="00F17E6E">
        <w:rPr>
          <w:rFonts w:ascii="Courier New" w:hAnsi="Courier New" w:cs="Courier New"/>
          <w:sz w:val="16"/>
          <w:szCs w:val="16"/>
        </w:rPr>
        <w:t>'</w:t>
      </w:r>
    </w:p>
    <w:p w14:paraId="6331D45B"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ON </w:t>
      </w:r>
      <w:proofErr w:type="spellStart"/>
      <w:r w:rsidRPr="00F17E6E">
        <w:rPr>
          <w:rFonts w:ascii="Courier New" w:hAnsi="Courier New" w:cs="Courier New"/>
          <w:sz w:val="16"/>
          <w:szCs w:val="16"/>
        </w:rPr>
        <w:t>td.tid</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dm.tid</w:t>
      </w:r>
      <w:proofErr w:type="spellEnd"/>
      <w:r w:rsidRPr="00F17E6E">
        <w:rPr>
          <w:rFonts w:ascii="Courier New" w:hAnsi="Courier New" w:cs="Courier New"/>
          <w:sz w:val="16"/>
          <w:szCs w:val="16"/>
        </w:rPr>
        <w:t>'</w:t>
      </w:r>
    </w:p>
    <w:p w14:paraId="09ACA145"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JOIN </w:t>
      </w:r>
      <w:proofErr w:type="spellStart"/>
      <w:r w:rsidRPr="00F17E6E">
        <w:rPr>
          <w:rFonts w:ascii="Courier New" w:hAnsi="Courier New" w:cs="Courier New"/>
          <w:sz w:val="16"/>
          <w:szCs w:val="16"/>
        </w:rPr>
        <w:t>molecule_dictionary</w:t>
      </w:r>
      <w:proofErr w:type="spellEnd"/>
      <w:r w:rsidRPr="00F17E6E">
        <w:rPr>
          <w:rFonts w:ascii="Courier New" w:hAnsi="Courier New" w:cs="Courier New"/>
          <w:sz w:val="16"/>
          <w:szCs w:val="16"/>
        </w:rPr>
        <w:t xml:space="preserve"> md'</w:t>
      </w:r>
    </w:p>
    <w:p w14:paraId="3EB3915C"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ON </w:t>
      </w:r>
      <w:proofErr w:type="spellStart"/>
      <w:r w:rsidRPr="00F17E6E">
        <w:rPr>
          <w:rFonts w:ascii="Courier New" w:hAnsi="Courier New" w:cs="Courier New"/>
          <w:sz w:val="16"/>
          <w:szCs w:val="16"/>
        </w:rPr>
        <w:t>dm.molregno</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md.molregno</w:t>
      </w:r>
      <w:proofErr w:type="spellEnd"/>
      <w:r w:rsidRPr="00F17E6E">
        <w:rPr>
          <w:rFonts w:ascii="Courier New" w:hAnsi="Courier New" w:cs="Courier New"/>
          <w:sz w:val="16"/>
          <w:szCs w:val="16"/>
        </w:rPr>
        <w:t>'</w:t>
      </w:r>
    </w:p>
    <w:p w14:paraId="09DC403B"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where_clause</w:t>
      </w:r>
      <w:proofErr w:type="spellEnd"/>
    </w:p>
    <w:p w14:paraId="6198C7B0"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'group by </w:t>
      </w:r>
      <w:proofErr w:type="spellStart"/>
      <w:r w:rsidRPr="00F17E6E">
        <w:rPr>
          <w:rFonts w:ascii="Courier New" w:hAnsi="Courier New" w:cs="Courier New"/>
          <w:sz w:val="16"/>
          <w:szCs w:val="16"/>
        </w:rPr>
        <w:t>md.chembl_id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md.pref_name</w:t>
      </w:r>
      <w:proofErr w:type="spellEnd"/>
      <w:r w:rsidRPr="00F17E6E">
        <w:rPr>
          <w:rFonts w:ascii="Courier New" w:hAnsi="Courier New" w:cs="Courier New"/>
          <w:sz w:val="16"/>
          <w:szCs w:val="16"/>
        </w:rPr>
        <w:t>'</w:t>
      </w:r>
    </w:p>
    <w:p w14:paraId="3D3183E1"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lastRenderedPageBreak/>
        <w:t xml:space="preserve">                        , 'ORDER BY </w:t>
      </w:r>
      <w:proofErr w:type="spellStart"/>
      <w:r w:rsidRPr="00F17E6E">
        <w:rPr>
          <w:rFonts w:ascii="Courier New" w:hAnsi="Courier New" w:cs="Courier New"/>
          <w:sz w:val="16"/>
          <w:szCs w:val="16"/>
        </w:rPr>
        <w:t>md.pref_name</w:t>
      </w:r>
      <w:proofErr w:type="spellEnd"/>
      <w:r w:rsidRPr="00F17E6E">
        <w:rPr>
          <w:rFonts w:ascii="Courier New" w:hAnsi="Courier New" w:cs="Courier New"/>
          <w:sz w:val="16"/>
          <w:szCs w:val="16"/>
        </w:rPr>
        <w:t>')</w:t>
      </w:r>
    </w:p>
    <w:p w14:paraId="2F9D1985"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w:t>
      </w:r>
    </w:p>
    <w:p w14:paraId="38E8C16F"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drugs = </w:t>
      </w:r>
      <w:proofErr w:type="spellStart"/>
      <w:r w:rsidRPr="00F17E6E">
        <w:rPr>
          <w:rFonts w:ascii="Courier New" w:hAnsi="Courier New" w:cs="Courier New"/>
          <w:sz w:val="16"/>
          <w:szCs w:val="16"/>
        </w:rPr>
        <w:t>dbGetQuery</w:t>
      </w:r>
      <w:proofErr w:type="spellEnd"/>
      <w:r w:rsidRPr="00F17E6E">
        <w:rPr>
          <w:rFonts w:ascii="Courier New" w:hAnsi="Courier New" w:cs="Courier New"/>
          <w:sz w:val="16"/>
          <w:szCs w:val="16"/>
        </w:rPr>
        <w:t>(</w:t>
      </w:r>
      <w:proofErr w:type="spellStart"/>
      <w:r w:rsidRPr="00F17E6E">
        <w:rPr>
          <w:rFonts w:ascii="Courier New" w:hAnsi="Courier New" w:cs="Courier New"/>
          <w:sz w:val="16"/>
          <w:szCs w:val="16"/>
        </w:rPr>
        <w:t>conn,q_unique_drugs</w:t>
      </w:r>
      <w:proofErr w:type="spellEnd"/>
      <w:r w:rsidRPr="00F17E6E">
        <w:rPr>
          <w:rFonts w:ascii="Courier New" w:hAnsi="Courier New" w:cs="Courier New"/>
          <w:sz w:val="16"/>
          <w:szCs w:val="16"/>
        </w:rPr>
        <w:t>)</w:t>
      </w:r>
    </w:p>
    <w:p w14:paraId="5451890E"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return(drugs)</w:t>
      </w:r>
    </w:p>
    <w:p w14:paraId="5BB5CEB6" w14:textId="5703ADBC" w:rsidR="00401CAB" w:rsidRPr="00465D3A" w:rsidRDefault="00465D3A">
      <w:r w:rsidRPr="00F17E6E">
        <w:rPr>
          <w:rFonts w:ascii="Courier New" w:hAnsi="Courier New" w:cs="Courier New"/>
          <w:sz w:val="16"/>
          <w:szCs w:val="16"/>
        </w:rPr>
        <w:t>}</w:t>
      </w:r>
      <w:r w:rsidR="00401CAB" w:rsidRPr="00F17E6E">
        <w:rPr>
          <w:rFonts w:ascii="Courier New" w:hAnsi="Courier New" w:cs="Courier New"/>
          <w:sz w:val="16"/>
          <w:szCs w:val="16"/>
        </w:rPr>
        <w:br w:type="page"/>
      </w:r>
    </w:p>
    <w:bookmarkStart w:id="29"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29"/>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3BFAA813"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w:t>
      </w:r>
      <w:proofErr w:type="spellStart"/>
      <w:r w:rsidRPr="006242E9">
        <w:rPr>
          <w:rFonts w:ascii="Courier New" w:hAnsi="Courier New" w:cs="Courier New"/>
          <w:sz w:val="16"/>
          <w:szCs w:val="16"/>
        </w:rPr>
        <w:t>avg</w:t>
      </w:r>
      <w:proofErr w:type="spellEnd"/>
      <w:r w:rsidRPr="006242E9">
        <w:rPr>
          <w:rFonts w:ascii="Courier New" w:hAnsi="Courier New" w:cs="Courier New"/>
          <w:sz w:val="16"/>
          <w:szCs w:val="16"/>
        </w:rPr>
        <w:t xml:space="preserve">(score) as </w:t>
      </w:r>
      <w:proofErr w:type="spellStart"/>
      <w:r w:rsidRPr="006242E9">
        <w:rPr>
          <w:rFonts w:ascii="Courier New" w:hAnsi="Courier New" w:cs="Courier New"/>
          <w:sz w:val="16"/>
          <w:szCs w:val="16"/>
        </w:rPr>
        <w:t>avg_score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original_tax_id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orig_organism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from </w:t>
      </w:r>
      <w:proofErr w:type="spellStart"/>
      <w:r w:rsidRPr="006242E9">
        <w:rPr>
          <w:rFonts w:ascii="Courier New" w:hAnsi="Courier New" w:cs="Courier New"/>
          <w:sz w:val="16"/>
          <w:szCs w:val="16"/>
        </w:rPr>
        <w:t>hmmer_statistics</w:t>
      </w:r>
      <w:proofErr w:type="spellEnd"/>
      <w:r w:rsidRPr="006242E9">
        <w:rPr>
          <w:rFonts w:ascii="Courier New" w:hAnsi="Courier New" w:cs="Courier New"/>
          <w:sz w:val="16"/>
          <w:szCs w:val="16"/>
        </w:rPr>
        <w:t xml:space="preserve"> h join </w:t>
      </w:r>
      <w:proofErr w:type="spellStart"/>
      <w:r w:rsidRPr="006242E9">
        <w:rPr>
          <w:rFonts w:ascii="Courier New" w:hAnsi="Courier New" w:cs="Courier New"/>
          <w:sz w:val="16"/>
          <w:szCs w:val="16"/>
        </w:rPr>
        <w:t>target_dictionary</w:t>
      </w:r>
      <w:proofErr w:type="spellEnd"/>
      <w:r w:rsidRPr="006242E9">
        <w:rPr>
          <w:rFonts w:ascii="Courier New" w:hAnsi="Courier New" w:cs="Courier New"/>
          <w:sz w:val="16"/>
          <w:szCs w:val="16"/>
        </w:rPr>
        <w:t xml:space="preserve"> td  on </w:t>
      </w:r>
      <w:proofErr w:type="spellStart"/>
      <w:r w:rsidRPr="006242E9">
        <w:rPr>
          <w:rFonts w:ascii="Courier New" w:hAnsi="Courier New" w:cs="Courier New"/>
          <w:sz w:val="16"/>
          <w:szCs w:val="16"/>
        </w:rPr>
        <w:t>h.target</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td.chembl_id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drug_mechanism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dm</w:t>
      </w:r>
      <w:proofErr w:type="spellEnd"/>
      <w:r w:rsidRPr="006242E9">
        <w:rPr>
          <w:rFonts w:ascii="Courier New" w:hAnsi="Courier New" w:cs="Courier New"/>
          <w:sz w:val="16"/>
          <w:szCs w:val="16"/>
        </w:rPr>
        <w:t xml:space="preserve"> ON </w:t>
      </w:r>
      <w:proofErr w:type="spellStart"/>
      <w:r w:rsidRPr="006242E9">
        <w:rPr>
          <w:rFonts w:ascii="Courier New" w:hAnsi="Courier New" w:cs="Courier New"/>
          <w:sz w:val="16"/>
          <w:szCs w:val="16"/>
        </w:rPr>
        <w:t>dm.tid</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td.tid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molecule_dictionary</w:t>
      </w:r>
      <w:proofErr w:type="spellEnd"/>
      <w:r w:rsidRPr="006242E9">
        <w:rPr>
          <w:rFonts w:ascii="Courier New" w:hAnsi="Courier New" w:cs="Courier New"/>
          <w:sz w:val="16"/>
          <w:szCs w:val="16"/>
        </w:rPr>
        <w:t xml:space="preserve"> md ON </w:t>
      </w:r>
      <w:proofErr w:type="spellStart"/>
      <w:r w:rsidRPr="006242E9">
        <w:rPr>
          <w:rFonts w:ascii="Courier New" w:hAnsi="Courier New" w:cs="Courier New"/>
          <w:sz w:val="16"/>
          <w:szCs w:val="16"/>
        </w:rPr>
        <w:t>dm.molregno</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md.molregno</w:t>
      </w:r>
      <w:proofErr w:type="spellEnd"/>
      <w:r w:rsidRPr="006242E9">
        <w:rPr>
          <w:rFonts w:ascii="Courier New" w:hAnsi="Courier New" w:cs="Courier New"/>
          <w:sz w:val="16"/>
          <w:szCs w:val="16"/>
        </w:rPr>
        <w:t xml:space="preserve"> WHERE </w:t>
      </w:r>
      <w:proofErr w:type="spellStart"/>
      <w:r w:rsidRPr="006242E9">
        <w:rPr>
          <w:rFonts w:ascii="Courier New" w:hAnsi="Courier New" w:cs="Courier New"/>
          <w:sz w:val="16"/>
          <w:szCs w:val="16"/>
        </w:rPr>
        <w:t>h.tax_id</w:t>
      </w:r>
      <w:proofErr w:type="spellEnd"/>
      <w:r w:rsidRPr="006242E9">
        <w:rPr>
          <w:rFonts w:ascii="Courier New" w:hAnsi="Courier New" w:cs="Courier New"/>
          <w:sz w:val="16"/>
          <w:szCs w:val="16"/>
        </w:rPr>
        <w:t xml:space="preserve"> = 36329 and score &gt; 385.3 group by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order by </w:t>
      </w:r>
      <w:proofErr w:type="spellStart"/>
      <w:r w:rsidRPr="006242E9">
        <w:rPr>
          <w:rFonts w:ascii="Courier New" w:hAnsi="Courier New" w:cs="Courier New"/>
          <w:sz w:val="16"/>
          <w:szCs w:val="16"/>
        </w:rPr>
        <w:t>pref_name</w:t>
      </w:r>
      <w:proofErr w:type="spellEnd"/>
      <w:r w:rsidRPr="006242E9">
        <w:rPr>
          <w:rFonts w:ascii="Courier New" w:hAnsi="Courier New" w:cs="Courier New"/>
          <w:sz w:val="16"/>
          <w:szCs w:val="16"/>
        </w:rPr>
        <w:t xml:space="preserve"> ) to </w:t>
      </w:r>
      <w:r w:rsidR="00584D57">
        <w:rPr>
          <w:rFonts w:ascii="Courier New" w:hAnsi="Courier New" w:cs="Courier New"/>
          <w:sz w:val="16"/>
          <w:szCs w:val="16"/>
        </w:rPr>
        <w:t>~</w:t>
      </w:r>
      <w:r w:rsidRPr="006242E9">
        <w:rPr>
          <w:rFonts w:ascii="Courier New" w:hAnsi="Courier New" w:cs="Courier New"/>
          <w:sz w:val="16"/>
          <w:szCs w:val="16"/>
        </w:rPr>
        <w:t>/Documents/RBIF120/paralog_targets/supplements/targets/P_falciparum_hmmer_drugs.txt' CSV HEADER delimiter '</w:t>
      </w:r>
      <w:r w:rsidRPr="006242E9">
        <w:rPr>
          <w:rFonts w:ascii="Courier New" w:hAnsi="Courier New" w:cs="Courier New"/>
          <w:sz w:val="16"/>
          <w:szCs w:val="16"/>
        </w:rPr>
        <w:tab/>
        <w:t>'</w:t>
      </w:r>
    </w:p>
    <w:bookmarkStart w:id="30"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30"/>
    </w:p>
    <w:p w14:paraId="4D9B59FE" w14:textId="1A0EBD5E" w:rsid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w:t>
      </w:r>
      <w:proofErr w:type="spellStart"/>
      <w:r w:rsidRPr="00B5193F">
        <w:rPr>
          <w:rFonts w:ascii="Courier New" w:hAnsi="Courier New" w:cs="Courier New"/>
          <w:sz w:val="16"/>
          <w:szCs w:val="16"/>
        </w:rPr>
        <w:t>avg</w:t>
      </w:r>
      <w:proofErr w:type="spellEnd"/>
      <w:r w:rsidRPr="00B5193F">
        <w:rPr>
          <w:rFonts w:ascii="Courier New" w:hAnsi="Courier New" w:cs="Courier New"/>
          <w:sz w:val="16"/>
          <w:szCs w:val="16"/>
        </w:rPr>
        <w:t xml:space="preserve">(score) as </w:t>
      </w:r>
      <w:proofErr w:type="spellStart"/>
      <w:r w:rsidRPr="00B5193F">
        <w:rPr>
          <w:rFonts w:ascii="Courier New" w:hAnsi="Courier New" w:cs="Courier New"/>
          <w:sz w:val="16"/>
          <w:szCs w:val="16"/>
        </w:rPr>
        <w:t>avg_score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original_tax_id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orig_organism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md.chembl_id,journal</w:t>
      </w:r>
      <w:proofErr w:type="spellEnd"/>
      <w:r w:rsidRPr="00B5193F">
        <w:rPr>
          <w:rFonts w:ascii="Courier New" w:hAnsi="Courier New" w:cs="Courier New"/>
          <w:sz w:val="16"/>
          <w:szCs w:val="16"/>
        </w:rPr>
        <w:t xml:space="preserve">,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from </w:t>
      </w:r>
      <w:proofErr w:type="spellStart"/>
      <w:r w:rsidRPr="00B5193F">
        <w:rPr>
          <w:rFonts w:ascii="Courier New" w:hAnsi="Courier New" w:cs="Courier New"/>
          <w:sz w:val="16"/>
          <w:szCs w:val="16"/>
        </w:rPr>
        <w:t>hmmer_statistics</w:t>
      </w:r>
      <w:proofErr w:type="spellEnd"/>
      <w:r w:rsidRPr="00B5193F">
        <w:rPr>
          <w:rFonts w:ascii="Courier New" w:hAnsi="Courier New" w:cs="Courier New"/>
          <w:sz w:val="16"/>
          <w:szCs w:val="16"/>
        </w:rPr>
        <w:t xml:space="preserve"> h  join </w:t>
      </w:r>
      <w:proofErr w:type="spellStart"/>
      <w:r w:rsidRPr="00B5193F">
        <w:rPr>
          <w:rFonts w:ascii="Courier New" w:hAnsi="Courier New" w:cs="Courier New"/>
          <w:sz w:val="16"/>
          <w:szCs w:val="16"/>
        </w:rPr>
        <w:t>target_dictionary</w:t>
      </w:r>
      <w:proofErr w:type="spellEnd"/>
      <w:r w:rsidRPr="00B5193F">
        <w:rPr>
          <w:rFonts w:ascii="Courier New" w:hAnsi="Courier New" w:cs="Courier New"/>
          <w:sz w:val="16"/>
          <w:szCs w:val="16"/>
        </w:rPr>
        <w:t xml:space="preserve"> td   on </w:t>
      </w:r>
      <w:proofErr w:type="spellStart"/>
      <w:r w:rsidRPr="00B5193F">
        <w:rPr>
          <w:rFonts w:ascii="Courier New" w:hAnsi="Courier New" w:cs="Courier New"/>
          <w:sz w:val="16"/>
          <w:szCs w:val="16"/>
        </w:rPr>
        <w:t>h.target</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td.chembl_id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drug_mechanism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dm</w:t>
      </w:r>
      <w:proofErr w:type="spellEnd"/>
      <w:r w:rsidRPr="00B5193F">
        <w:rPr>
          <w:rFonts w:ascii="Courier New" w:hAnsi="Courier New" w:cs="Courier New"/>
          <w:sz w:val="16"/>
          <w:szCs w:val="16"/>
        </w:rPr>
        <w:t xml:space="preserve">  ON </w:t>
      </w:r>
      <w:proofErr w:type="spellStart"/>
      <w:r w:rsidRPr="00B5193F">
        <w:rPr>
          <w:rFonts w:ascii="Courier New" w:hAnsi="Courier New" w:cs="Courier New"/>
          <w:sz w:val="16"/>
          <w:szCs w:val="16"/>
        </w:rPr>
        <w:t>dm.tid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td.tid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molecule_dictionary</w:t>
      </w:r>
      <w:proofErr w:type="spellEnd"/>
      <w:r w:rsidRPr="00B5193F">
        <w:rPr>
          <w:rFonts w:ascii="Courier New" w:hAnsi="Courier New" w:cs="Courier New"/>
          <w:sz w:val="16"/>
          <w:szCs w:val="16"/>
        </w:rPr>
        <w:t xml:space="preserve"> md  ON </w:t>
      </w:r>
      <w:proofErr w:type="spellStart"/>
      <w:r w:rsidRPr="00B5193F">
        <w:rPr>
          <w:rFonts w:ascii="Courier New" w:hAnsi="Courier New" w:cs="Courier New"/>
          <w:sz w:val="16"/>
          <w:szCs w:val="16"/>
        </w:rPr>
        <w:t>dm.molregno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compound_records</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cr</w:t>
      </w:r>
      <w:proofErr w:type="spellEnd"/>
      <w:r w:rsidRPr="00B5193F">
        <w:rPr>
          <w:rFonts w:ascii="Courier New" w:hAnsi="Courier New" w:cs="Courier New"/>
          <w:sz w:val="16"/>
          <w:szCs w:val="16"/>
        </w:rPr>
        <w:t xml:space="preserve"> ON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cr.molregno</w:t>
      </w:r>
      <w:proofErr w:type="spellEnd"/>
      <w:r w:rsidRPr="00B5193F">
        <w:rPr>
          <w:rFonts w:ascii="Courier New" w:hAnsi="Courier New" w:cs="Courier New"/>
          <w:sz w:val="16"/>
          <w:szCs w:val="16"/>
        </w:rPr>
        <w:t xml:space="preserve"> join docs on </w:t>
      </w:r>
      <w:proofErr w:type="spellStart"/>
      <w:r w:rsidRPr="00B5193F">
        <w:rPr>
          <w:rFonts w:ascii="Courier New" w:hAnsi="Courier New" w:cs="Courier New"/>
          <w:sz w:val="16"/>
          <w:szCs w:val="16"/>
        </w:rPr>
        <w:t>cr.doc_id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docs.doc_id</w:t>
      </w:r>
      <w:proofErr w:type="spellEnd"/>
      <w:r w:rsidRPr="00B5193F">
        <w:rPr>
          <w:rFonts w:ascii="Courier New" w:hAnsi="Courier New" w:cs="Courier New"/>
          <w:sz w:val="16"/>
          <w:szCs w:val="16"/>
        </w:rPr>
        <w:t xml:space="preserve"> WHERE </w:t>
      </w:r>
      <w:proofErr w:type="spellStart"/>
      <w:r w:rsidRPr="00B5193F">
        <w:rPr>
          <w:rFonts w:ascii="Courier New" w:hAnsi="Courier New" w:cs="Courier New"/>
          <w:sz w:val="16"/>
          <w:szCs w:val="16"/>
        </w:rPr>
        <w:t>h.tax_id</w:t>
      </w:r>
      <w:proofErr w:type="spellEnd"/>
      <w:r w:rsidRPr="00B5193F">
        <w:rPr>
          <w:rFonts w:ascii="Courier New" w:hAnsi="Courier New" w:cs="Courier New"/>
          <w:sz w:val="16"/>
          <w:szCs w:val="16"/>
        </w:rPr>
        <w:t xml:space="preserve"> = 36329 and score &gt; 385.3 group by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w:t>
      </w:r>
      <w:proofErr w:type="spellEnd"/>
      <w:r w:rsidRPr="00B5193F">
        <w:rPr>
          <w:rFonts w:ascii="Courier New" w:hAnsi="Courier New" w:cs="Courier New"/>
          <w:sz w:val="16"/>
          <w:szCs w:val="16"/>
        </w:rPr>
        <w:t xml:space="preserve"> ,journal,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order by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year, volume, issue) to </w:t>
      </w:r>
      <w:r w:rsidR="00584D57">
        <w:rPr>
          <w:rFonts w:ascii="Courier New" w:hAnsi="Courier New" w:cs="Courier New"/>
          <w:sz w:val="16"/>
          <w:szCs w:val="16"/>
        </w:rPr>
        <w:t>~</w:t>
      </w:r>
      <w:r w:rsidRPr="00B5193F">
        <w:rPr>
          <w:rFonts w:ascii="Courier New" w:hAnsi="Courier New" w:cs="Courier New"/>
          <w:sz w:val="16"/>
          <w:szCs w:val="16"/>
        </w:rPr>
        <w:t>/Documents/RBIF120/paralog_targets/supplements/targets/p_falciparum_hmmer_drugs_annotated.txt' CSV HEADER delimiter '</w:t>
      </w:r>
      <w:r w:rsidRPr="00B5193F">
        <w:rPr>
          <w:rFonts w:ascii="Courier New" w:hAnsi="Courier New" w:cs="Courier New"/>
          <w:sz w:val="16"/>
          <w:szCs w:val="16"/>
        </w:rPr>
        <w:tab/>
        <w:t>'</w:t>
      </w:r>
    </w:p>
    <w:p w14:paraId="7D687F59" w14:textId="3B2E953A" w:rsidR="00A17F0B" w:rsidRDefault="00A17F0B" w:rsidP="00090248">
      <w:pPr>
        <w:spacing w:after="0" w:line="240" w:lineRule="auto"/>
        <w:rPr>
          <w:rFonts w:ascii="Courier New" w:hAnsi="Courier New" w:cs="Courier New"/>
          <w:sz w:val="16"/>
          <w:szCs w:val="16"/>
        </w:rPr>
      </w:pPr>
    </w:p>
    <w:bookmarkStart w:id="31"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w:t>
      </w:r>
      <w:proofErr w:type="spellStart"/>
      <w:r>
        <w:t>P_vivax_jackhmmer_drugs.sql</w:t>
      </w:r>
      <w:bookmarkEnd w:id="31"/>
      <w:proofErr w:type="spellEnd"/>
    </w:p>
    <w:p w14:paraId="3D9C4156" w14:textId="20644869"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 xml:space="preserve">\copy (select </w:t>
      </w:r>
      <w:proofErr w:type="spellStart"/>
      <w:r w:rsidRPr="00A17F0B">
        <w:rPr>
          <w:rFonts w:ascii="Courier New" w:hAnsi="Courier New" w:cs="Courier New"/>
          <w:sz w:val="16"/>
          <w:szCs w:val="16"/>
        </w:rPr>
        <w:t>avg</w:t>
      </w:r>
      <w:proofErr w:type="spellEnd"/>
      <w:r w:rsidRPr="00A17F0B">
        <w:rPr>
          <w:rFonts w:ascii="Courier New" w:hAnsi="Courier New" w:cs="Courier New"/>
          <w:sz w:val="16"/>
          <w:szCs w:val="16"/>
        </w:rPr>
        <w:t xml:space="preserve">(score) as </w:t>
      </w:r>
      <w:proofErr w:type="spellStart"/>
      <w:r w:rsidRPr="00A17F0B">
        <w:rPr>
          <w:rFonts w:ascii="Courier New" w:hAnsi="Courier New" w:cs="Courier New"/>
          <w:sz w:val="16"/>
          <w:szCs w:val="16"/>
        </w:rPr>
        <w:t>avg_score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td.tax_id</w:t>
      </w:r>
      <w:proofErr w:type="spellEnd"/>
      <w:r w:rsidRPr="00A17F0B">
        <w:rPr>
          <w:rFonts w:ascii="Courier New" w:hAnsi="Courier New" w:cs="Courier New"/>
          <w:sz w:val="16"/>
          <w:szCs w:val="16"/>
        </w:rPr>
        <w:t xml:space="preserve"> as </w:t>
      </w:r>
      <w:proofErr w:type="spellStart"/>
      <w:r w:rsidRPr="00A17F0B">
        <w:rPr>
          <w:rFonts w:ascii="Courier New" w:hAnsi="Courier New" w:cs="Courier New"/>
          <w:sz w:val="16"/>
          <w:szCs w:val="16"/>
        </w:rPr>
        <w:t>original_tax_id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td.organism</w:t>
      </w:r>
      <w:proofErr w:type="spellEnd"/>
      <w:r w:rsidRPr="00A17F0B">
        <w:rPr>
          <w:rFonts w:ascii="Courier New" w:hAnsi="Courier New" w:cs="Courier New"/>
          <w:sz w:val="16"/>
          <w:szCs w:val="16"/>
        </w:rPr>
        <w:t xml:space="preserve"> as </w:t>
      </w:r>
      <w:proofErr w:type="spellStart"/>
      <w:r w:rsidRPr="00A17F0B">
        <w:rPr>
          <w:rFonts w:ascii="Courier New" w:hAnsi="Courier New" w:cs="Courier New"/>
          <w:sz w:val="16"/>
          <w:szCs w:val="16"/>
        </w:rPr>
        <w:t>orig_organism</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md.pref_name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md.chembl_id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dm.mechanism_of_action</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md.max_phase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md.first_approval</w:t>
      </w:r>
      <w:proofErr w:type="spellEnd"/>
      <w:r w:rsidRPr="00A17F0B">
        <w:rPr>
          <w:rFonts w:ascii="Courier New" w:hAnsi="Courier New" w:cs="Courier New"/>
          <w:sz w:val="16"/>
          <w:szCs w:val="16"/>
        </w:rPr>
        <w:t xml:space="preserve"> from </w:t>
      </w:r>
      <w:proofErr w:type="spellStart"/>
      <w:r w:rsidRPr="00A17F0B">
        <w:rPr>
          <w:rFonts w:ascii="Courier New" w:hAnsi="Courier New" w:cs="Courier New"/>
          <w:sz w:val="16"/>
          <w:szCs w:val="16"/>
        </w:rPr>
        <w:t>hmmer_statistics</w:t>
      </w:r>
      <w:proofErr w:type="spellEnd"/>
      <w:r w:rsidRPr="00A17F0B">
        <w:rPr>
          <w:rFonts w:ascii="Courier New" w:hAnsi="Courier New" w:cs="Courier New"/>
          <w:sz w:val="16"/>
          <w:szCs w:val="16"/>
        </w:rPr>
        <w:t xml:space="preserve"> h join </w:t>
      </w:r>
      <w:proofErr w:type="spellStart"/>
      <w:r w:rsidRPr="00A17F0B">
        <w:rPr>
          <w:rFonts w:ascii="Courier New" w:hAnsi="Courier New" w:cs="Courier New"/>
          <w:sz w:val="16"/>
          <w:szCs w:val="16"/>
        </w:rPr>
        <w:t>target_dictionary</w:t>
      </w:r>
      <w:proofErr w:type="spellEnd"/>
      <w:r w:rsidRPr="00A17F0B">
        <w:rPr>
          <w:rFonts w:ascii="Courier New" w:hAnsi="Courier New" w:cs="Courier New"/>
          <w:sz w:val="16"/>
          <w:szCs w:val="16"/>
        </w:rPr>
        <w:t xml:space="preserve"> td  on </w:t>
      </w:r>
      <w:proofErr w:type="spellStart"/>
      <w:r w:rsidRPr="00A17F0B">
        <w:rPr>
          <w:rFonts w:ascii="Courier New" w:hAnsi="Courier New" w:cs="Courier New"/>
          <w:sz w:val="16"/>
          <w:szCs w:val="16"/>
        </w:rPr>
        <w:t>h.target</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td.chembl_id</w:t>
      </w:r>
      <w:proofErr w:type="spellEnd"/>
      <w:r w:rsidRPr="00A17F0B">
        <w:rPr>
          <w:rFonts w:ascii="Courier New" w:hAnsi="Courier New" w:cs="Courier New"/>
          <w:sz w:val="16"/>
          <w:szCs w:val="16"/>
        </w:rPr>
        <w:t xml:space="preserve"> join </w:t>
      </w:r>
      <w:proofErr w:type="spellStart"/>
      <w:r w:rsidRPr="00A17F0B">
        <w:rPr>
          <w:rFonts w:ascii="Courier New" w:hAnsi="Courier New" w:cs="Courier New"/>
          <w:sz w:val="16"/>
          <w:szCs w:val="16"/>
        </w:rPr>
        <w:t>drug_mechanism</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dm</w:t>
      </w:r>
      <w:proofErr w:type="spellEnd"/>
      <w:r w:rsidRPr="00A17F0B">
        <w:rPr>
          <w:rFonts w:ascii="Courier New" w:hAnsi="Courier New" w:cs="Courier New"/>
          <w:sz w:val="16"/>
          <w:szCs w:val="16"/>
        </w:rPr>
        <w:t xml:space="preserve"> ON </w:t>
      </w:r>
      <w:proofErr w:type="spellStart"/>
      <w:r w:rsidRPr="00A17F0B">
        <w:rPr>
          <w:rFonts w:ascii="Courier New" w:hAnsi="Courier New" w:cs="Courier New"/>
          <w:sz w:val="16"/>
          <w:szCs w:val="16"/>
        </w:rPr>
        <w:t>dm.tid</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td.tid</w:t>
      </w:r>
      <w:proofErr w:type="spellEnd"/>
      <w:r w:rsidRPr="00A17F0B">
        <w:rPr>
          <w:rFonts w:ascii="Courier New" w:hAnsi="Courier New" w:cs="Courier New"/>
          <w:sz w:val="16"/>
          <w:szCs w:val="16"/>
        </w:rPr>
        <w:t xml:space="preserve"> join </w:t>
      </w:r>
      <w:proofErr w:type="spellStart"/>
      <w:r w:rsidRPr="00A17F0B">
        <w:rPr>
          <w:rFonts w:ascii="Courier New" w:hAnsi="Courier New" w:cs="Courier New"/>
          <w:sz w:val="16"/>
          <w:szCs w:val="16"/>
        </w:rPr>
        <w:t>molecule_dictionary</w:t>
      </w:r>
      <w:proofErr w:type="spellEnd"/>
      <w:r w:rsidRPr="00A17F0B">
        <w:rPr>
          <w:rFonts w:ascii="Courier New" w:hAnsi="Courier New" w:cs="Courier New"/>
          <w:sz w:val="16"/>
          <w:szCs w:val="16"/>
        </w:rPr>
        <w:t xml:space="preserve"> md ON </w:t>
      </w:r>
      <w:proofErr w:type="spellStart"/>
      <w:r w:rsidRPr="00A17F0B">
        <w:rPr>
          <w:rFonts w:ascii="Courier New" w:hAnsi="Courier New" w:cs="Courier New"/>
          <w:sz w:val="16"/>
          <w:szCs w:val="16"/>
        </w:rPr>
        <w:t>dm.molregno</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md.molregno</w:t>
      </w:r>
      <w:proofErr w:type="spellEnd"/>
      <w:r w:rsidRPr="00A17F0B">
        <w:rPr>
          <w:rFonts w:ascii="Courier New" w:hAnsi="Courier New" w:cs="Courier New"/>
          <w:sz w:val="16"/>
          <w:szCs w:val="16"/>
        </w:rPr>
        <w:t xml:space="preserve"> WHERE </w:t>
      </w:r>
      <w:proofErr w:type="spellStart"/>
      <w:r w:rsidRPr="00A17F0B">
        <w:rPr>
          <w:rFonts w:ascii="Courier New" w:hAnsi="Courier New" w:cs="Courier New"/>
          <w:sz w:val="16"/>
          <w:szCs w:val="16"/>
        </w:rPr>
        <w:t>h.tax_id</w:t>
      </w:r>
      <w:proofErr w:type="spellEnd"/>
      <w:r w:rsidRPr="00A17F0B">
        <w:rPr>
          <w:rFonts w:ascii="Courier New" w:hAnsi="Courier New" w:cs="Courier New"/>
          <w:sz w:val="16"/>
          <w:szCs w:val="16"/>
        </w:rPr>
        <w:t xml:space="preserve"> = 5855 and score &gt; 210.5 group by </w:t>
      </w:r>
      <w:proofErr w:type="spellStart"/>
      <w:r w:rsidRPr="00A17F0B">
        <w:rPr>
          <w:rFonts w:ascii="Courier New" w:hAnsi="Courier New" w:cs="Courier New"/>
          <w:sz w:val="16"/>
          <w:szCs w:val="16"/>
        </w:rPr>
        <w:t>td.tax_id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td.organism</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md.pref_name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md.chembl_id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dm.mechanism_of_action</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md.max_phase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md.first_approval</w:t>
      </w:r>
      <w:proofErr w:type="spellEnd"/>
      <w:r w:rsidRPr="00A17F0B">
        <w:rPr>
          <w:rFonts w:ascii="Courier New" w:hAnsi="Courier New" w:cs="Courier New"/>
          <w:sz w:val="16"/>
          <w:szCs w:val="16"/>
        </w:rPr>
        <w:t xml:space="preserve"> order by </w:t>
      </w:r>
      <w:proofErr w:type="spellStart"/>
      <w:r w:rsidRPr="00A17F0B">
        <w:rPr>
          <w:rFonts w:ascii="Courier New" w:hAnsi="Courier New" w:cs="Courier New"/>
          <w:sz w:val="16"/>
          <w:szCs w:val="16"/>
        </w:rPr>
        <w:t>pref_name</w:t>
      </w:r>
      <w:proofErr w:type="spellEnd"/>
      <w:r w:rsidRPr="00A17F0B">
        <w:rPr>
          <w:rFonts w:ascii="Courier New" w:hAnsi="Courier New" w:cs="Courier New"/>
          <w:sz w:val="16"/>
          <w:szCs w:val="16"/>
        </w:rPr>
        <w:t xml:space="preserve"> ) to </w:t>
      </w:r>
      <w:r w:rsidR="004163AC">
        <w:rPr>
          <w:rFonts w:ascii="Courier New" w:hAnsi="Courier New" w:cs="Courier New"/>
          <w:sz w:val="16"/>
          <w:szCs w:val="16"/>
        </w:rPr>
        <w:t>~/</w:t>
      </w:r>
      <w:r w:rsidRPr="00A17F0B">
        <w:rPr>
          <w:rFonts w:ascii="Courier New" w:hAnsi="Courier New" w:cs="Courier New"/>
          <w:sz w:val="16"/>
          <w:szCs w:val="16"/>
        </w:rPr>
        <w:t>Documents/RBIF120/paralog_targets/supplements/targets/P_vivax_hmmer_drugs.txt' CSV HEADER delimiter '</w:t>
      </w:r>
      <w:r w:rsidRPr="00A17F0B">
        <w:rPr>
          <w:rFonts w:ascii="Courier New" w:hAnsi="Courier New" w:cs="Courier New"/>
          <w:sz w:val="16"/>
          <w:szCs w:val="16"/>
        </w:rPr>
        <w:tab/>
        <w:t>'</w:t>
      </w:r>
    </w:p>
    <w:p w14:paraId="32459AA3" w14:textId="5689A5D0" w:rsidR="00F078D0" w:rsidRDefault="00A776C2" w:rsidP="00A776C2">
      <w:pPr>
        <w:pStyle w:val="Heading2"/>
      </w:pPr>
      <w:r>
        <w:fldChar w:fldCharType="begin"/>
      </w:r>
      <w:r>
        <w:instrText xml:space="preserve"> autonumlgl </w:instrText>
      </w:r>
      <w:r>
        <w:fldChar w:fldCharType="end"/>
      </w:r>
      <w:r>
        <w:t xml:space="preserve"> </w:t>
      </w:r>
      <w:proofErr w:type="spellStart"/>
      <w:r w:rsidRPr="00A776C2">
        <w:t>C_parvum_jackhmmer_drugs.sql</w:t>
      </w:r>
      <w:proofErr w:type="spellEnd"/>
    </w:p>
    <w:p w14:paraId="79AB1199" w14:textId="3387555C" w:rsidR="00A776C2" w:rsidRPr="00F17E6E" w:rsidRDefault="00A776C2" w:rsidP="00A776C2">
      <w:pPr>
        <w:rPr>
          <w:rFonts w:ascii="Courier New" w:hAnsi="Courier New" w:cs="Courier New"/>
          <w:sz w:val="16"/>
          <w:szCs w:val="16"/>
        </w:rPr>
      </w:pPr>
      <w:r w:rsidRPr="00F17E6E">
        <w:rPr>
          <w:rFonts w:ascii="Courier New" w:hAnsi="Courier New" w:cs="Courier New"/>
          <w:sz w:val="16"/>
          <w:szCs w:val="16"/>
        </w:rPr>
        <w:t xml:space="preserve">\copy (select </w:t>
      </w:r>
      <w:proofErr w:type="spellStart"/>
      <w:r w:rsidRPr="00F17E6E">
        <w:rPr>
          <w:rFonts w:ascii="Courier New" w:hAnsi="Courier New" w:cs="Courier New"/>
          <w:sz w:val="16"/>
          <w:szCs w:val="16"/>
        </w:rPr>
        <w:t>avg</w:t>
      </w:r>
      <w:proofErr w:type="spellEnd"/>
      <w:r w:rsidRPr="00F17E6E">
        <w:rPr>
          <w:rFonts w:ascii="Courier New" w:hAnsi="Courier New" w:cs="Courier New"/>
          <w:sz w:val="16"/>
          <w:szCs w:val="16"/>
        </w:rPr>
        <w:t xml:space="preserve">(score) as </w:t>
      </w:r>
      <w:proofErr w:type="spellStart"/>
      <w:r w:rsidRPr="00F17E6E">
        <w:rPr>
          <w:rFonts w:ascii="Courier New" w:hAnsi="Courier New" w:cs="Courier New"/>
          <w:sz w:val="16"/>
          <w:szCs w:val="16"/>
        </w:rPr>
        <w:t>avg_score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td.tax_id</w:t>
      </w:r>
      <w:proofErr w:type="spellEnd"/>
      <w:r w:rsidRPr="00F17E6E">
        <w:rPr>
          <w:rFonts w:ascii="Courier New" w:hAnsi="Courier New" w:cs="Courier New"/>
          <w:sz w:val="16"/>
          <w:szCs w:val="16"/>
        </w:rPr>
        <w:t xml:space="preserve"> as </w:t>
      </w:r>
      <w:proofErr w:type="spellStart"/>
      <w:r w:rsidRPr="00F17E6E">
        <w:rPr>
          <w:rFonts w:ascii="Courier New" w:hAnsi="Courier New" w:cs="Courier New"/>
          <w:sz w:val="16"/>
          <w:szCs w:val="16"/>
        </w:rPr>
        <w:t>original_tax_id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td.organism</w:t>
      </w:r>
      <w:proofErr w:type="spellEnd"/>
      <w:r w:rsidRPr="00F17E6E">
        <w:rPr>
          <w:rFonts w:ascii="Courier New" w:hAnsi="Courier New" w:cs="Courier New"/>
          <w:sz w:val="16"/>
          <w:szCs w:val="16"/>
        </w:rPr>
        <w:t xml:space="preserve"> as </w:t>
      </w:r>
      <w:proofErr w:type="spellStart"/>
      <w:r w:rsidRPr="00F17E6E">
        <w:rPr>
          <w:rFonts w:ascii="Courier New" w:hAnsi="Courier New" w:cs="Courier New"/>
          <w:sz w:val="16"/>
          <w:szCs w:val="16"/>
        </w:rPr>
        <w:t>orig_organism</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md.pref_name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md.chembl_id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dm.mechanism_of_action</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md.max_phase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md.first_approval</w:t>
      </w:r>
      <w:proofErr w:type="spellEnd"/>
      <w:r w:rsidRPr="00F17E6E">
        <w:rPr>
          <w:rFonts w:ascii="Courier New" w:hAnsi="Courier New" w:cs="Courier New"/>
          <w:sz w:val="16"/>
          <w:szCs w:val="16"/>
        </w:rPr>
        <w:t xml:space="preserve"> from </w:t>
      </w:r>
      <w:proofErr w:type="spellStart"/>
      <w:r w:rsidRPr="00F17E6E">
        <w:rPr>
          <w:rFonts w:ascii="Courier New" w:hAnsi="Courier New" w:cs="Courier New"/>
          <w:sz w:val="16"/>
          <w:szCs w:val="16"/>
        </w:rPr>
        <w:t>hmmer_statistics</w:t>
      </w:r>
      <w:proofErr w:type="spellEnd"/>
      <w:r w:rsidRPr="00F17E6E">
        <w:rPr>
          <w:rFonts w:ascii="Courier New" w:hAnsi="Courier New" w:cs="Courier New"/>
          <w:sz w:val="16"/>
          <w:szCs w:val="16"/>
        </w:rPr>
        <w:t xml:space="preserve"> h join </w:t>
      </w:r>
      <w:proofErr w:type="spellStart"/>
      <w:r w:rsidRPr="00F17E6E">
        <w:rPr>
          <w:rFonts w:ascii="Courier New" w:hAnsi="Courier New" w:cs="Courier New"/>
          <w:sz w:val="16"/>
          <w:szCs w:val="16"/>
        </w:rPr>
        <w:t>target_dictionary</w:t>
      </w:r>
      <w:proofErr w:type="spellEnd"/>
      <w:r w:rsidRPr="00F17E6E">
        <w:rPr>
          <w:rFonts w:ascii="Courier New" w:hAnsi="Courier New" w:cs="Courier New"/>
          <w:sz w:val="16"/>
          <w:szCs w:val="16"/>
        </w:rPr>
        <w:t xml:space="preserve"> td  on </w:t>
      </w:r>
      <w:proofErr w:type="spellStart"/>
      <w:r w:rsidRPr="00F17E6E">
        <w:rPr>
          <w:rFonts w:ascii="Courier New" w:hAnsi="Courier New" w:cs="Courier New"/>
          <w:sz w:val="16"/>
          <w:szCs w:val="16"/>
        </w:rPr>
        <w:t>h.target</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td.chembl_id</w:t>
      </w:r>
      <w:proofErr w:type="spellEnd"/>
      <w:r w:rsidRPr="00F17E6E">
        <w:rPr>
          <w:rFonts w:ascii="Courier New" w:hAnsi="Courier New" w:cs="Courier New"/>
          <w:sz w:val="16"/>
          <w:szCs w:val="16"/>
        </w:rPr>
        <w:t xml:space="preserve"> join </w:t>
      </w:r>
      <w:proofErr w:type="spellStart"/>
      <w:r w:rsidRPr="00F17E6E">
        <w:rPr>
          <w:rFonts w:ascii="Courier New" w:hAnsi="Courier New" w:cs="Courier New"/>
          <w:sz w:val="16"/>
          <w:szCs w:val="16"/>
        </w:rPr>
        <w:t>drug_mechanism</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dm</w:t>
      </w:r>
      <w:proofErr w:type="spellEnd"/>
      <w:r w:rsidRPr="00F17E6E">
        <w:rPr>
          <w:rFonts w:ascii="Courier New" w:hAnsi="Courier New" w:cs="Courier New"/>
          <w:sz w:val="16"/>
          <w:szCs w:val="16"/>
        </w:rPr>
        <w:t xml:space="preserve"> ON </w:t>
      </w:r>
      <w:proofErr w:type="spellStart"/>
      <w:r w:rsidRPr="00F17E6E">
        <w:rPr>
          <w:rFonts w:ascii="Courier New" w:hAnsi="Courier New" w:cs="Courier New"/>
          <w:sz w:val="16"/>
          <w:szCs w:val="16"/>
        </w:rPr>
        <w:t>dm.tid</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td.tid</w:t>
      </w:r>
      <w:proofErr w:type="spellEnd"/>
      <w:r w:rsidRPr="00F17E6E">
        <w:rPr>
          <w:rFonts w:ascii="Courier New" w:hAnsi="Courier New" w:cs="Courier New"/>
          <w:sz w:val="16"/>
          <w:szCs w:val="16"/>
        </w:rPr>
        <w:t xml:space="preserve"> join </w:t>
      </w:r>
      <w:proofErr w:type="spellStart"/>
      <w:r w:rsidRPr="00F17E6E">
        <w:rPr>
          <w:rFonts w:ascii="Courier New" w:hAnsi="Courier New" w:cs="Courier New"/>
          <w:sz w:val="16"/>
          <w:szCs w:val="16"/>
        </w:rPr>
        <w:t>molecule_dictionary</w:t>
      </w:r>
      <w:proofErr w:type="spellEnd"/>
      <w:r w:rsidRPr="00F17E6E">
        <w:rPr>
          <w:rFonts w:ascii="Courier New" w:hAnsi="Courier New" w:cs="Courier New"/>
          <w:sz w:val="16"/>
          <w:szCs w:val="16"/>
        </w:rPr>
        <w:t xml:space="preserve"> md ON </w:t>
      </w:r>
      <w:proofErr w:type="spellStart"/>
      <w:r w:rsidRPr="00F17E6E">
        <w:rPr>
          <w:rFonts w:ascii="Courier New" w:hAnsi="Courier New" w:cs="Courier New"/>
          <w:sz w:val="16"/>
          <w:szCs w:val="16"/>
        </w:rPr>
        <w:t>dm.molregno</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md.molregno</w:t>
      </w:r>
      <w:proofErr w:type="spellEnd"/>
      <w:r w:rsidRPr="00F17E6E">
        <w:rPr>
          <w:rFonts w:ascii="Courier New" w:hAnsi="Courier New" w:cs="Courier New"/>
          <w:sz w:val="16"/>
          <w:szCs w:val="16"/>
        </w:rPr>
        <w:t xml:space="preserve"> WHERE </w:t>
      </w:r>
      <w:proofErr w:type="spellStart"/>
      <w:r w:rsidRPr="00F17E6E">
        <w:rPr>
          <w:rFonts w:ascii="Courier New" w:hAnsi="Courier New" w:cs="Courier New"/>
          <w:sz w:val="16"/>
          <w:szCs w:val="16"/>
        </w:rPr>
        <w:t>h.tax_id</w:t>
      </w:r>
      <w:proofErr w:type="spellEnd"/>
      <w:r w:rsidRPr="00F17E6E">
        <w:rPr>
          <w:rFonts w:ascii="Courier New" w:hAnsi="Courier New" w:cs="Courier New"/>
          <w:sz w:val="16"/>
          <w:szCs w:val="16"/>
        </w:rPr>
        <w:t xml:space="preserve"> = 5807 and score &gt;= 423.4 group by </w:t>
      </w:r>
      <w:proofErr w:type="spellStart"/>
      <w:r w:rsidRPr="00F17E6E">
        <w:rPr>
          <w:rFonts w:ascii="Courier New" w:hAnsi="Courier New" w:cs="Courier New"/>
          <w:sz w:val="16"/>
          <w:szCs w:val="16"/>
        </w:rPr>
        <w:t>td.tax_id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td.organism</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md.pref_name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md.chembl_id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dm.mechanism_of_action</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md.max_phase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md.first_approval</w:t>
      </w:r>
      <w:proofErr w:type="spellEnd"/>
      <w:r w:rsidRPr="00F17E6E">
        <w:rPr>
          <w:rFonts w:ascii="Courier New" w:hAnsi="Courier New" w:cs="Courier New"/>
          <w:sz w:val="16"/>
          <w:szCs w:val="16"/>
        </w:rPr>
        <w:t xml:space="preserve"> order by </w:t>
      </w:r>
      <w:proofErr w:type="spellStart"/>
      <w:r w:rsidRPr="00F17E6E">
        <w:rPr>
          <w:rFonts w:ascii="Courier New" w:hAnsi="Courier New" w:cs="Courier New"/>
          <w:sz w:val="16"/>
          <w:szCs w:val="16"/>
        </w:rPr>
        <w:t>pref_name</w:t>
      </w:r>
      <w:proofErr w:type="spellEnd"/>
      <w:r w:rsidRPr="00F17E6E">
        <w:rPr>
          <w:rFonts w:ascii="Courier New" w:hAnsi="Courier New" w:cs="Courier New"/>
          <w:sz w:val="16"/>
          <w:szCs w:val="16"/>
        </w:rPr>
        <w:t xml:space="preserve"> ) to ~/Documents/RBIF120/paralog_targets/supplements/targets/C_parvum_hmmer_drugs.txt' CSV HEADER delimiter '</w:t>
      </w:r>
      <w:r w:rsidRPr="00F17E6E">
        <w:rPr>
          <w:rFonts w:ascii="Courier New" w:hAnsi="Courier New" w:cs="Courier New"/>
          <w:sz w:val="16"/>
          <w:szCs w:val="16"/>
        </w:rPr>
        <w:tab/>
        <w:t>'</w:t>
      </w:r>
    </w:p>
    <w:p w14:paraId="69E26E74" w14:textId="41FE65C7" w:rsidR="00A776C2" w:rsidRDefault="00A776C2" w:rsidP="00A776C2">
      <w:pPr>
        <w:pStyle w:val="Heading2"/>
      </w:pPr>
      <w:r>
        <w:fldChar w:fldCharType="begin"/>
      </w:r>
      <w:r>
        <w:instrText xml:space="preserve"> autonumlgl </w:instrText>
      </w:r>
      <w:r>
        <w:fldChar w:fldCharType="end"/>
      </w:r>
      <w:r>
        <w:t xml:space="preserve"> </w:t>
      </w:r>
      <w:proofErr w:type="spellStart"/>
      <w:r w:rsidRPr="00A776C2">
        <w:t>C_parvum_jackhmmer_drugs_annotated.sql</w:t>
      </w:r>
      <w:proofErr w:type="spellEnd"/>
    </w:p>
    <w:p w14:paraId="57936A9E" w14:textId="0B4BA818" w:rsidR="00A776C2" w:rsidRPr="00F17E6E" w:rsidRDefault="00A776C2" w:rsidP="00F17E6E">
      <w:pPr>
        <w:rPr>
          <w:rFonts w:ascii="Courier New" w:hAnsi="Courier New" w:cs="Courier New"/>
          <w:sz w:val="16"/>
          <w:szCs w:val="16"/>
        </w:rPr>
      </w:pPr>
      <w:r w:rsidRPr="00F17E6E">
        <w:rPr>
          <w:rFonts w:ascii="Courier New" w:hAnsi="Courier New" w:cs="Courier New"/>
          <w:sz w:val="16"/>
          <w:szCs w:val="16"/>
        </w:rPr>
        <w:t xml:space="preserve">\copy (select </w:t>
      </w:r>
      <w:proofErr w:type="spellStart"/>
      <w:r w:rsidRPr="00F17E6E">
        <w:rPr>
          <w:rFonts w:ascii="Courier New" w:hAnsi="Courier New" w:cs="Courier New"/>
          <w:sz w:val="16"/>
          <w:szCs w:val="16"/>
        </w:rPr>
        <w:t>avg</w:t>
      </w:r>
      <w:proofErr w:type="spellEnd"/>
      <w:r w:rsidRPr="00F17E6E">
        <w:rPr>
          <w:rFonts w:ascii="Courier New" w:hAnsi="Courier New" w:cs="Courier New"/>
          <w:sz w:val="16"/>
          <w:szCs w:val="16"/>
        </w:rPr>
        <w:t xml:space="preserve">(score) as </w:t>
      </w:r>
      <w:proofErr w:type="spellStart"/>
      <w:r w:rsidRPr="00F17E6E">
        <w:rPr>
          <w:rFonts w:ascii="Courier New" w:hAnsi="Courier New" w:cs="Courier New"/>
          <w:sz w:val="16"/>
          <w:szCs w:val="16"/>
        </w:rPr>
        <w:t>avg_score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td.tax_id</w:t>
      </w:r>
      <w:proofErr w:type="spellEnd"/>
      <w:r w:rsidRPr="00F17E6E">
        <w:rPr>
          <w:rFonts w:ascii="Courier New" w:hAnsi="Courier New" w:cs="Courier New"/>
          <w:sz w:val="16"/>
          <w:szCs w:val="16"/>
        </w:rPr>
        <w:t xml:space="preserve"> as </w:t>
      </w:r>
      <w:proofErr w:type="spellStart"/>
      <w:r w:rsidRPr="00F17E6E">
        <w:rPr>
          <w:rFonts w:ascii="Courier New" w:hAnsi="Courier New" w:cs="Courier New"/>
          <w:sz w:val="16"/>
          <w:szCs w:val="16"/>
        </w:rPr>
        <w:t>original_tax_id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td.organism</w:t>
      </w:r>
      <w:proofErr w:type="spellEnd"/>
      <w:r w:rsidRPr="00F17E6E">
        <w:rPr>
          <w:rFonts w:ascii="Courier New" w:hAnsi="Courier New" w:cs="Courier New"/>
          <w:sz w:val="16"/>
          <w:szCs w:val="16"/>
        </w:rPr>
        <w:t xml:space="preserve"> as </w:t>
      </w:r>
      <w:proofErr w:type="spellStart"/>
      <w:r w:rsidRPr="00F17E6E">
        <w:rPr>
          <w:rFonts w:ascii="Courier New" w:hAnsi="Courier New" w:cs="Courier New"/>
          <w:sz w:val="16"/>
          <w:szCs w:val="16"/>
        </w:rPr>
        <w:t>orig_organism</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md.pref_name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md.chembl_id,journal</w:t>
      </w:r>
      <w:proofErr w:type="spellEnd"/>
      <w:r w:rsidRPr="00F17E6E">
        <w:rPr>
          <w:rFonts w:ascii="Courier New" w:hAnsi="Courier New" w:cs="Courier New"/>
          <w:sz w:val="16"/>
          <w:szCs w:val="16"/>
        </w:rPr>
        <w:t xml:space="preserve">, year, volume, issue, </w:t>
      </w:r>
      <w:proofErr w:type="spellStart"/>
      <w:r w:rsidRPr="00F17E6E">
        <w:rPr>
          <w:rFonts w:ascii="Courier New" w:hAnsi="Courier New" w:cs="Courier New"/>
          <w:sz w:val="16"/>
          <w:szCs w:val="16"/>
        </w:rPr>
        <w:t>first_page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last_page,pubmed_id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doi</w:t>
      </w:r>
      <w:proofErr w:type="spellEnd"/>
      <w:r w:rsidRPr="00F17E6E">
        <w:rPr>
          <w:rFonts w:ascii="Courier New" w:hAnsi="Courier New" w:cs="Courier New"/>
          <w:sz w:val="16"/>
          <w:szCs w:val="16"/>
        </w:rPr>
        <w:t xml:space="preserve">, title, authors from </w:t>
      </w:r>
      <w:proofErr w:type="spellStart"/>
      <w:r w:rsidRPr="00F17E6E">
        <w:rPr>
          <w:rFonts w:ascii="Courier New" w:hAnsi="Courier New" w:cs="Courier New"/>
          <w:sz w:val="16"/>
          <w:szCs w:val="16"/>
        </w:rPr>
        <w:t>hmmer_statistics</w:t>
      </w:r>
      <w:proofErr w:type="spellEnd"/>
      <w:r w:rsidRPr="00F17E6E">
        <w:rPr>
          <w:rFonts w:ascii="Courier New" w:hAnsi="Courier New" w:cs="Courier New"/>
          <w:sz w:val="16"/>
          <w:szCs w:val="16"/>
        </w:rPr>
        <w:t xml:space="preserve"> h  join </w:t>
      </w:r>
      <w:proofErr w:type="spellStart"/>
      <w:r w:rsidRPr="00F17E6E">
        <w:rPr>
          <w:rFonts w:ascii="Courier New" w:hAnsi="Courier New" w:cs="Courier New"/>
          <w:sz w:val="16"/>
          <w:szCs w:val="16"/>
        </w:rPr>
        <w:t>target_dictionary</w:t>
      </w:r>
      <w:proofErr w:type="spellEnd"/>
      <w:r w:rsidRPr="00F17E6E">
        <w:rPr>
          <w:rFonts w:ascii="Courier New" w:hAnsi="Courier New" w:cs="Courier New"/>
          <w:sz w:val="16"/>
          <w:szCs w:val="16"/>
        </w:rPr>
        <w:t xml:space="preserve"> td   on </w:t>
      </w:r>
      <w:proofErr w:type="spellStart"/>
      <w:r w:rsidRPr="00F17E6E">
        <w:rPr>
          <w:rFonts w:ascii="Courier New" w:hAnsi="Courier New" w:cs="Courier New"/>
          <w:sz w:val="16"/>
          <w:szCs w:val="16"/>
        </w:rPr>
        <w:t>h.target</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td.chembl_id</w:t>
      </w:r>
      <w:proofErr w:type="spellEnd"/>
      <w:r w:rsidRPr="00F17E6E">
        <w:rPr>
          <w:rFonts w:ascii="Courier New" w:hAnsi="Courier New" w:cs="Courier New"/>
          <w:sz w:val="16"/>
          <w:szCs w:val="16"/>
        </w:rPr>
        <w:t xml:space="preserve">  join </w:t>
      </w:r>
      <w:proofErr w:type="spellStart"/>
      <w:r w:rsidRPr="00F17E6E">
        <w:rPr>
          <w:rFonts w:ascii="Courier New" w:hAnsi="Courier New" w:cs="Courier New"/>
          <w:sz w:val="16"/>
          <w:szCs w:val="16"/>
        </w:rPr>
        <w:t>drug_mechanism</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dm</w:t>
      </w:r>
      <w:proofErr w:type="spellEnd"/>
      <w:r w:rsidRPr="00F17E6E">
        <w:rPr>
          <w:rFonts w:ascii="Courier New" w:hAnsi="Courier New" w:cs="Courier New"/>
          <w:sz w:val="16"/>
          <w:szCs w:val="16"/>
        </w:rPr>
        <w:t xml:space="preserve">  ON </w:t>
      </w:r>
      <w:proofErr w:type="spellStart"/>
      <w:r w:rsidRPr="00F17E6E">
        <w:rPr>
          <w:rFonts w:ascii="Courier New" w:hAnsi="Courier New" w:cs="Courier New"/>
          <w:sz w:val="16"/>
          <w:szCs w:val="16"/>
        </w:rPr>
        <w:t>dm.tid</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td.tid</w:t>
      </w:r>
      <w:proofErr w:type="spellEnd"/>
      <w:r w:rsidRPr="00F17E6E">
        <w:rPr>
          <w:rFonts w:ascii="Courier New" w:hAnsi="Courier New" w:cs="Courier New"/>
          <w:sz w:val="16"/>
          <w:szCs w:val="16"/>
        </w:rPr>
        <w:t xml:space="preserve">  join </w:t>
      </w:r>
      <w:proofErr w:type="spellStart"/>
      <w:r w:rsidRPr="00F17E6E">
        <w:rPr>
          <w:rFonts w:ascii="Courier New" w:hAnsi="Courier New" w:cs="Courier New"/>
          <w:sz w:val="16"/>
          <w:szCs w:val="16"/>
        </w:rPr>
        <w:t>molecule_dictionary</w:t>
      </w:r>
      <w:proofErr w:type="spellEnd"/>
      <w:r w:rsidRPr="00F17E6E">
        <w:rPr>
          <w:rFonts w:ascii="Courier New" w:hAnsi="Courier New" w:cs="Courier New"/>
          <w:sz w:val="16"/>
          <w:szCs w:val="16"/>
        </w:rPr>
        <w:t xml:space="preserve"> md  ON </w:t>
      </w:r>
      <w:proofErr w:type="spellStart"/>
      <w:r w:rsidRPr="00F17E6E">
        <w:rPr>
          <w:rFonts w:ascii="Courier New" w:hAnsi="Courier New" w:cs="Courier New"/>
          <w:sz w:val="16"/>
          <w:szCs w:val="16"/>
        </w:rPr>
        <w:t>dm.molregno</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md.molregno</w:t>
      </w:r>
      <w:proofErr w:type="spellEnd"/>
      <w:r w:rsidRPr="00F17E6E">
        <w:rPr>
          <w:rFonts w:ascii="Courier New" w:hAnsi="Courier New" w:cs="Courier New"/>
          <w:sz w:val="16"/>
          <w:szCs w:val="16"/>
        </w:rPr>
        <w:t xml:space="preserve"> JOIN </w:t>
      </w:r>
      <w:proofErr w:type="spellStart"/>
      <w:r w:rsidRPr="00F17E6E">
        <w:rPr>
          <w:rFonts w:ascii="Courier New" w:hAnsi="Courier New" w:cs="Courier New"/>
          <w:sz w:val="16"/>
          <w:szCs w:val="16"/>
        </w:rPr>
        <w:t>compound_records</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cr</w:t>
      </w:r>
      <w:proofErr w:type="spellEnd"/>
      <w:r w:rsidRPr="00F17E6E">
        <w:rPr>
          <w:rFonts w:ascii="Courier New" w:hAnsi="Courier New" w:cs="Courier New"/>
          <w:sz w:val="16"/>
          <w:szCs w:val="16"/>
        </w:rPr>
        <w:t xml:space="preserve"> ON </w:t>
      </w:r>
      <w:proofErr w:type="spellStart"/>
      <w:r w:rsidRPr="00F17E6E">
        <w:rPr>
          <w:rFonts w:ascii="Courier New" w:hAnsi="Courier New" w:cs="Courier New"/>
          <w:sz w:val="16"/>
          <w:szCs w:val="16"/>
        </w:rPr>
        <w:t>md.molregno</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cr.molregno</w:t>
      </w:r>
      <w:proofErr w:type="spellEnd"/>
      <w:r w:rsidRPr="00F17E6E">
        <w:rPr>
          <w:rFonts w:ascii="Courier New" w:hAnsi="Courier New" w:cs="Courier New"/>
          <w:sz w:val="16"/>
          <w:szCs w:val="16"/>
        </w:rPr>
        <w:t xml:space="preserve"> join docs on </w:t>
      </w:r>
      <w:proofErr w:type="spellStart"/>
      <w:r w:rsidRPr="00F17E6E">
        <w:rPr>
          <w:rFonts w:ascii="Courier New" w:hAnsi="Courier New" w:cs="Courier New"/>
          <w:sz w:val="16"/>
          <w:szCs w:val="16"/>
        </w:rPr>
        <w:t>cr.doc_id</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docs.doc_id</w:t>
      </w:r>
      <w:proofErr w:type="spellEnd"/>
      <w:r w:rsidRPr="00F17E6E">
        <w:rPr>
          <w:rFonts w:ascii="Courier New" w:hAnsi="Courier New" w:cs="Courier New"/>
          <w:sz w:val="16"/>
          <w:szCs w:val="16"/>
        </w:rPr>
        <w:t xml:space="preserve"> WHERE </w:t>
      </w:r>
      <w:proofErr w:type="spellStart"/>
      <w:r w:rsidRPr="00F17E6E">
        <w:rPr>
          <w:rFonts w:ascii="Courier New" w:hAnsi="Courier New" w:cs="Courier New"/>
          <w:sz w:val="16"/>
          <w:szCs w:val="16"/>
        </w:rPr>
        <w:t>h.tax_id</w:t>
      </w:r>
      <w:proofErr w:type="spellEnd"/>
      <w:r w:rsidRPr="00F17E6E">
        <w:rPr>
          <w:rFonts w:ascii="Courier New" w:hAnsi="Courier New" w:cs="Courier New"/>
          <w:sz w:val="16"/>
          <w:szCs w:val="16"/>
        </w:rPr>
        <w:t xml:space="preserve"> = 5807 and score &gt;= 423.4 group by </w:t>
      </w:r>
      <w:proofErr w:type="spellStart"/>
      <w:r w:rsidRPr="00F17E6E">
        <w:rPr>
          <w:rFonts w:ascii="Courier New" w:hAnsi="Courier New" w:cs="Courier New"/>
          <w:sz w:val="16"/>
          <w:szCs w:val="16"/>
        </w:rPr>
        <w:t>td.tax_id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td.organism</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md.pref_name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md.chembl_id</w:t>
      </w:r>
      <w:proofErr w:type="spellEnd"/>
      <w:r w:rsidRPr="00F17E6E">
        <w:rPr>
          <w:rFonts w:ascii="Courier New" w:hAnsi="Courier New" w:cs="Courier New"/>
          <w:sz w:val="16"/>
          <w:szCs w:val="16"/>
        </w:rPr>
        <w:t xml:space="preserve"> ,journal, year, volume, issue, </w:t>
      </w:r>
      <w:proofErr w:type="spellStart"/>
      <w:r w:rsidRPr="00F17E6E">
        <w:rPr>
          <w:rFonts w:ascii="Courier New" w:hAnsi="Courier New" w:cs="Courier New"/>
          <w:sz w:val="16"/>
          <w:szCs w:val="16"/>
        </w:rPr>
        <w:t>first_page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last_page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pubmed_id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doi</w:t>
      </w:r>
      <w:proofErr w:type="spellEnd"/>
      <w:r w:rsidRPr="00F17E6E">
        <w:rPr>
          <w:rFonts w:ascii="Courier New" w:hAnsi="Courier New" w:cs="Courier New"/>
          <w:sz w:val="16"/>
          <w:szCs w:val="16"/>
        </w:rPr>
        <w:t xml:space="preserve">, title, authors order by </w:t>
      </w:r>
      <w:proofErr w:type="spellStart"/>
      <w:r w:rsidRPr="00F17E6E">
        <w:rPr>
          <w:rFonts w:ascii="Courier New" w:hAnsi="Courier New" w:cs="Courier New"/>
          <w:sz w:val="16"/>
          <w:szCs w:val="16"/>
        </w:rPr>
        <w:t>md.pref_name</w:t>
      </w:r>
      <w:proofErr w:type="spellEnd"/>
      <w:r w:rsidRPr="00F17E6E">
        <w:rPr>
          <w:rFonts w:ascii="Courier New" w:hAnsi="Courier New" w:cs="Courier New"/>
          <w:sz w:val="16"/>
          <w:szCs w:val="16"/>
        </w:rPr>
        <w:t xml:space="preserve">, year, volume, issue) to </w:t>
      </w:r>
      <w:r>
        <w:rPr>
          <w:rFonts w:ascii="Courier New" w:hAnsi="Courier New" w:cs="Courier New"/>
          <w:sz w:val="16"/>
          <w:szCs w:val="16"/>
        </w:rPr>
        <w:t>~</w:t>
      </w:r>
      <w:r w:rsidRPr="00F17E6E">
        <w:rPr>
          <w:rFonts w:ascii="Courier New" w:hAnsi="Courier New" w:cs="Courier New"/>
          <w:sz w:val="16"/>
          <w:szCs w:val="16"/>
        </w:rPr>
        <w:t>/Documents/RBIF120/paralog_targets/supplements/targets/C_parvum_hmmer_drugs_annotated.txt' CSV HEADER delimiter '</w:t>
      </w:r>
      <w:r w:rsidRPr="00F17E6E">
        <w:rPr>
          <w:rFonts w:ascii="Courier New" w:hAnsi="Courier New" w:cs="Courier New"/>
          <w:sz w:val="16"/>
          <w:szCs w:val="16"/>
        </w:rPr>
        <w:tab/>
      </w:r>
      <w:r w:rsidRPr="00F17E6E">
        <w:rPr>
          <w:rFonts w:ascii="Courier New" w:hAnsi="Courier New" w:cs="Courier New"/>
          <w:sz w:val="16"/>
          <w:szCs w:val="16"/>
        </w:rPr>
        <w:tab/>
        <w:t>'</w:t>
      </w:r>
    </w:p>
    <w:p w14:paraId="16403BA6" w14:textId="77777777" w:rsidR="00A776C2" w:rsidRDefault="00465D3A" w:rsidP="00A776C2">
      <w:pPr>
        <w:pStyle w:val="Heading2"/>
      </w:pPr>
      <w:r>
        <w:br w:type="page"/>
      </w:r>
      <w:r w:rsidR="00A776C2">
        <w:lastRenderedPageBreak/>
        <w:fldChar w:fldCharType="begin"/>
      </w:r>
      <w:r w:rsidR="00A776C2">
        <w:instrText xml:space="preserve"> autonumlgl </w:instrText>
      </w:r>
      <w:r w:rsidR="00A776C2">
        <w:fldChar w:fldCharType="end"/>
      </w:r>
      <w:r w:rsidR="00A776C2">
        <w:t xml:space="preserve"> </w:t>
      </w:r>
      <w:proofErr w:type="spellStart"/>
      <w:r w:rsidR="00A776C2" w:rsidRPr="00A776C2">
        <w:t>T_cruzi_hmmer_drugs.sql</w:t>
      </w:r>
      <w:proofErr w:type="spellEnd"/>
    </w:p>
    <w:p w14:paraId="53CD8FA5" w14:textId="77777777" w:rsidR="00D04EEB" w:rsidRDefault="00A776C2" w:rsidP="00A776C2">
      <w:pPr>
        <w:rPr>
          <w:rFonts w:ascii="Courier New" w:hAnsi="Courier New" w:cs="Courier New"/>
          <w:sz w:val="16"/>
          <w:szCs w:val="16"/>
        </w:rPr>
      </w:pPr>
      <w:r w:rsidRPr="00F17E6E">
        <w:rPr>
          <w:rFonts w:ascii="Courier New" w:hAnsi="Courier New" w:cs="Courier New"/>
          <w:sz w:val="16"/>
          <w:szCs w:val="16"/>
        </w:rPr>
        <w:t xml:space="preserve">\copy (select </w:t>
      </w:r>
      <w:proofErr w:type="spellStart"/>
      <w:r w:rsidRPr="00F17E6E">
        <w:rPr>
          <w:rFonts w:ascii="Courier New" w:hAnsi="Courier New" w:cs="Courier New"/>
          <w:sz w:val="16"/>
          <w:szCs w:val="16"/>
        </w:rPr>
        <w:t>avg</w:t>
      </w:r>
      <w:proofErr w:type="spellEnd"/>
      <w:r w:rsidRPr="00F17E6E">
        <w:rPr>
          <w:rFonts w:ascii="Courier New" w:hAnsi="Courier New" w:cs="Courier New"/>
          <w:sz w:val="16"/>
          <w:szCs w:val="16"/>
        </w:rPr>
        <w:t xml:space="preserve">(score) as </w:t>
      </w:r>
      <w:proofErr w:type="spellStart"/>
      <w:r w:rsidRPr="00F17E6E">
        <w:rPr>
          <w:rFonts w:ascii="Courier New" w:hAnsi="Courier New" w:cs="Courier New"/>
          <w:sz w:val="16"/>
          <w:szCs w:val="16"/>
        </w:rPr>
        <w:t>avg_score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td.tax_id</w:t>
      </w:r>
      <w:proofErr w:type="spellEnd"/>
      <w:r w:rsidRPr="00F17E6E">
        <w:rPr>
          <w:rFonts w:ascii="Courier New" w:hAnsi="Courier New" w:cs="Courier New"/>
          <w:sz w:val="16"/>
          <w:szCs w:val="16"/>
        </w:rPr>
        <w:t xml:space="preserve"> as </w:t>
      </w:r>
      <w:proofErr w:type="spellStart"/>
      <w:r w:rsidRPr="00F17E6E">
        <w:rPr>
          <w:rFonts w:ascii="Courier New" w:hAnsi="Courier New" w:cs="Courier New"/>
          <w:sz w:val="16"/>
          <w:szCs w:val="16"/>
        </w:rPr>
        <w:t>original_tax_id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td.organism</w:t>
      </w:r>
      <w:proofErr w:type="spellEnd"/>
      <w:r w:rsidRPr="00F17E6E">
        <w:rPr>
          <w:rFonts w:ascii="Courier New" w:hAnsi="Courier New" w:cs="Courier New"/>
          <w:sz w:val="16"/>
          <w:szCs w:val="16"/>
        </w:rPr>
        <w:t xml:space="preserve"> as </w:t>
      </w:r>
      <w:proofErr w:type="spellStart"/>
      <w:r w:rsidRPr="00F17E6E">
        <w:rPr>
          <w:rFonts w:ascii="Courier New" w:hAnsi="Courier New" w:cs="Courier New"/>
          <w:sz w:val="16"/>
          <w:szCs w:val="16"/>
        </w:rPr>
        <w:t>orig_organism</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md.pref_name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md.chembl_id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dm.mechanism_of_action</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md.max_phase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md.first_approval</w:t>
      </w:r>
      <w:proofErr w:type="spellEnd"/>
      <w:r w:rsidRPr="00F17E6E">
        <w:rPr>
          <w:rFonts w:ascii="Courier New" w:hAnsi="Courier New" w:cs="Courier New"/>
          <w:sz w:val="16"/>
          <w:szCs w:val="16"/>
        </w:rPr>
        <w:t xml:space="preserve"> from </w:t>
      </w:r>
      <w:proofErr w:type="spellStart"/>
      <w:r w:rsidRPr="00F17E6E">
        <w:rPr>
          <w:rFonts w:ascii="Courier New" w:hAnsi="Courier New" w:cs="Courier New"/>
          <w:sz w:val="16"/>
          <w:szCs w:val="16"/>
        </w:rPr>
        <w:t>hmmer_statistics</w:t>
      </w:r>
      <w:proofErr w:type="spellEnd"/>
      <w:r w:rsidRPr="00F17E6E">
        <w:rPr>
          <w:rFonts w:ascii="Courier New" w:hAnsi="Courier New" w:cs="Courier New"/>
          <w:sz w:val="16"/>
          <w:szCs w:val="16"/>
        </w:rPr>
        <w:t xml:space="preserve"> h join </w:t>
      </w:r>
      <w:proofErr w:type="spellStart"/>
      <w:r w:rsidRPr="00F17E6E">
        <w:rPr>
          <w:rFonts w:ascii="Courier New" w:hAnsi="Courier New" w:cs="Courier New"/>
          <w:sz w:val="16"/>
          <w:szCs w:val="16"/>
        </w:rPr>
        <w:t>target_dictionary</w:t>
      </w:r>
      <w:proofErr w:type="spellEnd"/>
      <w:r w:rsidRPr="00F17E6E">
        <w:rPr>
          <w:rFonts w:ascii="Courier New" w:hAnsi="Courier New" w:cs="Courier New"/>
          <w:sz w:val="16"/>
          <w:szCs w:val="16"/>
        </w:rPr>
        <w:t xml:space="preserve"> td  on </w:t>
      </w:r>
      <w:proofErr w:type="spellStart"/>
      <w:r w:rsidRPr="00F17E6E">
        <w:rPr>
          <w:rFonts w:ascii="Courier New" w:hAnsi="Courier New" w:cs="Courier New"/>
          <w:sz w:val="16"/>
          <w:szCs w:val="16"/>
        </w:rPr>
        <w:t>h.target</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td.chembl_id</w:t>
      </w:r>
      <w:proofErr w:type="spellEnd"/>
      <w:r w:rsidRPr="00F17E6E">
        <w:rPr>
          <w:rFonts w:ascii="Courier New" w:hAnsi="Courier New" w:cs="Courier New"/>
          <w:sz w:val="16"/>
          <w:szCs w:val="16"/>
        </w:rPr>
        <w:t xml:space="preserve"> join </w:t>
      </w:r>
      <w:proofErr w:type="spellStart"/>
      <w:r w:rsidRPr="00F17E6E">
        <w:rPr>
          <w:rFonts w:ascii="Courier New" w:hAnsi="Courier New" w:cs="Courier New"/>
          <w:sz w:val="16"/>
          <w:szCs w:val="16"/>
        </w:rPr>
        <w:t>drug_mechanism</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dm</w:t>
      </w:r>
      <w:proofErr w:type="spellEnd"/>
      <w:r w:rsidRPr="00F17E6E">
        <w:rPr>
          <w:rFonts w:ascii="Courier New" w:hAnsi="Courier New" w:cs="Courier New"/>
          <w:sz w:val="16"/>
          <w:szCs w:val="16"/>
        </w:rPr>
        <w:t xml:space="preserve"> ON </w:t>
      </w:r>
      <w:proofErr w:type="spellStart"/>
      <w:r w:rsidRPr="00F17E6E">
        <w:rPr>
          <w:rFonts w:ascii="Courier New" w:hAnsi="Courier New" w:cs="Courier New"/>
          <w:sz w:val="16"/>
          <w:szCs w:val="16"/>
        </w:rPr>
        <w:t>dm.tid</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td.tid</w:t>
      </w:r>
      <w:proofErr w:type="spellEnd"/>
      <w:r w:rsidRPr="00F17E6E">
        <w:rPr>
          <w:rFonts w:ascii="Courier New" w:hAnsi="Courier New" w:cs="Courier New"/>
          <w:sz w:val="16"/>
          <w:szCs w:val="16"/>
        </w:rPr>
        <w:t xml:space="preserve"> join </w:t>
      </w:r>
      <w:proofErr w:type="spellStart"/>
      <w:r w:rsidRPr="00F17E6E">
        <w:rPr>
          <w:rFonts w:ascii="Courier New" w:hAnsi="Courier New" w:cs="Courier New"/>
          <w:sz w:val="16"/>
          <w:szCs w:val="16"/>
        </w:rPr>
        <w:t>molecule_dictionary</w:t>
      </w:r>
      <w:proofErr w:type="spellEnd"/>
      <w:r w:rsidRPr="00F17E6E">
        <w:rPr>
          <w:rFonts w:ascii="Courier New" w:hAnsi="Courier New" w:cs="Courier New"/>
          <w:sz w:val="16"/>
          <w:szCs w:val="16"/>
        </w:rPr>
        <w:t xml:space="preserve"> md ON </w:t>
      </w:r>
      <w:proofErr w:type="spellStart"/>
      <w:r w:rsidRPr="00F17E6E">
        <w:rPr>
          <w:rFonts w:ascii="Courier New" w:hAnsi="Courier New" w:cs="Courier New"/>
          <w:sz w:val="16"/>
          <w:szCs w:val="16"/>
        </w:rPr>
        <w:t>dm.molregno</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md.molregno</w:t>
      </w:r>
      <w:proofErr w:type="spellEnd"/>
      <w:r w:rsidRPr="00F17E6E">
        <w:rPr>
          <w:rFonts w:ascii="Courier New" w:hAnsi="Courier New" w:cs="Courier New"/>
          <w:sz w:val="16"/>
          <w:szCs w:val="16"/>
        </w:rPr>
        <w:t xml:space="preserve"> WHERE </w:t>
      </w:r>
      <w:proofErr w:type="spellStart"/>
      <w:r w:rsidRPr="00F17E6E">
        <w:rPr>
          <w:rFonts w:ascii="Courier New" w:hAnsi="Courier New" w:cs="Courier New"/>
          <w:sz w:val="16"/>
          <w:szCs w:val="16"/>
        </w:rPr>
        <w:t>h.tax_id</w:t>
      </w:r>
      <w:proofErr w:type="spellEnd"/>
      <w:r w:rsidRPr="00F17E6E">
        <w:rPr>
          <w:rFonts w:ascii="Courier New" w:hAnsi="Courier New" w:cs="Courier New"/>
          <w:sz w:val="16"/>
          <w:szCs w:val="16"/>
        </w:rPr>
        <w:t xml:space="preserve"> = 5693 and score &gt;= 172.9 group by </w:t>
      </w:r>
      <w:proofErr w:type="spellStart"/>
      <w:r w:rsidRPr="00F17E6E">
        <w:rPr>
          <w:rFonts w:ascii="Courier New" w:hAnsi="Courier New" w:cs="Courier New"/>
          <w:sz w:val="16"/>
          <w:szCs w:val="16"/>
        </w:rPr>
        <w:t>td.tax_id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td.organism</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md.pref_name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md.chembl_id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dm.mechanism_of_action</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md.max_phase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md.first_approval</w:t>
      </w:r>
      <w:proofErr w:type="spellEnd"/>
      <w:r w:rsidRPr="00F17E6E">
        <w:rPr>
          <w:rFonts w:ascii="Courier New" w:hAnsi="Courier New" w:cs="Courier New"/>
          <w:sz w:val="16"/>
          <w:szCs w:val="16"/>
        </w:rPr>
        <w:t xml:space="preserve"> order by </w:t>
      </w:r>
      <w:proofErr w:type="spellStart"/>
      <w:r w:rsidRPr="00F17E6E">
        <w:rPr>
          <w:rFonts w:ascii="Courier New" w:hAnsi="Courier New" w:cs="Courier New"/>
          <w:sz w:val="16"/>
          <w:szCs w:val="16"/>
        </w:rPr>
        <w:t>pref_name</w:t>
      </w:r>
      <w:proofErr w:type="spellEnd"/>
      <w:r w:rsidRPr="00F17E6E">
        <w:rPr>
          <w:rFonts w:ascii="Courier New" w:hAnsi="Courier New" w:cs="Courier New"/>
          <w:sz w:val="16"/>
          <w:szCs w:val="16"/>
        </w:rPr>
        <w:t xml:space="preserve"> ) to </w:t>
      </w:r>
      <w:r>
        <w:rPr>
          <w:rFonts w:ascii="Courier New" w:hAnsi="Courier New" w:cs="Courier New"/>
          <w:sz w:val="16"/>
          <w:szCs w:val="16"/>
        </w:rPr>
        <w:t>`</w:t>
      </w:r>
      <w:r w:rsidRPr="00F17E6E">
        <w:rPr>
          <w:rFonts w:ascii="Courier New" w:hAnsi="Courier New" w:cs="Courier New"/>
          <w:sz w:val="16"/>
          <w:szCs w:val="16"/>
        </w:rPr>
        <w:t>/Documents/RBIF120/paralog_targets/supplements/targets/T_cruzi_hmmer_drugs.txt' CSV HEADER delimiter '</w:t>
      </w:r>
      <w:r w:rsidRPr="00F17E6E">
        <w:rPr>
          <w:rFonts w:ascii="Courier New" w:hAnsi="Courier New" w:cs="Courier New"/>
          <w:sz w:val="16"/>
          <w:szCs w:val="16"/>
        </w:rPr>
        <w:tab/>
        <w:t>'</w:t>
      </w:r>
    </w:p>
    <w:p w14:paraId="3C71DD87" w14:textId="77777777" w:rsidR="00D04EEB" w:rsidRDefault="00D04EEB" w:rsidP="00D04EEB">
      <w:pPr>
        <w:pStyle w:val="Heading2"/>
      </w:pPr>
      <w:r>
        <w:fldChar w:fldCharType="begin"/>
      </w:r>
      <w:r>
        <w:instrText xml:space="preserve"> autonumlgl </w:instrText>
      </w:r>
      <w:r>
        <w:fldChar w:fldCharType="end"/>
      </w:r>
      <w:r>
        <w:t xml:space="preserve"> </w:t>
      </w:r>
      <w:proofErr w:type="spellStart"/>
      <w:r w:rsidRPr="00D04EEB">
        <w:t>T_cruzi_jackhmmer_drugs_annotated.sql</w:t>
      </w:r>
      <w:proofErr w:type="spellEnd"/>
    </w:p>
    <w:p w14:paraId="7339387D" w14:textId="77777777" w:rsidR="00C44C56" w:rsidRDefault="00D04EEB" w:rsidP="00D04EEB">
      <w:pPr>
        <w:rPr>
          <w:rFonts w:ascii="Courier New" w:hAnsi="Courier New" w:cs="Courier New"/>
          <w:sz w:val="16"/>
          <w:szCs w:val="16"/>
        </w:rPr>
      </w:pPr>
      <w:r w:rsidRPr="00F17E6E">
        <w:rPr>
          <w:rFonts w:ascii="Courier New" w:hAnsi="Courier New" w:cs="Courier New"/>
          <w:sz w:val="16"/>
          <w:szCs w:val="16"/>
        </w:rPr>
        <w:t xml:space="preserve">\copy (select </w:t>
      </w:r>
      <w:proofErr w:type="spellStart"/>
      <w:r w:rsidRPr="00F17E6E">
        <w:rPr>
          <w:rFonts w:ascii="Courier New" w:hAnsi="Courier New" w:cs="Courier New"/>
          <w:sz w:val="16"/>
          <w:szCs w:val="16"/>
        </w:rPr>
        <w:t>avg</w:t>
      </w:r>
      <w:proofErr w:type="spellEnd"/>
      <w:r w:rsidRPr="00F17E6E">
        <w:rPr>
          <w:rFonts w:ascii="Courier New" w:hAnsi="Courier New" w:cs="Courier New"/>
          <w:sz w:val="16"/>
          <w:szCs w:val="16"/>
        </w:rPr>
        <w:t xml:space="preserve">(score) as </w:t>
      </w:r>
      <w:proofErr w:type="spellStart"/>
      <w:r w:rsidRPr="00F17E6E">
        <w:rPr>
          <w:rFonts w:ascii="Courier New" w:hAnsi="Courier New" w:cs="Courier New"/>
          <w:sz w:val="16"/>
          <w:szCs w:val="16"/>
        </w:rPr>
        <w:t>avg_score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td.tax_id</w:t>
      </w:r>
      <w:proofErr w:type="spellEnd"/>
      <w:r w:rsidRPr="00F17E6E">
        <w:rPr>
          <w:rFonts w:ascii="Courier New" w:hAnsi="Courier New" w:cs="Courier New"/>
          <w:sz w:val="16"/>
          <w:szCs w:val="16"/>
        </w:rPr>
        <w:t xml:space="preserve"> as </w:t>
      </w:r>
      <w:proofErr w:type="spellStart"/>
      <w:r w:rsidRPr="00F17E6E">
        <w:rPr>
          <w:rFonts w:ascii="Courier New" w:hAnsi="Courier New" w:cs="Courier New"/>
          <w:sz w:val="16"/>
          <w:szCs w:val="16"/>
        </w:rPr>
        <w:t>original_tax_id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td.organism</w:t>
      </w:r>
      <w:proofErr w:type="spellEnd"/>
      <w:r w:rsidRPr="00F17E6E">
        <w:rPr>
          <w:rFonts w:ascii="Courier New" w:hAnsi="Courier New" w:cs="Courier New"/>
          <w:sz w:val="16"/>
          <w:szCs w:val="16"/>
        </w:rPr>
        <w:t xml:space="preserve"> as </w:t>
      </w:r>
      <w:proofErr w:type="spellStart"/>
      <w:r w:rsidRPr="00F17E6E">
        <w:rPr>
          <w:rFonts w:ascii="Courier New" w:hAnsi="Courier New" w:cs="Courier New"/>
          <w:sz w:val="16"/>
          <w:szCs w:val="16"/>
        </w:rPr>
        <w:t>orig_organism</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md.pref_name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md.chembl_id,journal</w:t>
      </w:r>
      <w:proofErr w:type="spellEnd"/>
      <w:r w:rsidRPr="00F17E6E">
        <w:rPr>
          <w:rFonts w:ascii="Courier New" w:hAnsi="Courier New" w:cs="Courier New"/>
          <w:sz w:val="16"/>
          <w:szCs w:val="16"/>
        </w:rPr>
        <w:t xml:space="preserve">, year, volume, issue, </w:t>
      </w:r>
      <w:proofErr w:type="spellStart"/>
      <w:r w:rsidRPr="00F17E6E">
        <w:rPr>
          <w:rFonts w:ascii="Courier New" w:hAnsi="Courier New" w:cs="Courier New"/>
          <w:sz w:val="16"/>
          <w:szCs w:val="16"/>
        </w:rPr>
        <w:t>first_page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last_page,pubmed_id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doi</w:t>
      </w:r>
      <w:proofErr w:type="spellEnd"/>
      <w:r w:rsidRPr="00F17E6E">
        <w:rPr>
          <w:rFonts w:ascii="Courier New" w:hAnsi="Courier New" w:cs="Courier New"/>
          <w:sz w:val="16"/>
          <w:szCs w:val="16"/>
        </w:rPr>
        <w:t xml:space="preserve">, title, authors from </w:t>
      </w:r>
      <w:proofErr w:type="spellStart"/>
      <w:r w:rsidRPr="00F17E6E">
        <w:rPr>
          <w:rFonts w:ascii="Courier New" w:hAnsi="Courier New" w:cs="Courier New"/>
          <w:sz w:val="16"/>
          <w:szCs w:val="16"/>
        </w:rPr>
        <w:t>hmmer_statistics</w:t>
      </w:r>
      <w:proofErr w:type="spellEnd"/>
      <w:r w:rsidRPr="00F17E6E">
        <w:rPr>
          <w:rFonts w:ascii="Courier New" w:hAnsi="Courier New" w:cs="Courier New"/>
          <w:sz w:val="16"/>
          <w:szCs w:val="16"/>
        </w:rPr>
        <w:t xml:space="preserve"> h  join </w:t>
      </w:r>
      <w:proofErr w:type="spellStart"/>
      <w:r w:rsidRPr="00F17E6E">
        <w:rPr>
          <w:rFonts w:ascii="Courier New" w:hAnsi="Courier New" w:cs="Courier New"/>
          <w:sz w:val="16"/>
          <w:szCs w:val="16"/>
        </w:rPr>
        <w:t>target_dictionary</w:t>
      </w:r>
      <w:proofErr w:type="spellEnd"/>
      <w:r w:rsidRPr="00F17E6E">
        <w:rPr>
          <w:rFonts w:ascii="Courier New" w:hAnsi="Courier New" w:cs="Courier New"/>
          <w:sz w:val="16"/>
          <w:szCs w:val="16"/>
        </w:rPr>
        <w:t xml:space="preserve"> td   on </w:t>
      </w:r>
      <w:proofErr w:type="spellStart"/>
      <w:r w:rsidRPr="00F17E6E">
        <w:rPr>
          <w:rFonts w:ascii="Courier New" w:hAnsi="Courier New" w:cs="Courier New"/>
          <w:sz w:val="16"/>
          <w:szCs w:val="16"/>
        </w:rPr>
        <w:t>h.target</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td.chembl_id</w:t>
      </w:r>
      <w:proofErr w:type="spellEnd"/>
      <w:r w:rsidRPr="00F17E6E">
        <w:rPr>
          <w:rFonts w:ascii="Courier New" w:hAnsi="Courier New" w:cs="Courier New"/>
          <w:sz w:val="16"/>
          <w:szCs w:val="16"/>
        </w:rPr>
        <w:t xml:space="preserve">  join </w:t>
      </w:r>
      <w:proofErr w:type="spellStart"/>
      <w:r w:rsidRPr="00F17E6E">
        <w:rPr>
          <w:rFonts w:ascii="Courier New" w:hAnsi="Courier New" w:cs="Courier New"/>
          <w:sz w:val="16"/>
          <w:szCs w:val="16"/>
        </w:rPr>
        <w:t>drug_mechanism</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dm</w:t>
      </w:r>
      <w:proofErr w:type="spellEnd"/>
      <w:r w:rsidRPr="00F17E6E">
        <w:rPr>
          <w:rFonts w:ascii="Courier New" w:hAnsi="Courier New" w:cs="Courier New"/>
          <w:sz w:val="16"/>
          <w:szCs w:val="16"/>
        </w:rPr>
        <w:t xml:space="preserve">  ON </w:t>
      </w:r>
      <w:proofErr w:type="spellStart"/>
      <w:r w:rsidRPr="00F17E6E">
        <w:rPr>
          <w:rFonts w:ascii="Courier New" w:hAnsi="Courier New" w:cs="Courier New"/>
          <w:sz w:val="16"/>
          <w:szCs w:val="16"/>
        </w:rPr>
        <w:t>dm.tid</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td.tid</w:t>
      </w:r>
      <w:proofErr w:type="spellEnd"/>
      <w:r w:rsidRPr="00F17E6E">
        <w:rPr>
          <w:rFonts w:ascii="Courier New" w:hAnsi="Courier New" w:cs="Courier New"/>
          <w:sz w:val="16"/>
          <w:szCs w:val="16"/>
        </w:rPr>
        <w:t xml:space="preserve">  join </w:t>
      </w:r>
      <w:proofErr w:type="spellStart"/>
      <w:r w:rsidRPr="00F17E6E">
        <w:rPr>
          <w:rFonts w:ascii="Courier New" w:hAnsi="Courier New" w:cs="Courier New"/>
          <w:sz w:val="16"/>
          <w:szCs w:val="16"/>
        </w:rPr>
        <w:t>molecule_dictionary</w:t>
      </w:r>
      <w:proofErr w:type="spellEnd"/>
      <w:r w:rsidRPr="00F17E6E">
        <w:rPr>
          <w:rFonts w:ascii="Courier New" w:hAnsi="Courier New" w:cs="Courier New"/>
          <w:sz w:val="16"/>
          <w:szCs w:val="16"/>
        </w:rPr>
        <w:t xml:space="preserve"> md  ON </w:t>
      </w:r>
      <w:proofErr w:type="spellStart"/>
      <w:r w:rsidRPr="00F17E6E">
        <w:rPr>
          <w:rFonts w:ascii="Courier New" w:hAnsi="Courier New" w:cs="Courier New"/>
          <w:sz w:val="16"/>
          <w:szCs w:val="16"/>
        </w:rPr>
        <w:t>dm.molregno</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md.molregno</w:t>
      </w:r>
      <w:proofErr w:type="spellEnd"/>
      <w:r w:rsidRPr="00F17E6E">
        <w:rPr>
          <w:rFonts w:ascii="Courier New" w:hAnsi="Courier New" w:cs="Courier New"/>
          <w:sz w:val="16"/>
          <w:szCs w:val="16"/>
        </w:rPr>
        <w:t xml:space="preserve"> JOIN </w:t>
      </w:r>
      <w:proofErr w:type="spellStart"/>
      <w:r w:rsidRPr="00F17E6E">
        <w:rPr>
          <w:rFonts w:ascii="Courier New" w:hAnsi="Courier New" w:cs="Courier New"/>
          <w:sz w:val="16"/>
          <w:szCs w:val="16"/>
        </w:rPr>
        <w:t>compound_records</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cr</w:t>
      </w:r>
      <w:proofErr w:type="spellEnd"/>
      <w:r w:rsidRPr="00F17E6E">
        <w:rPr>
          <w:rFonts w:ascii="Courier New" w:hAnsi="Courier New" w:cs="Courier New"/>
          <w:sz w:val="16"/>
          <w:szCs w:val="16"/>
        </w:rPr>
        <w:t xml:space="preserve"> ON </w:t>
      </w:r>
      <w:proofErr w:type="spellStart"/>
      <w:r w:rsidRPr="00F17E6E">
        <w:rPr>
          <w:rFonts w:ascii="Courier New" w:hAnsi="Courier New" w:cs="Courier New"/>
          <w:sz w:val="16"/>
          <w:szCs w:val="16"/>
        </w:rPr>
        <w:t>md.molregno</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cr.molregno</w:t>
      </w:r>
      <w:proofErr w:type="spellEnd"/>
      <w:r w:rsidRPr="00F17E6E">
        <w:rPr>
          <w:rFonts w:ascii="Courier New" w:hAnsi="Courier New" w:cs="Courier New"/>
          <w:sz w:val="16"/>
          <w:szCs w:val="16"/>
        </w:rPr>
        <w:t xml:space="preserve"> join docs on </w:t>
      </w:r>
      <w:proofErr w:type="spellStart"/>
      <w:r w:rsidRPr="00F17E6E">
        <w:rPr>
          <w:rFonts w:ascii="Courier New" w:hAnsi="Courier New" w:cs="Courier New"/>
          <w:sz w:val="16"/>
          <w:szCs w:val="16"/>
        </w:rPr>
        <w:t>cr.doc_id</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docs.doc_id</w:t>
      </w:r>
      <w:proofErr w:type="spellEnd"/>
      <w:r w:rsidRPr="00F17E6E">
        <w:rPr>
          <w:rFonts w:ascii="Courier New" w:hAnsi="Courier New" w:cs="Courier New"/>
          <w:sz w:val="16"/>
          <w:szCs w:val="16"/>
        </w:rPr>
        <w:t xml:space="preserve"> WHERE </w:t>
      </w:r>
      <w:proofErr w:type="spellStart"/>
      <w:r w:rsidRPr="00F17E6E">
        <w:rPr>
          <w:rFonts w:ascii="Courier New" w:hAnsi="Courier New" w:cs="Courier New"/>
          <w:sz w:val="16"/>
          <w:szCs w:val="16"/>
        </w:rPr>
        <w:t>h.tax_id</w:t>
      </w:r>
      <w:proofErr w:type="spellEnd"/>
      <w:r w:rsidRPr="00F17E6E">
        <w:rPr>
          <w:rFonts w:ascii="Courier New" w:hAnsi="Courier New" w:cs="Courier New"/>
          <w:sz w:val="16"/>
          <w:szCs w:val="16"/>
        </w:rPr>
        <w:t xml:space="preserve"> = 5693 and score &gt;= 172.9 group by </w:t>
      </w:r>
      <w:proofErr w:type="spellStart"/>
      <w:r w:rsidRPr="00F17E6E">
        <w:rPr>
          <w:rFonts w:ascii="Courier New" w:hAnsi="Courier New" w:cs="Courier New"/>
          <w:sz w:val="16"/>
          <w:szCs w:val="16"/>
        </w:rPr>
        <w:t>td.tax_id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td.organism</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md.pref_name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md.chembl_id</w:t>
      </w:r>
      <w:proofErr w:type="spellEnd"/>
      <w:r w:rsidRPr="00F17E6E">
        <w:rPr>
          <w:rFonts w:ascii="Courier New" w:hAnsi="Courier New" w:cs="Courier New"/>
          <w:sz w:val="16"/>
          <w:szCs w:val="16"/>
        </w:rPr>
        <w:t xml:space="preserve"> ,journal, year, volume, issue, </w:t>
      </w:r>
      <w:proofErr w:type="spellStart"/>
      <w:r w:rsidRPr="00F17E6E">
        <w:rPr>
          <w:rFonts w:ascii="Courier New" w:hAnsi="Courier New" w:cs="Courier New"/>
          <w:sz w:val="16"/>
          <w:szCs w:val="16"/>
        </w:rPr>
        <w:t>first_page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last_page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pubmed_id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doi</w:t>
      </w:r>
      <w:proofErr w:type="spellEnd"/>
      <w:r w:rsidRPr="00F17E6E">
        <w:rPr>
          <w:rFonts w:ascii="Courier New" w:hAnsi="Courier New" w:cs="Courier New"/>
          <w:sz w:val="16"/>
          <w:szCs w:val="16"/>
        </w:rPr>
        <w:t xml:space="preserve">, title, authors order by </w:t>
      </w:r>
      <w:proofErr w:type="spellStart"/>
      <w:r w:rsidRPr="00F17E6E">
        <w:rPr>
          <w:rFonts w:ascii="Courier New" w:hAnsi="Courier New" w:cs="Courier New"/>
          <w:sz w:val="16"/>
          <w:szCs w:val="16"/>
        </w:rPr>
        <w:t>md.pref_name</w:t>
      </w:r>
      <w:proofErr w:type="spellEnd"/>
      <w:r w:rsidRPr="00F17E6E">
        <w:rPr>
          <w:rFonts w:ascii="Courier New" w:hAnsi="Courier New" w:cs="Courier New"/>
          <w:sz w:val="16"/>
          <w:szCs w:val="16"/>
        </w:rPr>
        <w:t xml:space="preserve">, year, volume, issue) to </w:t>
      </w:r>
      <w:r>
        <w:rPr>
          <w:rFonts w:ascii="Courier New" w:hAnsi="Courier New" w:cs="Courier New"/>
          <w:sz w:val="16"/>
          <w:szCs w:val="16"/>
        </w:rPr>
        <w:t>~</w:t>
      </w:r>
      <w:r w:rsidRPr="00F17E6E">
        <w:rPr>
          <w:rFonts w:ascii="Courier New" w:hAnsi="Courier New" w:cs="Courier New"/>
          <w:sz w:val="16"/>
          <w:szCs w:val="16"/>
        </w:rPr>
        <w:t>/Documents/RBIF120/paralog_targets/supplements/targets/T_cruzi_hmmer_drugs_annotated.txt' CSV HEADER delimiter '</w:t>
      </w:r>
      <w:r w:rsidRPr="00F17E6E">
        <w:rPr>
          <w:rFonts w:ascii="Courier New" w:hAnsi="Courier New" w:cs="Courier New"/>
          <w:sz w:val="16"/>
          <w:szCs w:val="16"/>
        </w:rPr>
        <w:tab/>
      </w:r>
      <w:r w:rsidRPr="00F17E6E">
        <w:rPr>
          <w:rFonts w:ascii="Courier New" w:hAnsi="Courier New" w:cs="Courier New"/>
          <w:sz w:val="16"/>
          <w:szCs w:val="16"/>
        </w:rPr>
        <w:tab/>
        <w:t>'</w:t>
      </w:r>
    </w:p>
    <w:p w14:paraId="3D93CFDA" w14:textId="77777777" w:rsidR="00C44C56" w:rsidRDefault="00C44C56" w:rsidP="00C44C56">
      <w:pPr>
        <w:pStyle w:val="Heading2"/>
      </w:pPr>
      <w:r>
        <w:fldChar w:fldCharType="begin"/>
      </w:r>
      <w:r>
        <w:instrText xml:space="preserve"> autonumlgl </w:instrText>
      </w:r>
      <w:r>
        <w:fldChar w:fldCharType="end"/>
      </w:r>
      <w:r>
        <w:t xml:space="preserve"> </w:t>
      </w:r>
      <w:proofErr w:type="spellStart"/>
      <w:r w:rsidRPr="00C44C56">
        <w:t>Leishmania_hmmer_drugs.sql</w:t>
      </w:r>
      <w:proofErr w:type="spellEnd"/>
    </w:p>
    <w:p w14:paraId="0DC8BE5C" w14:textId="580D5398" w:rsidR="00C44C56" w:rsidRDefault="00C44C56" w:rsidP="00C44C56">
      <w:pPr>
        <w:rPr>
          <w:rFonts w:ascii="Courier New" w:hAnsi="Courier New" w:cs="Courier New"/>
          <w:sz w:val="16"/>
          <w:szCs w:val="16"/>
        </w:rPr>
      </w:pPr>
      <w:r w:rsidRPr="00F17E6E">
        <w:rPr>
          <w:rFonts w:ascii="Courier New" w:hAnsi="Courier New" w:cs="Courier New"/>
          <w:sz w:val="16"/>
          <w:szCs w:val="16"/>
        </w:rPr>
        <w:t xml:space="preserve">\copy (select </w:t>
      </w:r>
      <w:proofErr w:type="spellStart"/>
      <w:r w:rsidRPr="00F17E6E">
        <w:rPr>
          <w:rFonts w:ascii="Courier New" w:hAnsi="Courier New" w:cs="Courier New"/>
          <w:sz w:val="16"/>
          <w:szCs w:val="16"/>
        </w:rPr>
        <w:t>avg</w:t>
      </w:r>
      <w:proofErr w:type="spellEnd"/>
      <w:r w:rsidRPr="00F17E6E">
        <w:rPr>
          <w:rFonts w:ascii="Courier New" w:hAnsi="Courier New" w:cs="Courier New"/>
          <w:sz w:val="16"/>
          <w:szCs w:val="16"/>
        </w:rPr>
        <w:t xml:space="preserve">(score) as </w:t>
      </w:r>
      <w:proofErr w:type="spellStart"/>
      <w:r w:rsidRPr="00F17E6E">
        <w:rPr>
          <w:rFonts w:ascii="Courier New" w:hAnsi="Courier New" w:cs="Courier New"/>
          <w:sz w:val="16"/>
          <w:szCs w:val="16"/>
        </w:rPr>
        <w:t>avg_score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td.tax_id</w:t>
      </w:r>
      <w:proofErr w:type="spellEnd"/>
      <w:r w:rsidRPr="00F17E6E">
        <w:rPr>
          <w:rFonts w:ascii="Courier New" w:hAnsi="Courier New" w:cs="Courier New"/>
          <w:sz w:val="16"/>
          <w:szCs w:val="16"/>
        </w:rPr>
        <w:t xml:space="preserve"> as </w:t>
      </w:r>
      <w:proofErr w:type="spellStart"/>
      <w:r w:rsidRPr="00F17E6E">
        <w:rPr>
          <w:rFonts w:ascii="Courier New" w:hAnsi="Courier New" w:cs="Courier New"/>
          <w:sz w:val="16"/>
          <w:szCs w:val="16"/>
        </w:rPr>
        <w:t>original_tax_id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td.organism</w:t>
      </w:r>
      <w:proofErr w:type="spellEnd"/>
      <w:r w:rsidRPr="00F17E6E">
        <w:rPr>
          <w:rFonts w:ascii="Courier New" w:hAnsi="Courier New" w:cs="Courier New"/>
          <w:sz w:val="16"/>
          <w:szCs w:val="16"/>
        </w:rPr>
        <w:t xml:space="preserve"> as </w:t>
      </w:r>
      <w:proofErr w:type="spellStart"/>
      <w:r w:rsidRPr="00F17E6E">
        <w:rPr>
          <w:rFonts w:ascii="Courier New" w:hAnsi="Courier New" w:cs="Courier New"/>
          <w:sz w:val="16"/>
          <w:szCs w:val="16"/>
        </w:rPr>
        <w:t>orig_organism</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md.pref_name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md.chembl_id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dm.mechanism_of_action</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md.max_phase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md.first_approval</w:t>
      </w:r>
      <w:proofErr w:type="spellEnd"/>
      <w:r w:rsidRPr="00F17E6E">
        <w:rPr>
          <w:rFonts w:ascii="Courier New" w:hAnsi="Courier New" w:cs="Courier New"/>
          <w:sz w:val="16"/>
          <w:szCs w:val="16"/>
        </w:rPr>
        <w:t xml:space="preserve"> from </w:t>
      </w:r>
      <w:proofErr w:type="spellStart"/>
      <w:r w:rsidRPr="00F17E6E">
        <w:rPr>
          <w:rFonts w:ascii="Courier New" w:hAnsi="Courier New" w:cs="Courier New"/>
          <w:sz w:val="16"/>
          <w:szCs w:val="16"/>
        </w:rPr>
        <w:t>hmmer_statistics</w:t>
      </w:r>
      <w:proofErr w:type="spellEnd"/>
      <w:r w:rsidRPr="00F17E6E">
        <w:rPr>
          <w:rFonts w:ascii="Courier New" w:hAnsi="Courier New" w:cs="Courier New"/>
          <w:sz w:val="16"/>
          <w:szCs w:val="16"/>
        </w:rPr>
        <w:t xml:space="preserve"> h join </w:t>
      </w:r>
      <w:proofErr w:type="spellStart"/>
      <w:r w:rsidRPr="00F17E6E">
        <w:rPr>
          <w:rFonts w:ascii="Courier New" w:hAnsi="Courier New" w:cs="Courier New"/>
          <w:sz w:val="16"/>
          <w:szCs w:val="16"/>
        </w:rPr>
        <w:t>target_dictionary</w:t>
      </w:r>
      <w:proofErr w:type="spellEnd"/>
      <w:r w:rsidRPr="00F17E6E">
        <w:rPr>
          <w:rFonts w:ascii="Courier New" w:hAnsi="Courier New" w:cs="Courier New"/>
          <w:sz w:val="16"/>
          <w:szCs w:val="16"/>
        </w:rPr>
        <w:t xml:space="preserve"> td  on </w:t>
      </w:r>
      <w:proofErr w:type="spellStart"/>
      <w:r w:rsidRPr="00F17E6E">
        <w:rPr>
          <w:rFonts w:ascii="Courier New" w:hAnsi="Courier New" w:cs="Courier New"/>
          <w:sz w:val="16"/>
          <w:szCs w:val="16"/>
        </w:rPr>
        <w:t>h.target</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td.chembl_id</w:t>
      </w:r>
      <w:proofErr w:type="spellEnd"/>
      <w:r w:rsidRPr="00F17E6E">
        <w:rPr>
          <w:rFonts w:ascii="Courier New" w:hAnsi="Courier New" w:cs="Courier New"/>
          <w:sz w:val="16"/>
          <w:szCs w:val="16"/>
        </w:rPr>
        <w:t xml:space="preserve"> join </w:t>
      </w:r>
      <w:proofErr w:type="spellStart"/>
      <w:r w:rsidRPr="00F17E6E">
        <w:rPr>
          <w:rFonts w:ascii="Courier New" w:hAnsi="Courier New" w:cs="Courier New"/>
          <w:sz w:val="16"/>
          <w:szCs w:val="16"/>
        </w:rPr>
        <w:t>drug_mechanism</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dm</w:t>
      </w:r>
      <w:proofErr w:type="spellEnd"/>
      <w:r w:rsidRPr="00F17E6E">
        <w:rPr>
          <w:rFonts w:ascii="Courier New" w:hAnsi="Courier New" w:cs="Courier New"/>
          <w:sz w:val="16"/>
          <w:szCs w:val="16"/>
        </w:rPr>
        <w:t xml:space="preserve"> ON </w:t>
      </w:r>
      <w:proofErr w:type="spellStart"/>
      <w:r w:rsidRPr="00F17E6E">
        <w:rPr>
          <w:rFonts w:ascii="Courier New" w:hAnsi="Courier New" w:cs="Courier New"/>
          <w:sz w:val="16"/>
          <w:szCs w:val="16"/>
        </w:rPr>
        <w:t>dm.tid</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td.tid</w:t>
      </w:r>
      <w:proofErr w:type="spellEnd"/>
      <w:r w:rsidRPr="00F17E6E">
        <w:rPr>
          <w:rFonts w:ascii="Courier New" w:hAnsi="Courier New" w:cs="Courier New"/>
          <w:sz w:val="16"/>
          <w:szCs w:val="16"/>
        </w:rPr>
        <w:t xml:space="preserve"> join </w:t>
      </w:r>
      <w:proofErr w:type="spellStart"/>
      <w:r w:rsidRPr="00F17E6E">
        <w:rPr>
          <w:rFonts w:ascii="Courier New" w:hAnsi="Courier New" w:cs="Courier New"/>
          <w:sz w:val="16"/>
          <w:szCs w:val="16"/>
        </w:rPr>
        <w:t>molecule_dictionary</w:t>
      </w:r>
      <w:proofErr w:type="spellEnd"/>
      <w:r w:rsidRPr="00F17E6E">
        <w:rPr>
          <w:rFonts w:ascii="Courier New" w:hAnsi="Courier New" w:cs="Courier New"/>
          <w:sz w:val="16"/>
          <w:szCs w:val="16"/>
        </w:rPr>
        <w:t xml:space="preserve"> md ON </w:t>
      </w:r>
      <w:proofErr w:type="spellStart"/>
      <w:r w:rsidRPr="00F17E6E">
        <w:rPr>
          <w:rFonts w:ascii="Courier New" w:hAnsi="Courier New" w:cs="Courier New"/>
          <w:sz w:val="16"/>
          <w:szCs w:val="16"/>
        </w:rPr>
        <w:t>dm.molregno</w:t>
      </w:r>
      <w:proofErr w:type="spellEnd"/>
      <w:r w:rsidRPr="00F17E6E">
        <w:rPr>
          <w:rFonts w:ascii="Courier New" w:hAnsi="Courier New" w:cs="Courier New"/>
          <w:sz w:val="16"/>
          <w:szCs w:val="16"/>
        </w:rPr>
        <w:t xml:space="preserve"> = </w:t>
      </w:r>
      <w:proofErr w:type="spellStart"/>
      <w:r w:rsidRPr="00F17E6E">
        <w:rPr>
          <w:rFonts w:ascii="Courier New" w:hAnsi="Courier New" w:cs="Courier New"/>
          <w:sz w:val="16"/>
          <w:szCs w:val="16"/>
        </w:rPr>
        <w:t>md.molregno</w:t>
      </w:r>
      <w:proofErr w:type="spellEnd"/>
      <w:r w:rsidRPr="00F17E6E">
        <w:rPr>
          <w:rFonts w:ascii="Courier New" w:hAnsi="Courier New" w:cs="Courier New"/>
          <w:sz w:val="16"/>
          <w:szCs w:val="16"/>
        </w:rPr>
        <w:t xml:space="preserve"> WHERE </w:t>
      </w:r>
      <w:proofErr w:type="spellStart"/>
      <w:r w:rsidRPr="00F17E6E">
        <w:rPr>
          <w:rFonts w:ascii="Courier New" w:hAnsi="Courier New" w:cs="Courier New"/>
          <w:sz w:val="16"/>
          <w:szCs w:val="16"/>
        </w:rPr>
        <w:t>h.tax_id</w:t>
      </w:r>
      <w:proofErr w:type="spellEnd"/>
      <w:r w:rsidRPr="00F17E6E">
        <w:rPr>
          <w:rFonts w:ascii="Courier New" w:hAnsi="Courier New" w:cs="Courier New"/>
          <w:sz w:val="16"/>
          <w:szCs w:val="16"/>
        </w:rPr>
        <w:t xml:space="preserve"> = 981087 and score &gt;= 509 group by </w:t>
      </w:r>
      <w:proofErr w:type="spellStart"/>
      <w:r w:rsidRPr="00F17E6E">
        <w:rPr>
          <w:rFonts w:ascii="Courier New" w:hAnsi="Courier New" w:cs="Courier New"/>
          <w:sz w:val="16"/>
          <w:szCs w:val="16"/>
        </w:rPr>
        <w:t>td.tax_id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td.organism</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md.pref_name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md.chembl_id</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dm.mechanism_of_action</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md.max_phase</w:t>
      </w:r>
      <w:proofErr w:type="spellEnd"/>
      <w:r w:rsidRPr="00F17E6E">
        <w:rPr>
          <w:rFonts w:ascii="Courier New" w:hAnsi="Courier New" w:cs="Courier New"/>
          <w:sz w:val="16"/>
          <w:szCs w:val="16"/>
        </w:rPr>
        <w:t xml:space="preserve">, </w:t>
      </w:r>
      <w:proofErr w:type="spellStart"/>
      <w:r w:rsidRPr="00F17E6E">
        <w:rPr>
          <w:rFonts w:ascii="Courier New" w:hAnsi="Courier New" w:cs="Courier New"/>
          <w:sz w:val="16"/>
          <w:szCs w:val="16"/>
        </w:rPr>
        <w:t>md.first_approval</w:t>
      </w:r>
      <w:proofErr w:type="spellEnd"/>
      <w:r w:rsidRPr="00F17E6E">
        <w:rPr>
          <w:rFonts w:ascii="Courier New" w:hAnsi="Courier New" w:cs="Courier New"/>
          <w:sz w:val="16"/>
          <w:szCs w:val="16"/>
        </w:rPr>
        <w:t xml:space="preserve"> order by </w:t>
      </w:r>
      <w:proofErr w:type="spellStart"/>
      <w:r w:rsidRPr="00F17E6E">
        <w:rPr>
          <w:rFonts w:ascii="Courier New" w:hAnsi="Courier New" w:cs="Courier New"/>
          <w:sz w:val="16"/>
          <w:szCs w:val="16"/>
        </w:rPr>
        <w:t>pref_name</w:t>
      </w:r>
      <w:proofErr w:type="spellEnd"/>
      <w:r w:rsidRPr="00F17E6E">
        <w:rPr>
          <w:rFonts w:ascii="Courier New" w:hAnsi="Courier New" w:cs="Courier New"/>
          <w:sz w:val="16"/>
          <w:szCs w:val="16"/>
        </w:rPr>
        <w:t xml:space="preserve"> ) to 'C:/Users/Jeremy-satellite/Documents/RBIF120/paralog_targets/supplements/targets/Leishmania_hmmer_drugs.txt' CSV HEADER delimiter '</w:t>
      </w:r>
      <w:r w:rsidRPr="00F17E6E">
        <w:rPr>
          <w:rFonts w:ascii="Courier New" w:hAnsi="Courier New" w:cs="Courier New"/>
          <w:sz w:val="16"/>
          <w:szCs w:val="16"/>
        </w:rPr>
        <w:tab/>
        <w:t>'</w:t>
      </w:r>
    </w:p>
    <w:p w14:paraId="124CC716" w14:textId="3440D8AE" w:rsidR="00C50FEB" w:rsidRDefault="00C50FEB" w:rsidP="00C50FEB">
      <w:pPr>
        <w:pStyle w:val="Heading2"/>
      </w:pPr>
      <w:r>
        <w:fldChar w:fldCharType="begin"/>
      </w:r>
      <w:r>
        <w:instrText xml:space="preserve"> autonumlgl </w:instrText>
      </w:r>
      <w:r>
        <w:fldChar w:fldCharType="end"/>
      </w:r>
      <w:r>
        <w:t xml:space="preserve"> Sars-CoV2_jackhmmer_drugs.sql</w:t>
      </w:r>
    </w:p>
    <w:p w14:paraId="36C54DD3" w14:textId="05574402" w:rsidR="00C50FEB" w:rsidRPr="00C50FEB" w:rsidRDefault="00C50FEB" w:rsidP="00C50FEB">
      <w:pPr>
        <w:rPr>
          <w:rFonts w:ascii="Courier New" w:hAnsi="Courier New" w:cs="Courier New"/>
          <w:sz w:val="16"/>
          <w:szCs w:val="16"/>
        </w:rPr>
      </w:pPr>
      <w:r w:rsidRPr="00C50FEB">
        <w:rPr>
          <w:rFonts w:ascii="Courier New" w:hAnsi="Courier New" w:cs="Courier New"/>
          <w:sz w:val="16"/>
          <w:szCs w:val="16"/>
        </w:rPr>
        <w:t xml:space="preserve">\copy (select </w:t>
      </w:r>
      <w:proofErr w:type="spellStart"/>
      <w:r w:rsidRPr="00C50FEB">
        <w:rPr>
          <w:rFonts w:ascii="Courier New" w:hAnsi="Courier New" w:cs="Courier New"/>
          <w:sz w:val="16"/>
          <w:szCs w:val="16"/>
        </w:rPr>
        <w:t>avg</w:t>
      </w:r>
      <w:proofErr w:type="spellEnd"/>
      <w:r w:rsidRPr="00C50FEB">
        <w:rPr>
          <w:rFonts w:ascii="Courier New" w:hAnsi="Courier New" w:cs="Courier New"/>
          <w:sz w:val="16"/>
          <w:szCs w:val="16"/>
        </w:rPr>
        <w:t xml:space="preserve">(score) as </w:t>
      </w:r>
      <w:proofErr w:type="spellStart"/>
      <w:r w:rsidRPr="00C50FEB">
        <w:rPr>
          <w:rFonts w:ascii="Courier New" w:hAnsi="Courier New" w:cs="Courier New"/>
          <w:sz w:val="16"/>
          <w:szCs w:val="16"/>
        </w:rPr>
        <w:t>avg_score</w:t>
      </w:r>
      <w:proofErr w:type="spellEnd"/>
      <w:r w:rsidRPr="00C50FEB">
        <w:rPr>
          <w:rFonts w:ascii="Courier New" w:hAnsi="Courier New" w:cs="Courier New"/>
          <w:sz w:val="16"/>
          <w:szCs w:val="16"/>
        </w:rPr>
        <w:t xml:space="preserve">, </w:t>
      </w:r>
      <w:proofErr w:type="spellStart"/>
      <w:r w:rsidRPr="00C50FEB">
        <w:rPr>
          <w:rFonts w:ascii="Courier New" w:hAnsi="Courier New" w:cs="Courier New"/>
          <w:sz w:val="16"/>
          <w:szCs w:val="16"/>
        </w:rPr>
        <w:t>td.tax_id</w:t>
      </w:r>
      <w:proofErr w:type="spellEnd"/>
      <w:r w:rsidRPr="00C50FEB">
        <w:rPr>
          <w:rFonts w:ascii="Courier New" w:hAnsi="Courier New" w:cs="Courier New"/>
          <w:sz w:val="16"/>
          <w:szCs w:val="16"/>
        </w:rPr>
        <w:t xml:space="preserve"> as </w:t>
      </w:r>
      <w:proofErr w:type="spellStart"/>
      <w:r w:rsidRPr="00C50FEB">
        <w:rPr>
          <w:rFonts w:ascii="Courier New" w:hAnsi="Courier New" w:cs="Courier New"/>
          <w:sz w:val="16"/>
          <w:szCs w:val="16"/>
        </w:rPr>
        <w:t>original_tax_id</w:t>
      </w:r>
      <w:proofErr w:type="spellEnd"/>
      <w:r w:rsidRPr="00C50FEB">
        <w:rPr>
          <w:rFonts w:ascii="Courier New" w:hAnsi="Courier New" w:cs="Courier New"/>
          <w:sz w:val="16"/>
          <w:szCs w:val="16"/>
        </w:rPr>
        <w:t xml:space="preserve">, </w:t>
      </w:r>
      <w:proofErr w:type="spellStart"/>
      <w:r w:rsidRPr="00C50FEB">
        <w:rPr>
          <w:rFonts w:ascii="Courier New" w:hAnsi="Courier New" w:cs="Courier New"/>
          <w:sz w:val="16"/>
          <w:szCs w:val="16"/>
        </w:rPr>
        <w:t>td.organism</w:t>
      </w:r>
      <w:proofErr w:type="spellEnd"/>
      <w:r w:rsidRPr="00C50FEB">
        <w:rPr>
          <w:rFonts w:ascii="Courier New" w:hAnsi="Courier New" w:cs="Courier New"/>
          <w:sz w:val="16"/>
          <w:szCs w:val="16"/>
        </w:rPr>
        <w:t xml:space="preserve"> as </w:t>
      </w:r>
      <w:proofErr w:type="spellStart"/>
      <w:r w:rsidRPr="00C50FEB">
        <w:rPr>
          <w:rFonts w:ascii="Courier New" w:hAnsi="Courier New" w:cs="Courier New"/>
          <w:sz w:val="16"/>
          <w:szCs w:val="16"/>
        </w:rPr>
        <w:t>orig_organism</w:t>
      </w:r>
      <w:proofErr w:type="spellEnd"/>
      <w:r w:rsidRPr="00C50FEB">
        <w:rPr>
          <w:rFonts w:ascii="Courier New" w:hAnsi="Courier New" w:cs="Courier New"/>
          <w:sz w:val="16"/>
          <w:szCs w:val="16"/>
        </w:rPr>
        <w:t xml:space="preserve">, </w:t>
      </w:r>
      <w:proofErr w:type="spellStart"/>
      <w:r w:rsidRPr="00C50FEB">
        <w:rPr>
          <w:rFonts w:ascii="Courier New" w:hAnsi="Courier New" w:cs="Courier New"/>
          <w:sz w:val="16"/>
          <w:szCs w:val="16"/>
        </w:rPr>
        <w:t>md.pref_name</w:t>
      </w:r>
      <w:proofErr w:type="spellEnd"/>
      <w:r w:rsidRPr="00C50FEB">
        <w:rPr>
          <w:rFonts w:ascii="Courier New" w:hAnsi="Courier New" w:cs="Courier New"/>
          <w:sz w:val="16"/>
          <w:szCs w:val="16"/>
        </w:rPr>
        <w:t xml:space="preserve">, </w:t>
      </w:r>
      <w:proofErr w:type="spellStart"/>
      <w:r w:rsidRPr="00C50FEB">
        <w:rPr>
          <w:rFonts w:ascii="Courier New" w:hAnsi="Courier New" w:cs="Courier New"/>
          <w:sz w:val="16"/>
          <w:szCs w:val="16"/>
        </w:rPr>
        <w:t>md.chembl_id</w:t>
      </w:r>
      <w:proofErr w:type="spellEnd"/>
      <w:r w:rsidRPr="00C50FEB">
        <w:rPr>
          <w:rFonts w:ascii="Courier New" w:hAnsi="Courier New" w:cs="Courier New"/>
          <w:sz w:val="16"/>
          <w:szCs w:val="16"/>
        </w:rPr>
        <w:t xml:space="preserve">, </w:t>
      </w:r>
      <w:proofErr w:type="spellStart"/>
      <w:r w:rsidRPr="00C50FEB">
        <w:rPr>
          <w:rFonts w:ascii="Courier New" w:hAnsi="Courier New" w:cs="Courier New"/>
          <w:sz w:val="16"/>
          <w:szCs w:val="16"/>
        </w:rPr>
        <w:t>dm.mechanism_of_action</w:t>
      </w:r>
      <w:proofErr w:type="spellEnd"/>
      <w:r w:rsidRPr="00C50FEB">
        <w:rPr>
          <w:rFonts w:ascii="Courier New" w:hAnsi="Courier New" w:cs="Courier New"/>
          <w:sz w:val="16"/>
          <w:szCs w:val="16"/>
        </w:rPr>
        <w:t xml:space="preserve">, </w:t>
      </w:r>
      <w:proofErr w:type="spellStart"/>
      <w:r w:rsidRPr="00C50FEB">
        <w:rPr>
          <w:rFonts w:ascii="Courier New" w:hAnsi="Courier New" w:cs="Courier New"/>
          <w:sz w:val="16"/>
          <w:szCs w:val="16"/>
        </w:rPr>
        <w:t>md.max_phase</w:t>
      </w:r>
      <w:proofErr w:type="spellEnd"/>
      <w:r w:rsidRPr="00C50FEB">
        <w:rPr>
          <w:rFonts w:ascii="Courier New" w:hAnsi="Courier New" w:cs="Courier New"/>
          <w:sz w:val="16"/>
          <w:szCs w:val="16"/>
        </w:rPr>
        <w:t xml:space="preserve">, </w:t>
      </w:r>
      <w:proofErr w:type="spellStart"/>
      <w:r w:rsidRPr="00C50FEB">
        <w:rPr>
          <w:rFonts w:ascii="Courier New" w:hAnsi="Courier New" w:cs="Courier New"/>
          <w:sz w:val="16"/>
          <w:szCs w:val="16"/>
        </w:rPr>
        <w:t>md.first_approval</w:t>
      </w:r>
      <w:proofErr w:type="spellEnd"/>
      <w:r w:rsidRPr="00C50FEB">
        <w:rPr>
          <w:rFonts w:ascii="Courier New" w:hAnsi="Courier New" w:cs="Courier New"/>
          <w:sz w:val="16"/>
          <w:szCs w:val="16"/>
        </w:rPr>
        <w:t xml:space="preserve"> from </w:t>
      </w:r>
      <w:proofErr w:type="spellStart"/>
      <w:r w:rsidRPr="00C50FEB">
        <w:rPr>
          <w:rFonts w:ascii="Courier New" w:hAnsi="Courier New" w:cs="Courier New"/>
          <w:sz w:val="16"/>
          <w:szCs w:val="16"/>
        </w:rPr>
        <w:t>hmmer_statistics</w:t>
      </w:r>
      <w:proofErr w:type="spellEnd"/>
      <w:r w:rsidRPr="00C50FEB">
        <w:rPr>
          <w:rFonts w:ascii="Courier New" w:hAnsi="Courier New" w:cs="Courier New"/>
          <w:sz w:val="16"/>
          <w:szCs w:val="16"/>
        </w:rPr>
        <w:t xml:space="preserve"> h join </w:t>
      </w:r>
      <w:proofErr w:type="spellStart"/>
      <w:r w:rsidRPr="00C50FEB">
        <w:rPr>
          <w:rFonts w:ascii="Courier New" w:hAnsi="Courier New" w:cs="Courier New"/>
          <w:sz w:val="16"/>
          <w:szCs w:val="16"/>
        </w:rPr>
        <w:t>target_dictionary</w:t>
      </w:r>
      <w:proofErr w:type="spellEnd"/>
      <w:r w:rsidRPr="00C50FEB">
        <w:rPr>
          <w:rFonts w:ascii="Courier New" w:hAnsi="Courier New" w:cs="Courier New"/>
          <w:sz w:val="16"/>
          <w:szCs w:val="16"/>
        </w:rPr>
        <w:t xml:space="preserve"> td  on </w:t>
      </w:r>
      <w:proofErr w:type="spellStart"/>
      <w:r w:rsidRPr="00C50FEB">
        <w:rPr>
          <w:rFonts w:ascii="Courier New" w:hAnsi="Courier New" w:cs="Courier New"/>
          <w:sz w:val="16"/>
          <w:szCs w:val="16"/>
        </w:rPr>
        <w:t>h.target</w:t>
      </w:r>
      <w:proofErr w:type="spellEnd"/>
      <w:r w:rsidRPr="00C50FEB">
        <w:rPr>
          <w:rFonts w:ascii="Courier New" w:hAnsi="Courier New" w:cs="Courier New"/>
          <w:sz w:val="16"/>
          <w:szCs w:val="16"/>
        </w:rPr>
        <w:t xml:space="preserve"> = </w:t>
      </w:r>
      <w:proofErr w:type="spellStart"/>
      <w:r w:rsidRPr="00C50FEB">
        <w:rPr>
          <w:rFonts w:ascii="Courier New" w:hAnsi="Courier New" w:cs="Courier New"/>
          <w:sz w:val="16"/>
          <w:szCs w:val="16"/>
        </w:rPr>
        <w:t>td.chembl_id</w:t>
      </w:r>
      <w:proofErr w:type="spellEnd"/>
      <w:r w:rsidRPr="00C50FEB">
        <w:rPr>
          <w:rFonts w:ascii="Courier New" w:hAnsi="Courier New" w:cs="Courier New"/>
          <w:sz w:val="16"/>
          <w:szCs w:val="16"/>
        </w:rPr>
        <w:t xml:space="preserve"> join </w:t>
      </w:r>
      <w:proofErr w:type="spellStart"/>
      <w:r w:rsidRPr="00C50FEB">
        <w:rPr>
          <w:rFonts w:ascii="Courier New" w:hAnsi="Courier New" w:cs="Courier New"/>
          <w:sz w:val="16"/>
          <w:szCs w:val="16"/>
        </w:rPr>
        <w:t>drug_mechanism</w:t>
      </w:r>
      <w:proofErr w:type="spellEnd"/>
      <w:r w:rsidRPr="00C50FEB">
        <w:rPr>
          <w:rFonts w:ascii="Courier New" w:hAnsi="Courier New" w:cs="Courier New"/>
          <w:sz w:val="16"/>
          <w:szCs w:val="16"/>
        </w:rPr>
        <w:t xml:space="preserve"> </w:t>
      </w:r>
      <w:proofErr w:type="spellStart"/>
      <w:r w:rsidRPr="00C50FEB">
        <w:rPr>
          <w:rFonts w:ascii="Courier New" w:hAnsi="Courier New" w:cs="Courier New"/>
          <w:sz w:val="16"/>
          <w:szCs w:val="16"/>
        </w:rPr>
        <w:t>dm</w:t>
      </w:r>
      <w:proofErr w:type="spellEnd"/>
      <w:r w:rsidRPr="00C50FEB">
        <w:rPr>
          <w:rFonts w:ascii="Courier New" w:hAnsi="Courier New" w:cs="Courier New"/>
          <w:sz w:val="16"/>
          <w:szCs w:val="16"/>
        </w:rPr>
        <w:t xml:space="preserve"> ON </w:t>
      </w:r>
      <w:proofErr w:type="spellStart"/>
      <w:r w:rsidRPr="00C50FEB">
        <w:rPr>
          <w:rFonts w:ascii="Courier New" w:hAnsi="Courier New" w:cs="Courier New"/>
          <w:sz w:val="16"/>
          <w:szCs w:val="16"/>
        </w:rPr>
        <w:t>dm.tid</w:t>
      </w:r>
      <w:proofErr w:type="spellEnd"/>
      <w:r w:rsidRPr="00C50FEB">
        <w:rPr>
          <w:rFonts w:ascii="Courier New" w:hAnsi="Courier New" w:cs="Courier New"/>
          <w:sz w:val="16"/>
          <w:szCs w:val="16"/>
        </w:rPr>
        <w:t xml:space="preserve"> = </w:t>
      </w:r>
      <w:proofErr w:type="spellStart"/>
      <w:r w:rsidRPr="00C50FEB">
        <w:rPr>
          <w:rFonts w:ascii="Courier New" w:hAnsi="Courier New" w:cs="Courier New"/>
          <w:sz w:val="16"/>
          <w:szCs w:val="16"/>
        </w:rPr>
        <w:t>td.tid</w:t>
      </w:r>
      <w:proofErr w:type="spellEnd"/>
      <w:r w:rsidRPr="00C50FEB">
        <w:rPr>
          <w:rFonts w:ascii="Courier New" w:hAnsi="Courier New" w:cs="Courier New"/>
          <w:sz w:val="16"/>
          <w:szCs w:val="16"/>
        </w:rPr>
        <w:t xml:space="preserve"> join </w:t>
      </w:r>
      <w:proofErr w:type="spellStart"/>
      <w:r w:rsidRPr="00C50FEB">
        <w:rPr>
          <w:rFonts w:ascii="Courier New" w:hAnsi="Courier New" w:cs="Courier New"/>
          <w:sz w:val="16"/>
          <w:szCs w:val="16"/>
        </w:rPr>
        <w:t>molecule_dictionary</w:t>
      </w:r>
      <w:proofErr w:type="spellEnd"/>
      <w:r w:rsidRPr="00C50FEB">
        <w:rPr>
          <w:rFonts w:ascii="Courier New" w:hAnsi="Courier New" w:cs="Courier New"/>
          <w:sz w:val="16"/>
          <w:szCs w:val="16"/>
        </w:rPr>
        <w:t xml:space="preserve"> md ON </w:t>
      </w:r>
      <w:proofErr w:type="spellStart"/>
      <w:r w:rsidRPr="00C50FEB">
        <w:rPr>
          <w:rFonts w:ascii="Courier New" w:hAnsi="Courier New" w:cs="Courier New"/>
          <w:sz w:val="16"/>
          <w:szCs w:val="16"/>
        </w:rPr>
        <w:t>dm.molregno</w:t>
      </w:r>
      <w:proofErr w:type="spellEnd"/>
      <w:r w:rsidRPr="00C50FEB">
        <w:rPr>
          <w:rFonts w:ascii="Courier New" w:hAnsi="Courier New" w:cs="Courier New"/>
          <w:sz w:val="16"/>
          <w:szCs w:val="16"/>
        </w:rPr>
        <w:t xml:space="preserve"> = </w:t>
      </w:r>
      <w:proofErr w:type="spellStart"/>
      <w:r w:rsidRPr="00C50FEB">
        <w:rPr>
          <w:rFonts w:ascii="Courier New" w:hAnsi="Courier New" w:cs="Courier New"/>
          <w:sz w:val="16"/>
          <w:szCs w:val="16"/>
        </w:rPr>
        <w:t>md.molregno</w:t>
      </w:r>
      <w:proofErr w:type="spellEnd"/>
      <w:r w:rsidRPr="00C50FEB">
        <w:rPr>
          <w:rFonts w:ascii="Courier New" w:hAnsi="Courier New" w:cs="Courier New"/>
          <w:sz w:val="16"/>
          <w:szCs w:val="16"/>
        </w:rPr>
        <w:t xml:space="preserve"> WHERE </w:t>
      </w:r>
      <w:proofErr w:type="spellStart"/>
      <w:r w:rsidRPr="00C50FEB">
        <w:rPr>
          <w:rFonts w:ascii="Courier New" w:hAnsi="Courier New" w:cs="Courier New"/>
          <w:sz w:val="16"/>
          <w:szCs w:val="16"/>
        </w:rPr>
        <w:t>h.tax_id</w:t>
      </w:r>
      <w:proofErr w:type="spellEnd"/>
      <w:r w:rsidRPr="00C50FEB">
        <w:rPr>
          <w:rFonts w:ascii="Courier New" w:hAnsi="Courier New" w:cs="Courier New"/>
          <w:sz w:val="16"/>
          <w:szCs w:val="16"/>
        </w:rPr>
        <w:t xml:space="preserve"> = 2697049 and score &gt;= 4350 group by </w:t>
      </w:r>
      <w:proofErr w:type="spellStart"/>
      <w:r w:rsidRPr="00C50FEB">
        <w:rPr>
          <w:rFonts w:ascii="Courier New" w:hAnsi="Courier New" w:cs="Courier New"/>
          <w:sz w:val="16"/>
          <w:szCs w:val="16"/>
        </w:rPr>
        <w:t>td.tax_id</w:t>
      </w:r>
      <w:proofErr w:type="spellEnd"/>
      <w:r w:rsidRPr="00C50FEB">
        <w:rPr>
          <w:rFonts w:ascii="Courier New" w:hAnsi="Courier New" w:cs="Courier New"/>
          <w:sz w:val="16"/>
          <w:szCs w:val="16"/>
        </w:rPr>
        <w:t xml:space="preserve">, </w:t>
      </w:r>
      <w:proofErr w:type="spellStart"/>
      <w:r w:rsidRPr="00C50FEB">
        <w:rPr>
          <w:rFonts w:ascii="Courier New" w:hAnsi="Courier New" w:cs="Courier New"/>
          <w:sz w:val="16"/>
          <w:szCs w:val="16"/>
        </w:rPr>
        <w:t>td.organism</w:t>
      </w:r>
      <w:proofErr w:type="spellEnd"/>
      <w:r w:rsidRPr="00C50FEB">
        <w:rPr>
          <w:rFonts w:ascii="Courier New" w:hAnsi="Courier New" w:cs="Courier New"/>
          <w:sz w:val="16"/>
          <w:szCs w:val="16"/>
        </w:rPr>
        <w:t xml:space="preserve">, </w:t>
      </w:r>
      <w:proofErr w:type="spellStart"/>
      <w:r w:rsidRPr="00C50FEB">
        <w:rPr>
          <w:rFonts w:ascii="Courier New" w:hAnsi="Courier New" w:cs="Courier New"/>
          <w:sz w:val="16"/>
          <w:szCs w:val="16"/>
        </w:rPr>
        <w:t>md.pref_name</w:t>
      </w:r>
      <w:proofErr w:type="spellEnd"/>
      <w:r w:rsidRPr="00C50FEB">
        <w:rPr>
          <w:rFonts w:ascii="Courier New" w:hAnsi="Courier New" w:cs="Courier New"/>
          <w:sz w:val="16"/>
          <w:szCs w:val="16"/>
        </w:rPr>
        <w:t xml:space="preserve">, </w:t>
      </w:r>
      <w:proofErr w:type="spellStart"/>
      <w:r w:rsidRPr="00C50FEB">
        <w:rPr>
          <w:rFonts w:ascii="Courier New" w:hAnsi="Courier New" w:cs="Courier New"/>
          <w:sz w:val="16"/>
          <w:szCs w:val="16"/>
        </w:rPr>
        <w:t>md.chembl_id</w:t>
      </w:r>
      <w:proofErr w:type="spellEnd"/>
      <w:r w:rsidRPr="00C50FEB">
        <w:rPr>
          <w:rFonts w:ascii="Courier New" w:hAnsi="Courier New" w:cs="Courier New"/>
          <w:sz w:val="16"/>
          <w:szCs w:val="16"/>
        </w:rPr>
        <w:t xml:space="preserve">, </w:t>
      </w:r>
      <w:proofErr w:type="spellStart"/>
      <w:r w:rsidRPr="00C50FEB">
        <w:rPr>
          <w:rFonts w:ascii="Courier New" w:hAnsi="Courier New" w:cs="Courier New"/>
          <w:sz w:val="16"/>
          <w:szCs w:val="16"/>
        </w:rPr>
        <w:t>dm.mechanism_of_action</w:t>
      </w:r>
      <w:proofErr w:type="spellEnd"/>
      <w:r w:rsidRPr="00C50FEB">
        <w:rPr>
          <w:rFonts w:ascii="Courier New" w:hAnsi="Courier New" w:cs="Courier New"/>
          <w:sz w:val="16"/>
          <w:szCs w:val="16"/>
        </w:rPr>
        <w:t xml:space="preserve">, </w:t>
      </w:r>
      <w:proofErr w:type="spellStart"/>
      <w:r w:rsidRPr="00C50FEB">
        <w:rPr>
          <w:rFonts w:ascii="Courier New" w:hAnsi="Courier New" w:cs="Courier New"/>
          <w:sz w:val="16"/>
          <w:szCs w:val="16"/>
        </w:rPr>
        <w:t>md.max_phase</w:t>
      </w:r>
      <w:proofErr w:type="spellEnd"/>
      <w:r w:rsidRPr="00C50FEB">
        <w:rPr>
          <w:rFonts w:ascii="Courier New" w:hAnsi="Courier New" w:cs="Courier New"/>
          <w:sz w:val="16"/>
          <w:szCs w:val="16"/>
        </w:rPr>
        <w:t xml:space="preserve">, </w:t>
      </w:r>
      <w:proofErr w:type="spellStart"/>
      <w:r w:rsidRPr="00C50FEB">
        <w:rPr>
          <w:rFonts w:ascii="Courier New" w:hAnsi="Courier New" w:cs="Courier New"/>
          <w:sz w:val="16"/>
          <w:szCs w:val="16"/>
        </w:rPr>
        <w:t>md.first_approval</w:t>
      </w:r>
      <w:proofErr w:type="spellEnd"/>
      <w:r w:rsidRPr="00C50FEB">
        <w:rPr>
          <w:rFonts w:ascii="Courier New" w:hAnsi="Courier New" w:cs="Courier New"/>
          <w:sz w:val="16"/>
          <w:szCs w:val="16"/>
        </w:rPr>
        <w:t xml:space="preserve"> order by </w:t>
      </w:r>
      <w:proofErr w:type="spellStart"/>
      <w:r w:rsidRPr="00C50FEB">
        <w:rPr>
          <w:rFonts w:ascii="Courier New" w:hAnsi="Courier New" w:cs="Courier New"/>
          <w:sz w:val="16"/>
          <w:szCs w:val="16"/>
        </w:rPr>
        <w:t>pref_name</w:t>
      </w:r>
      <w:proofErr w:type="spellEnd"/>
      <w:r w:rsidRPr="00C50FEB">
        <w:rPr>
          <w:rFonts w:ascii="Courier New" w:hAnsi="Courier New" w:cs="Courier New"/>
          <w:sz w:val="16"/>
          <w:szCs w:val="16"/>
        </w:rPr>
        <w:t xml:space="preserve"> ) to </w:t>
      </w:r>
      <w:r w:rsidR="00AA3EED">
        <w:rPr>
          <w:rFonts w:ascii="Courier New" w:hAnsi="Courier New" w:cs="Courier New"/>
          <w:sz w:val="16"/>
          <w:szCs w:val="16"/>
        </w:rPr>
        <w:t>~</w:t>
      </w:r>
      <w:r w:rsidRPr="00C50FEB">
        <w:rPr>
          <w:rFonts w:ascii="Courier New" w:hAnsi="Courier New" w:cs="Courier New"/>
          <w:sz w:val="16"/>
          <w:szCs w:val="16"/>
        </w:rPr>
        <w:t>/Documents/RBIF120/paralog_targets/supplements/targets/Sars-CoV2_hmmer_drugs.txt' CSV HEADER delimiter '</w:t>
      </w:r>
      <w:r w:rsidR="00AA3EED">
        <w:rPr>
          <w:rFonts w:ascii="Courier New" w:hAnsi="Courier New" w:cs="Courier New"/>
          <w:sz w:val="16"/>
          <w:szCs w:val="16"/>
        </w:rPr>
        <w:tab/>
      </w:r>
      <w:r w:rsidRPr="00C50FEB">
        <w:rPr>
          <w:rFonts w:ascii="Courier New" w:hAnsi="Courier New" w:cs="Courier New"/>
          <w:sz w:val="16"/>
          <w:szCs w:val="16"/>
        </w:rPr>
        <w:tab/>
        <w:t>'</w:t>
      </w:r>
    </w:p>
    <w:p w14:paraId="75416C73" w14:textId="127E2E73" w:rsidR="00A776C2" w:rsidRPr="00C44C56" w:rsidRDefault="00A776C2" w:rsidP="00F17E6E">
      <w:pPr>
        <w:pStyle w:val="Heading2"/>
      </w:pPr>
      <w:r w:rsidRPr="00C44C56">
        <w:br w:type="page"/>
      </w:r>
    </w:p>
    <w:p w14:paraId="1C5D0646" w14:textId="77777777" w:rsidR="00465D3A" w:rsidRDefault="00465D3A">
      <w:pPr>
        <w:rPr>
          <w:rFonts w:ascii="Courier New" w:hAnsi="Courier New" w:cs="Courier New"/>
          <w:sz w:val="16"/>
          <w:szCs w:val="16"/>
        </w:rPr>
      </w:pPr>
    </w:p>
    <w:p w14:paraId="69B8B2E6" w14:textId="77777777" w:rsidR="00030BCE" w:rsidRDefault="00030BCE" w:rsidP="00F078D0">
      <w:pPr>
        <w:spacing w:after="0" w:line="240" w:lineRule="auto"/>
        <w:rPr>
          <w:rFonts w:ascii="Courier New" w:hAnsi="Courier New" w:cs="Courier New"/>
          <w:sz w:val="16"/>
          <w:szCs w:val="16"/>
        </w:rPr>
      </w:pPr>
    </w:p>
    <w:p w14:paraId="5EC55B13" w14:textId="3B5B0BC4" w:rsidR="00030BCE" w:rsidRDefault="00B06B3D" w:rsidP="00B06B3D">
      <w:pPr>
        <w:pStyle w:val="Heading1"/>
      </w:pPr>
      <w:r>
        <w:fldChar w:fldCharType="begin"/>
      </w:r>
      <w:r>
        <w:instrText xml:space="preserve"> autonumlgl </w:instrText>
      </w:r>
      <w:r>
        <w:fldChar w:fldCharType="end"/>
      </w:r>
      <w:r>
        <w:t xml:space="preserve"> References</w:t>
      </w:r>
      <w:r w:rsidR="00DF703B">
        <w:t xml:space="preserve"> </w:t>
      </w:r>
    </w:p>
    <w:p w14:paraId="22403C0C" w14:textId="77777777" w:rsidR="00B57ED7" w:rsidRPr="00B57ED7" w:rsidRDefault="00030BCE" w:rsidP="00B57ED7">
      <w:pPr>
        <w:pStyle w:val="EndNoteBibliography"/>
        <w:spacing w:after="0"/>
        <w:ind w:left="720" w:hanging="720"/>
      </w:pPr>
      <w:r>
        <w:rPr>
          <w:rFonts w:ascii="Courier New" w:hAnsi="Courier New" w:cs="Courier New"/>
          <w:sz w:val="16"/>
          <w:szCs w:val="16"/>
        </w:rPr>
        <w:fldChar w:fldCharType="begin"/>
      </w:r>
      <w:r>
        <w:rPr>
          <w:rFonts w:ascii="Courier New" w:hAnsi="Courier New" w:cs="Courier New"/>
          <w:sz w:val="16"/>
          <w:szCs w:val="16"/>
        </w:rPr>
        <w:instrText xml:space="preserve"> ADDIN EN.REFLIST </w:instrText>
      </w:r>
      <w:r>
        <w:rPr>
          <w:rFonts w:ascii="Courier New" w:hAnsi="Courier New" w:cs="Courier New"/>
          <w:sz w:val="16"/>
          <w:szCs w:val="16"/>
        </w:rPr>
        <w:fldChar w:fldCharType="separate"/>
      </w:r>
      <w:r w:rsidR="00B57ED7" w:rsidRPr="00B57ED7">
        <w:t>1.</w:t>
      </w:r>
      <w:r w:rsidR="00B57ED7" w:rsidRPr="00B57ED7">
        <w:tab/>
        <w:t>Gaulton A, Bellis LJ, Bento AP, Chambers J, Davies M, Hersey A, Light Y, McGlinchey S, Michalovich D, Al-Lazikani B</w:t>
      </w:r>
      <w:r w:rsidR="00B57ED7" w:rsidRPr="00B57ED7">
        <w:rPr>
          <w:i/>
        </w:rPr>
        <w:t xml:space="preserve"> et al</w:t>
      </w:r>
      <w:r w:rsidR="00B57ED7" w:rsidRPr="00B57ED7">
        <w:t xml:space="preserve">: </w:t>
      </w:r>
      <w:r w:rsidR="00B57ED7" w:rsidRPr="00B57ED7">
        <w:rPr>
          <w:b/>
        </w:rPr>
        <w:t>ChEMBL: a large-scale bioactivity database for drug discovery</w:t>
      </w:r>
      <w:r w:rsidR="00B57ED7" w:rsidRPr="00B57ED7">
        <w:t xml:space="preserve">. </w:t>
      </w:r>
      <w:r w:rsidR="00B57ED7" w:rsidRPr="00B57ED7">
        <w:rPr>
          <w:i/>
        </w:rPr>
        <w:t xml:space="preserve">Nucleic Acids Res </w:t>
      </w:r>
      <w:r w:rsidR="00B57ED7" w:rsidRPr="00B57ED7">
        <w:t xml:space="preserve">2012, </w:t>
      </w:r>
      <w:r w:rsidR="00B57ED7" w:rsidRPr="00B57ED7">
        <w:rPr>
          <w:b/>
        </w:rPr>
        <w:t>40</w:t>
      </w:r>
      <w:r w:rsidR="00B57ED7" w:rsidRPr="00B57ED7">
        <w:t>(Database issue):D1100-1107.</w:t>
      </w:r>
    </w:p>
    <w:p w14:paraId="79B8C7E3" w14:textId="77777777" w:rsidR="00B57ED7" w:rsidRPr="00B57ED7" w:rsidRDefault="00B57ED7" w:rsidP="00B57ED7">
      <w:pPr>
        <w:pStyle w:val="EndNoteBibliography"/>
        <w:spacing w:after="0"/>
        <w:ind w:left="720" w:hanging="720"/>
      </w:pPr>
      <w:r w:rsidRPr="00B57ED7">
        <w:t>2.</w:t>
      </w:r>
      <w:r w:rsidRPr="00B57ED7">
        <w:tab/>
        <w:t>Gaulton A, Hersey A, Nowotka M, Bento AP, Chambers J, Mendez D, Mutowo P, Atkinson F, Bellis LJ, Cibrián-Uhalte E</w:t>
      </w:r>
      <w:r w:rsidRPr="00B57ED7">
        <w:rPr>
          <w:i/>
        </w:rPr>
        <w:t xml:space="preserve"> et al</w:t>
      </w:r>
      <w:r w:rsidRPr="00B57ED7">
        <w:t xml:space="preserve">: </w:t>
      </w:r>
      <w:r w:rsidRPr="00B57ED7">
        <w:rPr>
          <w:b/>
        </w:rPr>
        <w:t>The ChEMBL database in 2017</w:t>
      </w:r>
      <w:r w:rsidRPr="00B57ED7">
        <w:t xml:space="preserve">. </w:t>
      </w:r>
      <w:r w:rsidRPr="00B57ED7">
        <w:rPr>
          <w:i/>
        </w:rPr>
        <w:t xml:space="preserve">Nucleic Acids Res </w:t>
      </w:r>
      <w:r w:rsidRPr="00B57ED7">
        <w:t xml:space="preserve">2017, </w:t>
      </w:r>
      <w:r w:rsidRPr="00B57ED7">
        <w:rPr>
          <w:b/>
        </w:rPr>
        <w:t>45</w:t>
      </w:r>
      <w:r w:rsidRPr="00B57ED7">
        <w:t>(Database issue):D945-954.</w:t>
      </w:r>
    </w:p>
    <w:p w14:paraId="3F4005DF" w14:textId="77777777" w:rsidR="00B57ED7" w:rsidRPr="00B57ED7" w:rsidRDefault="00B57ED7" w:rsidP="00B57ED7">
      <w:pPr>
        <w:pStyle w:val="EndNoteBibliography"/>
        <w:spacing w:after="0"/>
        <w:ind w:left="720" w:hanging="720"/>
      </w:pPr>
      <w:r w:rsidRPr="00B57ED7">
        <w:t>3.</w:t>
      </w:r>
      <w:r w:rsidRPr="00B57ED7">
        <w:tab/>
        <w:t>Aurrecoechea C, Barreto A, Basenko EY, Brestelli J, Brunk BP, Cade S, Crouch K, Doherty R, Falke D, Fischer S</w:t>
      </w:r>
      <w:r w:rsidRPr="00B57ED7">
        <w:rPr>
          <w:i/>
        </w:rPr>
        <w:t xml:space="preserve"> et al</w:t>
      </w:r>
      <w:r w:rsidRPr="00B57ED7">
        <w:t xml:space="preserve">: </w:t>
      </w:r>
      <w:r w:rsidRPr="00B57ED7">
        <w:rPr>
          <w:b/>
        </w:rPr>
        <w:t>EuPathDB: the eukaryotic pathogen genomics database resource</w:t>
      </w:r>
      <w:r w:rsidRPr="00B57ED7">
        <w:t xml:space="preserve">. </w:t>
      </w:r>
      <w:r w:rsidRPr="00B57ED7">
        <w:rPr>
          <w:i/>
        </w:rPr>
        <w:t xml:space="preserve">Nucleic Acids Res </w:t>
      </w:r>
      <w:r w:rsidRPr="00B57ED7">
        <w:t xml:space="preserve">2017, </w:t>
      </w:r>
      <w:r w:rsidRPr="00B57ED7">
        <w:rPr>
          <w:b/>
        </w:rPr>
        <w:t>45</w:t>
      </w:r>
      <w:r w:rsidRPr="00B57ED7">
        <w:t>(Database issue):D581-591.</w:t>
      </w:r>
    </w:p>
    <w:p w14:paraId="6B722261" w14:textId="40B6999B" w:rsidR="00B57ED7" w:rsidRPr="00B57ED7" w:rsidRDefault="00B57ED7" w:rsidP="00B57ED7">
      <w:pPr>
        <w:pStyle w:val="EndNoteBibliography"/>
        <w:spacing w:after="0"/>
        <w:ind w:left="720" w:hanging="720"/>
      </w:pPr>
      <w:r w:rsidRPr="00B57ED7">
        <w:t>4.</w:t>
      </w:r>
      <w:r w:rsidRPr="00B57ED7">
        <w:tab/>
      </w:r>
      <w:r w:rsidRPr="00B57ED7">
        <w:rPr>
          <w:b/>
        </w:rPr>
        <w:t xml:space="preserve">World malaria report 2019 </w:t>
      </w:r>
      <w:r w:rsidRPr="00B57ED7">
        <w:t>[</w:t>
      </w:r>
      <w:hyperlink r:id="rId29" w:history="1">
        <w:r w:rsidRPr="00B57ED7">
          <w:rPr>
            <w:rStyle w:val="Hyperlink"/>
          </w:rPr>
          <w:t>https://www.who.int/news-room/feature-stories/detail/world-malaria-report-2019</w:t>
        </w:r>
      </w:hyperlink>
      <w:r w:rsidRPr="00B57ED7">
        <w:t>]</w:t>
      </w:r>
    </w:p>
    <w:p w14:paraId="06C3F36E" w14:textId="77777777" w:rsidR="00B57ED7" w:rsidRPr="00B57ED7" w:rsidRDefault="00B57ED7" w:rsidP="00B57ED7">
      <w:pPr>
        <w:pStyle w:val="EndNoteBibliography"/>
        <w:spacing w:after="0"/>
        <w:ind w:left="720" w:hanging="720"/>
      </w:pPr>
      <w:r w:rsidRPr="00B57ED7">
        <w:t>5.</w:t>
      </w:r>
      <w:r w:rsidRPr="00B57ED7">
        <w:tab/>
        <w:t xml:space="preserve">Altschul SF, Madden TL, Schäffer AA, Zhang J, Zhang Z, Miller W, Lipman DJ: </w:t>
      </w:r>
      <w:r w:rsidRPr="00B57ED7">
        <w:rPr>
          <w:b/>
        </w:rPr>
        <w:t>Gapped BLAST and PSI-BLAST: a new generation of protein database search programs</w:t>
      </w:r>
      <w:r w:rsidRPr="00B57ED7">
        <w:t xml:space="preserve">. In: </w:t>
      </w:r>
      <w:r w:rsidRPr="00B57ED7">
        <w:rPr>
          <w:i/>
        </w:rPr>
        <w:t>Nucleic Acids Res.</w:t>
      </w:r>
      <w:r w:rsidRPr="00B57ED7">
        <w:t xml:space="preserve"> vol. 25; 1997: 3389-3402.</w:t>
      </w:r>
    </w:p>
    <w:p w14:paraId="79BC8B0D" w14:textId="77777777" w:rsidR="00B57ED7" w:rsidRPr="00B57ED7" w:rsidRDefault="00B57ED7" w:rsidP="00B57ED7">
      <w:pPr>
        <w:pStyle w:val="EndNoteBibliography"/>
        <w:spacing w:after="0"/>
        <w:ind w:left="720" w:hanging="720"/>
      </w:pPr>
      <w:r w:rsidRPr="00B57ED7">
        <w:t>6.</w:t>
      </w:r>
      <w:r w:rsidRPr="00B57ED7">
        <w:tab/>
        <w:t xml:space="preserve">Wheeler TJ, HHMI Janelia Farm Research Campus A, VA 20147, USA, Eddy SR, HHMI Janelia Farm Research Campus A, VA 20147, USA: </w:t>
      </w:r>
      <w:r w:rsidRPr="00B57ED7">
        <w:rPr>
          <w:b/>
        </w:rPr>
        <w:t>nhmmer: DNA homology search with profile HMMs</w:t>
      </w:r>
      <w:r w:rsidRPr="00B57ED7">
        <w:t xml:space="preserve">. </w:t>
      </w:r>
      <w:r w:rsidRPr="00B57ED7">
        <w:rPr>
          <w:i/>
        </w:rPr>
        <w:t xml:space="preserve">Bioinformatics </w:t>
      </w:r>
      <w:r w:rsidRPr="00B57ED7">
        <w:t xml:space="preserve">2013, </w:t>
      </w:r>
      <w:r w:rsidRPr="00B57ED7">
        <w:rPr>
          <w:b/>
        </w:rPr>
        <w:t>29</w:t>
      </w:r>
      <w:r w:rsidRPr="00B57ED7">
        <w:t>(19):2487-2489.</w:t>
      </w:r>
    </w:p>
    <w:p w14:paraId="796ABCF1" w14:textId="77777777" w:rsidR="00B57ED7" w:rsidRPr="00B57ED7" w:rsidRDefault="00B57ED7" w:rsidP="00B57ED7">
      <w:pPr>
        <w:pStyle w:val="EndNoteBibliography"/>
        <w:spacing w:after="0"/>
        <w:ind w:left="720" w:hanging="720"/>
      </w:pPr>
      <w:r w:rsidRPr="00B57ED7">
        <w:t>7.</w:t>
      </w:r>
      <w:r w:rsidRPr="00B57ED7">
        <w:tab/>
      </w:r>
      <w:r w:rsidRPr="00B57ED7">
        <w:rPr>
          <w:b/>
        </w:rPr>
        <w:t>WHO | Responding to antimalarial drug resistance</w:t>
      </w:r>
      <w:r w:rsidRPr="00B57ED7">
        <w:t xml:space="preserve">. </w:t>
      </w:r>
      <w:r w:rsidRPr="00B57ED7">
        <w:rPr>
          <w:i/>
        </w:rPr>
        <w:t xml:space="preserve">WHO </w:t>
      </w:r>
      <w:r w:rsidRPr="00B57ED7">
        <w:t>2018.</w:t>
      </w:r>
    </w:p>
    <w:p w14:paraId="2AB83092" w14:textId="77777777" w:rsidR="00B57ED7" w:rsidRPr="00B57ED7" w:rsidRDefault="00B57ED7" w:rsidP="00B57ED7">
      <w:pPr>
        <w:pStyle w:val="EndNoteBibliography"/>
        <w:spacing w:after="0"/>
        <w:ind w:left="720" w:hanging="720"/>
      </w:pPr>
      <w:r w:rsidRPr="00B57ED7">
        <w:t>8.</w:t>
      </w:r>
      <w:r w:rsidRPr="00B57ED7">
        <w:tab/>
        <w:t xml:space="preserve">Khan MA, Smego RA, Jr., Razi ST, Beg MA: </w:t>
      </w:r>
      <w:r w:rsidRPr="00B57ED7">
        <w:rPr>
          <w:b/>
        </w:rPr>
        <w:t>Emerging drug--resistance and guidelines for treatment of malaria</w:t>
      </w:r>
      <w:r w:rsidRPr="00B57ED7">
        <w:t xml:space="preserve">. </w:t>
      </w:r>
      <w:r w:rsidRPr="00B57ED7">
        <w:rPr>
          <w:i/>
        </w:rPr>
        <w:t xml:space="preserve">J Coll Physicians Surg Pak </w:t>
      </w:r>
      <w:r w:rsidRPr="00B57ED7">
        <w:t xml:space="preserve">2004, </w:t>
      </w:r>
      <w:r w:rsidRPr="00B57ED7">
        <w:rPr>
          <w:b/>
        </w:rPr>
        <w:t>14</w:t>
      </w:r>
      <w:r w:rsidRPr="00B57ED7">
        <w:t>(5):319-324.</w:t>
      </w:r>
    </w:p>
    <w:p w14:paraId="1D996F6E" w14:textId="77777777" w:rsidR="00B57ED7" w:rsidRPr="00B57ED7" w:rsidRDefault="00B57ED7" w:rsidP="00B57ED7">
      <w:pPr>
        <w:pStyle w:val="EndNoteBibliography"/>
        <w:spacing w:after="0"/>
        <w:ind w:left="720" w:hanging="720"/>
      </w:pPr>
      <w:r w:rsidRPr="00B57ED7">
        <w:t>9.</w:t>
      </w:r>
      <w:r w:rsidRPr="00B57ED7">
        <w:tab/>
        <w:t>Aurrecoechea C, Brestelli J, Brunk BP, Dommer J, Fischer S, Gajria B, Gao X, Gingle A, Grant G, Harb OS</w:t>
      </w:r>
      <w:r w:rsidRPr="00B57ED7">
        <w:rPr>
          <w:i/>
        </w:rPr>
        <w:t xml:space="preserve"> et al</w:t>
      </w:r>
      <w:r w:rsidRPr="00B57ED7">
        <w:t xml:space="preserve">: </w:t>
      </w:r>
      <w:r w:rsidRPr="00B57ED7">
        <w:rPr>
          <w:b/>
        </w:rPr>
        <w:t>PlasmoDB: a functional genomic database for malaria parasites</w:t>
      </w:r>
      <w:r w:rsidRPr="00B57ED7">
        <w:t xml:space="preserve">. In: </w:t>
      </w:r>
      <w:r w:rsidRPr="00B57ED7">
        <w:rPr>
          <w:i/>
        </w:rPr>
        <w:t>Nucleic Acids Res.</w:t>
      </w:r>
      <w:r w:rsidRPr="00B57ED7">
        <w:t xml:space="preserve"> vol. 37; 2009: D539-543.</w:t>
      </w:r>
    </w:p>
    <w:p w14:paraId="259049A4" w14:textId="77777777" w:rsidR="00B57ED7" w:rsidRPr="00B57ED7" w:rsidRDefault="00B57ED7" w:rsidP="00B57ED7">
      <w:pPr>
        <w:pStyle w:val="EndNoteBibliography"/>
        <w:spacing w:after="0"/>
        <w:ind w:left="720" w:hanging="720"/>
      </w:pPr>
      <w:r w:rsidRPr="00B57ED7">
        <w:t>10.</w:t>
      </w:r>
      <w:r w:rsidRPr="00B57ED7">
        <w:tab/>
        <w:t>Lv W, Xu Y, Guo Y, Yu Z, Feng G, Liu P, Luan M, Zhu H, Liu G, Zhang M</w:t>
      </w:r>
      <w:r w:rsidRPr="00B57ED7">
        <w:rPr>
          <w:i/>
        </w:rPr>
        <w:t xml:space="preserve"> et al</w:t>
      </w:r>
      <w:r w:rsidRPr="00B57ED7">
        <w:t xml:space="preserve">: </w:t>
      </w:r>
      <w:r w:rsidRPr="00B57ED7">
        <w:rPr>
          <w:b/>
        </w:rPr>
        <w:t>The drug target genes show higher evolutionary conservation than non-target genes</w:t>
      </w:r>
      <w:r w:rsidRPr="00B57ED7">
        <w:t xml:space="preserve">. In: </w:t>
      </w:r>
      <w:r w:rsidRPr="00B57ED7">
        <w:rPr>
          <w:i/>
        </w:rPr>
        <w:t>Oncotarget.</w:t>
      </w:r>
      <w:r w:rsidRPr="00B57ED7">
        <w:t xml:space="preserve"> vol. 7; 2016: 4961-4971.</w:t>
      </w:r>
    </w:p>
    <w:p w14:paraId="7B6BE597" w14:textId="77777777" w:rsidR="00B57ED7" w:rsidRPr="00B57ED7" w:rsidRDefault="00B57ED7" w:rsidP="00B57ED7">
      <w:pPr>
        <w:pStyle w:val="EndNoteBibliography"/>
        <w:spacing w:after="0"/>
        <w:ind w:left="720" w:hanging="720"/>
      </w:pPr>
      <w:r w:rsidRPr="00B57ED7">
        <w:t>11.</w:t>
      </w:r>
      <w:r w:rsidRPr="00B57ED7">
        <w:tab/>
        <w:t xml:space="preserve">Alberts B: </w:t>
      </w:r>
      <w:r w:rsidRPr="00B57ED7">
        <w:rPr>
          <w:b/>
        </w:rPr>
        <w:t>Molecular Biology of the Cell</w:t>
      </w:r>
      <w:r w:rsidRPr="00B57ED7">
        <w:t>, 6 edn. Kindle Edition. : W. W. Norton &amp; Company.</w:t>
      </w:r>
    </w:p>
    <w:p w14:paraId="17F6DA44" w14:textId="77777777" w:rsidR="00B57ED7" w:rsidRPr="00B57ED7" w:rsidRDefault="00B57ED7" w:rsidP="00B57ED7">
      <w:pPr>
        <w:pStyle w:val="EndNoteBibliography"/>
        <w:spacing w:after="0"/>
        <w:ind w:left="720" w:hanging="720"/>
      </w:pPr>
      <w:r w:rsidRPr="00B57ED7">
        <w:t>12.</w:t>
      </w:r>
      <w:r w:rsidRPr="00B57ED7">
        <w:tab/>
        <w:t xml:space="preserve">Gupta A, Shah P, Haider A, Gupta K, Siddiqi MI, Ralph SA, Habib S: </w:t>
      </w:r>
      <w:r w:rsidRPr="00B57ED7">
        <w:rPr>
          <w:b/>
        </w:rPr>
        <w:t>Reduced ribosomes of the apicoplast and mitochondrion of Plasmodium spp. and predicted interactions with antibiotics</w:t>
      </w:r>
      <w:r w:rsidRPr="00B57ED7">
        <w:t xml:space="preserve">. In: </w:t>
      </w:r>
      <w:r w:rsidRPr="00B57ED7">
        <w:rPr>
          <w:i/>
        </w:rPr>
        <w:t>Open Biol.</w:t>
      </w:r>
      <w:r w:rsidRPr="00B57ED7">
        <w:t xml:space="preserve"> vol. 4; 2014.</w:t>
      </w:r>
    </w:p>
    <w:p w14:paraId="4C5D4FE1" w14:textId="77777777" w:rsidR="00B57ED7" w:rsidRPr="00B57ED7" w:rsidRDefault="00B57ED7" w:rsidP="00B57ED7">
      <w:pPr>
        <w:pStyle w:val="EndNoteBibliography"/>
        <w:spacing w:after="0"/>
        <w:ind w:left="720" w:hanging="720"/>
      </w:pPr>
      <w:r w:rsidRPr="00B57ED7">
        <w:t>13.</w:t>
      </w:r>
      <w:r w:rsidRPr="00B57ED7">
        <w:tab/>
        <w:t xml:space="preserve">Dimasi J: </w:t>
      </w:r>
      <w:r w:rsidRPr="00B57ED7">
        <w:rPr>
          <w:b/>
        </w:rPr>
        <w:t>Innovation in the pharmaceutical industry: New estimates of R&amp;D costs</w:t>
      </w:r>
      <w:r w:rsidRPr="00B57ED7">
        <w:t xml:space="preserve">. </w:t>
      </w:r>
      <w:r w:rsidRPr="00B57ED7">
        <w:rPr>
          <w:i/>
        </w:rPr>
        <w:t xml:space="preserve">Journal of Health Economics </w:t>
      </w:r>
      <w:r w:rsidRPr="00B57ED7">
        <w:t xml:space="preserve">2016, </w:t>
      </w:r>
      <w:r w:rsidRPr="00B57ED7">
        <w:rPr>
          <w:b/>
        </w:rPr>
        <w:t>47</w:t>
      </w:r>
      <w:r w:rsidRPr="00B57ED7">
        <w:t>(May 2016):3.</w:t>
      </w:r>
    </w:p>
    <w:p w14:paraId="69B3D1D6" w14:textId="77777777" w:rsidR="00B57ED7" w:rsidRPr="00B57ED7" w:rsidRDefault="00B57ED7" w:rsidP="00B57ED7">
      <w:pPr>
        <w:pStyle w:val="EndNoteBibliography"/>
        <w:spacing w:after="0"/>
        <w:ind w:left="720" w:hanging="720"/>
      </w:pPr>
      <w:r w:rsidRPr="00B57ED7">
        <w:t>14.</w:t>
      </w:r>
      <w:r w:rsidRPr="00B57ED7">
        <w:tab/>
        <w:t>Janes J, Young ME, Chen E, Rogers NH, Burgstaller-Muehlbacher S, Hughes LD, Love MS, Hull MV, Kuhen KL, Woods AK</w:t>
      </w:r>
      <w:r w:rsidRPr="00B57ED7">
        <w:rPr>
          <w:i/>
        </w:rPr>
        <w:t xml:space="preserve"> et al</w:t>
      </w:r>
      <w:r w:rsidRPr="00B57ED7">
        <w:t xml:space="preserve">: </w:t>
      </w:r>
      <w:r w:rsidRPr="00B57ED7">
        <w:rPr>
          <w:b/>
        </w:rPr>
        <w:t>The ReFRAME library as a comprehensive drug repurposing library and its application to the treatment of cryptosporidiosis</w:t>
      </w:r>
      <w:r w:rsidRPr="00B57ED7">
        <w:t>. 2018.</w:t>
      </w:r>
    </w:p>
    <w:p w14:paraId="560044B6" w14:textId="6B8F9324" w:rsidR="00B57ED7" w:rsidRPr="00B57ED7" w:rsidRDefault="00B57ED7" w:rsidP="00B57ED7">
      <w:pPr>
        <w:pStyle w:val="EndNoteBibliography"/>
        <w:spacing w:after="0"/>
        <w:ind w:left="720" w:hanging="720"/>
      </w:pPr>
      <w:r w:rsidRPr="00B57ED7">
        <w:t>15.</w:t>
      </w:r>
      <w:r w:rsidRPr="00B57ED7">
        <w:tab/>
      </w:r>
      <w:r w:rsidRPr="00B57ED7">
        <w:rPr>
          <w:b/>
        </w:rPr>
        <w:t xml:space="preserve">On the Cost of Floating-Point ComputationWithout Extra-Precise Arithmetic </w:t>
      </w:r>
      <w:r w:rsidRPr="00B57ED7">
        <w:t>[</w:t>
      </w:r>
      <w:hyperlink r:id="rId30" w:history="1">
        <w:r w:rsidRPr="00B57ED7">
          <w:rPr>
            <w:rStyle w:val="Hyperlink"/>
          </w:rPr>
          <w:t>https://people.eecs.berkeley.edu/~wkahan/Qdrtcs.pdf</w:t>
        </w:r>
      </w:hyperlink>
      <w:r w:rsidRPr="00B57ED7">
        <w:t>]</w:t>
      </w:r>
    </w:p>
    <w:p w14:paraId="14C148EE" w14:textId="77777777" w:rsidR="00B57ED7" w:rsidRPr="00B57ED7" w:rsidRDefault="00B57ED7" w:rsidP="00B57ED7">
      <w:pPr>
        <w:pStyle w:val="EndNoteBibliography"/>
        <w:spacing w:after="0"/>
        <w:ind w:left="720" w:hanging="720"/>
      </w:pPr>
      <w:r w:rsidRPr="00B57ED7">
        <w:t>16.</w:t>
      </w:r>
      <w:r w:rsidRPr="00B57ED7">
        <w:tab/>
        <w:t xml:space="preserve">Campbell MP: </w:t>
      </w:r>
      <w:r w:rsidRPr="00B57ED7">
        <w:rPr>
          <w:b/>
        </w:rPr>
        <w:t>Losing My Precision: Tips For Handling Tricky Floating Point Arithmetic</w:t>
      </w:r>
      <w:r w:rsidRPr="00B57ED7">
        <w:t xml:space="preserve">. </w:t>
      </w:r>
      <w:r w:rsidRPr="00B57ED7">
        <w:rPr>
          <w:i/>
        </w:rPr>
        <w:t xml:space="preserve">Society of Actuaries </w:t>
      </w:r>
      <w:r w:rsidRPr="00B57ED7">
        <w:t>2014(April 2014).</w:t>
      </w:r>
    </w:p>
    <w:p w14:paraId="6200DCC2" w14:textId="398BD98F" w:rsidR="00B57ED7" w:rsidRPr="00B57ED7" w:rsidRDefault="00B57ED7" w:rsidP="00B57ED7">
      <w:pPr>
        <w:pStyle w:val="EndNoteBibliography"/>
        <w:spacing w:after="0"/>
        <w:ind w:left="720" w:hanging="720"/>
      </w:pPr>
      <w:r w:rsidRPr="00B57ED7">
        <w:t>17.</w:t>
      </w:r>
      <w:r w:rsidRPr="00B57ED7">
        <w:tab/>
      </w:r>
      <w:r w:rsidRPr="00B57ED7">
        <w:rPr>
          <w:b/>
        </w:rPr>
        <w:t xml:space="preserve">BLAST Options and Defaults </w:t>
      </w:r>
      <w:r w:rsidRPr="00B57ED7">
        <w:t>[</w:t>
      </w:r>
      <w:hyperlink r:id="rId31" w:history="1">
        <w:r w:rsidRPr="00B57ED7">
          <w:rPr>
            <w:rStyle w:val="Hyperlink"/>
          </w:rPr>
          <w:t>https://www.arabidopsis.org/Blast/BLASToptions.jsp</w:t>
        </w:r>
      </w:hyperlink>
      <w:r w:rsidRPr="00B57ED7">
        <w:t>]</w:t>
      </w:r>
    </w:p>
    <w:p w14:paraId="72800223" w14:textId="77777777" w:rsidR="00B57ED7" w:rsidRPr="00B57ED7" w:rsidRDefault="00B57ED7" w:rsidP="00B57ED7">
      <w:pPr>
        <w:pStyle w:val="EndNoteBibliography"/>
        <w:spacing w:after="0"/>
        <w:ind w:left="720" w:hanging="720"/>
      </w:pPr>
      <w:r w:rsidRPr="00B57ED7">
        <w:t>18.</w:t>
      </w:r>
      <w:r w:rsidRPr="00B57ED7">
        <w:tab/>
        <w:t xml:space="preserve">Lamesch P, Department of Plant Biology CI, 260 Panama St., Stanford, CA 94305, USA, Berardini TZ, Department of Plant Biology CI, 260 Panama St., Stanford, CA 94305, USA, Li D, Department of Plant Biology CI, 260 Panama St., Stanford, CA 94305, USA, Swarbreck D, Department of Plant </w:t>
      </w:r>
      <w:r w:rsidRPr="00B57ED7">
        <w:lastRenderedPageBreak/>
        <w:t>Biology CI, 260 Panama St., Stanford, CA 94305, USA, Wilks C, Department of Plant Biology CI, 260 Panama St., Stanford, CA 94305, USA</w:t>
      </w:r>
      <w:r w:rsidRPr="00B57ED7">
        <w:rPr>
          <w:i/>
        </w:rPr>
        <w:t xml:space="preserve"> et al</w:t>
      </w:r>
      <w:r w:rsidRPr="00B57ED7">
        <w:t xml:space="preserve">: </w:t>
      </w:r>
      <w:r w:rsidRPr="00B57ED7">
        <w:rPr>
          <w:b/>
        </w:rPr>
        <w:t>The Arabidopsis Information Resource (TAIR): improved gene annotation and new tools</w:t>
      </w:r>
      <w:r w:rsidRPr="00B57ED7">
        <w:t xml:space="preserve">. </w:t>
      </w:r>
      <w:r w:rsidRPr="00B57ED7">
        <w:rPr>
          <w:i/>
        </w:rPr>
        <w:t xml:space="preserve">Nucleic Acids Research </w:t>
      </w:r>
      <w:r w:rsidRPr="00B57ED7">
        <w:t xml:space="preserve">2020, </w:t>
      </w:r>
      <w:r w:rsidRPr="00B57ED7">
        <w:rPr>
          <w:b/>
        </w:rPr>
        <w:t>40</w:t>
      </w:r>
      <w:r w:rsidRPr="00B57ED7">
        <w:t>(D1).</w:t>
      </w:r>
    </w:p>
    <w:p w14:paraId="75F4389D" w14:textId="4B17AC6B" w:rsidR="00B57ED7" w:rsidRPr="00B57ED7" w:rsidRDefault="00B57ED7" w:rsidP="00B57ED7">
      <w:pPr>
        <w:pStyle w:val="EndNoteBibliography"/>
        <w:spacing w:after="0"/>
        <w:ind w:left="720" w:hanging="720"/>
      </w:pPr>
      <w:r w:rsidRPr="00B57ED7">
        <w:t>19.</w:t>
      </w:r>
      <w:r w:rsidRPr="00B57ED7">
        <w:tab/>
      </w:r>
      <w:r w:rsidRPr="00B57ED7">
        <w:rPr>
          <w:b/>
        </w:rPr>
        <w:t xml:space="preserve">Lognormal function | R Documentation </w:t>
      </w:r>
      <w:r w:rsidRPr="00B57ED7">
        <w:t>[</w:t>
      </w:r>
      <w:hyperlink r:id="rId32" w:history="1">
        <w:r w:rsidRPr="00B57ED7">
          <w:rPr>
            <w:rStyle w:val="Hyperlink"/>
          </w:rPr>
          <w:t>https://www.rdocumentation.org/packages/stats/versions/3.6.2/topics/Lognormal</w:t>
        </w:r>
      </w:hyperlink>
      <w:r w:rsidRPr="00B57ED7">
        <w:t>]</w:t>
      </w:r>
    </w:p>
    <w:p w14:paraId="11A5E524" w14:textId="77777777" w:rsidR="00B57ED7" w:rsidRPr="00B57ED7" w:rsidRDefault="00B57ED7" w:rsidP="00B57ED7">
      <w:pPr>
        <w:pStyle w:val="EndNoteBibliography"/>
        <w:spacing w:after="0"/>
        <w:ind w:left="720" w:hanging="720"/>
      </w:pPr>
      <w:r w:rsidRPr="00B57ED7">
        <w:t>20.</w:t>
      </w:r>
      <w:r w:rsidRPr="00B57ED7">
        <w:tab/>
      </w:r>
      <w:r w:rsidRPr="00B57ED7">
        <w:rPr>
          <w:b/>
        </w:rPr>
        <w:t>MAd-package: Meta-Analysis with Mean Differences in MAd: Meta-Analysis with Mean Differences</w:t>
      </w:r>
      <w:r w:rsidRPr="00B57ED7">
        <w:t>. 2014.</w:t>
      </w:r>
    </w:p>
    <w:p w14:paraId="500F8456" w14:textId="77777777" w:rsidR="00B57ED7" w:rsidRPr="00B57ED7" w:rsidRDefault="00B57ED7" w:rsidP="00B57ED7">
      <w:pPr>
        <w:pStyle w:val="EndNoteBibliography"/>
        <w:spacing w:after="0"/>
        <w:ind w:left="720" w:hanging="720"/>
      </w:pPr>
      <w:r w:rsidRPr="00B57ED7">
        <w:t>21.</w:t>
      </w:r>
      <w:r w:rsidRPr="00B57ED7">
        <w:tab/>
        <w:t xml:space="preserve">Pham-Gia T, Hung TL: </w:t>
      </w:r>
      <w:r w:rsidRPr="00B57ED7">
        <w:rPr>
          <w:b/>
        </w:rPr>
        <w:t>PII: S0895-7177(01)00109-1 | Elsevier Enhanced Reader</w:t>
      </w:r>
      <w:r w:rsidRPr="00B57ED7">
        <w:t>. 2000.</w:t>
      </w:r>
    </w:p>
    <w:p w14:paraId="43F4F35C" w14:textId="77777777" w:rsidR="00B57ED7" w:rsidRPr="00B57ED7" w:rsidRDefault="00B57ED7" w:rsidP="00B57ED7">
      <w:pPr>
        <w:pStyle w:val="EndNoteBibliography"/>
        <w:spacing w:after="0"/>
        <w:ind w:left="720" w:hanging="720"/>
      </w:pPr>
      <w:r w:rsidRPr="00B57ED7">
        <w:t>22.</w:t>
      </w:r>
      <w:r w:rsidRPr="00B57ED7">
        <w:tab/>
      </w:r>
      <w:r w:rsidRPr="00B57ED7">
        <w:rPr>
          <w:b/>
        </w:rPr>
        <w:t>forgy: Initialization of cluster prototypes using Forgy's algorithm in inaparc: Initialization Algorithms for Partitioning Cluster Analysis</w:t>
      </w:r>
      <w:r w:rsidRPr="00B57ED7">
        <w:t>. 2020.</w:t>
      </w:r>
    </w:p>
    <w:p w14:paraId="17F898E0" w14:textId="77777777" w:rsidR="00B57ED7" w:rsidRPr="00B57ED7" w:rsidRDefault="00B57ED7" w:rsidP="00B57ED7">
      <w:pPr>
        <w:pStyle w:val="EndNoteBibliography"/>
        <w:spacing w:after="0"/>
        <w:ind w:left="720" w:hanging="720"/>
      </w:pPr>
      <w:r w:rsidRPr="00B57ED7">
        <w:t>23.</w:t>
      </w:r>
      <w:r w:rsidRPr="00B57ED7">
        <w:tab/>
        <w:t xml:space="preserve">Hartigan JA, Wong MA: </w:t>
      </w:r>
      <w:r w:rsidRPr="00B57ED7">
        <w:rPr>
          <w:b/>
        </w:rPr>
        <w:t>Algorithm AS 136: A K-Means Clustering Algorithm</w:t>
      </w:r>
      <w:r w:rsidRPr="00B57ED7">
        <w:t xml:space="preserve">. </w:t>
      </w:r>
      <w:r w:rsidRPr="00B57ED7">
        <w:rPr>
          <w:i/>
        </w:rPr>
        <w:t xml:space="preserve">Journal of the Royal Statistical Society Series C (Applied Statistics) </w:t>
      </w:r>
      <w:r w:rsidRPr="00B57ED7">
        <w:t xml:space="preserve">1979, </w:t>
      </w:r>
      <w:r w:rsidRPr="00B57ED7">
        <w:rPr>
          <w:b/>
        </w:rPr>
        <w:t>28</w:t>
      </w:r>
      <w:r w:rsidRPr="00B57ED7">
        <w:t>(1):100-108.</w:t>
      </w:r>
    </w:p>
    <w:p w14:paraId="1B984794" w14:textId="6E92A3DD" w:rsidR="00B57ED7" w:rsidRPr="00B57ED7" w:rsidRDefault="00B57ED7" w:rsidP="00B57ED7">
      <w:pPr>
        <w:pStyle w:val="EndNoteBibliography"/>
        <w:spacing w:after="0"/>
        <w:ind w:left="720" w:hanging="720"/>
      </w:pPr>
      <w:r w:rsidRPr="00B57ED7">
        <w:t>24.</w:t>
      </w:r>
      <w:r w:rsidRPr="00B57ED7">
        <w:tab/>
      </w:r>
      <w:r w:rsidRPr="00B57ED7">
        <w:rPr>
          <w:b/>
        </w:rPr>
        <w:t xml:space="preserve">Sulfadoxine | C12H14N4O4S | ChemSpider </w:t>
      </w:r>
      <w:r w:rsidRPr="00B57ED7">
        <w:t>[</w:t>
      </w:r>
      <w:hyperlink r:id="rId33" w:history="1">
        <w:r w:rsidRPr="00B57ED7">
          <w:rPr>
            <w:rStyle w:val="Hyperlink"/>
          </w:rPr>
          <w:t>http://www.chemspider.com/Chemical-Structure.16218.html</w:t>
        </w:r>
      </w:hyperlink>
      <w:r w:rsidRPr="00B57ED7">
        <w:t>]</w:t>
      </w:r>
    </w:p>
    <w:p w14:paraId="33A41DE3" w14:textId="69483559" w:rsidR="00B57ED7" w:rsidRPr="00B57ED7" w:rsidRDefault="00B57ED7" w:rsidP="00B57ED7">
      <w:pPr>
        <w:pStyle w:val="EndNoteBibliography"/>
        <w:spacing w:after="0"/>
        <w:ind w:left="720" w:hanging="720"/>
      </w:pPr>
      <w:r w:rsidRPr="00B57ED7">
        <w:t>25.</w:t>
      </w:r>
      <w:r w:rsidRPr="00B57ED7">
        <w:tab/>
      </w:r>
      <w:r w:rsidRPr="00B57ED7">
        <w:rPr>
          <w:b/>
        </w:rPr>
        <w:t xml:space="preserve">Sulfacytine | C12H14N4O3S | ChemSpider </w:t>
      </w:r>
      <w:r w:rsidRPr="00B57ED7">
        <w:t>[</w:t>
      </w:r>
      <w:hyperlink r:id="rId34" w:history="1">
        <w:r w:rsidRPr="00B57ED7">
          <w:rPr>
            <w:rStyle w:val="Hyperlink"/>
          </w:rPr>
          <w:t>http://www.chemspider.com/Chemical-Structure.5131.html</w:t>
        </w:r>
      </w:hyperlink>
      <w:r w:rsidRPr="00B57ED7">
        <w:t>]</w:t>
      </w:r>
    </w:p>
    <w:p w14:paraId="65A6DB14" w14:textId="77777777" w:rsidR="00B57ED7" w:rsidRPr="00B57ED7" w:rsidRDefault="00B57ED7" w:rsidP="00B57ED7">
      <w:pPr>
        <w:pStyle w:val="EndNoteBibliography"/>
        <w:spacing w:after="0"/>
        <w:ind w:left="720" w:hanging="720"/>
      </w:pPr>
      <w:r w:rsidRPr="00B57ED7">
        <w:t>26.</w:t>
      </w:r>
      <w:r w:rsidRPr="00B57ED7">
        <w:tab/>
      </w:r>
      <w:r w:rsidRPr="00B57ED7">
        <w:rPr>
          <w:b/>
        </w:rPr>
        <w:t>Search of: p falciparum malaria - List Results - ClinicalTrials.gov</w:t>
      </w:r>
      <w:r w:rsidRPr="00B57ED7">
        <w:t>. 2020.</w:t>
      </w:r>
    </w:p>
    <w:p w14:paraId="30493381" w14:textId="77777777" w:rsidR="00B57ED7" w:rsidRPr="00B57ED7" w:rsidRDefault="00B57ED7" w:rsidP="00B57ED7">
      <w:pPr>
        <w:pStyle w:val="EndNoteBibliography"/>
        <w:spacing w:after="0"/>
        <w:ind w:left="720" w:hanging="720"/>
      </w:pPr>
      <w:r w:rsidRPr="00B57ED7">
        <w:t>27.</w:t>
      </w:r>
      <w:r w:rsidRPr="00B57ED7">
        <w:tab/>
      </w:r>
      <w:r w:rsidRPr="00B57ED7">
        <w:rPr>
          <w:b/>
        </w:rPr>
        <w:t>Azithromycin Plus Chloroquine Versus Mefloquine for the Treatment of Uncomplicated Malaria in Africa - Full Text View - ClinicalTrials.gov</w:t>
      </w:r>
      <w:r w:rsidRPr="00B57ED7">
        <w:t>. 2020.</w:t>
      </w:r>
    </w:p>
    <w:p w14:paraId="69201A08" w14:textId="77777777" w:rsidR="00B57ED7" w:rsidRPr="00B57ED7" w:rsidRDefault="00B57ED7" w:rsidP="00B57ED7">
      <w:pPr>
        <w:pStyle w:val="EndNoteBibliography"/>
        <w:spacing w:after="0"/>
        <w:ind w:left="720" w:hanging="720"/>
      </w:pPr>
      <w:r w:rsidRPr="00B57ED7">
        <w:t>28.</w:t>
      </w:r>
      <w:r w:rsidRPr="00B57ED7">
        <w:tab/>
        <w:t xml:space="preserve">Rosenthal PJ: </w:t>
      </w:r>
      <w:r w:rsidRPr="00B57ED7">
        <w:rPr>
          <w:b/>
        </w:rPr>
        <w:t>Azithromycin for Malaria?</w:t>
      </w:r>
      <w:r w:rsidRPr="00B57ED7">
        <w:t xml:space="preserve"> </w:t>
      </w:r>
      <w:r w:rsidRPr="00B57ED7">
        <w:rPr>
          <w:i/>
        </w:rPr>
        <w:t xml:space="preserve">Am J Trop Med Hyg </w:t>
      </w:r>
      <w:r w:rsidRPr="00B57ED7">
        <w:t xml:space="preserve">2016, </w:t>
      </w:r>
      <w:r w:rsidRPr="00B57ED7">
        <w:rPr>
          <w:b/>
        </w:rPr>
        <w:t>95</w:t>
      </w:r>
      <w:r w:rsidRPr="00B57ED7">
        <w:t>(1):2-4.</w:t>
      </w:r>
    </w:p>
    <w:p w14:paraId="2BC7F0A6" w14:textId="77777777" w:rsidR="00B57ED7" w:rsidRPr="00B57ED7" w:rsidRDefault="00B57ED7" w:rsidP="00B57ED7">
      <w:pPr>
        <w:pStyle w:val="EndNoteBibliography"/>
        <w:spacing w:after="0"/>
        <w:ind w:left="720" w:hanging="720"/>
      </w:pPr>
      <w:r w:rsidRPr="00B57ED7">
        <w:t>29.</w:t>
      </w:r>
      <w:r w:rsidRPr="00B57ED7">
        <w:tab/>
        <w:t xml:space="preserve">Lell B, Kremsner PG: </w:t>
      </w:r>
      <w:r w:rsidRPr="00B57ED7">
        <w:rPr>
          <w:b/>
        </w:rPr>
        <w:t>Clindamycin as an Antimalarial Drug: Review of Clinical Trials</w:t>
      </w:r>
      <w:r w:rsidRPr="00B57ED7">
        <w:t>. 2002.</w:t>
      </w:r>
    </w:p>
    <w:p w14:paraId="7FB77E38" w14:textId="77777777" w:rsidR="00B57ED7" w:rsidRPr="00B57ED7" w:rsidRDefault="00B57ED7" w:rsidP="00B57ED7">
      <w:pPr>
        <w:pStyle w:val="EndNoteBibliography"/>
        <w:spacing w:after="0"/>
        <w:ind w:left="720" w:hanging="720"/>
      </w:pPr>
      <w:r w:rsidRPr="00B57ED7">
        <w:t>30.</w:t>
      </w:r>
      <w:r w:rsidRPr="00B57ED7">
        <w:tab/>
        <w:t xml:space="preserve">Nakornchai S, Konthiang P: </w:t>
      </w:r>
      <w:r w:rsidRPr="00B57ED7">
        <w:rPr>
          <w:b/>
        </w:rPr>
        <w:t>Activity of azithromycin or erythromycin in combination with antimalarial drugs against multidrug-resistant Plasmodium falciparum in vitro</w:t>
      </w:r>
      <w:r w:rsidRPr="00B57ED7">
        <w:t xml:space="preserve">. </w:t>
      </w:r>
      <w:r w:rsidRPr="00B57ED7">
        <w:rPr>
          <w:i/>
        </w:rPr>
        <w:t xml:space="preserve">Acta Trop </w:t>
      </w:r>
      <w:r w:rsidRPr="00B57ED7">
        <w:t xml:space="preserve">2006, </w:t>
      </w:r>
      <w:r w:rsidRPr="00B57ED7">
        <w:rPr>
          <w:b/>
        </w:rPr>
        <w:t>100</w:t>
      </w:r>
      <w:r w:rsidRPr="00B57ED7">
        <w:t>(3):185-191.</w:t>
      </w:r>
    </w:p>
    <w:p w14:paraId="608386D8" w14:textId="77777777" w:rsidR="00B57ED7" w:rsidRPr="00B57ED7" w:rsidRDefault="00B57ED7" w:rsidP="00B57ED7">
      <w:pPr>
        <w:pStyle w:val="EndNoteBibliography"/>
        <w:spacing w:after="0"/>
        <w:ind w:left="720" w:hanging="720"/>
        <w:rPr>
          <w:b/>
        </w:rPr>
      </w:pPr>
      <w:r w:rsidRPr="00B57ED7">
        <w:t>31.</w:t>
      </w:r>
      <w:r w:rsidRPr="00B57ED7">
        <w:tab/>
      </w:r>
      <w:r w:rsidRPr="00B57ED7">
        <w:rPr>
          <w:b/>
        </w:rPr>
        <w:t xml:space="preserve">In vitro evaluation of erythromycin in chloroquine resistant brazilian P. falciparum freshly isolates: modulating effect and antimalarial activity evidence </w:t>
      </w:r>
    </w:p>
    <w:p w14:paraId="02262957" w14:textId="77777777" w:rsidR="00B57ED7" w:rsidRPr="00B57ED7" w:rsidRDefault="00B57ED7" w:rsidP="00B57ED7">
      <w:pPr>
        <w:pStyle w:val="EndNoteBibliography"/>
        <w:spacing w:after="0"/>
        <w:ind w:left="720" w:hanging="720"/>
      </w:pPr>
      <w:r w:rsidRPr="00B57ED7">
        <w:t>32.</w:t>
      </w:r>
      <w:r w:rsidRPr="00B57ED7">
        <w:tab/>
        <w:t xml:space="preserve">Gaillard T, Madamet M, Pradines B: </w:t>
      </w:r>
      <w:r w:rsidRPr="00B57ED7">
        <w:rPr>
          <w:b/>
        </w:rPr>
        <w:t>Tetracyclines in malaria</w:t>
      </w:r>
      <w:r w:rsidRPr="00B57ED7">
        <w:t xml:space="preserve">. </w:t>
      </w:r>
      <w:r w:rsidRPr="00B57ED7">
        <w:rPr>
          <w:i/>
        </w:rPr>
        <w:t xml:space="preserve">Malaria Journal </w:t>
      </w:r>
      <w:r w:rsidRPr="00B57ED7">
        <w:t xml:space="preserve">2015, </w:t>
      </w:r>
      <w:r w:rsidRPr="00B57ED7">
        <w:rPr>
          <w:b/>
        </w:rPr>
        <w:t>14</w:t>
      </w:r>
      <w:r w:rsidRPr="00B57ED7">
        <w:t>(1):1-10.</w:t>
      </w:r>
    </w:p>
    <w:p w14:paraId="64303D6C" w14:textId="77777777" w:rsidR="00B57ED7" w:rsidRPr="00B57ED7" w:rsidRDefault="00B57ED7" w:rsidP="00B57ED7">
      <w:pPr>
        <w:pStyle w:val="EndNoteBibliography"/>
        <w:spacing w:after="0"/>
        <w:ind w:left="720" w:hanging="720"/>
      </w:pPr>
      <w:r w:rsidRPr="00B57ED7">
        <w:t>33.</w:t>
      </w:r>
      <w:r w:rsidRPr="00B57ED7">
        <w:tab/>
        <w:t xml:space="preserve">Willerson D: </w:t>
      </w:r>
      <w:r w:rsidRPr="00B57ED7">
        <w:rPr>
          <w:b/>
        </w:rPr>
        <w:t>Effects of Minocycline against Chloroquine-Resistant Falciparum Malaria* | The American Journal of Tropical Medicine and Hygiene</w:t>
      </w:r>
      <w:r w:rsidRPr="00B57ED7">
        <w:t xml:space="preserve">. </w:t>
      </w:r>
      <w:r w:rsidRPr="00B57ED7">
        <w:rPr>
          <w:i/>
        </w:rPr>
        <w:t xml:space="preserve">American Journal of Tropical Medicine and Hygiene </w:t>
      </w:r>
      <w:r w:rsidRPr="00B57ED7">
        <w:t xml:space="preserve">1972, </w:t>
      </w:r>
      <w:r w:rsidRPr="00B57ED7">
        <w:rPr>
          <w:b/>
        </w:rPr>
        <w:t>21</w:t>
      </w:r>
      <w:r w:rsidRPr="00B57ED7">
        <w:t>(6):857-862.</w:t>
      </w:r>
    </w:p>
    <w:p w14:paraId="11AC289B" w14:textId="77777777" w:rsidR="00B57ED7" w:rsidRPr="00B57ED7" w:rsidRDefault="00B57ED7" w:rsidP="00B57ED7">
      <w:pPr>
        <w:pStyle w:val="EndNoteBibliography"/>
        <w:spacing w:after="0"/>
        <w:ind w:left="720" w:hanging="720"/>
      </w:pPr>
      <w:r w:rsidRPr="00B57ED7">
        <w:t>34.</w:t>
      </w:r>
      <w:r w:rsidRPr="00B57ED7">
        <w:tab/>
        <w:t xml:space="preserve">Pisarski K: </w:t>
      </w:r>
      <w:r w:rsidRPr="00B57ED7">
        <w:rPr>
          <w:b/>
        </w:rPr>
        <w:t>The Global Burden of Disease of Zoonotic Parasitic Diseases: Top 5 Contenders for Priority Consideration</w:t>
      </w:r>
      <w:r w:rsidRPr="00B57ED7">
        <w:t xml:space="preserve">. In: </w:t>
      </w:r>
      <w:r w:rsidRPr="00B57ED7">
        <w:rPr>
          <w:i/>
        </w:rPr>
        <w:t>Trop Med Infect Dis.</w:t>
      </w:r>
      <w:r w:rsidRPr="00B57ED7">
        <w:t xml:space="preserve"> vol. 4; 2019.</w:t>
      </w:r>
    </w:p>
    <w:p w14:paraId="20C592EA" w14:textId="77777777" w:rsidR="00B57ED7" w:rsidRPr="00B57ED7" w:rsidRDefault="00B57ED7" w:rsidP="00B57ED7">
      <w:pPr>
        <w:pStyle w:val="EndNoteBibliography"/>
        <w:spacing w:after="0"/>
        <w:ind w:left="720" w:hanging="720"/>
      </w:pPr>
      <w:r w:rsidRPr="00B57ED7">
        <w:t>35.</w:t>
      </w:r>
      <w:r w:rsidRPr="00B57ED7">
        <w:tab/>
      </w:r>
      <w:r w:rsidRPr="00B57ED7">
        <w:rPr>
          <w:b/>
        </w:rPr>
        <w:t>World malaria report 2019</w:t>
      </w:r>
      <w:r w:rsidRPr="00B57ED7">
        <w:t>. 2019.</w:t>
      </w:r>
    </w:p>
    <w:p w14:paraId="563E909E" w14:textId="77777777" w:rsidR="00B57ED7" w:rsidRPr="00B57ED7" w:rsidRDefault="00B57ED7" w:rsidP="00B57ED7">
      <w:pPr>
        <w:pStyle w:val="EndNoteBibliography"/>
        <w:spacing w:after="0"/>
        <w:ind w:left="720" w:hanging="720"/>
      </w:pPr>
      <w:r w:rsidRPr="00B57ED7">
        <w:t>36.</w:t>
      </w:r>
      <w:r w:rsidRPr="00B57ED7">
        <w:tab/>
        <w:t xml:space="preserve">Baird JK, Valecha N, Duparc S, White NJ, Price RN: </w:t>
      </w:r>
      <w:r w:rsidRPr="00B57ED7">
        <w:rPr>
          <w:b/>
        </w:rPr>
        <w:t>Diagnosis and Treatment of Plasmodium vivax Malaria</w:t>
      </w:r>
      <w:r w:rsidRPr="00B57ED7">
        <w:t xml:space="preserve">. </w:t>
      </w:r>
      <w:r w:rsidRPr="00B57ED7">
        <w:rPr>
          <w:i/>
        </w:rPr>
        <w:t xml:space="preserve">Am J Trop Med Hyg </w:t>
      </w:r>
      <w:r w:rsidRPr="00B57ED7">
        <w:t xml:space="preserve">2016, </w:t>
      </w:r>
      <w:r w:rsidRPr="00B57ED7">
        <w:rPr>
          <w:b/>
        </w:rPr>
        <w:t>95</w:t>
      </w:r>
      <w:r w:rsidRPr="00B57ED7">
        <w:t>(6 Suppl):35-51.</w:t>
      </w:r>
    </w:p>
    <w:p w14:paraId="39B77DA3" w14:textId="222D09E1" w:rsidR="00B57ED7" w:rsidRPr="00B57ED7" w:rsidRDefault="00B57ED7" w:rsidP="00B57ED7">
      <w:pPr>
        <w:pStyle w:val="EndNoteBibliography"/>
        <w:spacing w:after="0"/>
        <w:ind w:left="720" w:hanging="720"/>
      </w:pPr>
      <w:r w:rsidRPr="00B57ED7">
        <w:t>37.</w:t>
      </w:r>
      <w:r w:rsidRPr="00B57ED7">
        <w:tab/>
      </w:r>
      <w:r w:rsidRPr="00B57ED7">
        <w:rPr>
          <w:b/>
        </w:rPr>
        <w:t xml:space="preserve">PlasmoDB Download Files </w:t>
      </w:r>
      <w:r w:rsidRPr="00B57ED7">
        <w:t>[</w:t>
      </w:r>
      <w:hyperlink r:id="rId35" w:history="1">
        <w:r w:rsidRPr="00B57ED7">
          <w:rPr>
            <w:rStyle w:val="Hyperlink"/>
          </w:rPr>
          <w:t>https://plasmodb.org/common/downloads/Current_Release/PvivaxP01/fasta/data/</w:t>
        </w:r>
      </w:hyperlink>
      <w:r w:rsidRPr="00B57ED7">
        <w:t>]</w:t>
      </w:r>
    </w:p>
    <w:p w14:paraId="532848F8" w14:textId="7EFA9982" w:rsidR="00B57ED7" w:rsidRPr="00B57ED7" w:rsidRDefault="00B57ED7" w:rsidP="00B57ED7">
      <w:pPr>
        <w:pStyle w:val="EndNoteBibliography"/>
        <w:spacing w:after="0"/>
        <w:ind w:left="720" w:hanging="720"/>
      </w:pPr>
      <w:r w:rsidRPr="00B57ED7">
        <w:t>38.</w:t>
      </w:r>
      <w:r w:rsidRPr="00B57ED7">
        <w:tab/>
      </w:r>
      <w:r w:rsidRPr="00B57ED7">
        <w:rPr>
          <w:b/>
        </w:rPr>
        <w:t xml:space="preserve">Data Set GeneDB: The Sanger Institute Pathogen Genomics Database </w:t>
      </w:r>
      <w:r w:rsidRPr="00B57ED7">
        <w:t>[</w:t>
      </w:r>
      <w:hyperlink r:id="rId36" w:history="1">
        <w:r w:rsidRPr="00B57ED7">
          <w:rPr>
            <w:rStyle w:val="Hyperlink"/>
          </w:rPr>
          <w:t>https://plasmodb.org/plasmo/app/record/dataset/DS_365c388131</w:t>
        </w:r>
      </w:hyperlink>
      <w:r w:rsidRPr="00B57ED7">
        <w:t>]</w:t>
      </w:r>
    </w:p>
    <w:p w14:paraId="27824DEA" w14:textId="292D1A8B" w:rsidR="00B57ED7" w:rsidRPr="00B57ED7" w:rsidRDefault="00B57ED7" w:rsidP="00B57ED7">
      <w:pPr>
        <w:pStyle w:val="EndNoteBibliography"/>
        <w:spacing w:after="0"/>
        <w:ind w:left="720" w:hanging="720"/>
      </w:pPr>
      <w:r w:rsidRPr="00B57ED7">
        <w:t>39.</w:t>
      </w:r>
      <w:r w:rsidRPr="00B57ED7">
        <w:tab/>
      </w:r>
      <w:r w:rsidRPr="00B57ED7">
        <w:rPr>
          <w:b/>
        </w:rPr>
        <w:t xml:space="preserve">WHO Guidelines for Drinking Water Quality </w:t>
      </w:r>
      <w:r w:rsidRPr="00B57ED7">
        <w:t>[</w:t>
      </w:r>
      <w:hyperlink r:id="rId37" w:history="1">
        <w:r w:rsidRPr="00B57ED7">
          <w:rPr>
            <w:rStyle w:val="Hyperlink"/>
          </w:rPr>
          <w:t>https://www.who.int/water_sanitation_health/gdwqrevision/cryptodraft2.pdf</w:t>
        </w:r>
      </w:hyperlink>
      <w:r w:rsidRPr="00B57ED7">
        <w:t>]</w:t>
      </w:r>
    </w:p>
    <w:p w14:paraId="55F89265" w14:textId="6897E023" w:rsidR="00B57ED7" w:rsidRPr="00B57ED7" w:rsidRDefault="00B57ED7" w:rsidP="00B57ED7">
      <w:pPr>
        <w:pStyle w:val="EndNoteBibliography"/>
        <w:spacing w:after="0"/>
        <w:ind w:left="720" w:hanging="720"/>
      </w:pPr>
      <w:r w:rsidRPr="00B57ED7">
        <w:t>40.</w:t>
      </w:r>
      <w:r w:rsidRPr="00B57ED7">
        <w:tab/>
      </w:r>
      <w:r w:rsidRPr="00B57ED7">
        <w:rPr>
          <w:b/>
        </w:rPr>
        <w:t xml:space="preserve">Cryptosporidium infection - Diagnosis and treatment - Mayo Clinic </w:t>
      </w:r>
      <w:r w:rsidRPr="00B57ED7">
        <w:t>[</w:t>
      </w:r>
      <w:hyperlink r:id="rId38" w:history="1">
        <w:r w:rsidRPr="00B57ED7">
          <w:rPr>
            <w:rStyle w:val="Hyperlink"/>
          </w:rPr>
          <w:t>https://www.mayoclinic.org/diseases-conditions/cryptosporidium/diagnosis-treatment/drc-20351876</w:t>
        </w:r>
      </w:hyperlink>
      <w:r w:rsidRPr="00B57ED7">
        <w:t>]</w:t>
      </w:r>
    </w:p>
    <w:p w14:paraId="6DF5B064" w14:textId="0DD89F7A" w:rsidR="00B57ED7" w:rsidRPr="00B57ED7" w:rsidRDefault="00B57ED7" w:rsidP="00B57ED7">
      <w:pPr>
        <w:pStyle w:val="EndNoteBibliography"/>
        <w:spacing w:after="0"/>
        <w:ind w:left="720" w:hanging="720"/>
      </w:pPr>
      <w:r w:rsidRPr="00B57ED7">
        <w:t>41.</w:t>
      </w:r>
      <w:r w:rsidRPr="00B57ED7">
        <w:tab/>
      </w:r>
      <w:r w:rsidRPr="00B57ED7">
        <w:rPr>
          <w:b/>
        </w:rPr>
        <w:t xml:space="preserve">Data Set The Universal Protein Resource (UniProt) </w:t>
      </w:r>
      <w:r w:rsidRPr="00B57ED7">
        <w:t>[</w:t>
      </w:r>
      <w:hyperlink r:id="rId39" w:history="1">
        <w:r w:rsidRPr="00B57ED7">
          <w:rPr>
            <w:rStyle w:val="Hyperlink"/>
          </w:rPr>
          <w:t>https://cryptodb.org/cryptodb/app/record/dataset/DS_81c1c359dc</w:t>
        </w:r>
      </w:hyperlink>
      <w:r w:rsidRPr="00B57ED7">
        <w:t>]</w:t>
      </w:r>
    </w:p>
    <w:p w14:paraId="22D602D0" w14:textId="21B0D27B" w:rsidR="00B57ED7" w:rsidRPr="00B57ED7" w:rsidRDefault="00B57ED7" w:rsidP="00B57ED7">
      <w:pPr>
        <w:pStyle w:val="EndNoteBibliography"/>
        <w:spacing w:after="0"/>
        <w:ind w:left="720" w:hanging="720"/>
      </w:pPr>
      <w:r w:rsidRPr="00B57ED7">
        <w:t>42.</w:t>
      </w:r>
      <w:r w:rsidRPr="00B57ED7">
        <w:tab/>
      </w:r>
      <w:r w:rsidRPr="00B57ED7">
        <w:rPr>
          <w:b/>
        </w:rPr>
        <w:t xml:space="preserve">CryptoDB Download Files </w:t>
      </w:r>
      <w:r w:rsidRPr="00B57ED7">
        <w:t>[</w:t>
      </w:r>
      <w:hyperlink r:id="rId40" w:history="1">
        <w:r w:rsidRPr="00B57ED7">
          <w:rPr>
            <w:rStyle w:val="Hyperlink"/>
          </w:rPr>
          <w:t>https://cryptodb.org/common/downloads/Current_Release/CparvumIOWA-ATCC/fasta/data/</w:t>
        </w:r>
      </w:hyperlink>
      <w:r w:rsidRPr="00B57ED7">
        <w:t>]</w:t>
      </w:r>
    </w:p>
    <w:p w14:paraId="5776E553" w14:textId="77777777" w:rsidR="00B57ED7" w:rsidRPr="00B57ED7" w:rsidRDefault="00B57ED7" w:rsidP="00B57ED7">
      <w:pPr>
        <w:pStyle w:val="EndNoteBibliography"/>
        <w:spacing w:after="0"/>
        <w:ind w:left="720" w:hanging="720"/>
      </w:pPr>
      <w:r w:rsidRPr="00B57ED7">
        <w:lastRenderedPageBreak/>
        <w:t>43.</w:t>
      </w:r>
      <w:r w:rsidRPr="00B57ED7">
        <w:tab/>
        <w:t xml:space="preserve">Prevention C-CfDCa: </w:t>
      </w:r>
      <w:r w:rsidRPr="00B57ED7">
        <w:rPr>
          <w:b/>
        </w:rPr>
        <w:t>CDC - Chagas Disease</w:t>
      </w:r>
      <w:r w:rsidRPr="00B57ED7">
        <w:t>. 2019.</w:t>
      </w:r>
    </w:p>
    <w:p w14:paraId="060FEC81" w14:textId="77777777" w:rsidR="00B57ED7" w:rsidRPr="00B57ED7" w:rsidRDefault="00B57ED7" w:rsidP="00B57ED7">
      <w:pPr>
        <w:pStyle w:val="EndNoteBibliography"/>
        <w:spacing w:after="0"/>
        <w:ind w:left="720" w:hanging="720"/>
      </w:pPr>
      <w:r w:rsidRPr="00B57ED7">
        <w:t>44.</w:t>
      </w:r>
      <w:r w:rsidRPr="00B57ED7">
        <w:tab/>
      </w:r>
      <w:r w:rsidRPr="00B57ED7">
        <w:rPr>
          <w:b/>
        </w:rPr>
        <w:t>Chagas disease</w:t>
      </w:r>
      <w:r w:rsidRPr="00B57ED7">
        <w:t>. 2020.</w:t>
      </w:r>
    </w:p>
    <w:p w14:paraId="505D819C" w14:textId="015FB7B0" w:rsidR="00B57ED7" w:rsidRPr="00B57ED7" w:rsidRDefault="00B57ED7" w:rsidP="00B57ED7">
      <w:pPr>
        <w:pStyle w:val="EndNoteBibliography"/>
        <w:spacing w:after="0"/>
        <w:ind w:left="720" w:hanging="720"/>
      </w:pPr>
      <w:r w:rsidRPr="00B57ED7">
        <w:t>45.</w:t>
      </w:r>
      <w:r w:rsidRPr="00B57ED7">
        <w:tab/>
      </w:r>
      <w:r w:rsidRPr="00B57ED7">
        <w:rPr>
          <w:b/>
        </w:rPr>
        <w:t xml:space="preserve">Data Set Entrez Gene </w:t>
      </w:r>
      <w:r w:rsidRPr="00B57ED7">
        <w:t>[</w:t>
      </w:r>
      <w:hyperlink r:id="rId41" w:history="1">
        <w:r w:rsidRPr="00B57ED7">
          <w:rPr>
            <w:rStyle w:val="Hyperlink"/>
          </w:rPr>
          <w:t>https://tritrypdb.org/tritrypdb/app/record/dataset/DS_975f67b61e</w:t>
        </w:r>
      </w:hyperlink>
      <w:r w:rsidRPr="00B57ED7">
        <w:t>]</w:t>
      </w:r>
    </w:p>
    <w:p w14:paraId="37845A29" w14:textId="637C103A" w:rsidR="00B57ED7" w:rsidRPr="00B57ED7" w:rsidRDefault="00B57ED7" w:rsidP="00B57ED7">
      <w:pPr>
        <w:pStyle w:val="EndNoteBibliography"/>
        <w:spacing w:after="0"/>
        <w:ind w:left="720" w:hanging="720"/>
      </w:pPr>
      <w:r w:rsidRPr="00B57ED7">
        <w:t>46.</w:t>
      </w:r>
      <w:r w:rsidRPr="00B57ED7">
        <w:tab/>
      </w:r>
      <w:r w:rsidRPr="00B57ED7">
        <w:rPr>
          <w:b/>
        </w:rPr>
        <w:t xml:space="preserve">TriTrypDB Download Files </w:t>
      </w:r>
      <w:r w:rsidRPr="00B57ED7">
        <w:t>[</w:t>
      </w:r>
      <w:hyperlink r:id="rId42" w:history="1">
        <w:r w:rsidRPr="00B57ED7">
          <w:rPr>
            <w:rStyle w:val="Hyperlink"/>
          </w:rPr>
          <w:t>https://tritrypdb.org/common/downloads/Current_Release/TcruziBrazilA4/fasta/data/</w:t>
        </w:r>
      </w:hyperlink>
      <w:r w:rsidRPr="00B57ED7">
        <w:t>]</w:t>
      </w:r>
    </w:p>
    <w:p w14:paraId="35623681" w14:textId="77777777" w:rsidR="00B57ED7" w:rsidRPr="00B57ED7" w:rsidRDefault="00B57ED7" w:rsidP="00B57ED7">
      <w:pPr>
        <w:pStyle w:val="EndNoteBibliography"/>
        <w:spacing w:after="0"/>
        <w:ind w:left="720" w:hanging="720"/>
      </w:pPr>
      <w:r w:rsidRPr="00B57ED7">
        <w:t>47.</w:t>
      </w:r>
      <w:r w:rsidRPr="00B57ED7">
        <w:tab/>
        <w:t xml:space="preserve">taxonomy: </w:t>
      </w:r>
      <w:r w:rsidRPr="00B57ED7">
        <w:rPr>
          <w:b/>
        </w:rPr>
        <w:t>Taxonomy browser (Trypanosoma brucei gambiense DAL972)</w:t>
      </w:r>
      <w:r w:rsidRPr="00B57ED7">
        <w:t>. 2020.</w:t>
      </w:r>
    </w:p>
    <w:p w14:paraId="42FBB5D4" w14:textId="77777777" w:rsidR="00B57ED7" w:rsidRPr="00B57ED7" w:rsidRDefault="00B57ED7" w:rsidP="00B57ED7">
      <w:pPr>
        <w:pStyle w:val="EndNoteBibliography"/>
        <w:spacing w:after="0"/>
        <w:ind w:left="720" w:hanging="720"/>
      </w:pPr>
      <w:r w:rsidRPr="00B57ED7">
        <w:t>48.</w:t>
      </w:r>
      <w:r w:rsidRPr="00B57ED7">
        <w:tab/>
      </w:r>
      <w:r w:rsidRPr="00B57ED7">
        <w:rPr>
          <w:b/>
        </w:rPr>
        <w:t>CDC - African Trypanosomiasis - Biology</w:t>
      </w:r>
      <w:r w:rsidRPr="00B57ED7">
        <w:t>. 2019.</w:t>
      </w:r>
    </w:p>
    <w:p w14:paraId="119D6049" w14:textId="77777777" w:rsidR="00B57ED7" w:rsidRPr="00B57ED7" w:rsidRDefault="00B57ED7" w:rsidP="00B57ED7">
      <w:pPr>
        <w:pStyle w:val="EndNoteBibliography"/>
        <w:spacing w:after="0"/>
        <w:ind w:left="720" w:hanging="720"/>
      </w:pPr>
      <w:r w:rsidRPr="00B57ED7">
        <w:t>49.</w:t>
      </w:r>
      <w:r w:rsidRPr="00B57ED7">
        <w:tab/>
      </w:r>
      <w:r w:rsidRPr="00B57ED7">
        <w:rPr>
          <w:b/>
        </w:rPr>
        <w:t>CDC - African Trypanosomiasis - Treatment</w:t>
      </w:r>
      <w:r w:rsidRPr="00B57ED7">
        <w:t>. 2019.</w:t>
      </w:r>
    </w:p>
    <w:p w14:paraId="19B09C35" w14:textId="77777777" w:rsidR="00B57ED7" w:rsidRPr="00B57ED7" w:rsidRDefault="00B57ED7" w:rsidP="00B57ED7">
      <w:pPr>
        <w:pStyle w:val="EndNoteBibliography"/>
        <w:spacing w:after="0"/>
        <w:ind w:left="720" w:hanging="720"/>
      </w:pPr>
      <w:r w:rsidRPr="00B57ED7">
        <w:t>50.</w:t>
      </w:r>
      <w:r w:rsidRPr="00B57ED7">
        <w:tab/>
        <w:t xml:space="preserve">taxonomy: </w:t>
      </w:r>
      <w:r w:rsidRPr="00B57ED7">
        <w:rPr>
          <w:b/>
        </w:rPr>
        <w:t>Taxonomy browser (Leishmania donovani BPK282A1)</w:t>
      </w:r>
      <w:r w:rsidRPr="00B57ED7">
        <w:t>. 2020.</w:t>
      </w:r>
    </w:p>
    <w:p w14:paraId="77328C72" w14:textId="77777777" w:rsidR="00B57ED7" w:rsidRPr="00B57ED7" w:rsidRDefault="00B57ED7" w:rsidP="00B57ED7">
      <w:pPr>
        <w:pStyle w:val="EndNoteBibliography"/>
        <w:spacing w:after="0"/>
        <w:ind w:left="720" w:hanging="720"/>
      </w:pPr>
      <w:r w:rsidRPr="00B57ED7">
        <w:t>51.</w:t>
      </w:r>
      <w:r w:rsidRPr="00B57ED7">
        <w:tab/>
        <w:t xml:space="preserve">Magill AJ: </w:t>
      </w:r>
      <w:r w:rsidRPr="00B57ED7">
        <w:rPr>
          <w:b/>
        </w:rPr>
        <w:t>Leishmania donovani - an overview | ScienceDirect Topics</w:t>
      </w:r>
      <w:r w:rsidRPr="00B57ED7">
        <w:t xml:space="preserve">. </w:t>
      </w:r>
      <w:r w:rsidRPr="00B57ED7">
        <w:rPr>
          <w:i/>
        </w:rPr>
        <w:t xml:space="preserve">Medicinal Plant Research in Africa </w:t>
      </w:r>
      <w:r w:rsidRPr="00B57ED7">
        <w:t>2013.</w:t>
      </w:r>
    </w:p>
    <w:p w14:paraId="7A59FFB9" w14:textId="1DBBE8B4" w:rsidR="00B57ED7" w:rsidRPr="00B57ED7" w:rsidRDefault="00B57ED7" w:rsidP="00B57ED7">
      <w:pPr>
        <w:pStyle w:val="EndNoteBibliography"/>
        <w:spacing w:after="0"/>
        <w:ind w:left="720" w:hanging="720"/>
      </w:pPr>
      <w:r w:rsidRPr="00B57ED7">
        <w:t>52.</w:t>
      </w:r>
      <w:r w:rsidRPr="00B57ED7">
        <w:tab/>
      </w:r>
      <w:r w:rsidRPr="00B57ED7">
        <w:rPr>
          <w:b/>
        </w:rPr>
        <w:t xml:space="preserve">Leishmaniasis </w:t>
      </w:r>
      <w:r w:rsidRPr="00B57ED7">
        <w:t>[</w:t>
      </w:r>
      <w:hyperlink r:id="rId43" w:history="1">
        <w:r w:rsidRPr="00B57ED7">
          <w:rPr>
            <w:rStyle w:val="Hyperlink"/>
          </w:rPr>
          <w:t>https://www.who.int/news-room/fact-sheets/detail/leishmaniasis</w:t>
        </w:r>
      </w:hyperlink>
      <w:r w:rsidRPr="00B57ED7">
        <w:t>]</w:t>
      </w:r>
    </w:p>
    <w:p w14:paraId="45C8CB39" w14:textId="77777777" w:rsidR="00B57ED7" w:rsidRPr="00B57ED7" w:rsidRDefault="00B57ED7" w:rsidP="00B57ED7">
      <w:pPr>
        <w:pStyle w:val="EndNoteBibliography"/>
        <w:spacing w:after="0"/>
        <w:ind w:left="720" w:hanging="720"/>
      </w:pPr>
      <w:r w:rsidRPr="00B57ED7">
        <w:t>53.</w:t>
      </w:r>
      <w:r w:rsidRPr="00B57ED7">
        <w:tab/>
        <w:t xml:space="preserve">taxonomy: </w:t>
      </w:r>
      <w:r w:rsidRPr="00B57ED7">
        <w:rPr>
          <w:b/>
        </w:rPr>
        <w:t>Taxonomy browser (Severe acute respiratory syndrome coronavirus 2)</w:t>
      </w:r>
      <w:r w:rsidRPr="00B57ED7">
        <w:t>. 2020.</w:t>
      </w:r>
    </w:p>
    <w:p w14:paraId="227D942E" w14:textId="77777777" w:rsidR="00B57ED7" w:rsidRPr="00B57ED7" w:rsidRDefault="00B57ED7" w:rsidP="00B57ED7">
      <w:pPr>
        <w:pStyle w:val="EndNoteBibliography"/>
        <w:spacing w:after="0"/>
        <w:ind w:left="720" w:hanging="720"/>
      </w:pPr>
      <w:r w:rsidRPr="00B57ED7">
        <w:t>54.</w:t>
      </w:r>
      <w:r w:rsidRPr="00B57ED7">
        <w:tab/>
      </w:r>
      <w:r w:rsidRPr="00B57ED7">
        <w:rPr>
          <w:b/>
        </w:rPr>
        <w:t>Early Release - Case-Fatality Risk Estimates for COVID-19 Calculated by Using a Lag Time for Fatality - Volume 26, Number 6—June 2020 - Emerging Infectious Diseases journal - CDC</w:t>
      </w:r>
      <w:r w:rsidRPr="00B57ED7">
        <w:t>. 2020.</w:t>
      </w:r>
    </w:p>
    <w:p w14:paraId="139C0CB6" w14:textId="77777777" w:rsidR="00B57ED7" w:rsidRPr="00B57ED7" w:rsidRDefault="00B57ED7" w:rsidP="00B57ED7">
      <w:pPr>
        <w:pStyle w:val="EndNoteBibliography"/>
        <w:spacing w:after="0"/>
        <w:ind w:left="720" w:hanging="720"/>
      </w:pPr>
      <w:r w:rsidRPr="00B57ED7">
        <w:t>55.</w:t>
      </w:r>
      <w:r w:rsidRPr="00B57ED7">
        <w:tab/>
      </w:r>
      <w:r w:rsidRPr="00B57ED7">
        <w:rPr>
          <w:b/>
        </w:rPr>
        <w:t>Coronavirus Age, Sex, Demographics (COVID-19) - Worldometer</w:t>
      </w:r>
      <w:r w:rsidRPr="00B57ED7">
        <w:t>. 2020.</w:t>
      </w:r>
    </w:p>
    <w:p w14:paraId="7861DE78" w14:textId="77777777" w:rsidR="00B57ED7" w:rsidRPr="00B57ED7" w:rsidRDefault="00B57ED7" w:rsidP="00B57ED7">
      <w:pPr>
        <w:pStyle w:val="EndNoteBibliography"/>
        <w:spacing w:after="0"/>
        <w:ind w:left="720" w:hanging="720"/>
      </w:pPr>
      <w:r w:rsidRPr="00B57ED7">
        <w:t>56.</w:t>
      </w:r>
      <w:r w:rsidRPr="00B57ED7">
        <w:tab/>
      </w:r>
      <w:r w:rsidRPr="00B57ED7">
        <w:rPr>
          <w:b/>
        </w:rPr>
        <w:t>Coronavirus</w:t>
      </w:r>
      <w:r w:rsidRPr="00B57ED7">
        <w:t>. 2020.</w:t>
      </w:r>
    </w:p>
    <w:p w14:paraId="05DF91E5" w14:textId="77777777" w:rsidR="00B57ED7" w:rsidRPr="00B57ED7" w:rsidRDefault="00B57ED7" w:rsidP="00B57ED7">
      <w:pPr>
        <w:pStyle w:val="EndNoteBibliography"/>
        <w:spacing w:after="0"/>
        <w:ind w:left="720" w:hanging="720"/>
      </w:pPr>
      <w:r w:rsidRPr="00B57ED7">
        <w:t>57.</w:t>
      </w:r>
      <w:r w:rsidRPr="00B57ED7">
        <w:tab/>
        <w:t xml:space="preserve">@CDCgov: </w:t>
      </w:r>
      <w:r w:rsidRPr="00B57ED7">
        <w:rPr>
          <w:b/>
        </w:rPr>
        <w:t>Healthcare Professionals: Frequently Asked Questions and Answers | CDC</w:t>
      </w:r>
      <w:r w:rsidRPr="00B57ED7">
        <w:t>. 2020.</w:t>
      </w:r>
    </w:p>
    <w:p w14:paraId="4D7A5509" w14:textId="77777777" w:rsidR="00B57ED7" w:rsidRPr="00B57ED7" w:rsidRDefault="00B57ED7" w:rsidP="00B57ED7">
      <w:pPr>
        <w:pStyle w:val="EndNoteBibliography"/>
        <w:spacing w:after="0"/>
        <w:ind w:left="720" w:hanging="720"/>
      </w:pPr>
      <w:r w:rsidRPr="00B57ED7">
        <w:t>58.</w:t>
      </w:r>
      <w:r w:rsidRPr="00B57ED7">
        <w:tab/>
      </w:r>
      <w:r w:rsidRPr="00B57ED7">
        <w:rPr>
          <w:b/>
        </w:rPr>
        <w:t>Severe 2019-nCoV Remdesivir RCT - Full Text View - ClinicalTrials.gov</w:t>
      </w:r>
      <w:r w:rsidRPr="00B57ED7">
        <w:t>. 2020.</w:t>
      </w:r>
    </w:p>
    <w:p w14:paraId="1E4B28CF" w14:textId="0D10F6C1" w:rsidR="00B57ED7" w:rsidRPr="00B57ED7" w:rsidRDefault="00B57ED7" w:rsidP="00B57ED7">
      <w:pPr>
        <w:pStyle w:val="EndNoteBibliography"/>
        <w:spacing w:after="0"/>
        <w:ind w:left="720" w:hanging="720"/>
      </w:pPr>
      <w:r w:rsidRPr="00B57ED7">
        <w:t>59.</w:t>
      </w:r>
      <w:r w:rsidRPr="00B57ED7">
        <w:tab/>
      </w:r>
      <w:r w:rsidRPr="00B57ED7">
        <w:rPr>
          <w:b/>
        </w:rPr>
        <w:t xml:space="preserve">Severe acute respiratory syndrome coronavirus 2 isolate Wuhan-Hu-1, co - Nucleotide - NCBI </w:t>
      </w:r>
      <w:r w:rsidRPr="00B57ED7">
        <w:t>[</w:t>
      </w:r>
      <w:hyperlink r:id="rId44" w:history="1">
        <w:r w:rsidRPr="00B57ED7">
          <w:rPr>
            <w:rStyle w:val="Hyperlink"/>
          </w:rPr>
          <w:t>https://www.ncbi.nlm.nih.gov/pubmed/</w:t>
        </w:r>
      </w:hyperlink>
      <w:r w:rsidRPr="00B57ED7">
        <w:t>]</w:t>
      </w:r>
    </w:p>
    <w:p w14:paraId="0C72E61F" w14:textId="2C247F13" w:rsidR="00B57ED7" w:rsidRPr="00B57ED7" w:rsidRDefault="00B57ED7" w:rsidP="00B57ED7">
      <w:pPr>
        <w:pStyle w:val="EndNoteBibliography"/>
        <w:ind w:left="720" w:hanging="720"/>
      </w:pPr>
      <w:r w:rsidRPr="00B57ED7">
        <w:t>60.</w:t>
      </w:r>
      <w:r w:rsidRPr="00B57ED7">
        <w:tab/>
      </w:r>
      <w:r w:rsidRPr="00B57ED7">
        <w:rPr>
          <w:b/>
        </w:rPr>
        <w:t xml:space="preserve">EMBOSS: The European Molecular Biology Open Software Suite (2000) </w:t>
      </w:r>
      <w:r w:rsidRPr="00B57ED7">
        <w:t>[</w:t>
      </w:r>
      <w:hyperlink r:id="rId45" w:history="1">
        <w:r w:rsidRPr="00B57ED7">
          <w:rPr>
            <w:rStyle w:val="Hyperlink"/>
          </w:rPr>
          <w:t>http://emboss.sourceforge.net</w:t>
        </w:r>
      </w:hyperlink>
      <w:r w:rsidRPr="00B57ED7">
        <w:t>]</w:t>
      </w:r>
    </w:p>
    <w:p w14:paraId="3E507855" w14:textId="1613B0D0" w:rsidR="00F078D0" w:rsidRPr="00F078D0" w:rsidRDefault="00030BCE" w:rsidP="00F078D0">
      <w:pPr>
        <w:spacing w:after="0" w:line="240" w:lineRule="auto"/>
        <w:rPr>
          <w:rFonts w:ascii="Courier New" w:hAnsi="Courier New" w:cs="Courier New"/>
          <w:sz w:val="16"/>
          <w:szCs w:val="16"/>
        </w:rPr>
      </w:pPr>
      <w:r>
        <w:rPr>
          <w:rFonts w:ascii="Courier New" w:hAnsi="Courier New" w:cs="Courier New"/>
          <w:sz w:val="16"/>
          <w:szCs w:val="16"/>
        </w:rPr>
        <w:fldChar w:fldCharType="end"/>
      </w:r>
    </w:p>
    <w:sectPr w:rsidR="00F078D0" w:rsidRPr="00F078D0" w:rsidSect="00B10A11">
      <w:headerReference w:type="default" r:id="rId46"/>
      <w:footerReference w:type="default" r:id="rId47"/>
      <w:footerReference w:type="first" r:id="rId4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Gretchen Ehrenkaufer" w:date="2020-03-26T16:49:00Z" w:initials="GE">
    <w:p w14:paraId="005347AC" w14:textId="479430D5" w:rsidR="00D5493C" w:rsidRDefault="00D5493C">
      <w:pPr>
        <w:pStyle w:val="CommentText"/>
      </w:pPr>
      <w:r>
        <w:rPr>
          <w:rStyle w:val="CommentReference"/>
        </w:rPr>
        <w:annotationRef/>
      </w:r>
      <w:r>
        <w:t>Than why did you do SARS-COV2?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5347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5347AC" w16cid:durableId="22275B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A420F" w14:textId="77777777" w:rsidR="00474394" w:rsidRDefault="00474394" w:rsidP="00B10A11">
      <w:pPr>
        <w:spacing w:after="0" w:line="240" w:lineRule="auto"/>
      </w:pPr>
      <w:r>
        <w:separator/>
      </w:r>
    </w:p>
  </w:endnote>
  <w:endnote w:type="continuationSeparator" w:id="0">
    <w:p w14:paraId="3B78EB61" w14:textId="77777777" w:rsidR="00474394" w:rsidRDefault="00474394"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672403" w:rsidRDefault="006724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672403" w:rsidRDefault="006724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672403" w:rsidRDefault="0067240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672403" w:rsidRDefault="00672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A3C65" w14:textId="77777777" w:rsidR="00474394" w:rsidRDefault="00474394" w:rsidP="00B10A11">
      <w:pPr>
        <w:spacing w:after="0" w:line="240" w:lineRule="auto"/>
      </w:pPr>
      <w:r>
        <w:separator/>
      </w:r>
    </w:p>
  </w:footnote>
  <w:footnote w:type="continuationSeparator" w:id="0">
    <w:p w14:paraId="25BC47E2" w14:textId="77777777" w:rsidR="00474394" w:rsidRDefault="00474394"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672403" w:rsidRDefault="00474394">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672403">
          <w:rPr>
            <w:color w:val="4472C4" w:themeColor="accent1"/>
          </w:rPr>
          <w:t>Finding Paralog Targets for Neglected Diseases</w:t>
        </w:r>
      </w:sdtContent>
    </w:sdt>
    <w:r w:rsidR="00672403">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672403">
          <w:rPr>
            <w:color w:val="4472C4" w:themeColor="accent1"/>
          </w:rPr>
          <w:t>Jeremy Singer</w:t>
        </w:r>
      </w:sdtContent>
    </w:sdt>
  </w:p>
  <w:p w14:paraId="712C3291" w14:textId="77777777" w:rsidR="00672403" w:rsidRDefault="006724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tchen Ehrenkaufer">
    <w15:presenceInfo w15:providerId="Windows Live" w15:userId="2f411776fc0a2b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3&lt;/item&gt;&lt;item&gt;5&lt;/item&gt;&lt;item&gt;7&lt;/item&gt;&lt;item&gt;8&lt;/item&gt;&lt;item&gt;9&lt;/item&gt;&lt;item&gt;10&lt;/item&gt;&lt;item&gt;11&lt;/item&gt;&lt;item&gt;12&lt;/item&gt;&lt;item&gt;13&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2&lt;/item&gt;&lt;item&gt;43&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1&lt;/item&gt;&lt;item&gt;62&lt;/item&gt;&lt;item&gt;63&lt;/item&gt;&lt;item&gt;64&lt;/item&gt;&lt;item&gt;65&lt;/item&gt;&lt;item&gt;66&lt;/item&gt;&lt;item&gt;67&lt;/item&gt;&lt;item&gt;68&lt;/item&gt;&lt;item&gt;69&lt;/item&gt;&lt;/record-ids&gt;&lt;/item&gt;&lt;/Libraries&gt;"/>
  </w:docVars>
  <w:rsids>
    <w:rsidRoot w:val="002D44DE"/>
    <w:rsid w:val="00001287"/>
    <w:rsid w:val="00005F1E"/>
    <w:rsid w:val="000063C1"/>
    <w:rsid w:val="000065F2"/>
    <w:rsid w:val="00016E4B"/>
    <w:rsid w:val="00021444"/>
    <w:rsid w:val="00030BCE"/>
    <w:rsid w:val="0003488F"/>
    <w:rsid w:val="000353F3"/>
    <w:rsid w:val="00050091"/>
    <w:rsid w:val="00052C0A"/>
    <w:rsid w:val="00057A58"/>
    <w:rsid w:val="00076A10"/>
    <w:rsid w:val="000838F3"/>
    <w:rsid w:val="00087775"/>
    <w:rsid w:val="00090248"/>
    <w:rsid w:val="00090A41"/>
    <w:rsid w:val="00093859"/>
    <w:rsid w:val="000A61A7"/>
    <w:rsid w:val="000C0234"/>
    <w:rsid w:val="000C08DC"/>
    <w:rsid w:val="000C53CF"/>
    <w:rsid w:val="000C606D"/>
    <w:rsid w:val="000E61B3"/>
    <w:rsid w:val="000F556D"/>
    <w:rsid w:val="001005D7"/>
    <w:rsid w:val="0010354D"/>
    <w:rsid w:val="001133A1"/>
    <w:rsid w:val="00113982"/>
    <w:rsid w:val="00113AE3"/>
    <w:rsid w:val="00114519"/>
    <w:rsid w:val="001175D8"/>
    <w:rsid w:val="0012185E"/>
    <w:rsid w:val="00123A49"/>
    <w:rsid w:val="001251A7"/>
    <w:rsid w:val="00125D3F"/>
    <w:rsid w:val="00131FF4"/>
    <w:rsid w:val="001549C6"/>
    <w:rsid w:val="0016204C"/>
    <w:rsid w:val="001633E7"/>
    <w:rsid w:val="00163E0C"/>
    <w:rsid w:val="00167A2C"/>
    <w:rsid w:val="00173E8D"/>
    <w:rsid w:val="00177583"/>
    <w:rsid w:val="00180093"/>
    <w:rsid w:val="00183730"/>
    <w:rsid w:val="00184853"/>
    <w:rsid w:val="00187AA8"/>
    <w:rsid w:val="001A07BD"/>
    <w:rsid w:val="001A0F0C"/>
    <w:rsid w:val="001A1654"/>
    <w:rsid w:val="001A1C56"/>
    <w:rsid w:val="001A6E21"/>
    <w:rsid w:val="001A6F98"/>
    <w:rsid w:val="001B10E4"/>
    <w:rsid w:val="001B4F08"/>
    <w:rsid w:val="001B4FF2"/>
    <w:rsid w:val="001C132C"/>
    <w:rsid w:val="001C340F"/>
    <w:rsid w:val="001C3FF0"/>
    <w:rsid w:val="001C4121"/>
    <w:rsid w:val="001C6E26"/>
    <w:rsid w:val="001C6EBA"/>
    <w:rsid w:val="001D37C8"/>
    <w:rsid w:val="001D448F"/>
    <w:rsid w:val="001D47B2"/>
    <w:rsid w:val="001D58F6"/>
    <w:rsid w:val="001E123E"/>
    <w:rsid w:val="001E7049"/>
    <w:rsid w:val="001F002E"/>
    <w:rsid w:val="00207EFF"/>
    <w:rsid w:val="00222B0E"/>
    <w:rsid w:val="00226261"/>
    <w:rsid w:val="00226D94"/>
    <w:rsid w:val="0023208B"/>
    <w:rsid w:val="00232197"/>
    <w:rsid w:val="00236B4C"/>
    <w:rsid w:val="00242248"/>
    <w:rsid w:val="00246968"/>
    <w:rsid w:val="00250589"/>
    <w:rsid w:val="00252AA8"/>
    <w:rsid w:val="0025791D"/>
    <w:rsid w:val="0026782C"/>
    <w:rsid w:val="00274EC0"/>
    <w:rsid w:val="0028086A"/>
    <w:rsid w:val="0028388C"/>
    <w:rsid w:val="00286EBA"/>
    <w:rsid w:val="002874B4"/>
    <w:rsid w:val="00292E14"/>
    <w:rsid w:val="00293856"/>
    <w:rsid w:val="00295EE2"/>
    <w:rsid w:val="002A4FF4"/>
    <w:rsid w:val="002A7B38"/>
    <w:rsid w:val="002B15E4"/>
    <w:rsid w:val="002B5513"/>
    <w:rsid w:val="002B5AD0"/>
    <w:rsid w:val="002B6E70"/>
    <w:rsid w:val="002C3143"/>
    <w:rsid w:val="002C4DE2"/>
    <w:rsid w:val="002D0383"/>
    <w:rsid w:val="002D33D1"/>
    <w:rsid w:val="002D44DE"/>
    <w:rsid w:val="002D4E75"/>
    <w:rsid w:val="002E2432"/>
    <w:rsid w:val="002E5C35"/>
    <w:rsid w:val="002E7DF8"/>
    <w:rsid w:val="002F0499"/>
    <w:rsid w:val="002F213D"/>
    <w:rsid w:val="003023BC"/>
    <w:rsid w:val="00303701"/>
    <w:rsid w:val="00304BA1"/>
    <w:rsid w:val="00315623"/>
    <w:rsid w:val="003167BC"/>
    <w:rsid w:val="00317259"/>
    <w:rsid w:val="0032414B"/>
    <w:rsid w:val="00325FFC"/>
    <w:rsid w:val="00335E19"/>
    <w:rsid w:val="00342F89"/>
    <w:rsid w:val="003473F2"/>
    <w:rsid w:val="00356329"/>
    <w:rsid w:val="00361499"/>
    <w:rsid w:val="0037611B"/>
    <w:rsid w:val="00383494"/>
    <w:rsid w:val="00383C36"/>
    <w:rsid w:val="00385530"/>
    <w:rsid w:val="003873B7"/>
    <w:rsid w:val="00390E6E"/>
    <w:rsid w:val="00391860"/>
    <w:rsid w:val="003956A0"/>
    <w:rsid w:val="003A0E08"/>
    <w:rsid w:val="003B6161"/>
    <w:rsid w:val="003B6CB7"/>
    <w:rsid w:val="003B7CC8"/>
    <w:rsid w:val="003C2BE7"/>
    <w:rsid w:val="003C310B"/>
    <w:rsid w:val="003C4590"/>
    <w:rsid w:val="003C70AC"/>
    <w:rsid w:val="003D07F4"/>
    <w:rsid w:val="003E0D09"/>
    <w:rsid w:val="003E783A"/>
    <w:rsid w:val="003F093E"/>
    <w:rsid w:val="003F17F1"/>
    <w:rsid w:val="003F440C"/>
    <w:rsid w:val="003F47FE"/>
    <w:rsid w:val="003F79B9"/>
    <w:rsid w:val="0040195A"/>
    <w:rsid w:val="00401CAB"/>
    <w:rsid w:val="004071C9"/>
    <w:rsid w:val="00412DE9"/>
    <w:rsid w:val="00414A89"/>
    <w:rsid w:val="00415796"/>
    <w:rsid w:val="004163AC"/>
    <w:rsid w:val="00417E0F"/>
    <w:rsid w:val="004253A8"/>
    <w:rsid w:val="00430971"/>
    <w:rsid w:val="00441916"/>
    <w:rsid w:val="004456C2"/>
    <w:rsid w:val="004472DC"/>
    <w:rsid w:val="004513C2"/>
    <w:rsid w:val="00455BE2"/>
    <w:rsid w:val="00464AD8"/>
    <w:rsid w:val="00464CFD"/>
    <w:rsid w:val="00465D3A"/>
    <w:rsid w:val="00474394"/>
    <w:rsid w:val="0047481D"/>
    <w:rsid w:val="0047534C"/>
    <w:rsid w:val="00475C20"/>
    <w:rsid w:val="0048244B"/>
    <w:rsid w:val="00494017"/>
    <w:rsid w:val="00497AF5"/>
    <w:rsid w:val="004A0824"/>
    <w:rsid w:val="004B202F"/>
    <w:rsid w:val="004B3448"/>
    <w:rsid w:val="004C6669"/>
    <w:rsid w:val="004D1D67"/>
    <w:rsid w:val="004D41CF"/>
    <w:rsid w:val="004D6CC7"/>
    <w:rsid w:val="004E1D20"/>
    <w:rsid w:val="004E2C3A"/>
    <w:rsid w:val="004E6BDC"/>
    <w:rsid w:val="004F7EDF"/>
    <w:rsid w:val="00501772"/>
    <w:rsid w:val="00503CA4"/>
    <w:rsid w:val="00504C5C"/>
    <w:rsid w:val="00504F2F"/>
    <w:rsid w:val="00506FFB"/>
    <w:rsid w:val="005075D8"/>
    <w:rsid w:val="00514C2B"/>
    <w:rsid w:val="005226FB"/>
    <w:rsid w:val="00530967"/>
    <w:rsid w:val="005331D6"/>
    <w:rsid w:val="00534499"/>
    <w:rsid w:val="00535448"/>
    <w:rsid w:val="005366BB"/>
    <w:rsid w:val="00543760"/>
    <w:rsid w:val="00553505"/>
    <w:rsid w:val="00556289"/>
    <w:rsid w:val="00560DF7"/>
    <w:rsid w:val="005710FD"/>
    <w:rsid w:val="00573A8F"/>
    <w:rsid w:val="0057559E"/>
    <w:rsid w:val="005778D0"/>
    <w:rsid w:val="005806D4"/>
    <w:rsid w:val="0058257B"/>
    <w:rsid w:val="00583819"/>
    <w:rsid w:val="00584D57"/>
    <w:rsid w:val="00585165"/>
    <w:rsid w:val="00590772"/>
    <w:rsid w:val="00590A61"/>
    <w:rsid w:val="00593D04"/>
    <w:rsid w:val="005977A6"/>
    <w:rsid w:val="005A4FC3"/>
    <w:rsid w:val="005B3779"/>
    <w:rsid w:val="005B6846"/>
    <w:rsid w:val="005C78A2"/>
    <w:rsid w:val="005D56F5"/>
    <w:rsid w:val="005D6698"/>
    <w:rsid w:val="005D7314"/>
    <w:rsid w:val="005E113F"/>
    <w:rsid w:val="005F3DC7"/>
    <w:rsid w:val="005F4BB5"/>
    <w:rsid w:val="00600BA7"/>
    <w:rsid w:val="006103BA"/>
    <w:rsid w:val="006149AC"/>
    <w:rsid w:val="00621725"/>
    <w:rsid w:val="00621CF4"/>
    <w:rsid w:val="00622429"/>
    <w:rsid w:val="006242E9"/>
    <w:rsid w:val="00626084"/>
    <w:rsid w:val="00634599"/>
    <w:rsid w:val="00637CC4"/>
    <w:rsid w:val="00644E8D"/>
    <w:rsid w:val="00647048"/>
    <w:rsid w:val="00653682"/>
    <w:rsid w:val="006624D5"/>
    <w:rsid w:val="0066354D"/>
    <w:rsid w:val="0067009D"/>
    <w:rsid w:val="00672403"/>
    <w:rsid w:val="00677DE4"/>
    <w:rsid w:val="006822E8"/>
    <w:rsid w:val="00684B58"/>
    <w:rsid w:val="00685215"/>
    <w:rsid w:val="00690F30"/>
    <w:rsid w:val="00697642"/>
    <w:rsid w:val="006A6062"/>
    <w:rsid w:val="006B3BDF"/>
    <w:rsid w:val="006B4E3C"/>
    <w:rsid w:val="006B4E72"/>
    <w:rsid w:val="006B6773"/>
    <w:rsid w:val="006C1348"/>
    <w:rsid w:val="006C305D"/>
    <w:rsid w:val="006C358E"/>
    <w:rsid w:val="006C47A4"/>
    <w:rsid w:val="006C579C"/>
    <w:rsid w:val="006D0C69"/>
    <w:rsid w:val="006D1827"/>
    <w:rsid w:val="006D392F"/>
    <w:rsid w:val="006D4E6C"/>
    <w:rsid w:val="006D501E"/>
    <w:rsid w:val="006D6A49"/>
    <w:rsid w:val="006E01F0"/>
    <w:rsid w:val="006F284F"/>
    <w:rsid w:val="006F4CA8"/>
    <w:rsid w:val="00701E48"/>
    <w:rsid w:val="00703C63"/>
    <w:rsid w:val="00707AD1"/>
    <w:rsid w:val="00711AF4"/>
    <w:rsid w:val="0072239D"/>
    <w:rsid w:val="007257B0"/>
    <w:rsid w:val="007325E3"/>
    <w:rsid w:val="00735B19"/>
    <w:rsid w:val="007377DA"/>
    <w:rsid w:val="0074276E"/>
    <w:rsid w:val="00744FB4"/>
    <w:rsid w:val="00747BCB"/>
    <w:rsid w:val="00751008"/>
    <w:rsid w:val="0075163C"/>
    <w:rsid w:val="007636A5"/>
    <w:rsid w:val="00766D38"/>
    <w:rsid w:val="00773923"/>
    <w:rsid w:val="00780EB1"/>
    <w:rsid w:val="0078408B"/>
    <w:rsid w:val="00792233"/>
    <w:rsid w:val="0079231F"/>
    <w:rsid w:val="00793F15"/>
    <w:rsid w:val="0079506F"/>
    <w:rsid w:val="007C1EC5"/>
    <w:rsid w:val="007C56B5"/>
    <w:rsid w:val="007D6E18"/>
    <w:rsid w:val="007F1137"/>
    <w:rsid w:val="007F2A7D"/>
    <w:rsid w:val="007F5AA4"/>
    <w:rsid w:val="00806515"/>
    <w:rsid w:val="00812745"/>
    <w:rsid w:val="0081352E"/>
    <w:rsid w:val="008135E0"/>
    <w:rsid w:val="00831CFD"/>
    <w:rsid w:val="0083434E"/>
    <w:rsid w:val="00836F88"/>
    <w:rsid w:val="0083745A"/>
    <w:rsid w:val="008508B3"/>
    <w:rsid w:val="00851B2E"/>
    <w:rsid w:val="00852B8B"/>
    <w:rsid w:val="0085390F"/>
    <w:rsid w:val="0086262C"/>
    <w:rsid w:val="00863168"/>
    <w:rsid w:val="00864999"/>
    <w:rsid w:val="00877644"/>
    <w:rsid w:val="00881033"/>
    <w:rsid w:val="00896529"/>
    <w:rsid w:val="008A0892"/>
    <w:rsid w:val="008A5DE5"/>
    <w:rsid w:val="008B108E"/>
    <w:rsid w:val="008B36BF"/>
    <w:rsid w:val="008B599D"/>
    <w:rsid w:val="008B5C54"/>
    <w:rsid w:val="008B5D91"/>
    <w:rsid w:val="008C0C84"/>
    <w:rsid w:val="008C37DE"/>
    <w:rsid w:val="008D0CEB"/>
    <w:rsid w:val="008D5627"/>
    <w:rsid w:val="008E05BC"/>
    <w:rsid w:val="008E1270"/>
    <w:rsid w:val="008F020F"/>
    <w:rsid w:val="00901462"/>
    <w:rsid w:val="009060B2"/>
    <w:rsid w:val="00916A73"/>
    <w:rsid w:val="009232FA"/>
    <w:rsid w:val="00926E50"/>
    <w:rsid w:val="009275E2"/>
    <w:rsid w:val="009304CD"/>
    <w:rsid w:val="00944205"/>
    <w:rsid w:val="00965FE1"/>
    <w:rsid w:val="00967723"/>
    <w:rsid w:val="00970A01"/>
    <w:rsid w:val="00975E96"/>
    <w:rsid w:val="00982CA3"/>
    <w:rsid w:val="009831EB"/>
    <w:rsid w:val="00991C23"/>
    <w:rsid w:val="009947EE"/>
    <w:rsid w:val="009A1CC2"/>
    <w:rsid w:val="009A1DD1"/>
    <w:rsid w:val="009A21E8"/>
    <w:rsid w:val="009C27FC"/>
    <w:rsid w:val="009C6315"/>
    <w:rsid w:val="009D0CE3"/>
    <w:rsid w:val="009D11E1"/>
    <w:rsid w:val="009D17F5"/>
    <w:rsid w:val="009D3136"/>
    <w:rsid w:val="009D3942"/>
    <w:rsid w:val="009E04A7"/>
    <w:rsid w:val="009E0C0A"/>
    <w:rsid w:val="009E2A3B"/>
    <w:rsid w:val="009E2D71"/>
    <w:rsid w:val="009E6B31"/>
    <w:rsid w:val="009F2F29"/>
    <w:rsid w:val="009F47CA"/>
    <w:rsid w:val="009F6856"/>
    <w:rsid w:val="00A112F9"/>
    <w:rsid w:val="00A11867"/>
    <w:rsid w:val="00A13393"/>
    <w:rsid w:val="00A17F0B"/>
    <w:rsid w:val="00A219E7"/>
    <w:rsid w:val="00A24088"/>
    <w:rsid w:val="00A2629E"/>
    <w:rsid w:val="00A264F6"/>
    <w:rsid w:val="00A26B98"/>
    <w:rsid w:val="00A27765"/>
    <w:rsid w:val="00A30528"/>
    <w:rsid w:val="00A34AE8"/>
    <w:rsid w:val="00A3506A"/>
    <w:rsid w:val="00A41ED2"/>
    <w:rsid w:val="00A42E77"/>
    <w:rsid w:val="00A44FA4"/>
    <w:rsid w:val="00A46158"/>
    <w:rsid w:val="00A47C47"/>
    <w:rsid w:val="00A5374F"/>
    <w:rsid w:val="00A57C1A"/>
    <w:rsid w:val="00A63FC3"/>
    <w:rsid w:val="00A723B7"/>
    <w:rsid w:val="00A776C2"/>
    <w:rsid w:val="00A862E9"/>
    <w:rsid w:val="00A91114"/>
    <w:rsid w:val="00A92137"/>
    <w:rsid w:val="00A92F4D"/>
    <w:rsid w:val="00A93B25"/>
    <w:rsid w:val="00A95282"/>
    <w:rsid w:val="00AA3EED"/>
    <w:rsid w:val="00AA7C6A"/>
    <w:rsid w:val="00AC1CFA"/>
    <w:rsid w:val="00AD20D2"/>
    <w:rsid w:val="00AD4F62"/>
    <w:rsid w:val="00AE5D4C"/>
    <w:rsid w:val="00AE6A86"/>
    <w:rsid w:val="00AF430C"/>
    <w:rsid w:val="00AF52DF"/>
    <w:rsid w:val="00B06B3D"/>
    <w:rsid w:val="00B07216"/>
    <w:rsid w:val="00B10278"/>
    <w:rsid w:val="00B10A11"/>
    <w:rsid w:val="00B15DF4"/>
    <w:rsid w:val="00B26F84"/>
    <w:rsid w:val="00B30857"/>
    <w:rsid w:val="00B3411B"/>
    <w:rsid w:val="00B358CF"/>
    <w:rsid w:val="00B37F8D"/>
    <w:rsid w:val="00B44952"/>
    <w:rsid w:val="00B5193F"/>
    <w:rsid w:val="00B5561C"/>
    <w:rsid w:val="00B57ED7"/>
    <w:rsid w:val="00B637DD"/>
    <w:rsid w:val="00B6629E"/>
    <w:rsid w:val="00B67256"/>
    <w:rsid w:val="00B73627"/>
    <w:rsid w:val="00B84EB5"/>
    <w:rsid w:val="00B91F1D"/>
    <w:rsid w:val="00BA36D0"/>
    <w:rsid w:val="00BB5BCB"/>
    <w:rsid w:val="00BC2869"/>
    <w:rsid w:val="00BC34EE"/>
    <w:rsid w:val="00BD1E67"/>
    <w:rsid w:val="00BD2921"/>
    <w:rsid w:val="00BD5508"/>
    <w:rsid w:val="00BD6398"/>
    <w:rsid w:val="00BD7700"/>
    <w:rsid w:val="00BE0894"/>
    <w:rsid w:val="00BE55D0"/>
    <w:rsid w:val="00BE5F5C"/>
    <w:rsid w:val="00BE6F8C"/>
    <w:rsid w:val="00BE7F51"/>
    <w:rsid w:val="00BF20A0"/>
    <w:rsid w:val="00C018F1"/>
    <w:rsid w:val="00C23A2F"/>
    <w:rsid w:val="00C24470"/>
    <w:rsid w:val="00C27E08"/>
    <w:rsid w:val="00C31281"/>
    <w:rsid w:val="00C37D4C"/>
    <w:rsid w:val="00C44C56"/>
    <w:rsid w:val="00C50FEB"/>
    <w:rsid w:val="00C6086E"/>
    <w:rsid w:val="00C65D12"/>
    <w:rsid w:val="00C6647B"/>
    <w:rsid w:val="00C67271"/>
    <w:rsid w:val="00C7092E"/>
    <w:rsid w:val="00C72F67"/>
    <w:rsid w:val="00C75AC3"/>
    <w:rsid w:val="00C94D2F"/>
    <w:rsid w:val="00C96244"/>
    <w:rsid w:val="00C96360"/>
    <w:rsid w:val="00CA1A62"/>
    <w:rsid w:val="00CA5DFF"/>
    <w:rsid w:val="00CA614C"/>
    <w:rsid w:val="00CB02F3"/>
    <w:rsid w:val="00CB0620"/>
    <w:rsid w:val="00CB0B24"/>
    <w:rsid w:val="00CB1E32"/>
    <w:rsid w:val="00CB4C8F"/>
    <w:rsid w:val="00CB5C2C"/>
    <w:rsid w:val="00CC3C52"/>
    <w:rsid w:val="00CD1199"/>
    <w:rsid w:val="00CD620E"/>
    <w:rsid w:val="00CD7750"/>
    <w:rsid w:val="00CE1CB2"/>
    <w:rsid w:val="00CE2441"/>
    <w:rsid w:val="00CE2D96"/>
    <w:rsid w:val="00CE3FEA"/>
    <w:rsid w:val="00CE72BE"/>
    <w:rsid w:val="00CF4ED8"/>
    <w:rsid w:val="00CF5E6F"/>
    <w:rsid w:val="00CF6463"/>
    <w:rsid w:val="00D01232"/>
    <w:rsid w:val="00D021BF"/>
    <w:rsid w:val="00D04EEB"/>
    <w:rsid w:val="00D075DE"/>
    <w:rsid w:val="00D0772B"/>
    <w:rsid w:val="00D1248B"/>
    <w:rsid w:val="00D178E9"/>
    <w:rsid w:val="00D202CA"/>
    <w:rsid w:val="00D32D8A"/>
    <w:rsid w:val="00D33ADE"/>
    <w:rsid w:val="00D36051"/>
    <w:rsid w:val="00D37DBF"/>
    <w:rsid w:val="00D4231B"/>
    <w:rsid w:val="00D44E62"/>
    <w:rsid w:val="00D466A1"/>
    <w:rsid w:val="00D52D3D"/>
    <w:rsid w:val="00D52F59"/>
    <w:rsid w:val="00D5493C"/>
    <w:rsid w:val="00D63EEF"/>
    <w:rsid w:val="00D644A0"/>
    <w:rsid w:val="00D758AE"/>
    <w:rsid w:val="00D80C0B"/>
    <w:rsid w:val="00D879B0"/>
    <w:rsid w:val="00D94D35"/>
    <w:rsid w:val="00D953D0"/>
    <w:rsid w:val="00DB3582"/>
    <w:rsid w:val="00DB3710"/>
    <w:rsid w:val="00DB3B7B"/>
    <w:rsid w:val="00DB5B51"/>
    <w:rsid w:val="00DB6BB1"/>
    <w:rsid w:val="00DC0A08"/>
    <w:rsid w:val="00DC571D"/>
    <w:rsid w:val="00DC6F8C"/>
    <w:rsid w:val="00DD4D86"/>
    <w:rsid w:val="00DE60E5"/>
    <w:rsid w:val="00DF703B"/>
    <w:rsid w:val="00DF7C7A"/>
    <w:rsid w:val="00E06542"/>
    <w:rsid w:val="00E1003F"/>
    <w:rsid w:val="00E205D6"/>
    <w:rsid w:val="00E20BA4"/>
    <w:rsid w:val="00E225C6"/>
    <w:rsid w:val="00E23D58"/>
    <w:rsid w:val="00E24D3E"/>
    <w:rsid w:val="00E30324"/>
    <w:rsid w:val="00E40EA3"/>
    <w:rsid w:val="00E419A3"/>
    <w:rsid w:val="00E4756C"/>
    <w:rsid w:val="00E47C51"/>
    <w:rsid w:val="00E56FD3"/>
    <w:rsid w:val="00E63A37"/>
    <w:rsid w:val="00E716DE"/>
    <w:rsid w:val="00E72CF1"/>
    <w:rsid w:val="00E7678D"/>
    <w:rsid w:val="00E91BD5"/>
    <w:rsid w:val="00E95548"/>
    <w:rsid w:val="00E97D5F"/>
    <w:rsid w:val="00EA43B9"/>
    <w:rsid w:val="00EA49D3"/>
    <w:rsid w:val="00EA5E5A"/>
    <w:rsid w:val="00EB0A4E"/>
    <w:rsid w:val="00EB1B9B"/>
    <w:rsid w:val="00EB5DDE"/>
    <w:rsid w:val="00EB74C9"/>
    <w:rsid w:val="00EC0732"/>
    <w:rsid w:val="00EC2622"/>
    <w:rsid w:val="00ED5F43"/>
    <w:rsid w:val="00ED6DD2"/>
    <w:rsid w:val="00EE45F7"/>
    <w:rsid w:val="00EE4D29"/>
    <w:rsid w:val="00EF5D89"/>
    <w:rsid w:val="00F009AE"/>
    <w:rsid w:val="00F05801"/>
    <w:rsid w:val="00F078D0"/>
    <w:rsid w:val="00F113A4"/>
    <w:rsid w:val="00F13F3B"/>
    <w:rsid w:val="00F154EF"/>
    <w:rsid w:val="00F16F01"/>
    <w:rsid w:val="00F17E6E"/>
    <w:rsid w:val="00F2081F"/>
    <w:rsid w:val="00F31EDD"/>
    <w:rsid w:val="00F36F3D"/>
    <w:rsid w:val="00F41417"/>
    <w:rsid w:val="00F42119"/>
    <w:rsid w:val="00F50A56"/>
    <w:rsid w:val="00F528B0"/>
    <w:rsid w:val="00F56C35"/>
    <w:rsid w:val="00F60F30"/>
    <w:rsid w:val="00F633D4"/>
    <w:rsid w:val="00F64D04"/>
    <w:rsid w:val="00F8549F"/>
    <w:rsid w:val="00F85566"/>
    <w:rsid w:val="00F86A51"/>
    <w:rsid w:val="00F86D32"/>
    <w:rsid w:val="00F92141"/>
    <w:rsid w:val="00F958B4"/>
    <w:rsid w:val="00FA56B0"/>
    <w:rsid w:val="00FA5FE3"/>
    <w:rsid w:val="00FB61E6"/>
    <w:rsid w:val="00FC6179"/>
    <w:rsid w:val="00FC6479"/>
    <w:rsid w:val="00FC67F0"/>
    <w:rsid w:val="00FD2318"/>
    <w:rsid w:val="00FD2720"/>
    <w:rsid w:val="00FE3D2F"/>
    <w:rsid w:val="00FE6A10"/>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 w:type="paragraph" w:styleId="HTMLPreformatted">
    <w:name w:val="HTML Preformatted"/>
    <w:basedOn w:val="Normal"/>
    <w:link w:val="HTMLPreformattedChar"/>
    <w:uiPriority w:val="99"/>
    <w:semiHidden/>
    <w:unhideWhenUsed/>
    <w:rsid w:val="00B1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F4"/>
    <w:rPr>
      <w:rFonts w:ascii="Courier New" w:eastAsia="Times New Roman" w:hAnsi="Courier New" w:cs="Courier New"/>
      <w:sz w:val="20"/>
      <w:szCs w:val="20"/>
    </w:rPr>
  </w:style>
  <w:style w:type="character" w:customStyle="1" w:styleId="gd15mcfceub">
    <w:name w:val="gd15mcfceub"/>
    <w:basedOn w:val="DefaultParagraphFont"/>
    <w:rsid w:val="00B15DF4"/>
  </w:style>
  <w:style w:type="character" w:styleId="CommentReference">
    <w:name w:val="annotation reference"/>
    <w:basedOn w:val="DefaultParagraphFont"/>
    <w:uiPriority w:val="99"/>
    <w:semiHidden/>
    <w:unhideWhenUsed/>
    <w:rsid w:val="00A92137"/>
    <w:rPr>
      <w:sz w:val="16"/>
      <w:szCs w:val="16"/>
    </w:rPr>
  </w:style>
  <w:style w:type="paragraph" w:styleId="CommentText">
    <w:name w:val="annotation text"/>
    <w:basedOn w:val="Normal"/>
    <w:link w:val="CommentTextChar"/>
    <w:uiPriority w:val="99"/>
    <w:semiHidden/>
    <w:unhideWhenUsed/>
    <w:rsid w:val="00A92137"/>
    <w:pPr>
      <w:spacing w:line="240" w:lineRule="auto"/>
    </w:pPr>
    <w:rPr>
      <w:sz w:val="20"/>
      <w:szCs w:val="20"/>
    </w:rPr>
  </w:style>
  <w:style w:type="character" w:customStyle="1" w:styleId="CommentTextChar">
    <w:name w:val="Comment Text Char"/>
    <w:basedOn w:val="DefaultParagraphFont"/>
    <w:link w:val="CommentText"/>
    <w:uiPriority w:val="99"/>
    <w:semiHidden/>
    <w:rsid w:val="00A92137"/>
    <w:rPr>
      <w:sz w:val="20"/>
      <w:szCs w:val="20"/>
    </w:rPr>
  </w:style>
  <w:style w:type="paragraph" w:styleId="CommentSubject">
    <w:name w:val="annotation subject"/>
    <w:basedOn w:val="CommentText"/>
    <w:next w:val="CommentText"/>
    <w:link w:val="CommentSubjectChar"/>
    <w:uiPriority w:val="99"/>
    <w:semiHidden/>
    <w:unhideWhenUsed/>
    <w:rsid w:val="00A92137"/>
    <w:rPr>
      <w:b/>
      <w:bCs/>
    </w:rPr>
  </w:style>
  <w:style w:type="character" w:customStyle="1" w:styleId="CommentSubjectChar">
    <w:name w:val="Comment Subject Char"/>
    <w:basedOn w:val="CommentTextChar"/>
    <w:link w:val="CommentSubject"/>
    <w:uiPriority w:val="99"/>
    <w:semiHidden/>
    <w:rsid w:val="00A92137"/>
    <w:rPr>
      <w:b/>
      <w:bCs/>
      <w:sz w:val="20"/>
      <w:szCs w:val="20"/>
    </w:rPr>
  </w:style>
  <w:style w:type="paragraph" w:styleId="BalloonText">
    <w:name w:val="Balloon Text"/>
    <w:basedOn w:val="Normal"/>
    <w:link w:val="BalloonTextChar"/>
    <w:uiPriority w:val="99"/>
    <w:semiHidden/>
    <w:unhideWhenUsed/>
    <w:rsid w:val="00A921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2137"/>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030BCE"/>
    <w:pPr>
      <w:spacing w:after="0"/>
      <w:jc w:val="center"/>
    </w:pPr>
    <w:rPr>
      <w:rFonts w:ascii="Calibri" w:hAnsi="Calibri" w:cs="Calibri"/>
      <w:noProof/>
    </w:rPr>
  </w:style>
  <w:style w:type="character" w:customStyle="1" w:styleId="EndNoteBibliographyTitleChar">
    <w:name w:val="EndNote Bibliography Title Char"/>
    <w:basedOn w:val="Heading1Char"/>
    <w:link w:val="EndNoteBibliographyTitle"/>
    <w:rsid w:val="00030BCE"/>
    <w:rPr>
      <w:rFonts w:ascii="Calibri" w:eastAsiaTheme="majorEastAsia" w:hAnsi="Calibri" w:cs="Calibri"/>
      <w:b w:val="0"/>
      <w:noProof/>
      <w:color w:val="2F5496" w:themeColor="accent1" w:themeShade="BF"/>
      <w:sz w:val="36"/>
      <w:szCs w:val="32"/>
    </w:rPr>
  </w:style>
  <w:style w:type="paragraph" w:customStyle="1" w:styleId="EndNoteBibliography">
    <w:name w:val="EndNote Bibliography"/>
    <w:basedOn w:val="Normal"/>
    <w:link w:val="EndNoteBibliographyChar"/>
    <w:rsid w:val="00030BCE"/>
    <w:pPr>
      <w:spacing w:line="240" w:lineRule="auto"/>
    </w:pPr>
    <w:rPr>
      <w:rFonts w:ascii="Calibri" w:hAnsi="Calibri" w:cs="Calibri"/>
      <w:noProof/>
    </w:rPr>
  </w:style>
  <w:style w:type="character" w:customStyle="1" w:styleId="EndNoteBibliographyChar">
    <w:name w:val="EndNote Bibliography Char"/>
    <w:basedOn w:val="Heading1Char"/>
    <w:link w:val="EndNoteBibliography"/>
    <w:rsid w:val="00030BCE"/>
    <w:rPr>
      <w:rFonts w:ascii="Calibri" w:eastAsiaTheme="majorEastAsia" w:hAnsi="Calibri" w:cs="Calibri"/>
      <w:b w:val="0"/>
      <w:noProof/>
      <w:color w:val="2F5496" w:themeColor="accent1" w:themeShade="BF"/>
      <w:sz w:val="36"/>
      <w:szCs w:val="32"/>
    </w:rPr>
  </w:style>
  <w:style w:type="character" w:customStyle="1" w:styleId="gnkrckgcmrb">
    <w:name w:val="gnkrckgcmrb"/>
    <w:basedOn w:val="DefaultParagraphFont"/>
    <w:rsid w:val="00090A41"/>
  </w:style>
  <w:style w:type="paragraph" w:styleId="Revision">
    <w:name w:val="Revision"/>
    <w:hidden/>
    <w:uiPriority w:val="99"/>
    <w:semiHidden/>
    <w:rsid w:val="0083434E"/>
    <w:pPr>
      <w:spacing w:after="0" w:line="240" w:lineRule="auto"/>
    </w:pPr>
  </w:style>
  <w:style w:type="character" w:customStyle="1" w:styleId="gnkrckgcgsb">
    <w:name w:val="gnkrckgcgsb"/>
    <w:basedOn w:val="DefaultParagraphFont"/>
    <w:rsid w:val="00E47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7971">
      <w:bodyDiv w:val="1"/>
      <w:marLeft w:val="0"/>
      <w:marRight w:val="0"/>
      <w:marTop w:val="0"/>
      <w:marBottom w:val="0"/>
      <w:divBdr>
        <w:top w:val="none" w:sz="0" w:space="0" w:color="auto"/>
        <w:left w:val="none" w:sz="0" w:space="0" w:color="auto"/>
        <w:bottom w:val="none" w:sz="0" w:space="0" w:color="auto"/>
        <w:right w:val="none" w:sz="0" w:space="0" w:color="auto"/>
      </w:divBdr>
    </w:div>
    <w:div w:id="15544702">
      <w:bodyDiv w:val="1"/>
      <w:marLeft w:val="0"/>
      <w:marRight w:val="0"/>
      <w:marTop w:val="0"/>
      <w:marBottom w:val="0"/>
      <w:divBdr>
        <w:top w:val="none" w:sz="0" w:space="0" w:color="auto"/>
        <w:left w:val="none" w:sz="0" w:space="0" w:color="auto"/>
        <w:bottom w:val="none" w:sz="0" w:space="0" w:color="auto"/>
        <w:right w:val="none" w:sz="0" w:space="0" w:color="auto"/>
      </w:divBdr>
    </w:div>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255289277">
      <w:bodyDiv w:val="1"/>
      <w:marLeft w:val="0"/>
      <w:marRight w:val="0"/>
      <w:marTop w:val="0"/>
      <w:marBottom w:val="0"/>
      <w:divBdr>
        <w:top w:val="none" w:sz="0" w:space="0" w:color="auto"/>
        <w:left w:val="none" w:sz="0" w:space="0" w:color="auto"/>
        <w:bottom w:val="none" w:sz="0" w:space="0" w:color="auto"/>
        <w:right w:val="none" w:sz="0" w:space="0" w:color="auto"/>
      </w:divBdr>
    </w:div>
    <w:div w:id="282812151">
      <w:bodyDiv w:val="1"/>
      <w:marLeft w:val="0"/>
      <w:marRight w:val="0"/>
      <w:marTop w:val="0"/>
      <w:marBottom w:val="0"/>
      <w:divBdr>
        <w:top w:val="none" w:sz="0" w:space="0" w:color="auto"/>
        <w:left w:val="none" w:sz="0" w:space="0" w:color="auto"/>
        <w:bottom w:val="none" w:sz="0" w:space="0" w:color="auto"/>
        <w:right w:val="none" w:sz="0" w:space="0" w:color="auto"/>
      </w:divBdr>
    </w:div>
    <w:div w:id="362748791">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55607791">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693582142">
      <w:bodyDiv w:val="1"/>
      <w:marLeft w:val="0"/>
      <w:marRight w:val="0"/>
      <w:marTop w:val="0"/>
      <w:marBottom w:val="0"/>
      <w:divBdr>
        <w:top w:val="none" w:sz="0" w:space="0" w:color="auto"/>
        <w:left w:val="none" w:sz="0" w:space="0" w:color="auto"/>
        <w:bottom w:val="none" w:sz="0" w:space="0" w:color="auto"/>
        <w:right w:val="none" w:sz="0" w:space="0" w:color="auto"/>
      </w:divBdr>
    </w:div>
    <w:div w:id="898058517">
      <w:bodyDiv w:val="1"/>
      <w:marLeft w:val="0"/>
      <w:marRight w:val="0"/>
      <w:marTop w:val="0"/>
      <w:marBottom w:val="0"/>
      <w:divBdr>
        <w:top w:val="none" w:sz="0" w:space="0" w:color="auto"/>
        <w:left w:val="none" w:sz="0" w:space="0" w:color="auto"/>
        <w:bottom w:val="none" w:sz="0" w:space="0" w:color="auto"/>
        <w:right w:val="none" w:sz="0" w:space="0" w:color="auto"/>
      </w:divBdr>
    </w:div>
    <w:div w:id="1077364162">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239247086">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583444087">
      <w:bodyDiv w:val="1"/>
      <w:marLeft w:val="0"/>
      <w:marRight w:val="0"/>
      <w:marTop w:val="0"/>
      <w:marBottom w:val="0"/>
      <w:divBdr>
        <w:top w:val="none" w:sz="0" w:space="0" w:color="auto"/>
        <w:left w:val="none" w:sz="0" w:space="0" w:color="auto"/>
        <w:bottom w:val="none" w:sz="0" w:space="0" w:color="auto"/>
        <w:right w:val="none" w:sz="0" w:space="0" w:color="auto"/>
      </w:divBdr>
    </w:div>
    <w:div w:id="1592349006">
      <w:bodyDiv w:val="1"/>
      <w:marLeft w:val="0"/>
      <w:marRight w:val="0"/>
      <w:marTop w:val="0"/>
      <w:marBottom w:val="0"/>
      <w:divBdr>
        <w:top w:val="none" w:sz="0" w:space="0" w:color="auto"/>
        <w:left w:val="none" w:sz="0" w:space="0" w:color="auto"/>
        <w:bottom w:val="none" w:sz="0" w:space="0" w:color="auto"/>
        <w:right w:val="none" w:sz="0" w:space="0" w:color="auto"/>
      </w:divBdr>
    </w:div>
    <w:div w:id="1695500464">
      <w:bodyDiv w:val="1"/>
      <w:marLeft w:val="0"/>
      <w:marRight w:val="0"/>
      <w:marTop w:val="0"/>
      <w:marBottom w:val="0"/>
      <w:divBdr>
        <w:top w:val="none" w:sz="0" w:space="0" w:color="auto"/>
        <w:left w:val="none" w:sz="0" w:space="0" w:color="auto"/>
        <w:bottom w:val="none" w:sz="0" w:space="0" w:color="auto"/>
        <w:right w:val="none" w:sz="0" w:space="0" w:color="auto"/>
      </w:divBdr>
    </w:div>
    <w:div w:id="1747724923">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10771517">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1953239670">
      <w:bodyDiv w:val="1"/>
      <w:marLeft w:val="0"/>
      <w:marRight w:val="0"/>
      <w:marTop w:val="0"/>
      <w:marBottom w:val="0"/>
      <w:divBdr>
        <w:top w:val="none" w:sz="0" w:space="0" w:color="auto"/>
        <w:left w:val="none" w:sz="0" w:space="0" w:color="auto"/>
        <w:bottom w:val="none" w:sz="0" w:space="0" w:color="auto"/>
        <w:right w:val="none" w:sz="0" w:space="0" w:color="auto"/>
      </w:divBdr>
    </w:div>
    <w:div w:id="2012751980">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omments" Target="comments.xml"/><Relationship Id="rId39" Type="http://schemas.openxmlformats.org/officeDocument/2006/relationships/hyperlink" Target="https://cryptodb.org/cryptodb/app/record/dataset/DS_81c1c359dc" TargetMode="External"/><Relationship Id="rId21" Type="http://schemas.openxmlformats.org/officeDocument/2006/relationships/image" Target="media/image14.png"/><Relationship Id="rId34" Type="http://schemas.openxmlformats.org/officeDocument/2006/relationships/hyperlink" Target="http://www.chemspider.com/Chemical-Structure.5131.html" TargetMode="External"/><Relationship Id="rId42" Type="http://schemas.openxmlformats.org/officeDocument/2006/relationships/hyperlink" Target="https://tritrypdb.org/common/downloads/Current_Release/TcruziBrazilA4/fasta/data/" TargetMode="External"/><Relationship Id="rId47" Type="http://schemas.openxmlformats.org/officeDocument/2006/relationships/footer" Target="footer1.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who.int/news-room/feature-stories/detail/world-malaria-report-2019"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rdocumentation.org/packages/stats/versions/3.6.2/topics/Lognormal" TargetMode="External"/><Relationship Id="rId37" Type="http://schemas.openxmlformats.org/officeDocument/2006/relationships/hyperlink" Target="https://www.who.int/water_sanitation_health/gdwqrevision/cryptodraft2.pdf" TargetMode="External"/><Relationship Id="rId40" Type="http://schemas.openxmlformats.org/officeDocument/2006/relationships/hyperlink" Target="https://cryptodb.org/common/downloads/Current_Release/CparvumIOWA-ATCC/fasta/data/" TargetMode="External"/><Relationship Id="rId45" Type="http://schemas.openxmlformats.org/officeDocument/2006/relationships/hyperlink" Target="http://emboss.sourceforge.n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16/09/relationships/commentsIds" Target="commentsIds.xml"/><Relationship Id="rId36" Type="http://schemas.openxmlformats.org/officeDocument/2006/relationships/hyperlink" Target="https://plasmodb.org/plasmo/app/record/dataset/DS_365c388131" TargetMode="External"/><Relationship Id="rId49" Type="http://schemas.openxmlformats.org/officeDocument/2006/relationships/fontTable" Target="fontTable.xml"/><Relationship Id="rId10" Type="http://schemas.openxmlformats.org/officeDocument/2006/relationships/image" Target="media/image3.tiff"/><Relationship Id="rId19" Type="http://schemas.openxmlformats.org/officeDocument/2006/relationships/image" Target="media/image12.png"/><Relationship Id="rId31" Type="http://schemas.openxmlformats.org/officeDocument/2006/relationships/hyperlink" Target="https://www.arabidopsis.org/Blast/BLASToptions.jsp" TargetMode="External"/><Relationship Id="rId44" Type="http://schemas.openxmlformats.org/officeDocument/2006/relationships/hyperlink" Target="https://www.ncbi.nlm.nih.gov/pubmed/"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commentsExtended" Target="commentsExtended.xml"/><Relationship Id="rId30" Type="http://schemas.openxmlformats.org/officeDocument/2006/relationships/hyperlink" Target="https://people.eecs.berkeley.edu/~wkahan/Qdrtcs.pdf" TargetMode="External"/><Relationship Id="rId35" Type="http://schemas.openxmlformats.org/officeDocument/2006/relationships/hyperlink" Target="https://plasmodb.org/common/downloads/Current_Release/PvivaxP01/fasta/data/" TargetMode="External"/><Relationship Id="rId43" Type="http://schemas.openxmlformats.org/officeDocument/2006/relationships/hyperlink" Target="https://www.who.int/news-room/fact-sheets/detail/leishmaniasis" TargetMode="External"/><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chemspider.com/Chemical-Structure.16218.html" TargetMode="External"/><Relationship Id="rId38" Type="http://schemas.openxmlformats.org/officeDocument/2006/relationships/hyperlink" Target="https://www.mayoclinic.org/diseases-conditions/cryptosporidium/diagnosis-treatment/drc-20351876" TargetMode="External"/><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hyperlink" Target="https://tritrypdb.org/tritrypdb/app/record/dataset/DS_975f67b61e"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1292C"/>
    <w:rsid w:val="000A68AB"/>
    <w:rsid w:val="000B543C"/>
    <w:rsid w:val="00186DCC"/>
    <w:rsid w:val="00187F8A"/>
    <w:rsid w:val="001D319F"/>
    <w:rsid w:val="00235169"/>
    <w:rsid w:val="00282A90"/>
    <w:rsid w:val="00291A45"/>
    <w:rsid w:val="00301D4C"/>
    <w:rsid w:val="003234D9"/>
    <w:rsid w:val="003642D4"/>
    <w:rsid w:val="003676F0"/>
    <w:rsid w:val="003C6161"/>
    <w:rsid w:val="00441916"/>
    <w:rsid w:val="0046720C"/>
    <w:rsid w:val="00481F6E"/>
    <w:rsid w:val="004D072F"/>
    <w:rsid w:val="00510647"/>
    <w:rsid w:val="00593AA8"/>
    <w:rsid w:val="00597FDA"/>
    <w:rsid w:val="005A173C"/>
    <w:rsid w:val="005A28F9"/>
    <w:rsid w:val="00603FF9"/>
    <w:rsid w:val="00677535"/>
    <w:rsid w:val="00682519"/>
    <w:rsid w:val="00695DC6"/>
    <w:rsid w:val="006C2A89"/>
    <w:rsid w:val="00715F75"/>
    <w:rsid w:val="00724FE0"/>
    <w:rsid w:val="0073534A"/>
    <w:rsid w:val="00752C75"/>
    <w:rsid w:val="007914FE"/>
    <w:rsid w:val="007C04C5"/>
    <w:rsid w:val="007C0AD9"/>
    <w:rsid w:val="007D70EE"/>
    <w:rsid w:val="007E5C56"/>
    <w:rsid w:val="00801B38"/>
    <w:rsid w:val="008A6510"/>
    <w:rsid w:val="008B129C"/>
    <w:rsid w:val="00951BDD"/>
    <w:rsid w:val="009C5FAD"/>
    <w:rsid w:val="009D7067"/>
    <w:rsid w:val="009E644C"/>
    <w:rsid w:val="00AA597D"/>
    <w:rsid w:val="00AB6AC3"/>
    <w:rsid w:val="00AC2FBE"/>
    <w:rsid w:val="00AC7E98"/>
    <w:rsid w:val="00BA157A"/>
    <w:rsid w:val="00BA42CC"/>
    <w:rsid w:val="00BB71A3"/>
    <w:rsid w:val="00C651A2"/>
    <w:rsid w:val="00C6614E"/>
    <w:rsid w:val="00C835E4"/>
    <w:rsid w:val="00CA7E6A"/>
    <w:rsid w:val="00CE42B7"/>
    <w:rsid w:val="00D12DC7"/>
    <w:rsid w:val="00D4102B"/>
    <w:rsid w:val="00D459BE"/>
    <w:rsid w:val="00D560C9"/>
    <w:rsid w:val="00D71C8F"/>
    <w:rsid w:val="00D75152"/>
    <w:rsid w:val="00D90C4A"/>
    <w:rsid w:val="00E21208"/>
    <w:rsid w:val="00E265A2"/>
    <w:rsid w:val="00E36588"/>
    <w:rsid w:val="00E90433"/>
    <w:rsid w:val="00F1385F"/>
    <w:rsid w:val="00F73F38"/>
    <w:rsid w:val="00F76383"/>
    <w:rsid w:val="00F764CA"/>
    <w:rsid w:val="00FC3ED8"/>
    <w:rsid w:val="00FD4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B819B72A-0DA9-AC4C-AD24-7D1DEE091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21665</Words>
  <Characters>123492</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144868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Gretchen Ehrenkaufer</cp:lastModifiedBy>
  <cp:revision>2</cp:revision>
  <dcterms:created xsi:type="dcterms:W3CDTF">2020-03-26T23:57:00Z</dcterms:created>
  <dcterms:modified xsi:type="dcterms:W3CDTF">2020-03-26T23:57:00Z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id="PJywnxBE"/&gt;&lt;style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