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4B8238EA"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rsidR="006C14D7">
        <w:fldChar w:fldCharType="begin"/>
      </w:r>
      <w:r w:rsidR="006C14D7">
        <w:instrText xml:space="preserve"> ADDIN ZOTERO_ITEM CSL_CITATION {"citationID":"HqmtBQiY","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6C14D7">
        <w:fldChar w:fldCharType="separate"/>
      </w:r>
      <w:r w:rsidR="006C14D7" w:rsidRPr="006C14D7">
        <w:rPr>
          <w:rFonts w:ascii="Calibri" w:hAnsi="Calibri" w:cs="Calibri"/>
        </w:rPr>
        <w:t>[1]</w:t>
      </w:r>
      <w:r w:rsidR="006C14D7">
        <w:fldChar w:fldCharType="end"/>
      </w:r>
      <w:r>
        <w:t xml:space="preserve">, </w:t>
      </w:r>
      <w:proofErr w:type="spellStart"/>
      <w:r w:rsidR="001B4F08">
        <w:t>EupathDB</w:t>
      </w:r>
      <w:proofErr w:type="spellEnd"/>
      <w:r w:rsidR="006C14D7">
        <w:fldChar w:fldCharType="begin"/>
      </w:r>
      <w:r w:rsidR="006C14D7">
        <w:instrText xml:space="preserve"> ADDIN ZOTERO_ITEM CSL_CITATION {"citationID":"IbyiQULy","properties":{"formattedCitation":"[2]","plainCitation":"[2]","noteIndex":0},"citationItems":[{"id":43,"uris":["http://zotero.org/users/6358161/items/6NFQ7MZ2"],"uri":["http://zotero.org/users/6358161/items/6NFQ7MZ2"],"itemData":{"id":43,"type":"article-journal","abstract":"The Eukaryotic Pathogen Genomics Database Resource (EuPathDB, http://eupathdb.org) is a collection of databases covering 170+ eukaryotic pathogens (protists &amp; fungi), along with relevant free-living and non-pathogenic species, and select pathogen hosts. To facilitate the discovery of meaningful biological relationships, the databases couple preconfigured searches with visualization and analysis tools for comprehensive data mining via intuitive graphical interfaces and APIs. All data are analyzed with the same workflows, including creation of gene orthology profiles, so data are easily compared across data sets, data types and organisms. EuPathDB is updated with numerous new analysis tools, features, data sets and data types. New tools include GO, metabolic pathway and word enrichment analyses plus an online workspace for analysis of personal, non-public, large-scale data. Expanded data content is mostly genomic and functional genomic data while new data types include protein microarray, metabolic pathways, compounds, quantitative proteomics, copy number variation, and polysomal transcriptomics. New features include consistent categorization of searches, data sets and genome browser tracks; redesigned gene pages; effective integration of alternative transcripts; and a EuPathDB Galaxy instance for private analyses of a user's data. Forthcoming upgrades include user workspaces for private integration of data with existing EuPathDB data and improved integration and presentation of host-pathogen interactions.","container-title":"Nucleic Acids Research","DOI":"10.1093/nar/gkw1105","ISSN":"1362-4962","issue":"D1","journalAbbreviation":"Nucleic Acids Res.","language":"eng","note":"PMID: 27903906\nPMCID: PMC5210576","page":"D581-D591","source":"PubMed","title":"EuPathDB: the eukaryotic pathogen genomics database resource","title-short":"EuPathDB","volume":"45","author":[{"family":"Aurrecoechea","given":"Cristina"},{"family":"Barreto","given":"Ana"},{"family":"Basenko","given":"Evelina Y."},{"family":"Brestelli","given":"John"},{"family":"Brunk","given":"Brian P."},{"family":"Cade","given":"Shon"},{"family":"Crouch","given":"Kathryn"},{"family":"Doherty","given":"Ryan"},{"family":"Falke","given":"Dave"},{"family":"Fischer","given":"Steve"},{"family":"Gajria","given":"Bindu"},{"family":"Harb","given":"Omar S."},{"family":"Heiges","given":"Mark"},{"family":"Hertz-Fowler","given":"Christiane"},{"family":"Hu","given":"Sufen"},{"family":"Iodice","given":"John"},{"family":"Kissinger","given":"Jessica C."},{"family":"Lawrence","given":"Cris"},{"family":"Li","given":"Wei"},{"family":"Pinney","given":"Deborah F."},{"family":"Pulman","given":"Jane A."},{"family":"Roos","given":"David S."},{"family":"Shanmugasundram","given":"Achchuthan"},{"family":"Silva-Franco","given":"Fatima"},{"family":"Steinbiss","given":"Sascha"},{"family":"Stoeckert","given":"Christian J."},{"family":"Spruill","given":"Drew"},{"family":"Wang","given":"Haiming"},{"family":"Warrenfeltz","given":"Susanne"},{"family":"Zheng","given":"Jie"}],"issued":{"date-parts":[["2017"]],"season":"04"}}}],"schema":"https://github.com/citation-style-language/schema/raw/master/csl-citation.json"} </w:instrText>
      </w:r>
      <w:r w:rsidR="006C14D7">
        <w:fldChar w:fldCharType="separate"/>
      </w:r>
      <w:r w:rsidR="006C14D7" w:rsidRPr="006C14D7">
        <w:rPr>
          <w:rFonts w:ascii="Calibri" w:hAnsi="Calibri" w:cs="Calibri"/>
        </w:rPr>
        <w:t>[2]</w:t>
      </w:r>
      <w:r w:rsidR="006C14D7">
        <w:fldChar w:fldCharType="end"/>
      </w:r>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7D62165E" w:rsidR="00F36F3D" w:rsidRDefault="00EA49D3" w:rsidP="00F36F3D">
      <w:pPr>
        <w:spacing w:line="480" w:lineRule="auto"/>
        <w:rPr>
          <w:sz w:val="23"/>
          <w:szCs w:val="23"/>
        </w:rPr>
      </w:pPr>
      <w:proofErr w:type="spellStart"/>
      <w:r>
        <w:t>ChEMBL</w:t>
      </w:r>
      <w:proofErr w:type="spellEnd"/>
      <w:r w:rsidR="006C14D7">
        <w:fldChar w:fldCharType="begin"/>
      </w:r>
      <w:r w:rsidR="006C14D7">
        <w:instrText xml:space="preserve"> ADDIN ZOTERO_ITEM CSL_CITATION {"citationID":"3sQ3BxY9","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6C14D7">
        <w:fldChar w:fldCharType="separate"/>
      </w:r>
      <w:r w:rsidR="006C14D7" w:rsidRPr="006C14D7">
        <w:rPr>
          <w:rFonts w:ascii="Calibri" w:hAnsi="Calibri" w:cs="Calibri"/>
        </w:rPr>
        <w:t>[1]</w:t>
      </w:r>
      <w:r w:rsidR="006C14D7">
        <w:fldChar w:fldCharType="end"/>
      </w:r>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2CD657A3" w:rsidR="00F36F3D" w:rsidRDefault="00E225C6" w:rsidP="00F36F3D">
      <w:pPr>
        <w:spacing w:line="480" w:lineRule="auto"/>
        <w:rPr>
          <w:sz w:val="23"/>
          <w:szCs w:val="23"/>
        </w:rPr>
      </w:pPr>
      <w:r>
        <w:rPr>
          <w:sz w:val="23"/>
          <w:szCs w:val="23"/>
        </w:rPr>
        <w:t>6</w:t>
      </w:r>
      <w:r w:rsidR="00F36F3D">
        <w:rPr>
          <w:sz w:val="23"/>
          <w:szCs w:val="23"/>
        </w:rPr>
        <w:t xml:space="preserve"> 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r w:rsidR="003C4590" w:rsidRPr="003F79B9">
        <w:rPr>
          <w:sz w:val="23"/>
          <w:szCs w:val="23"/>
        </w:rPr>
        <w:t xml:space="preserve">Toxoplasma </w:t>
      </w:r>
      <w:r w:rsidR="006D6A49" w:rsidRPr="003F79B9">
        <w:rPr>
          <w:sz w:val="23"/>
          <w:szCs w:val="23"/>
        </w:rPr>
        <w:t>g</w:t>
      </w:r>
      <w:r w:rsidR="003C4590" w:rsidRPr="003F79B9">
        <w:rPr>
          <w:sz w:val="23"/>
          <w:szCs w:val="23"/>
        </w:rPr>
        <w:t xml:space="preserve">ondii, </w:t>
      </w:r>
      <w:r w:rsidR="00F36F3D" w:rsidRPr="003F79B9">
        <w:rPr>
          <w:sz w:val="23"/>
          <w:szCs w:val="23"/>
        </w:rPr>
        <w:t xml:space="preserve">Trypanosoma </w:t>
      </w:r>
      <w:r w:rsidR="006D6A49" w:rsidRPr="003F79B9">
        <w:rPr>
          <w:sz w:val="23"/>
          <w:szCs w:val="23"/>
        </w:rPr>
        <w:t>b</w:t>
      </w:r>
      <w:r w:rsidR="00F36F3D" w:rsidRPr="003F79B9">
        <w:rPr>
          <w:sz w:val="23"/>
          <w:szCs w:val="23"/>
        </w:rPr>
        <w:t xml:space="preserve">rucei, Trypanosoma </w:t>
      </w:r>
      <w:r w:rsidR="006D6A49" w:rsidRPr="003F79B9">
        <w:rPr>
          <w:sz w:val="23"/>
          <w:szCs w:val="23"/>
        </w:rPr>
        <w:t>c</w:t>
      </w:r>
      <w:r w:rsidR="00F36F3D" w:rsidRPr="003F79B9">
        <w:rPr>
          <w:sz w:val="23"/>
          <w:szCs w:val="23"/>
        </w:rPr>
        <w:t xml:space="preserve">ruzi, Leishmania </w:t>
      </w:r>
      <w:r w:rsidR="006D6A49" w:rsidRPr="003F79B9">
        <w:rPr>
          <w:sz w:val="23"/>
          <w:szCs w:val="23"/>
        </w:rPr>
        <w:t>m</w:t>
      </w:r>
      <w:r w:rsidR="00F36F3D" w:rsidRPr="003F79B9">
        <w:rPr>
          <w:sz w:val="23"/>
          <w:szCs w:val="23"/>
        </w:rPr>
        <w:t>ajor</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151EE869"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6C14D7">
        <w:instrText xml:space="preserve"> ADDIN ZOTERO_ITEM CSL_CITATION {"citationID":"ZHvMJIHu","properties":{"formattedCitation":"[3, p. 1]","plainCitation":"[3,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6C14D7" w:rsidRPr="006C14D7">
        <w:rPr>
          <w:rFonts w:ascii="Calibri" w:hAnsi="Calibri" w:cs="Calibri"/>
        </w:rPr>
        <w:t>[3,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0C89167F" w:rsidR="00EA43B9" w:rsidRDefault="00EA43B9" w:rsidP="00EB5DDE">
      <w:pPr>
        <w:spacing w:line="480" w:lineRule="auto"/>
      </w:pPr>
      <w:proofErr w:type="spellStart"/>
      <w:r>
        <w:t>ChEMBL</w:t>
      </w:r>
      <w:proofErr w:type="spellEnd"/>
      <w:r w:rsidR="006C14D7">
        <w:fldChar w:fldCharType="begin"/>
      </w:r>
      <w:r w:rsidR="006C14D7">
        <w:instrText xml:space="preserve"> ADDIN ZOTERO_ITEM CSL_CITATION {"citationID":"xtr2EhVu","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6C14D7">
        <w:fldChar w:fldCharType="separate"/>
      </w:r>
      <w:r w:rsidR="006C14D7" w:rsidRPr="006C14D7">
        <w:rPr>
          <w:rFonts w:ascii="Calibri" w:hAnsi="Calibri" w:cs="Calibri"/>
        </w:rPr>
        <w:t>[1]</w:t>
      </w:r>
      <w:r w:rsidR="006C14D7">
        <w:fldChar w:fldCharType="end"/>
      </w:r>
      <w:r>
        <w:t xml:space="preserve"> provides a downloadable database that includes drug targets and drug information for those targets, as well as amino acid sequences of the protein targets</w:t>
      </w:r>
      <w:r w:rsidR="00CB5C2C">
        <w:fldChar w:fldCharType="begin"/>
      </w:r>
      <w:r w:rsidR="006C14D7">
        <w:instrText xml:space="preserve"> ADDIN ZOTERO_ITEM CSL_CITATION {"citationID":"1G4ilIGg","properties":{"formattedCitation":"[4]","plainCitation":"[4]","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6C14D7" w:rsidRPr="006C14D7">
        <w:rPr>
          <w:rFonts w:ascii="Calibri" w:hAnsi="Calibri" w:cs="Calibri"/>
        </w:rPr>
        <w:t>[4]</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5804AF8" w:rsidR="00F8549F" w:rsidRDefault="00F8549F" w:rsidP="00EB5DDE">
      <w:pPr>
        <w:spacing w:line="480" w:lineRule="auto"/>
      </w:pPr>
      <w:r>
        <w:t xml:space="preserve">The analysis pipeline uses </w:t>
      </w:r>
      <w:r w:rsidRPr="006D4E6C">
        <w:rPr>
          <w:b/>
          <w:bCs/>
        </w:rPr>
        <w:t>BLASTP</w:t>
      </w:r>
      <w:r w:rsidR="00CB5C2C">
        <w:rPr>
          <w:b/>
          <w:bCs/>
        </w:rPr>
        <w:fldChar w:fldCharType="begin"/>
      </w:r>
      <w:r w:rsidR="006C14D7">
        <w:rPr>
          <w:b/>
          <w:bCs/>
        </w:rPr>
        <w:instrText xml:space="preserve"> ADDIN ZOTERO_ITEM CSL_CITATION {"citationID":"XI8g7v8m","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6C14D7" w:rsidRPr="006C14D7">
        <w:rPr>
          <w:rFonts w:ascii="Calibri" w:hAnsi="Calibri" w:cs="Calibri"/>
        </w:rPr>
        <w:t>[5]</w:t>
      </w:r>
      <w:r w:rsidR="00CB5C2C">
        <w:rPr>
          <w:b/>
          <w:bCs/>
        </w:rPr>
        <w:fldChar w:fldCharType="end"/>
      </w:r>
      <w:r w:rsidR="00CB5C2C">
        <w:rPr>
          <w:b/>
          <w:bCs/>
        </w:rPr>
        <w:t xml:space="preserve"> </w:t>
      </w:r>
      <w:r>
        <w:t xml:space="preserve">or </w:t>
      </w:r>
      <w:proofErr w:type="spellStart"/>
      <w:r w:rsidR="006D4E6C">
        <w:rPr>
          <w:b/>
          <w:bCs/>
        </w:rPr>
        <w:t>jackhmmer</w:t>
      </w:r>
      <w:proofErr w:type="spellEnd"/>
      <w:r w:rsidR="00A24088">
        <w:t xml:space="preserve"> </w:t>
      </w:r>
      <w:r w:rsidR="00F42119">
        <w:fldChar w:fldCharType="begin"/>
      </w:r>
      <w:r w:rsidR="006C14D7">
        <w:instrText xml:space="preserve"> ADDIN ZOTERO_ITEM CSL_CITATION {"citationID":"RXBzH18C","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6C14D7" w:rsidRPr="006C14D7">
        <w:rPr>
          <w:rFonts w:ascii="Calibri" w:hAnsi="Calibri" w:cs="Calibri"/>
        </w:rPr>
        <w:t>[6]</w:t>
      </w:r>
      <w:r w:rsidR="00F42119">
        <w:fldChar w:fldCharType="end"/>
      </w:r>
      <w:r>
        <w:t xml:space="preserve"> to produce similarity reports, parse the results, and upload to supplementary tables in the PostgreSQL database.</w:t>
      </w:r>
    </w:p>
    <w:p w14:paraId="108B0847" w14:textId="6A309729" w:rsidR="00207EFF" w:rsidRDefault="00207EFF" w:rsidP="00EB5DDE">
      <w:pPr>
        <w:spacing w:line="480" w:lineRule="auto"/>
      </w:pPr>
      <w:r>
        <w:t xml:space="preserve">This analysis pipeline was first applied to the genome of </w:t>
      </w:r>
      <w:r>
        <w:rPr>
          <w:i/>
          <w:iCs/>
        </w:rPr>
        <w:t>Plasmodium falciparum</w:t>
      </w:r>
      <w:r>
        <w:t xml:space="preserve"> using both BLASTP</w:t>
      </w:r>
      <w:r w:rsidR="006C14D7">
        <w:fldChar w:fldCharType="begin"/>
      </w:r>
      <w:r w:rsidR="006C14D7">
        <w:instrText xml:space="preserve"> ADDIN ZOTERO_ITEM CSL_CITATION {"citationID":"0oQYSwlp","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6C14D7">
        <w:fldChar w:fldCharType="separate"/>
      </w:r>
      <w:r w:rsidR="006C14D7" w:rsidRPr="006C14D7">
        <w:rPr>
          <w:rFonts w:ascii="Calibri" w:hAnsi="Calibri" w:cs="Calibri"/>
        </w:rPr>
        <w:t>[5]</w:t>
      </w:r>
      <w:r w:rsidR="006C14D7">
        <w:fldChar w:fldCharType="end"/>
      </w:r>
      <w:r>
        <w:t xml:space="preserve"> and </w:t>
      </w:r>
      <w:proofErr w:type="spellStart"/>
      <w:r w:rsidR="006C14D7">
        <w:rPr>
          <w:b/>
          <w:bCs/>
        </w:rPr>
        <w:t>jackhmmer</w:t>
      </w:r>
      <w:proofErr w:type="spellEnd"/>
      <w:r w:rsidR="006C14D7">
        <w:rPr>
          <w:b/>
          <w:bCs/>
        </w:rPr>
        <w:fldChar w:fldCharType="begin"/>
      </w:r>
      <w:r w:rsidR="006C14D7">
        <w:rPr>
          <w:b/>
          <w:bCs/>
        </w:rPr>
        <w:instrText xml:space="preserve"> ADDIN ZOTERO_ITEM CSL_CITATION {"citationID":"pwqVHGhb","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6C14D7">
        <w:rPr>
          <w:b/>
          <w:bCs/>
        </w:rPr>
        <w:fldChar w:fldCharType="separate"/>
      </w:r>
      <w:r w:rsidR="006C14D7" w:rsidRPr="006C14D7">
        <w:rPr>
          <w:rFonts w:ascii="Calibri" w:hAnsi="Calibri" w:cs="Calibri"/>
        </w:rPr>
        <w:t>[6]</w:t>
      </w:r>
      <w:r w:rsidR="006C14D7">
        <w:rPr>
          <w:b/>
          <w:bCs/>
        </w:rPr>
        <w:fldChar w:fldCharType="end"/>
      </w:r>
      <w:r w:rsidR="006C14D7">
        <w:t xml:space="preserve"> </w:t>
      </w:r>
      <w:r>
        <w:t>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327EB218"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6C14D7">
        <w:instrText xml:space="preserve"> ADDIN ZOTERO_ITEM CSL_CITATION {"citationID":"IsQ8ov8x","properties":{"formattedCitation":"[7]","plainCitation":"[7]","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6C14D7" w:rsidRPr="006C14D7">
        <w:rPr>
          <w:rFonts w:ascii="Calibri" w:hAnsi="Calibri" w:cs="Calibri"/>
        </w:rPr>
        <w:t>[7]</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6C14D7">
        <w:instrText xml:space="preserve"> ADDIN ZOTERO_ITEM CSL_CITATION {"citationID":"BgLn0sAP","properties":{"formattedCitation":"[8]","plainCitation":"[8]","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6C14D7" w:rsidRPr="006C14D7">
        <w:rPr>
          <w:rFonts w:ascii="Calibri" w:hAnsi="Calibri" w:cs="Calibri"/>
        </w:rPr>
        <w:t>[8]</w:t>
      </w:r>
      <w:r w:rsidR="00F42119">
        <w:fldChar w:fldCharType="end"/>
      </w:r>
      <w:r w:rsidR="008C0C84">
        <w:t>,</w:t>
      </w:r>
      <w:r w:rsidR="00CB5C2C">
        <w:fldChar w:fldCharType="begin"/>
      </w:r>
      <w:r w:rsidR="006C14D7">
        <w:instrText xml:space="preserve"> ADDIN ZOTERO_ITEM CSL_CITATION {"citationID":"HRqrqHxd","properties":{"formattedCitation":"[9]","plainCitation":"[9]","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6C14D7" w:rsidRPr="006C14D7">
        <w:rPr>
          <w:rFonts w:ascii="Calibri" w:hAnsi="Calibri" w:cs="Calibri"/>
        </w:rPr>
        <w:t>[9]</w:t>
      </w:r>
      <w:r w:rsidR="00CB5C2C">
        <w:fldChar w:fldCharType="end"/>
      </w:r>
    </w:p>
    <w:p w14:paraId="12CD8884" w14:textId="6FC17F43"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w:t>
      </w:r>
      <w:r w:rsidR="00703C63">
        <w:t xml:space="preserve"> using </w:t>
      </w:r>
      <w:proofErr w:type="spellStart"/>
      <w:r w:rsidR="00703C63">
        <w:rPr>
          <w:b/>
          <w:bCs/>
        </w:rPr>
        <w:t>jackhmmer</w:t>
      </w:r>
      <w:proofErr w:type="spellEnd"/>
      <w:r w:rsidR="006C14D7">
        <w:rPr>
          <w:b/>
          <w:bCs/>
        </w:rPr>
        <w:fldChar w:fldCharType="begin"/>
      </w:r>
      <w:r w:rsidR="006C14D7">
        <w:rPr>
          <w:b/>
          <w:bCs/>
        </w:rPr>
        <w:instrText xml:space="preserve"> ADDIN ZOTERO_ITEM CSL_CITATION {"citationID":"iGNX1O23","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6C14D7">
        <w:rPr>
          <w:b/>
          <w:bCs/>
        </w:rPr>
        <w:fldChar w:fldCharType="separate"/>
      </w:r>
      <w:r w:rsidR="006C14D7" w:rsidRPr="006C14D7">
        <w:rPr>
          <w:rFonts w:ascii="Calibri" w:hAnsi="Calibri" w:cs="Calibri"/>
        </w:rPr>
        <w:t>[6]</w:t>
      </w:r>
      <w:r w:rsidR="006C14D7">
        <w:rPr>
          <w:b/>
          <w:bCs/>
        </w:rPr>
        <w:fldChar w:fldCharType="end"/>
      </w:r>
      <w:r w:rsidR="00703C63">
        <w:t xml:space="preserve"> to measure similarity statistics to targets in the CHEMBL_25</w:t>
      </w:r>
      <w:r w:rsidR="001A2FED">
        <w:fldChar w:fldCharType="begin"/>
      </w:r>
      <w:r w:rsidR="001A2FED">
        <w:instrText xml:space="preserve"> ADDIN ZOTERO_ITEM CSL_CITATION {"citationID":"GsyLmDwk","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rsidR="00703C63">
        <w:t xml:space="preserve"> database and loaded these statistics into supplementary tables in the CHEMBL_25</w:t>
      </w:r>
      <w:r w:rsidR="001A2FED">
        <w:fldChar w:fldCharType="begin"/>
      </w:r>
      <w:r w:rsidR="001A2FED">
        <w:instrText xml:space="preserve"> ADDIN ZOTERO_ITEM CSL_CITATION {"citationID":"9TQRvHuQ","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rsidR="00703C63">
        <w:t xml:space="preserve"> database that we created for that purpose.</w:t>
      </w:r>
    </w:p>
    <w:p w14:paraId="6E945495" w14:textId="3E51F1B1" w:rsidR="00494017" w:rsidRPr="00494017" w:rsidRDefault="00494017" w:rsidP="00EB5DDE">
      <w:pPr>
        <w:spacing w:line="480" w:lineRule="auto"/>
        <w:rPr>
          <w:b/>
          <w:bCs/>
          <w:sz w:val="23"/>
          <w:szCs w:val="23"/>
        </w:rPr>
      </w:pPr>
      <w:r>
        <w:t>Queries using the existing ChEMBL</w:t>
      </w:r>
      <w:r w:rsidR="00573A8F">
        <w:t>_25</w:t>
      </w:r>
      <w:r>
        <w:t xml:space="preserve"> database</w:t>
      </w:r>
      <w:r w:rsidR="001A2FED">
        <w:fldChar w:fldCharType="begin"/>
      </w:r>
      <w:r w:rsidR="001A2FED">
        <w:instrText xml:space="preserve"> ADDIN ZOTERO_ITEM CSL_CITATION {"citationID":"3OZqD3Xx","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t xml:space="preserve">, in combination with these similarity statistics were used to identify </w:t>
      </w:r>
      <w:r w:rsidR="00207EFF">
        <w:t xml:space="preserve">candidate </w:t>
      </w:r>
      <w:r>
        <w:t>targets and drugs for each of these pathogens</w:t>
      </w:r>
      <w:r w:rsidR="008C37DE">
        <w:t xml:space="preserve"> based on similarity thresholds computed using </w:t>
      </w:r>
      <w:proofErr w:type="spellStart"/>
      <w:r w:rsidR="008C37DE">
        <w:t>kmeans</w:t>
      </w:r>
      <w:proofErr w:type="spellEnd"/>
      <w:r w:rsidR="001A2FED">
        <w:fldChar w:fldCharType="begin"/>
      </w:r>
      <w:r w:rsidR="001A2FED">
        <w:instrText xml:space="preserve"> ADDIN ZOTERO_ITEM CSL_CITATION {"citationID":"wQXc2k5u","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1A2FED">
        <w:fldChar w:fldCharType="separate"/>
      </w:r>
      <w:r w:rsidR="001A2FED" w:rsidRPr="001A2FED">
        <w:rPr>
          <w:rFonts w:ascii="Calibri" w:hAnsi="Calibri" w:cs="Calibri"/>
        </w:rPr>
        <w:t>[10]</w:t>
      </w:r>
      <w:r w:rsidR="001A2FED">
        <w:fldChar w:fldCharType="end"/>
      </w:r>
      <w:r w:rsidR="008C37DE">
        <w:t xml:space="preserve"> clustering.</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C919EA">
        <w:fldChar w:fldCharType="begin"/>
      </w:r>
      <w:r w:rsidR="00C919EA">
        <w:instrText xml:space="preserve"> SEQ Figure \* ARABIC </w:instrText>
      </w:r>
      <w:r w:rsidR="00C919EA">
        <w:fldChar w:fldCharType="separate"/>
      </w:r>
      <w:r w:rsidR="00793F15">
        <w:rPr>
          <w:noProof/>
        </w:rPr>
        <w:t>1</w:t>
      </w:r>
      <w:r w:rsidR="00C919EA">
        <w:rPr>
          <w:noProof/>
        </w:rPr>
        <w:fldChar w:fldCharType="end"/>
      </w:r>
      <w:r>
        <w:t>: Processing overview</w:t>
      </w:r>
    </w:p>
    <w:p w14:paraId="79D4A9C4" w14:textId="1889BFB6" w:rsidR="0066354D" w:rsidRDefault="0066354D" w:rsidP="0066354D">
      <w:proofErr w:type="spellStart"/>
      <w:r>
        <w:t>PlasmoDB</w:t>
      </w:r>
      <w:proofErr w:type="spellEnd"/>
      <w:r w:rsidR="001A2FED">
        <w:fldChar w:fldCharType="begin"/>
      </w:r>
      <w:r w:rsidR="001A2FED">
        <w:instrText xml:space="preserve"> ADDIN ZOTERO_ITEM CSL_CITATION {"citationID":"mGLSHTwS","properties":{"formattedCitation":"[11]","plainCitation":"[11]","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1A2FED">
        <w:fldChar w:fldCharType="separate"/>
      </w:r>
      <w:r w:rsidR="001A2FED" w:rsidRPr="001A2FED">
        <w:rPr>
          <w:rFonts w:ascii="Calibri" w:hAnsi="Calibri" w:cs="Calibri"/>
        </w:rPr>
        <w:t>[11]</w:t>
      </w:r>
      <w:r w:rsidR="001A2FED">
        <w:fldChar w:fldCharType="end"/>
      </w:r>
      <w:r>
        <w:t xml:space="preserve"> and Chembl provide the data that are analyzed in this process flow.</w:t>
      </w:r>
    </w:p>
    <w:p w14:paraId="6F90421C" w14:textId="77777777" w:rsidR="0066354D" w:rsidRPr="0066354D" w:rsidRDefault="0066354D" w:rsidP="0066354D"/>
    <w:p w14:paraId="364D7663" w14:textId="47F8E8A7"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1A2FED">
        <w:rPr>
          <w:rFonts w:ascii="Lucida Console" w:hAnsi="Lucida Console" w:cs="Lucida Console"/>
          <w:sz w:val="18"/>
          <w:szCs w:val="18"/>
        </w:rPr>
        <w:instrText xml:space="preserve"> ADDIN ZOTERO_ITEM CSL_CITATION {"citationID":"yLEQ3XN1","properties":{"formattedCitation":"[12]","plainCitation":"[12]","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1A2FED" w:rsidRPr="001A2FED">
        <w:rPr>
          <w:rFonts w:ascii="Lucida Console" w:hAnsi="Lucida Console"/>
          <w:sz w:val="18"/>
        </w:rPr>
        <w:t>[12]</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1A2FED">
        <w:instrText xml:space="preserve"> ADDIN ZOTERO_ITEM CSL_CITATION {"citationID":"SUIQXonC","properties":{"formattedCitation":"[11]","plainCitation":"[11]","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1A2FED" w:rsidRPr="001A2FED">
        <w:rPr>
          <w:rFonts w:ascii="Calibri" w:hAnsi="Calibri" w:cs="Calibri"/>
        </w:rPr>
        <w:t>[11]</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fan_out_fasta.R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C919EA">
        <w:fldChar w:fldCharType="begin"/>
      </w:r>
      <w:r w:rsidR="00C919EA">
        <w:instrText xml:space="preserve"> SEQ Figure \* ARABIC </w:instrText>
      </w:r>
      <w:r w:rsidR="00C919EA">
        <w:fldChar w:fldCharType="separate"/>
      </w:r>
      <w:r w:rsidR="00793F15">
        <w:rPr>
          <w:noProof/>
        </w:rPr>
        <w:t>2</w:t>
      </w:r>
      <w:r w:rsidR="00C919EA">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111B52BA" w:rsidR="00050091" w:rsidRPr="001133A1" w:rsidRDefault="00050091" w:rsidP="007F5AA4">
      <w:pPr>
        <w:spacing w:line="480" w:lineRule="auto"/>
      </w:pPr>
      <w:r>
        <w:t>The set of target sequences</w:t>
      </w:r>
      <w:r w:rsidR="00944205">
        <w:t xml:space="preserve"> comes</w:t>
      </w:r>
      <w:r>
        <w:t xml:space="preserve"> from the ChEMBL_25</w:t>
      </w:r>
      <w:r w:rsidR="001A2FED">
        <w:fldChar w:fldCharType="begin"/>
      </w:r>
      <w:r w:rsidR="001A2FED">
        <w:instrText xml:space="preserve"> ADDIN ZOTERO_ITEM CSL_CITATION {"citationID":"dV1v96Tj","properties":{"formattedCitation":"[1]","plainCitation":"[1]","noteIndex":0},"citationItems":[{"id":40,"uris":["http://zotero.org/users/6358161/items/8K3EW85T"],"uri":["http://zotero.org/users/6358161/items/8K3EW85T"],"itemData":{"id":40,"type":"article-journal","abstrac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https://www.ebi.ac.uk/chembldb.","container-title":"Nucleic Acids Research","DOI":"10.1093/nar/gkr777","ISSN":"0305-1048","issue":"Database issue","journalAbbreviation":"Nucleic Acids Res","note":"PMID: 21948594\nPMCID: PMC3245175","page":"D1100-D1107","source":"PubMed Central","title":"ChEMBL: a large-scale bioactivity database for drug discovery","title-short":"ChEMBL","volume":"40","author":[{"family":"Gaulton","given":"Anna"},{"family":"Bellis","given":"Louisa J."},{"family":"Bento","given":"A. Patricia"},{"family":"Chambers","given":"Jon"},{"family":"Davies","given":"Mark"},{"family":"Hersey","given":"Anne"},{"family":"Light","given":"Yvonne"},{"family":"McGlinchey","given":"Shaun"},{"family":"Michalovich","given":"David"},{"family":"Al-Lazikani","given":"Bissan"},{"family":"Overington","given":"John P."}],"issued":{"date-parts":[["2012",1]]}}}],"schema":"https://github.com/citation-style-language/schema/raw/master/csl-citation.json"} </w:instrText>
      </w:r>
      <w:r w:rsidR="001A2FED">
        <w:fldChar w:fldCharType="separate"/>
      </w:r>
      <w:r w:rsidR="001A2FED" w:rsidRPr="001A2FED">
        <w:rPr>
          <w:rFonts w:ascii="Calibri" w:hAnsi="Calibri" w:cs="Calibri"/>
        </w:rPr>
        <w:t>[1]</w:t>
      </w:r>
      <w:r w:rsidR="001A2FED">
        <w:fldChar w:fldCharType="end"/>
      </w:r>
      <w:r>
        <w:t xml:space="preserve">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4BF5B4F7"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DB5B51">
        <w:t xml:space="preserve">  The command is run in </w:t>
      </w:r>
      <w:r w:rsidR="00292E14">
        <w:t xml:space="preserve">director </w:t>
      </w:r>
      <w:r w:rsidR="00292E14">
        <w:rPr>
          <w:rFonts w:ascii="Courier New" w:hAnsi="Courier New" w:cs="Courier New"/>
          <w:b/>
          <w:bCs/>
        </w:rPr>
        <w:t>~/</w:t>
      </w:r>
      <w:proofErr w:type="spellStart"/>
      <w:r w:rsidR="00292E14">
        <w:rPr>
          <w:rFonts w:ascii="Courier New" w:hAnsi="Courier New" w:cs="Courier New"/>
          <w:b/>
          <w:bCs/>
        </w:rPr>
        <w:t>blast_targets</w:t>
      </w:r>
      <w:proofErr w:type="spellEnd"/>
      <w:r w:rsidR="00292E14">
        <w:rPr>
          <w:rFonts w:ascii="Courier New" w:hAnsi="Courier New" w:cs="Courier New"/>
          <w:b/>
          <w:bCs/>
        </w:rPr>
        <w:t xml:space="preserve"> </w:t>
      </w:r>
      <w:r w:rsidR="00DB5B51">
        <w:t>:</w:t>
      </w:r>
    </w:p>
    <w:p w14:paraId="1EDB1511" w14:textId="40E11177" w:rsidR="00DB5B51" w:rsidRPr="00DB5B51" w:rsidRDefault="00DB5B51" w:rsidP="007F5AA4">
      <w:pPr>
        <w:spacing w:line="480" w:lineRule="auto"/>
        <w:rPr>
          <w:rFonts w:ascii="Courier New" w:hAnsi="Courier New" w:cs="Courier New"/>
          <w:b/>
          <w:bCs/>
        </w:rPr>
      </w:pPr>
      <w:r w:rsidRPr="00DB5B51">
        <w:rPr>
          <w:rFonts w:ascii="Courier New" w:hAnsi="Courier New" w:cs="Courier New"/>
          <w:b/>
          <w:bCs/>
        </w:rPr>
        <w:t xml:space="preserve">Makeblastdb -in </w:t>
      </w:r>
      <w:proofErr w:type="spellStart"/>
      <w:r w:rsidRPr="00DB5B51">
        <w:rPr>
          <w:rFonts w:ascii="Courier New" w:hAnsi="Courier New" w:cs="Courier New"/>
          <w:b/>
          <w:bCs/>
        </w:rPr>
        <w:t>component_squences.fa</w:t>
      </w:r>
      <w:proofErr w:type="spellEnd"/>
      <w:r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76523E2F"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proofErr w:type="spellStart"/>
      <w:r w:rsidRPr="00DB5B51">
        <w:rPr>
          <w:rFonts w:ascii="Courier New" w:hAnsi="Courier New" w:cs="Courier New"/>
          <w:b/>
          <w:bCs/>
          <w:sz w:val="16"/>
          <w:szCs w:val="16"/>
        </w:rPr>
        <w:t>blastp</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db</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blast_targets</w:t>
      </w:r>
      <w:proofErr w:type="spellEnd"/>
      <w:r w:rsidRPr="00DB5B51">
        <w:rPr>
          <w:rFonts w:ascii="Courier New" w:hAnsi="Courier New" w:cs="Courier New"/>
          <w:b/>
          <w:bCs/>
          <w:sz w:val="16"/>
          <w:szCs w:val="16"/>
        </w:rPr>
        <w:t>/chembl_25_targets -query $</w:t>
      </w:r>
      <w:proofErr w:type="spellStart"/>
      <w:r w:rsidRPr="00DB5B51">
        <w:rPr>
          <w:rFonts w:ascii="Courier New" w:hAnsi="Courier New" w:cs="Courier New"/>
          <w:b/>
          <w:bCs/>
          <w:sz w:val="16"/>
          <w:szCs w:val="16"/>
        </w:rPr>
        <w:t>orf</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num_alignments</w:t>
      </w:r>
      <w:proofErr w:type="spellEnd"/>
      <w:r w:rsidRPr="00DB5B51">
        <w:rPr>
          <w:rFonts w:ascii="Courier New" w:hAnsi="Courier New" w:cs="Courier New"/>
          <w:b/>
          <w:bCs/>
          <w:sz w:val="16"/>
          <w:szCs w:val="16"/>
        </w:rPr>
        <w:t xml:space="preserve"> 10 -out</w:t>
      </w:r>
      <w:r w:rsidR="002E2432">
        <w:rPr>
          <w:rFonts w:ascii="Courier New" w:hAnsi="Courier New" w:cs="Courier New"/>
          <w:b/>
          <w:bCs/>
          <w:sz w:val="16"/>
          <w:szCs w:val="16"/>
        </w:rPr>
        <w:t xml:space="preserve"> </w:t>
      </w:r>
    </w:p>
    <w:p w14:paraId="5ECAB0C0" w14:textId="1422CBB0"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w:t>
      </w:r>
      <w:proofErr w:type="spellStart"/>
      <w:r>
        <w:rPr>
          <w:rFonts w:cstheme="minorHAnsi"/>
        </w:rPr>
        <w:t>orf</w:t>
      </w:r>
      <w:proofErr w:type="spellEnd"/>
      <w:r>
        <w:rPr>
          <w:rFonts w:cstheme="minorHAnsi"/>
        </w:rPr>
        <w:t xml:space="preserve"> parameter is replaced in turn by each ORF in the genome to query the target database.  The </w:t>
      </w:r>
      <w:r w:rsidR="002E2432" w:rsidRPr="00356329">
        <w:rPr>
          <w:rFonts w:ascii="Courier New" w:hAnsi="Courier New" w:cs="Courier New"/>
          <w:sz w:val="16"/>
          <w:szCs w:val="16"/>
        </w:rPr>
        <w:t>${orf}.blastp.txt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proofErr w:type="spellStart"/>
      <w:r>
        <w:rPr>
          <w:rFonts w:cstheme="minorHAnsi"/>
        </w:rPr>
        <w:t>num_alignments</w:t>
      </w:r>
      <w:proofErr w:type="spellEnd"/>
      <w:r>
        <w:rPr>
          <w:rFonts w:cstheme="minorHAnsi"/>
        </w:rPr>
        <w:t xml:space="preserve"> parameter specifies the maximum number of alignments that will be performed for each query.</w:t>
      </w:r>
      <w:r w:rsidR="002E2432">
        <w:rPr>
          <w:rFonts w:cstheme="minorHAnsi"/>
        </w:rPr>
        <w:t xml:space="preserve">  The rest of the parameters are defaulted for the program (</w:t>
      </w:r>
      <w:r w:rsidR="002E2432">
        <w:rPr>
          <w:rFonts w:ascii="Lucida Console" w:hAnsi="Lucida Console" w:cs="Lucida Console"/>
          <w:sz w:val="18"/>
          <w:szCs w:val="18"/>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a </w:t>
      </w:r>
      <w:r w:rsidR="00644E8D">
        <w:rPr>
          <w:i/>
          <w:iCs/>
        </w:rPr>
        <w:t>.stats</w:t>
      </w:r>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&lt;ORF&gt;.</w:t>
      </w:r>
      <w:proofErr w:type="spellStart"/>
      <w:r w:rsidR="00DB3710">
        <w:rPr>
          <w:i/>
          <w:iCs/>
        </w:rPr>
        <w:t>blastp.txt.stats</w:t>
      </w:r>
      <w:proofErr w:type="spell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table,  which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4A40AF5D" w:rsidR="00644E8D" w:rsidRDefault="00292E14" w:rsidP="007F5AA4">
      <w:pPr>
        <w:spacing w:line="480" w:lineRule="auto"/>
      </w:pPr>
      <w:r>
        <w:t xml:space="preserve">Bash script </w:t>
      </w:r>
      <w:proofErr w:type="spellStart"/>
      <w:r>
        <w:rPr>
          <w:b/>
          <w:bCs/>
        </w:rPr>
        <w:t>do_all_jackhmmer</w:t>
      </w:r>
      <w:proofErr w:type="spellEnd"/>
      <w:r w:rsidR="00644E8D">
        <w:t xml:space="preserve"> applie</w:t>
      </w:r>
      <w:r>
        <w:t>d</w:t>
      </w:r>
      <w:r w:rsidR="00644E8D">
        <w:t xml:space="preserve"> the </w:t>
      </w:r>
      <w:r w:rsidR="00644E8D">
        <w:rPr>
          <w:b/>
          <w:bCs/>
        </w:rPr>
        <w:t>jackhammer</w:t>
      </w:r>
      <w:r w:rsidR="001A2FED">
        <w:rPr>
          <w:b/>
          <w:bCs/>
        </w:rPr>
        <w:fldChar w:fldCharType="begin"/>
      </w:r>
      <w:r w:rsidR="001A2FED">
        <w:rPr>
          <w:b/>
          <w:bCs/>
        </w:rPr>
        <w:instrText xml:space="preserve"> ADDIN ZOTERO_ITEM CSL_CITATION {"citationID":"DDCkx5Fx","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sidR="00644E8D">
        <w:t xml:space="preserve"> utility to each of the ORFs of the </w:t>
      </w:r>
      <w:r w:rsidR="002874B4">
        <w:rPr>
          <w:i/>
          <w:iCs/>
        </w:rPr>
        <w:t>P</w:t>
      </w:r>
      <w:r w:rsidR="00644E8D">
        <w:rPr>
          <w:i/>
          <w:iCs/>
        </w:rPr>
        <w:t>. falciparum</w:t>
      </w:r>
      <w:r w:rsidR="00644E8D">
        <w:t xml:space="preserve"> organism,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526A99D2" w:rsidR="00806515" w:rsidRDefault="00292E14" w:rsidP="007F5AA4">
      <w:pPr>
        <w:spacing w:line="480" w:lineRule="auto"/>
      </w:pPr>
      <w:r>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t>ed</w:t>
      </w:r>
      <w:r w:rsidR="00806515">
        <w:t xml:space="preserve"> the </w:t>
      </w:r>
      <w:proofErr w:type="spellStart"/>
      <w:r w:rsidR="00806515">
        <w:rPr>
          <w:b/>
          <w:bCs/>
        </w:rPr>
        <w:t>jackhmmer</w:t>
      </w:r>
      <w:proofErr w:type="spellEnd"/>
      <w:r w:rsidR="00806515">
        <w:rPr>
          <w:b/>
          <w:bCs/>
        </w:rPr>
        <w:t xml:space="preserve"> </w:t>
      </w:r>
      <w:r w:rsidR="00806515">
        <w:t>statistics from the reports and summaries and produce</w:t>
      </w:r>
      <w:r>
        <w:t>d</w:t>
      </w:r>
      <w:r w:rsidR="00806515">
        <w:t xml:space="preserve"> a consolidated tab delimited file for all ORFs called </w:t>
      </w:r>
      <w:r w:rsidR="00806515">
        <w:rPr>
          <w:b/>
          <w:bCs/>
        </w:rPr>
        <w:t>hmm_stats.txt</w:t>
      </w:r>
      <w:r w:rsidR="00806515">
        <w:t>.</w:t>
      </w:r>
    </w:p>
    <w:p w14:paraId="4011094C" w14:textId="069923C3"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 xml:space="preserve">7.3.5. </w:t>
      </w:r>
      <w:proofErr w:type="spellStart"/>
      <w:r w:rsidR="00806515">
        <w:t>import_hmmer_statistics.sql</w:t>
      </w:r>
      <w:proofErr w:type="spellEnd"/>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proofErr w:type="spellStart"/>
      <w:r w:rsidR="00806515">
        <w:rPr>
          <w:rFonts w:ascii="Lucida Console" w:hAnsi="Lucida Console" w:cs="Lucida Console"/>
          <w:sz w:val="18"/>
          <w:szCs w:val="18"/>
        </w:rPr>
        <w:t>create_hmmer_stats_tbls.sql</w:t>
      </w:r>
      <w:proofErr w:type="spellEnd"/>
      <w:r w:rsidR="00806515">
        <w:fldChar w:fldCharType="end"/>
      </w:r>
      <w:r w:rsidR="00806515">
        <w:t>).</w:t>
      </w:r>
    </w:p>
    <w:p w14:paraId="7FFA2EA5" w14:textId="407B6BAB" w:rsidR="00412DE9" w:rsidRDefault="00412DE9" w:rsidP="007F5AA4">
      <w:pPr>
        <w:spacing w:line="480" w:lineRule="auto"/>
      </w:pPr>
      <w:r>
        <w:lastRenderedPageBreak/>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 select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b.target,b.score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blast_score</w:t>
      </w:r>
      <w:proofErr w:type="spellEnd"/>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h.score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hmmer_score</w:t>
      </w:r>
      <w:proofErr w:type="spellEnd"/>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b.expect</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blast_expect</w:t>
      </w:r>
      <w:proofErr w:type="spellEnd"/>
      <w:r>
        <w:rPr>
          <w:rFonts w:ascii="Courier New" w:hAnsi="Courier New" w:cs="Courier New"/>
          <w:sz w:val="16"/>
          <w:szCs w:val="16"/>
        </w:rPr>
        <w:t xml:space="preserve">, </w:t>
      </w:r>
      <w:proofErr w:type="spellStart"/>
      <w:r>
        <w:rPr>
          <w:rFonts w:ascii="Courier New" w:hAnsi="Courier New" w:cs="Courier New"/>
          <w:sz w:val="16"/>
          <w:szCs w:val="16"/>
        </w:rPr>
        <w:t>h.evalue</w:t>
      </w:r>
      <w:proofErr w:type="spellEnd"/>
      <w:r>
        <w:rPr>
          <w:rFonts w:ascii="Courier New" w:hAnsi="Courier New" w:cs="Courier New"/>
          <w:sz w:val="16"/>
          <w:szCs w:val="16"/>
        </w:rPr>
        <w:t xml:space="preserv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w:t>
      </w:r>
      <w:proofErr w:type="spellStart"/>
      <w:r>
        <w:rPr>
          <w:rFonts w:ascii="Courier New" w:hAnsi="Courier New" w:cs="Courier New"/>
          <w:sz w:val="16"/>
          <w:szCs w:val="16"/>
        </w:rPr>
        <w:t>hmmer_statistics</w:t>
      </w:r>
      <w:proofErr w:type="spellEnd"/>
      <w:r>
        <w:rPr>
          <w:rFonts w:ascii="Courier New" w:hAnsi="Courier New" w:cs="Courier New"/>
          <w:sz w:val="16"/>
          <w:szCs w:val="16"/>
        </w:rPr>
        <w:t xml:space="preserve">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w:t>
      </w:r>
      <w:proofErr w:type="spellStart"/>
      <w:r>
        <w:rPr>
          <w:rFonts w:ascii="Courier New" w:hAnsi="Courier New" w:cs="Courier New"/>
          <w:sz w:val="16"/>
          <w:szCs w:val="16"/>
        </w:rPr>
        <w:t>b.orf_id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and </w:t>
      </w:r>
      <w:proofErr w:type="spellStart"/>
      <w:r>
        <w:rPr>
          <w:rFonts w:ascii="Courier New" w:hAnsi="Courier New" w:cs="Courier New"/>
          <w:sz w:val="16"/>
          <w:szCs w:val="16"/>
        </w:rPr>
        <w:t>b.target</w:t>
      </w:r>
      <w:proofErr w:type="spellEnd"/>
      <w:r>
        <w:rPr>
          <w:rFonts w:ascii="Courier New" w:hAnsi="Courier New" w:cs="Courier New"/>
          <w:sz w:val="16"/>
          <w:szCs w:val="16"/>
        </w:rPr>
        <w:t xml:space="preserve"> = </w:t>
      </w:r>
      <w:proofErr w:type="spellStart"/>
      <w:r>
        <w:rPr>
          <w:rFonts w:ascii="Courier New" w:hAnsi="Courier New" w:cs="Courier New"/>
          <w:sz w:val="16"/>
          <w:szCs w:val="16"/>
        </w:rPr>
        <w:t>h.target</w:t>
      </w:r>
      <w:proofErr w:type="spellEnd"/>
      <w:r>
        <w:rPr>
          <w:rFonts w:ascii="Courier New" w:hAnsi="Courier New" w:cs="Courier New"/>
          <w:sz w:val="16"/>
          <w:szCs w:val="16"/>
        </w:rPr>
        <w:t>)</w:t>
      </w:r>
    </w:p>
    <w:p w14:paraId="7AE7F141"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to C:\Users\Jeremy-satellite\Documents\RBIF120\consolidated_stats.txt CSV delimiter ' ‘</w:t>
      </w:r>
    </w:p>
    <w:p w14:paraId="59DE46E7" w14:textId="77777777" w:rsidR="006D0C69" w:rsidRPr="00806515" w:rsidRDefault="006D0C69" w:rsidP="007F5AA4">
      <w:pPr>
        <w:spacing w:line="480" w:lineRule="auto"/>
      </w:pP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0D339C7E" w:rsidR="00AA7C6A" w:rsidRDefault="00D33ADE" w:rsidP="00D33ADE">
      <w:pPr>
        <w:spacing w:line="480" w:lineRule="auto"/>
      </w:pPr>
      <w:r>
        <w:t>The “</w:t>
      </w:r>
      <w:proofErr w:type="spellStart"/>
      <w:r>
        <w:t>targetness</w:t>
      </w:r>
      <w:proofErr w:type="spellEnd"/>
      <w:r>
        <w:t>” of a protein has to do with how indispensable its function is to the disease organism</w:t>
      </w:r>
      <w:r w:rsidR="00AA7C6A">
        <w:t xml:space="preserve"> in question</w:t>
      </w:r>
      <w:r>
        <w:t xml:space="preserve">. </w:t>
      </w:r>
      <w:r w:rsidR="00AA7C6A">
        <w:t xml:space="preserve">  We are interested in protein targets that are highly conserved, because this indicates that the protein, in its conserved form, is necessary for the success of the disease organism.  We do not know specifically whether it is necessary for its infectious ability, its metabolic role, ability to transcribe DNA, translate proteins, or participate in the structure or outer integument of the organism.  In addition, we do not know whether the binding properties of the protein to any particular ligand has been preserved, even if the target is still useful as a target.  </w:t>
      </w:r>
    </w:p>
    <w:p w14:paraId="04EDFF81" w14:textId="5420F1A5" w:rsidR="00D33ADE" w:rsidRDefault="00AA7C6A" w:rsidP="00D33ADE">
      <w:pPr>
        <w:spacing w:line="480" w:lineRule="auto"/>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0EE3341E" w14:textId="080919F4" w:rsidR="009D17F5" w:rsidRDefault="009D17F5" w:rsidP="00D33ADE">
      <w:pPr>
        <w:spacing w:line="480" w:lineRule="auto"/>
      </w:pPr>
      <w:r>
        <w:t>Our uncertainty about whether existing drugs will effectively bind or interfere with the target proteins we identify are somewhat compensated for by the improvements of convenience  and cost from the availability of the  existing drugs and understanding of their dosage and safety from existing studies.</w:t>
      </w:r>
    </w:p>
    <w:p w14:paraId="1EDBD12C" w14:textId="39881CF9" w:rsidR="00252AA8" w:rsidRDefault="00252AA8" w:rsidP="00D33ADE">
      <w:pPr>
        <w:spacing w:line="480" w:lineRule="auto"/>
      </w:pPr>
      <w:r>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68FAAF5D" w:rsidR="00AD20D2" w:rsidRDefault="001B4F08" w:rsidP="00504F2F">
      <w:pPr>
        <w:spacing w:line="480" w:lineRule="auto"/>
      </w:pPr>
      <w:r>
        <w:t xml:space="preserve">Both </w:t>
      </w:r>
      <w:r>
        <w:rPr>
          <w:b/>
          <w:bCs/>
        </w:rPr>
        <w:t>BLASTP</w:t>
      </w:r>
      <w:r w:rsidR="001A2FED">
        <w:rPr>
          <w:b/>
          <w:bCs/>
        </w:rPr>
        <w:fldChar w:fldCharType="begin"/>
      </w:r>
      <w:r w:rsidR="001A2FED">
        <w:rPr>
          <w:b/>
          <w:bCs/>
        </w:rPr>
        <w:instrText xml:space="preserve"> ADDIN ZOTERO_ITEM CSL_CITATION {"citationID":"5b9p4DYm","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Pr>
          <w:b/>
          <w:bCs/>
        </w:rPr>
        <w:t xml:space="preserve"> </w:t>
      </w:r>
      <w:r>
        <w:t xml:space="preserve">and </w:t>
      </w:r>
      <w:proofErr w:type="spellStart"/>
      <w:r w:rsidR="00D33ADE">
        <w:rPr>
          <w:b/>
          <w:bCs/>
        </w:rPr>
        <w:t>jackhmmer</w:t>
      </w:r>
      <w:proofErr w:type="spellEnd"/>
      <w:r w:rsidR="001A2FED">
        <w:rPr>
          <w:b/>
          <w:bCs/>
        </w:rPr>
        <w:fldChar w:fldCharType="begin"/>
      </w:r>
      <w:r w:rsidR="001A2FED">
        <w:rPr>
          <w:b/>
          <w:bCs/>
        </w:rPr>
        <w:instrText xml:space="preserve"> ADDIN ZOTERO_ITEM CSL_CITATION {"citationID":"Sm4gIgrz","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score similarity between amino acid sequences by aligning query and target sequences.   Their approach to scoring, however, differs.  </w:t>
      </w:r>
      <w:r>
        <w:rPr>
          <w:b/>
          <w:bCs/>
        </w:rPr>
        <w:t>BLASTP</w:t>
      </w:r>
      <w:r w:rsidR="001A2FED">
        <w:rPr>
          <w:b/>
          <w:bCs/>
        </w:rPr>
        <w:fldChar w:fldCharType="begin"/>
      </w:r>
      <w:r w:rsidR="001A2FED">
        <w:rPr>
          <w:b/>
          <w:bCs/>
        </w:rPr>
        <w:instrText xml:space="preserve"> ADDIN ZOTERO_ITEM CSL_CITATION {"citationID":"CDcT5wjB","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Pr>
          <w:b/>
          <w:bCs/>
        </w:rPr>
        <w:t xml:space="preserve"> </w:t>
      </w:r>
      <w:r>
        <w:t xml:space="preserve">detects similarities by scoring </w:t>
      </w:r>
      <w:r>
        <w:lastRenderedPageBreak/>
        <w:t>the likelihood of successive letters of the amino acid being the same in query and target sequences in comparison to chance.</w:t>
      </w:r>
      <w:r w:rsidR="00D33ADE">
        <w:t xml:space="preserve">  By contrast, </w:t>
      </w:r>
      <w:proofErr w:type="spellStart"/>
      <w:r w:rsidR="00D33ADE">
        <w:rPr>
          <w:b/>
          <w:bCs/>
        </w:rPr>
        <w:t>jackhmmer</w:t>
      </w:r>
      <w:proofErr w:type="spellEnd"/>
      <w:r w:rsidR="001A2FED">
        <w:rPr>
          <w:b/>
          <w:bCs/>
        </w:rPr>
        <w:fldChar w:fldCharType="begin"/>
      </w:r>
      <w:r w:rsidR="001A2FED">
        <w:rPr>
          <w:b/>
          <w:bCs/>
        </w:rPr>
        <w:instrText xml:space="preserve"> ADDIN ZOTERO_ITEM CSL_CITATION {"citationID":"Wgld8ITV","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sidR="00D33ADE">
        <w:t xml:space="preserve"> uses hidden Markoff models (HMM) that assess patterns by looking for larger domains.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1A2FED">
        <w:rPr>
          <w:b/>
          <w:bCs/>
        </w:rPr>
        <w:fldChar w:fldCharType="begin"/>
      </w:r>
      <w:r w:rsidR="001A2FED">
        <w:rPr>
          <w:b/>
          <w:bCs/>
        </w:rPr>
        <w:instrText xml:space="preserve"> ADDIN ZOTERO_ITEM CSL_CITATION {"citationID":"L2YEy4KK","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sidR="008B5D91">
        <w:t xml:space="preserve"> and </w:t>
      </w:r>
      <w:proofErr w:type="spellStart"/>
      <w:r w:rsidR="008B5D91">
        <w:rPr>
          <w:b/>
          <w:bCs/>
        </w:rPr>
        <w:t>jackhmmer</w:t>
      </w:r>
      <w:proofErr w:type="spellEnd"/>
      <w:r w:rsidR="001A2FED">
        <w:rPr>
          <w:b/>
          <w:bCs/>
        </w:rPr>
        <w:fldChar w:fldCharType="begin"/>
      </w:r>
      <w:r w:rsidR="001A2FED">
        <w:rPr>
          <w:b/>
          <w:bCs/>
        </w:rPr>
        <w:instrText xml:space="preserve"> ADDIN ZOTERO_ITEM CSL_CITATION {"citationID":"XIDO2s5U","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sidR="008B5D91">
        <w:t xml:space="preserve"> to assess which approach would measure similarity in a way that would best identify the conservation we are looking for.</w:t>
      </w:r>
      <w:r w:rsidR="0028388C">
        <w:t xml:space="preserve"> </w:t>
      </w:r>
      <w:r w:rsidR="009D17F5">
        <w:t xml:space="preserve">  We hypothesize that these similarity scores can be stratified into a group whose similarity is due only to evolutionary relationship, and a second group that is much more similar due to conserved similarity due to necessity to maintain conserved function.</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C919EA">
        <w:fldChar w:fldCharType="begin"/>
      </w:r>
      <w:r w:rsidR="00C919EA">
        <w:instrText xml:space="preserve"> SEQ Figure \* AR</w:instrText>
      </w:r>
      <w:r w:rsidR="00C919EA">
        <w:instrText xml:space="preserve">ABIC </w:instrText>
      </w:r>
      <w:r w:rsidR="00C919EA">
        <w:fldChar w:fldCharType="separate"/>
      </w:r>
      <w:r w:rsidR="00793F15">
        <w:rPr>
          <w:noProof/>
        </w:rPr>
        <w:t>3</w:t>
      </w:r>
      <w:r w:rsidR="00C919EA">
        <w:rPr>
          <w:noProof/>
        </w:rPr>
        <w:fldChar w:fldCharType="end"/>
      </w:r>
      <w:r>
        <w:t>: Understanding BLAST statistics</w:t>
      </w:r>
    </w:p>
    <w:p w14:paraId="6AF6CA67" w14:textId="3B8771E7" w:rsidR="00BE55D0" w:rsidRPr="003D527C" w:rsidRDefault="004E1D20" w:rsidP="00BE55D0">
      <w:pPr>
        <w:pStyle w:val="TableFigure"/>
        <w:spacing w:before="0"/>
        <w:rPr>
          <w:rFonts w:cstheme="minorHAnsi"/>
          <w:sz w:val="22"/>
          <w:szCs w:val="22"/>
        </w:rPr>
      </w:pPr>
      <w:r>
        <w:rPr>
          <w:rFonts w:cstheme="minorHAnsi"/>
          <w:b/>
          <w:bCs/>
          <w:sz w:val="22"/>
          <w:szCs w:val="22"/>
        </w:rPr>
        <w:t>BLASTP</w:t>
      </w:r>
      <w:r w:rsidR="001A2FED">
        <w:rPr>
          <w:rFonts w:cstheme="minorHAnsi"/>
          <w:b/>
          <w:bCs/>
          <w:sz w:val="22"/>
          <w:szCs w:val="22"/>
        </w:rPr>
        <w:fldChar w:fldCharType="begin"/>
      </w:r>
      <w:r w:rsidR="001A2FED">
        <w:rPr>
          <w:rFonts w:cstheme="minorHAnsi"/>
          <w:b/>
          <w:bCs/>
          <w:sz w:val="22"/>
          <w:szCs w:val="22"/>
        </w:rPr>
        <w:instrText xml:space="preserve"> ADDIN ZOTERO_ITEM CSL_CITATION {"citationID":"WECU6XkM","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rFonts w:cstheme="minorHAnsi"/>
          <w:b/>
          <w:bCs/>
          <w:sz w:val="22"/>
          <w:szCs w:val="22"/>
        </w:rPr>
        <w:fldChar w:fldCharType="separate"/>
      </w:r>
      <w:r w:rsidR="001A2FED" w:rsidRPr="001A2FED">
        <w:rPr>
          <w:rFonts w:ascii="Calibri" w:hAnsi="Calibri" w:cs="Calibri"/>
          <w:sz w:val="22"/>
        </w:rPr>
        <w:t>[5]</w:t>
      </w:r>
      <w:r w:rsidR="001A2FED">
        <w:rPr>
          <w:rFonts w:cstheme="minorHAnsi"/>
          <w:b/>
          <w:bCs/>
          <w:sz w:val="22"/>
          <w:szCs w:val="22"/>
        </w:rPr>
        <w:fldChar w:fldCharType="end"/>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C919EA">
        <w:fldChar w:fldCharType="begin"/>
      </w:r>
      <w:r w:rsidR="00C919EA">
        <w:instrText xml:space="preserve"> SEQ Figure \* ARABIC </w:instrText>
      </w:r>
      <w:r w:rsidR="00C919EA">
        <w:fldChar w:fldCharType="separate"/>
      </w:r>
      <w:r w:rsidR="00793F15">
        <w:rPr>
          <w:noProof/>
        </w:rPr>
        <w:t>4</w:t>
      </w:r>
      <w:r w:rsidR="00C919EA">
        <w:rPr>
          <w:noProof/>
        </w:rPr>
        <w:fldChar w:fldCharType="end"/>
      </w:r>
      <w:r>
        <w:t xml:space="preserve">: </w:t>
      </w:r>
      <w:proofErr w:type="spellStart"/>
      <w:r>
        <w:t>ORF.FASTA.summary</w:t>
      </w:r>
      <w:proofErr w:type="spellEnd"/>
      <w:r>
        <w:t xml:space="preserve"> </w:t>
      </w:r>
      <w:r>
        <w:rPr>
          <w:i w:val="0"/>
          <w:iCs w:val="0"/>
        </w:rPr>
        <w:t xml:space="preserve">from </w:t>
      </w:r>
      <w:proofErr w:type="spellStart"/>
      <w:r>
        <w:rPr>
          <w:i w:val="0"/>
          <w:iCs w:val="0"/>
        </w:rPr>
        <w:t>jackhmmer</w:t>
      </w:r>
      <w:proofErr w:type="spellEnd"/>
    </w:p>
    <w:p w14:paraId="5FA0F890" w14:textId="1C99C79C"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rsidR="001A2FED">
        <w:rPr>
          <w:b/>
          <w:bCs/>
        </w:rPr>
        <w:fldChar w:fldCharType="begin"/>
      </w:r>
      <w:r w:rsidR="001A2FED">
        <w:rPr>
          <w:b/>
          <w:bCs/>
        </w:rPr>
        <w:instrText xml:space="preserve"> ADDIN ZOTERO_ITEM CSL_CITATION {"citationID":"NFmfzA0A","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6E7F56AB" w:rsidR="00CB0B24" w:rsidRDefault="00CB0B24" w:rsidP="00CB0B24">
      <w:pPr>
        <w:spacing w:after="0" w:line="480" w:lineRule="auto"/>
      </w:pPr>
      <w:r>
        <w:rPr>
          <w:b/>
          <w:bCs/>
        </w:rPr>
        <w:t>BLASTP</w:t>
      </w:r>
      <w:r w:rsidR="001A2FED">
        <w:rPr>
          <w:b/>
          <w:bCs/>
        </w:rPr>
        <w:fldChar w:fldCharType="begin"/>
      </w:r>
      <w:r w:rsidR="001A2FED">
        <w:rPr>
          <w:b/>
          <w:bCs/>
        </w:rPr>
        <w:instrText xml:space="preserve"> ADDIN ZOTERO_ITEM CSL_CITATION {"citationID":"YawmMKI0","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t xml:space="preserve"> and </w:t>
      </w:r>
      <w:proofErr w:type="spellStart"/>
      <w:r>
        <w:rPr>
          <w:b/>
          <w:bCs/>
        </w:rPr>
        <w:t>jackhmmer</w:t>
      </w:r>
      <w:proofErr w:type="spellEnd"/>
      <w:r w:rsidR="001A2FED">
        <w:rPr>
          <w:b/>
          <w:bCs/>
        </w:rPr>
        <w:fldChar w:fldCharType="begin"/>
      </w:r>
      <w:r w:rsidR="001A2FED">
        <w:rPr>
          <w:b/>
          <w:bCs/>
        </w:rPr>
        <w:instrText xml:space="preserve"> ADDIN ZOTERO_ITEM CSL_CITATION {"citationID":"NK2tBzF0","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58D6E1F9" w:rsidR="00CB0B24" w:rsidRDefault="00CB0B24" w:rsidP="00CB0B24">
      <w:pPr>
        <w:spacing w:line="480" w:lineRule="auto"/>
      </w:pPr>
      <w:r>
        <w:t>Other statistics computed by BLASTP</w:t>
      </w:r>
      <w:r w:rsidR="001A2FED">
        <w:fldChar w:fldCharType="begin"/>
      </w:r>
      <w:r w:rsidR="001A2FED">
        <w:instrText xml:space="preserve"> ADDIN ZOTERO_ITEM CSL_CITATION {"citationID":"9s5UWjyH","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fldChar w:fldCharType="separate"/>
      </w:r>
      <w:r w:rsidR="001A2FED" w:rsidRPr="001A2FED">
        <w:rPr>
          <w:rFonts w:ascii="Calibri" w:hAnsi="Calibri" w:cs="Calibri"/>
        </w:rPr>
        <w:t>[5]</w:t>
      </w:r>
      <w:r w:rsidR="001A2FED">
        <w:fldChar w:fldCharType="end"/>
      </w:r>
      <w:r>
        <w:t xml:space="preserve">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C919EA">
        <w:fldChar w:fldCharType="begin"/>
      </w:r>
      <w:r w:rsidR="00C919EA">
        <w:instrText xml:space="preserve"> SEQ Figure \* ARABIC </w:instrText>
      </w:r>
      <w:r w:rsidR="00C919EA">
        <w:fldChar w:fldCharType="separate"/>
      </w:r>
      <w:r w:rsidR="00793F15">
        <w:rPr>
          <w:noProof/>
        </w:rPr>
        <w:t>5</w:t>
      </w:r>
      <w:r w:rsidR="00C919EA">
        <w:rPr>
          <w:noProof/>
        </w:rPr>
        <w:fldChar w:fldCharType="end"/>
      </w:r>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0DAE8E79" w:rsidR="00F16F01" w:rsidRDefault="00F16F01" w:rsidP="00C65D12">
      <w:pPr>
        <w:spacing w:line="480" w:lineRule="auto"/>
      </w:pPr>
      <w:r>
        <w:t xml:space="preserve">The default inclusion threshold for </w:t>
      </w:r>
      <w:proofErr w:type="spellStart"/>
      <w:r>
        <w:rPr>
          <w:b/>
          <w:bCs/>
        </w:rPr>
        <w:t>jackhmmer</w:t>
      </w:r>
      <w:proofErr w:type="spellEnd"/>
      <w:r w:rsidR="001A2FED">
        <w:rPr>
          <w:b/>
          <w:bCs/>
        </w:rPr>
        <w:fldChar w:fldCharType="begin"/>
      </w:r>
      <w:r w:rsidR="001A2FED">
        <w:rPr>
          <w:b/>
          <w:bCs/>
        </w:rPr>
        <w:instrText xml:space="preserve"> ADDIN ZOTERO_ITEM CSL_CITATION {"citationID":"A3In2GxM","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t xml:space="preserve"> is much more stringent than the default threshold for </w:t>
      </w:r>
      <w:r>
        <w:rPr>
          <w:b/>
          <w:bCs/>
        </w:rPr>
        <w:t>BLASTP</w:t>
      </w:r>
      <w:r w:rsidR="001A2FED">
        <w:rPr>
          <w:b/>
          <w:bCs/>
        </w:rPr>
        <w:fldChar w:fldCharType="begin"/>
      </w:r>
      <w:r w:rsidR="001A2FED">
        <w:rPr>
          <w:b/>
          <w:bCs/>
        </w:rPr>
        <w:instrText xml:space="preserve"> ADDIN ZOTERO_ITEM CSL_CITATION {"citationID":"eTN2zVxz","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C919EA">
        <w:fldChar w:fldCharType="begin"/>
      </w:r>
      <w:r w:rsidR="00C919EA">
        <w:instrText xml:space="preserve"> SEQ Figure \* ARABIC </w:instrText>
      </w:r>
      <w:r w:rsidR="00C919EA">
        <w:fldChar w:fldCharType="separate"/>
      </w:r>
      <w:r w:rsidR="00793F15">
        <w:rPr>
          <w:noProof/>
        </w:rPr>
        <w:t>6</w:t>
      </w:r>
      <w:r w:rsidR="00C919EA">
        <w:rPr>
          <w:noProof/>
        </w:rPr>
        <w:fldChar w:fldCharType="end"/>
      </w:r>
      <w:r>
        <w:t>: BLASTP vs HMM scoring comparison</w:t>
      </w:r>
    </w:p>
    <w:p w14:paraId="77035D5A" w14:textId="441A97F4"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compare_scores.R</w:t>
      </w:r>
      <w:proofErr w:type="spell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w:t>
      </w:r>
      <w:r w:rsidR="001A2FED">
        <w:fldChar w:fldCharType="begin"/>
      </w:r>
      <w:r w:rsidR="001A2FED">
        <w:instrText xml:space="preserve"> ADDIN ZOTERO_ITEM CSL_CITATION {"citationID":"leUPUhTD","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fldChar w:fldCharType="separate"/>
      </w:r>
      <w:r w:rsidR="001A2FED" w:rsidRPr="001A2FED">
        <w:rPr>
          <w:rFonts w:ascii="Calibri" w:hAnsi="Calibri" w:cs="Calibri"/>
        </w:rPr>
        <w:t>[6]</w:t>
      </w:r>
      <w:r w:rsidR="001A2FED">
        <w:fldChar w:fldCharType="end"/>
      </w:r>
      <w:r w:rsidR="001A2FED">
        <w:t xml:space="preserve"> </w:t>
      </w:r>
      <w:r w:rsidR="00304BA1">
        <w:t xml:space="preserve">increased sensitivity to structure over  </w:t>
      </w:r>
      <w:r w:rsidR="00304BA1">
        <w:rPr>
          <w:b/>
          <w:bCs/>
        </w:rPr>
        <w:t>BLASTP</w:t>
      </w:r>
      <w:r w:rsidR="001A2FED">
        <w:rPr>
          <w:b/>
          <w:bCs/>
        </w:rPr>
        <w:fldChar w:fldCharType="begin"/>
      </w:r>
      <w:r w:rsidR="001A2FED">
        <w:rPr>
          <w:b/>
          <w:bCs/>
        </w:rPr>
        <w:instrText xml:space="preserve"> ADDIN ZOTERO_ITEM CSL_CITATION {"citationID":"9I5kk3tl","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r w:rsidR="006103BA">
        <w:rPr>
          <w:i/>
          <w:iCs/>
        </w:rPr>
        <w:t>hmmer</w:t>
      </w:r>
      <w:proofErr w:type="spellEnd"/>
      <w:r w:rsidR="006103BA">
        <w:rPr>
          <w:b/>
          <w:bCs/>
          <w:i/>
          <w:iCs/>
        </w:rPr>
        <w:t xml:space="preserve"> </w:t>
      </w:r>
      <w:r w:rsidR="006103BA">
        <w:t xml:space="preserve"> statistics.</w:t>
      </w:r>
    </w:p>
    <w:p w14:paraId="5DD61289" w14:textId="130080E0" w:rsidR="00F528B0" w:rsidRDefault="00113982" w:rsidP="00C65D12">
      <w:pPr>
        <w:spacing w:line="480" w:lineRule="auto"/>
      </w:pPr>
      <w:r>
        <w:t xml:space="preserve">While the </w:t>
      </w:r>
      <w:proofErr w:type="spellStart"/>
      <w:r>
        <w:rPr>
          <w:b/>
          <w:bCs/>
        </w:rPr>
        <w:t>jackhmmer</w:t>
      </w:r>
      <w:proofErr w:type="spellEnd"/>
      <w:r w:rsidR="001A2FED">
        <w:rPr>
          <w:b/>
          <w:bCs/>
        </w:rPr>
        <w:fldChar w:fldCharType="begin"/>
      </w:r>
      <w:r w:rsidR="001A2FED">
        <w:rPr>
          <w:b/>
          <w:bCs/>
        </w:rPr>
        <w:instrText xml:space="preserve"> ADDIN ZOTERO_ITEM CSL_CITATION {"citationID":"MQk168dL","properties":{"formattedCitation":"[6]","plainCitation":"[6]","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1A2FED">
        <w:rPr>
          <w:b/>
          <w:bCs/>
        </w:rPr>
        <w:fldChar w:fldCharType="separate"/>
      </w:r>
      <w:r w:rsidR="001A2FED" w:rsidRPr="001A2FED">
        <w:rPr>
          <w:rFonts w:ascii="Calibri" w:hAnsi="Calibri" w:cs="Calibri"/>
        </w:rPr>
        <w:t>[6]</w:t>
      </w:r>
      <w:r w:rsidR="001A2FED">
        <w:rPr>
          <w:b/>
          <w:bCs/>
        </w:rPr>
        <w:fldChar w:fldCharType="end"/>
      </w:r>
      <w:r>
        <w:rPr>
          <w:b/>
          <w:bCs/>
        </w:rPr>
        <w:t xml:space="preserve"> </w:t>
      </w:r>
      <w:r>
        <w:t xml:space="preserve">statistics may provide us with a more accurate scoring of the similarity of parasite ORFs with our target universe, we can use the broader </w:t>
      </w:r>
      <w:r>
        <w:rPr>
          <w:b/>
          <w:bCs/>
        </w:rPr>
        <w:t>BLASTP</w:t>
      </w:r>
      <w:r w:rsidR="001A2FED">
        <w:rPr>
          <w:b/>
          <w:bCs/>
        </w:rPr>
        <w:fldChar w:fldCharType="begin"/>
      </w:r>
      <w:r w:rsidR="001A2FED">
        <w:rPr>
          <w:b/>
          <w:bCs/>
        </w:rPr>
        <w:instrText xml:space="preserve"> ADDIN ZOTERO_ITEM CSL_CITATION {"citationID":"qfJXQMiX","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rPr>
          <w:b/>
          <w:bCs/>
        </w:rPr>
        <w:fldChar w:fldCharType="separate"/>
      </w:r>
      <w:r w:rsidR="001A2FED" w:rsidRPr="001A2FED">
        <w:rPr>
          <w:rFonts w:ascii="Calibri" w:hAnsi="Calibri" w:cs="Calibri"/>
        </w:rPr>
        <w:t>[5]</w:t>
      </w:r>
      <w:r w:rsidR="001A2FED">
        <w:rPr>
          <w:b/>
          <w:bCs/>
        </w:rPr>
        <w:fldChar w:fldCharType="end"/>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C919EA">
        <w:fldChar w:fldCharType="begin"/>
      </w:r>
      <w:r w:rsidR="00C919EA">
        <w:instrText xml:space="preserve"> SEQ Figure \* ARABIC </w:instrText>
      </w:r>
      <w:r w:rsidR="00C919EA">
        <w:fldChar w:fldCharType="separate"/>
      </w:r>
      <w:r w:rsidR="00793F15">
        <w:rPr>
          <w:noProof/>
        </w:rPr>
        <w:t>7</w:t>
      </w:r>
      <w:r w:rsidR="00C919EA">
        <w:rPr>
          <w:noProof/>
        </w:rPr>
        <w:fldChar w:fldCharType="end"/>
      </w:r>
      <w:r>
        <w:t>: Histogram of log(score) for P. falciparum 3D7</w:t>
      </w:r>
    </w:p>
    <w:p w14:paraId="51B8B119" w14:textId="465B923D" w:rsidR="001175D8" w:rsidRDefault="001175D8" w:rsidP="001175D8">
      <w:r>
        <w:t>Histogram of log BLASTP</w:t>
      </w:r>
      <w:r w:rsidR="001A2FED">
        <w:fldChar w:fldCharType="begin"/>
      </w:r>
      <w:r w:rsidR="001A2FED">
        <w:instrText xml:space="preserve"> ADDIN ZOTERO_ITEM CSL_CITATION {"citationID":"Is0UWqpH","properties":{"formattedCitation":"[5]","plainCitation":"[5]","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1A2FED">
        <w:fldChar w:fldCharType="separate"/>
      </w:r>
      <w:r w:rsidR="001A2FED" w:rsidRPr="001A2FED">
        <w:rPr>
          <w:rFonts w:ascii="Calibri" w:hAnsi="Calibri" w:cs="Calibri"/>
        </w:rPr>
        <w:t>[5]</w:t>
      </w:r>
      <w:r w:rsidR="001A2FED">
        <w:fldChar w:fldCharType="end"/>
      </w:r>
      <w:r>
        <w:t xml:space="preserve">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5B602389"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w:t>
      </w:r>
      <w:proofErr w:type="spellStart"/>
      <w:r>
        <w:rPr>
          <w:b/>
        </w:rPr>
        <w:t>dnorm</w:t>
      </w:r>
      <w:proofErr w:type="spellEnd"/>
      <w:r>
        <w:t xml:space="preserve"> function</w:t>
      </w:r>
      <w:r w:rsidR="00E57FF3">
        <w:fldChar w:fldCharType="begin"/>
      </w:r>
      <w:r w:rsidR="00E57FF3">
        <w:instrText xml:space="preserve"> ADDIN ZOTERO_ITEM CSL_CITATION {"citationID":"EvSODhMA","properties":{"formattedCitation":"[13]","plainCitation":"[13]","noteIndex":0},"citationItems":[{"id":46,"uris":["http://zotero.org/users/6358161/items/C8T79RX6"],"uri":["http://zotero.org/users/6358161/items/C8T79RX6"],"itemData":{"id":46,"type":"webpage","title":"Lognormal function | R Documentation","URL":"https://www.rdocumentation.org/packages/stats/versions/3.6.2/topics/Lognormal","accessed":{"date-parts":[["2020",3,10]]}}}],"schema":"https://github.com/citation-style-language/schema/raw/master/csl-citation.json"} </w:instrText>
      </w:r>
      <w:r w:rsidR="00E57FF3">
        <w:fldChar w:fldCharType="separate"/>
      </w:r>
      <w:r w:rsidR="00E57FF3" w:rsidRPr="00E57FF3">
        <w:rPr>
          <w:rFonts w:ascii="Calibri" w:hAnsi="Calibri" w:cs="Calibri"/>
        </w:rPr>
        <w:t>[13]</w:t>
      </w:r>
      <w:r w:rsidR="00E57FF3">
        <w:fldChar w:fldCharType="end"/>
      </w:r>
      <w:r>
        <w:t>,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falciparum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lastRenderedPageBreak/>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Median and Median Absolute Deviation 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r w:rsidR="00C919EA">
        <w:fldChar w:fldCharType="begin"/>
      </w:r>
      <w:r w:rsidR="00C919EA">
        <w:instrText xml:space="preserve"> SEQ Figure \* ARABIC </w:instrText>
      </w:r>
      <w:r w:rsidR="00C919EA">
        <w:fldChar w:fldCharType="separate"/>
      </w:r>
      <w:r w:rsidR="00793F15">
        <w:rPr>
          <w:noProof/>
        </w:rPr>
        <w:t>8</w:t>
      </w:r>
      <w:r w:rsidR="00C919EA">
        <w:rPr>
          <w:noProof/>
        </w:rPr>
        <w:fldChar w:fldCharType="end"/>
      </w:r>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C919EA">
        <w:fldChar w:fldCharType="begin"/>
      </w:r>
      <w:r w:rsidR="00C919EA">
        <w:instrText xml:space="preserve"> SEQ Figure \* ARABIC </w:instrText>
      </w:r>
      <w:r w:rsidR="00C919EA">
        <w:fldChar w:fldCharType="separate"/>
      </w:r>
      <w:r w:rsidR="00793F15">
        <w:rPr>
          <w:noProof/>
        </w:rPr>
        <w:t>9</w:t>
      </w:r>
      <w:r w:rsidR="00C919EA">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C919EA">
        <w:fldChar w:fldCharType="begin"/>
      </w:r>
      <w:r w:rsidR="00C919EA">
        <w:instrText xml:space="preserve"> SEQ Figure \* ARABIC </w:instrText>
      </w:r>
      <w:r w:rsidR="00C919EA">
        <w:fldChar w:fldCharType="separate"/>
      </w:r>
      <w:r w:rsidR="00793F15">
        <w:rPr>
          <w:noProof/>
        </w:rPr>
        <w:t>10</w:t>
      </w:r>
      <w:r w:rsidR="00C919EA">
        <w:rPr>
          <w:noProof/>
        </w:rPr>
        <w:fldChar w:fldCharType="end"/>
      </w:r>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35358683" w:rsidR="005B6846" w:rsidRPr="003C70AC"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w:t>
      </w:r>
      <w:r w:rsidR="00F85566">
        <w:fldChar w:fldCharType="begin"/>
      </w:r>
      <w:r w:rsidR="00E57FF3">
        <w:instrText xml:space="preserve"> ADDIN ZOTERO_ITEM CSL_CITATION {"citationID":"aJ5eR4Xk","properties":{"formattedCitation":"[14]","plainCitation":"[14]","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E57FF3" w:rsidRPr="00E57FF3">
        <w:rPr>
          <w:rFonts w:ascii="Calibri" w:hAnsi="Calibri" w:cs="Calibri"/>
        </w:rPr>
        <w:t>[14]</w:t>
      </w:r>
      <w:r w:rsidR="00F85566">
        <w:fldChar w:fldCharType="end"/>
      </w:r>
      <w:r w:rsidR="004E2C3A">
        <w:t>,</w:t>
      </w:r>
      <w:r w:rsidR="004E2C3A">
        <w:fldChar w:fldCharType="begin"/>
      </w:r>
      <w:r w:rsidR="001A2FED">
        <w:instrText xml:space="preserve"> ADDIN ZOTERO_ITEM CSL_CITATION {"citationID":"xBpwwgS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1A2FED" w:rsidRPr="001A2FED">
        <w:rPr>
          <w:rFonts w:ascii="Calibri" w:hAnsi="Calibri" w:cs="Calibri"/>
        </w:rPr>
        <w:t>[10]</w:t>
      </w:r>
      <w:r w:rsidR="004E2C3A">
        <w:fldChar w:fldCharType="end"/>
      </w:r>
      <w:r w:rsidR="004E2C3A">
        <w:t>,</w:t>
      </w:r>
      <w:r w:rsidR="004E2C3A">
        <w:fldChar w:fldCharType="begin"/>
      </w:r>
      <w:r w:rsidR="00E57FF3">
        <w:instrText xml:space="preserve"> ADDIN ZOTERO_ITEM CSL_CITATION {"citationID":"dajl6L8k","properties":{"formattedCitation":"[15]","plainCitation":"[15]","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E57FF3" w:rsidRPr="00E57FF3">
        <w:rPr>
          <w:rFonts w:ascii="Calibri" w:hAnsi="Calibri" w:cs="Calibri"/>
        </w:rPr>
        <w:t>[15]</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proofErr w:type="spellStart"/>
      <w:r w:rsidR="003C70AC">
        <w:rPr>
          <w:b/>
          <w:bCs/>
        </w:rPr>
        <w:t>kmeans</w:t>
      </w:r>
      <w:proofErr w:type="spellEnd"/>
      <w:r w:rsidR="00E57FF3">
        <w:rPr>
          <w:b/>
          <w:bCs/>
        </w:rPr>
        <w:fldChar w:fldCharType="begin"/>
      </w:r>
      <w:r w:rsidR="00E57FF3">
        <w:rPr>
          <w:b/>
          <w:bCs/>
        </w:rPr>
        <w:instrText xml:space="preserve"> ADDIN ZOTERO_ITEM CSL_CITATION {"citationID":"FrYsZn6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E57FF3" w:rsidRPr="00E57FF3">
        <w:rPr>
          <w:rFonts w:ascii="Calibri" w:hAnsi="Calibri" w:cs="Calibri"/>
        </w:rPr>
        <w:t>[10]</w:t>
      </w:r>
      <w:r w:rsidR="00E57FF3">
        <w:rPr>
          <w:b/>
          <w:bCs/>
        </w:rPr>
        <w:fldChar w:fldCharType="end"/>
      </w:r>
      <w:r w:rsidR="003C70AC">
        <w:t xml:space="preserve"> </w:t>
      </w:r>
      <w:r w:rsidR="00E57FF3">
        <w:t>functions uses</w:t>
      </w:r>
      <w:r w:rsidR="003C70AC">
        <w:t xml:space="preserve">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C919EA">
        <w:fldChar w:fldCharType="begin"/>
      </w:r>
      <w:r w:rsidR="00C919EA">
        <w:instrText xml:space="preserve"> SEQ Figure \* ARABIC </w:instrText>
      </w:r>
      <w:r w:rsidR="00C919EA">
        <w:fldChar w:fldCharType="separate"/>
      </w:r>
      <w:r w:rsidR="00793F15">
        <w:rPr>
          <w:noProof/>
        </w:rPr>
        <w:t>11</w:t>
      </w:r>
      <w:r w:rsidR="00C919EA">
        <w:rPr>
          <w:noProof/>
        </w:rPr>
        <w:fldChar w:fldCharType="end"/>
      </w:r>
      <w:r>
        <w:t xml:space="preserve">: </w:t>
      </w:r>
      <w:proofErr w:type="spellStart"/>
      <w:r>
        <w:t>kmeans</w:t>
      </w:r>
      <w:proofErr w:type="spellEnd"/>
      <w:r>
        <w:t xml:space="preserve"> clustering of </w:t>
      </w:r>
      <w:proofErr w:type="spellStart"/>
      <w:r>
        <w:t>hmmer_score</w:t>
      </w:r>
      <w:proofErr w:type="spellEnd"/>
    </w:p>
    <w:p w14:paraId="23C75FA6" w14:textId="32213CC7" w:rsidR="003873B7" w:rsidRDefault="00293856" w:rsidP="003873B7">
      <w:r>
        <w:t xml:space="preserve">The purple line shows the threshold separating less similar insignificant similarity (in red) from highly similar ORFs in black.  The similarity threshold found by </w:t>
      </w:r>
      <w:proofErr w:type="spellStart"/>
      <w:r w:rsidRPr="00F85566">
        <w:rPr>
          <w:b/>
          <w:bCs/>
        </w:rPr>
        <w:t>kmeans</w:t>
      </w:r>
      <w:proofErr w:type="spellEnd"/>
      <w:r w:rsidR="00E57FF3">
        <w:rPr>
          <w:b/>
          <w:bCs/>
        </w:rPr>
        <w:fldChar w:fldCharType="begin"/>
      </w:r>
      <w:r w:rsidR="00E57FF3">
        <w:rPr>
          <w:b/>
          <w:bCs/>
        </w:rPr>
        <w:instrText xml:space="preserve"> ADDIN ZOTERO_ITEM CSL_CITATION {"citationID":"bfuRYoDF","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E57FF3" w:rsidRPr="00E57FF3">
        <w:rPr>
          <w:rFonts w:ascii="Calibri" w:hAnsi="Calibri" w:cs="Calibri"/>
        </w:rPr>
        <w:t>[10]</w:t>
      </w:r>
      <w:r w:rsidR="00E57FF3">
        <w:rPr>
          <w:b/>
          <w:bCs/>
        </w:rPr>
        <w:fldChar w:fldCharType="end"/>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t>)</w:t>
      </w:r>
    </w:p>
    <w:p w14:paraId="7A3144E6" w14:textId="0757ABB4" w:rsidR="00293856" w:rsidRDefault="00293856" w:rsidP="003873B7">
      <w:r>
        <w:t>1708 scores out of 20178 belong to the significant cluster.</w:t>
      </w:r>
    </w:p>
    <w:p w14:paraId="4962BA08" w14:textId="37D899C3" w:rsidR="007636A5" w:rsidRDefault="007636A5" w:rsidP="003873B7">
      <w:r>
        <w:t>Note that the significant cluster is much more dispersed than the insignificant cluster.  The significance threshold should show a reasonable amount of separation in 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r w:rsidRPr="005778D0">
        <w:rPr>
          <w:rFonts w:ascii="Courier New" w:hAnsi="Courier New" w:cs="Courier New"/>
          <w:sz w:val="16"/>
          <w:szCs w:val="16"/>
        </w:rPr>
        <w:t>h.target</w:t>
      </w:r>
      <w:proofErr w:type="spell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h.target</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dm.molregno</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P_falciparum_hmmer_drugs.xslx</w:t>
      </w:r>
      <w:proofErr w:type="spellEnd"/>
      <w:r>
        <w:t xml:space="preserve"> is included separately in the supplements.</w:t>
      </w:r>
    </w:p>
    <w:p w14:paraId="1BCBCEAF" w14:textId="07F633BB" w:rsidR="00793F15" w:rsidRDefault="00793F15" w:rsidP="00793F15">
      <w:r>
        <w:t xml:space="preserve">At least one line for each target/drug with score from </w:t>
      </w:r>
      <w:proofErr w:type="spellStart"/>
      <w:r>
        <w:rPr>
          <w:b/>
          <w:bCs/>
        </w:rPr>
        <w:t>jackhmmer</w:t>
      </w:r>
      <w:proofErr w:type="spellEnd"/>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proofErr w:type="spellStart"/>
      <w:r>
        <w:rPr>
          <w:b/>
          <w:bCs/>
        </w:rPr>
        <w:t>P_falciparum_hmmer_drugs_annotated.xslx</w:t>
      </w:r>
      <w:proofErr w:type="spellEnd"/>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5FBDDA34" w:rsidR="00F64D04" w:rsidRPr="00F64D04" w:rsidRDefault="009F6856" w:rsidP="00F64D04">
      <w:r>
        <w:t>848</w:t>
      </w:r>
      <w:r w:rsidR="00F64D04">
        <w:t xml:space="preserve"> drugs/targets were found based on similarity criterion identified by </w:t>
      </w:r>
      <w:proofErr w:type="spellStart"/>
      <w:r w:rsidR="00F64D04">
        <w:rPr>
          <w:b/>
          <w:bCs/>
        </w:rPr>
        <w:t>kmeans</w:t>
      </w:r>
      <w:proofErr w:type="spellEnd"/>
      <w:r w:rsidR="00E57FF3">
        <w:rPr>
          <w:b/>
          <w:bCs/>
        </w:rPr>
        <w:fldChar w:fldCharType="begin"/>
      </w:r>
      <w:r w:rsidR="00E57FF3">
        <w:rPr>
          <w:b/>
          <w:bCs/>
        </w:rPr>
        <w:instrText xml:space="preserve"> ADDIN ZOTERO_ITEM CSL_CITATION {"citationID":"rNi48iSi","properties":{"formattedCitation":"[10]","plainCitation":"[10]","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E57FF3">
        <w:rPr>
          <w:b/>
          <w:bCs/>
        </w:rPr>
        <w:fldChar w:fldCharType="separate"/>
      </w:r>
      <w:r w:rsidR="00E57FF3" w:rsidRPr="00E57FF3">
        <w:rPr>
          <w:rFonts w:ascii="Calibri" w:hAnsi="Calibri" w:cs="Calibri"/>
        </w:rPr>
        <w:t>[10]</w:t>
      </w:r>
      <w:r w:rsidR="00E57FF3">
        <w:rPr>
          <w:b/>
          <w:bCs/>
        </w:rPr>
        <w:fldChar w:fldCharType="end"/>
      </w:r>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avg_score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original_tax_id</w:t>
            </w:r>
            <w:proofErr w:type="spellEnd"/>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orig_organism</w:t>
            </w:r>
            <w:proofErr w:type="spellEnd"/>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pref_name</w:t>
            </w:r>
            <w:proofErr w:type="spellEnd"/>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chembl_id</w:t>
            </w:r>
            <w:proofErr w:type="spellEnd"/>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mechanism_of_action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max_phase</w:t>
            </w:r>
            <w:proofErr w:type="spellEnd"/>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first_approval</w:t>
            </w:r>
            <w:proofErr w:type="spellEnd"/>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avg_score</w:t>
            </w:r>
            <w:proofErr w:type="spellEnd"/>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original_tax_id</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orig_organism</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pref_name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chembl_id</w:t>
            </w:r>
            <w:proofErr w:type="spellEnd"/>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mechanism_of_action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max_phase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first_approval</w:t>
            </w:r>
            <w:proofErr w:type="spellEnd"/>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3CE7CA12" w14:textId="5EAC62FE" w:rsidR="00B30857" w:rsidRDefault="00B30857" w:rsidP="00B30857">
      <w:pPr>
        <w:pStyle w:val="Heading3"/>
      </w:pPr>
      <w:r>
        <w:fldChar w:fldCharType="begin"/>
      </w:r>
      <w:r>
        <w:instrText xml:space="preserve"> autonumlgl </w:instrText>
      </w:r>
      <w:r>
        <w:fldChar w:fldCharType="end"/>
      </w:r>
      <w:r>
        <w:t xml:space="preserve"> Plasmodium Vivax</w:t>
      </w:r>
    </w:p>
    <w:p w14:paraId="165E81A5" w14:textId="40DFAB90" w:rsidR="00B30857" w:rsidRDefault="00B30857" w:rsidP="00B30857">
      <w:pPr>
        <w:rPr>
          <w:rFonts w:ascii="Lucida Console" w:hAnsi="Lucida Console" w:cs="Lucida Console"/>
          <w:sz w:val="18"/>
          <w:szCs w:val="18"/>
        </w:rPr>
      </w:pPr>
      <w:r>
        <w:t xml:space="preserve">Search was based on </w:t>
      </w:r>
      <w:r w:rsidRPr="00B30857">
        <w:rPr>
          <w:rFonts w:ascii="Lucida Console" w:hAnsi="Lucida Console" w:cs="Lucida Console"/>
          <w:b/>
          <w:bCs/>
          <w:sz w:val="18"/>
          <w:szCs w:val="18"/>
        </w:rPr>
        <w:t>PlasmoDB-46_Pfalciparum3D7_ORFs_AA.fasta</w:t>
      </w:r>
      <w:r>
        <w:rPr>
          <w:rFonts w:ascii="Lucida Console" w:hAnsi="Lucida Console" w:cs="Lucida Console"/>
          <w:sz w:val="18"/>
          <w:szCs w:val="18"/>
        </w:rPr>
        <w:t>.</w:t>
      </w:r>
      <w:r>
        <w:rPr>
          <w:rFonts w:ascii="Lucida Console" w:hAnsi="Lucida Console" w:cs="Lucida Console"/>
          <w:sz w:val="18"/>
          <w:szCs w:val="18"/>
        </w:rPr>
        <w:fldChar w:fldCharType="begin"/>
      </w:r>
      <w:r w:rsidR="00E57FF3">
        <w:rPr>
          <w:rFonts w:ascii="Lucida Console" w:hAnsi="Lucida Console" w:cs="Lucida Console"/>
          <w:sz w:val="18"/>
          <w:szCs w:val="18"/>
        </w:rPr>
        <w:instrText xml:space="preserve"> ADDIN ZOTERO_ITEM CSL_CITATION {"citationID":"IU6eSCwm","properties":{"formattedCitation":"[16]","plainCitation":"[16]","noteIndex":0},"citationItems":[{"id":32,"uris":["http://zotero.org/users/6358161/items/HAWEIS9M"],"uri":["http://zotero.org/users/6358161/items/HAWEIS9M"],"itemData":{"id":32,"type":"article-journal","abstract":"Four distinct Plasmodium species are known to regularly infect humans: Plasmodium falciparum, P. vivax, P. malariae and P. ovale. The genome sequence of P. falciparum, the cause of the most severe type of human malaria, was completed in 2002 at the same time as the mosquito vector, Anopheles gambiae. In this week's Nature, which focuses on the malaria parasite, two further malaria genome sequences are described. First that of P. vivax, which contributes significant numbers to malaria incidence in humans, though in contrast to P. falciparum, the resulting disease is usually not fatal. The genome of this rather neglected species is presented together with a comparative analysis with the genomes of other Plasmodium species. Second, we publish the genome sequence of Plasmodium knowlesi. For long regarded as a monkey malaria parasite, it is increasingly becoming recognized as the fifth human-infecting Plasmodium species. In particular, it is prevalent in South East Asia where it is often misdiagnosed as another human malaria parasite P. malariae. As a model organism P. knowlesi stands out: not only is it a primate system, useful for work on vaccines, but it can be cultured in vitro and subjected to efficient transfection and gene knockouts. In a Review Article, Elizabeth Winzeler considers the progress made towards using the genome sequence to understand basic malaria parasite biology, and in particular the work on developing rational therapeutic approaches to combat P. falciparum infections. See also the Editorial. For a comprehensive collection of resources visit Nature's past malaria specials:  Malaria killer blow  ;  Outlook on malaria  ;  Malaria web focus  ;  Malaria Insight  ;  Nature Medicine focus on malaria  ;  Focus on malaria","container-title":"Nature","DOI":"10.1038/nature07327","ISSN":"1476-4687","issue":"7214","journalAbbreviation":"Nature","language":"en","note":"number: 7214\npublisher: Nature Publishing Group","page":"757-763","source":"www.nature.com","title":"Comparative genomics of the neglected human malaria parasite Plasmodium vivax","volume":"455","author":[{"family":"Carlton","given":"Jane M."},{"family":"Adams","given":"John H."},{"family":"Silva","given":"Joana C."},{"family":"Bidwell","given":"Shelby L."},{"family":"Lorenzi","given":"Hernan"},{"family":"Caler","given":"Elisabet"},{"family":"Crabtree","given":"Jonathan"},{"family":"Angiuoli","given":"Samuel V."},{"family":"Merino","given":"Emilio F."},{"family":"Amedeo","given":"Paolo"},{"family":"Cheng","given":"Qin"},{"family":"Coulson","given":"Richard M. R."},{"family":"Crabb","given":"Brendan S."},{"family":"Portillo","given":"Hernando A.","dropping-particle":"del"},{"family":"Essien","given":"Kobby"},{"family":"Feldblyum","given":"Tamara V."},{"family":"Fernandez-Becerra","given":"Carmen"},{"family":"Gilson","given":"Paul R."},{"family":"Gueye","given":"Amy H."},{"family":"Guo","given":"Xiang"},{"family":"Kang’a","given":"Simon"},{"family":"Kooij","given":"Taco W. A."},{"family":"Korsinczky","given":"Michael"},{"family":"Meyer","given":"Esmeralda V.-S."},{"family":"Nene","given":"Vish"},{"family":"Paulsen","given":"Ian"},{"family":"White","given":"Owen"},{"family":"Ralph","given":"Stuart A."},{"family":"Ren","given":"Qinghu"},{"family":"Sargeant","given":"Tobias J."},{"family":"Salzberg","given":"Steven L."},{"family":"Stoeckert","given":"Christian J."},{"family":"Sullivan","given":"Steven A."},{"family":"Yamamoto","given":"Marcio M."},{"family":"Hoffman","given":"Stephen L."},{"family":"Wortman","given":"Jennifer R."},{"family":"Gardner","given":"Malcolm J."},{"family":"Galinski","given":"Mary R."},{"family":"Barnwell","given":"John W."},{"family":"Fraser-Liggett","given":"Claire M."}],"issued":{"date-parts":[["2008",10]]}}}],"schema":"https://github.com/citation-style-language/schema/raw/master/csl-citation.json"} </w:instrText>
      </w:r>
      <w:r>
        <w:rPr>
          <w:rFonts w:ascii="Lucida Console" w:hAnsi="Lucida Console" w:cs="Lucida Console"/>
          <w:sz w:val="18"/>
          <w:szCs w:val="18"/>
        </w:rPr>
        <w:fldChar w:fldCharType="separate"/>
      </w:r>
      <w:r w:rsidR="00E57FF3" w:rsidRPr="00E57FF3">
        <w:rPr>
          <w:rFonts w:ascii="Lucida Console" w:hAnsi="Lucida Console"/>
          <w:sz w:val="18"/>
        </w:rPr>
        <w:t>[16]</w:t>
      </w:r>
      <w:r>
        <w:rPr>
          <w:rFonts w:ascii="Lucida Console" w:hAnsi="Lucida Console" w:cs="Lucida Console"/>
          <w:sz w:val="18"/>
          <w:szCs w:val="18"/>
        </w:rPr>
        <w:fldChar w:fldCharType="end"/>
      </w:r>
    </w:p>
    <w:p w14:paraId="481AF6B7" w14:textId="17282F7A" w:rsidR="0048244B" w:rsidRDefault="0048244B" w:rsidP="00B30857">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organism_hmmer_threshold.R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 xml:space="preserve">6.8. </w:t>
      </w:r>
      <w:proofErr w:type="spellStart"/>
      <w:r>
        <w:t>P_vivax_jackhmmer_drugs.sql</w:t>
      </w:r>
      <w:proofErr w:type="spellEnd"/>
      <w:r>
        <w:fldChar w:fldCharType="end"/>
      </w:r>
      <w:r>
        <w:t xml:space="preserve"> ).</w:t>
      </w:r>
    </w:p>
    <w:p w14:paraId="2E369FA3" w14:textId="2B5448A2" w:rsidR="00A13393" w:rsidRPr="00A47C47"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7C847283" w14:textId="22DEED13" w:rsidR="00A13393" w:rsidRDefault="00A13393" w:rsidP="001D448F">
      <w:r>
        <w:t>1234 putative drugs/targets were identified.</w:t>
      </w:r>
    </w:p>
    <w:p w14:paraId="5D39AA79" w14:textId="084DC31F" w:rsidR="00637CC4" w:rsidRDefault="00637CC4">
      <w:r>
        <w:br w:type="page"/>
      </w:r>
    </w:p>
    <w:p w14:paraId="2A43239A" w14:textId="77777777" w:rsidR="00637CC4" w:rsidRDefault="00637CC4" w:rsidP="001D448F"/>
    <w:p w14:paraId="5CC684CA" w14:textId="7E35F796" w:rsidR="00637CC4" w:rsidRDefault="00637CC4" w:rsidP="00637CC4">
      <w:pPr>
        <w:pStyle w:val="Heading3"/>
      </w:pPr>
      <w:r>
        <w:fldChar w:fldCharType="begin"/>
      </w:r>
      <w:r>
        <w:instrText xml:space="preserve"> autonumlgl </w:instrText>
      </w:r>
      <w:r>
        <w:fldChar w:fldCharType="end"/>
      </w:r>
      <w:r>
        <w:t xml:space="preserve"> Cryptosporidium parvum</w:t>
      </w:r>
    </w:p>
    <w:p w14:paraId="77683B76" w14:textId="2C2B8EF2"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Pr>
          <w:rFonts w:ascii="Lucida Console" w:hAnsi="Lucida Console" w:cs="Lucida Console"/>
          <w:b/>
          <w:bCs/>
          <w:sz w:val="18"/>
          <w:szCs w:val="18"/>
        </w:rPr>
        <w:t>.</w:t>
      </w:r>
      <w:r w:rsidR="00F92141">
        <w:rPr>
          <w:rFonts w:ascii="Lucida Console" w:hAnsi="Lucida Console" w:cs="Lucida Console"/>
          <w:b/>
          <w:bCs/>
          <w:sz w:val="18"/>
          <w:szCs w:val="18"/>
        </w:rPr>
        <w:fldChar w:fldCharType="begin"/>
      </w:r>
      <w:r w:rsidR="00E57FF3">
        <w:rPr>
          <w:rFonts w:ascii="Lucida Console" w:hAnsi="Lucida Console" w:cs="Lucida Console"/>
          <w:b/>
          <w:bCs/>
          <w:sz w:val="18"/>
          <w:szCs w:val="18"/>
        </w:rPr>
        <w:instrText xml:space="preserve"> ADDIN ZOTERO_ITEM CSL_CITATION {"citationID":"EjOY2PT3","properties":{"formattedCitation":"[17]","plainCitation":"[17]","noteIndex":0},"citationItems":[{"id":34,"uris":["http://zotero.org/users/6358161/items/PEJJP4M5"],"uri":["http://zotero.org/users/6358161/items/PEJJP4M5"],"itemData":{"id":34,"type":"article-journal","abstract":"The database, CryptoDB (http://CryptoDB.org), is a community bioinformatics resource for the AIDS-related apicomplexan-parasite, Cryptosporidium. CryptoDB integrates whole genome sequence and annotation with expressed sequence tag and genome survey sequence data and provides supplemental bioinformatics analyses and data-mining tools. A simple, yet comprehensive web interface is available for mining and visualizing the data. CryptoDB is allied with the databases PlasmoDB and ToxoDB via ApiDB, an NIH/NIAID-fundedBioinformatics Resource Center. Recent updates to CryptoDB include the deposition of annotated genome sequences for Cryptosporidium parvum and Cryptosporidium hominis, migration to a relational database (GUS), a new query and visualization interface and the introduction of Web services.","container-title":"Nucleic Acids Research","DOI":"10.1093/nar/gkj078","ISSN":"1362-4962","issue":"Database issue","journalAbbreviation":"Nucleic Acids Res.","language":"eng","note":"PMID: 16381902\nPMCID: PMC1347441","page":"D419-422","source":"PubMed","title":"CryptoDB: a Cryptosporidium bioinformatics resource update","title-short":"CryptoDB","volume":"34","author":[{"family":"Heiges","given":"Mark"},{"family":"Wang","given":"Haiming"},{"family":"Robinson","given":"Edward"},{"family":"Aurrecoechea","given":"Cristina"},{"family":"Gao","given":"Xin"},{"family":"Kaluskar","given":"Nivedita"},{"family":"Rhodes","given":"Philippa"},{"family":"Wang","given":"Sammy"},{"family":"He","given":"Cong-Zhou"},{"family":"Su","given":"Yanqi"},{"family":"Miller","given":"John"},{"family":"Kraemer","given":"Eileen"},{"family":"Kissinger","given":"Jessica C."}],"issued":{"date-parts":[["2006",1,1]]}}}],"schema":"https://github.com/citation-style-language/schema/raw/master/csl-citation.json"} </w:instrText>
      </w:r>
      <w:r w:rsidR="00F92141">
        <w:rPr>
          <w:rFonts w:ascii="Lucida Console" w:hAnsi="Lucida Console" w:cs="Lucida Console"/>
          <w:b/>
          <w:bCs/>
          <w:sz w:val="18"/>
          <w:szCs w:val="18"/>
        </w:rPr>
        <w:fldChar w:fldCharType="separate"/>
      </w:r>
      <w:r w:rsidR="00E57FF3" w:rsidRPr="00E57FF3">
        <w:rPr>
          <w:rFonts w:ascii="Lucida Console" w:hAnsi="Lucida Console"/>
          <w:sz w:val="18"/>
        </w:rPr>
        <w:t>[17]</w:t>
      </w:r>
      <w:r w:rsidR="00F92141">
        <w:rPr>
          <w:rFonts w:ascii="Lucida Console" w:hAnsi="Lucida Console" w:cs="Lucida Console"/>
          <w:b/>
          <w:bCs/>
          <w:sz w:val="18"/>
          <w:szCs w:val="18"/>
        </w:rPr>
        <w:fldChar w:fldCharType="end"/>
      </w:r>
    </w:p>
    <w:p w14:paraId="4F32BB40" w14:textId="3F3F3593" w:rsidR="00637CC4" w:rsidRDefault="00637CC4" w:rsidP="00637CC4">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organism_hmmer_threshold.R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07A35F9E" w14:textId="3C1022A4" w:rsidR="00A47C47" w:rsidRPr="00A47C47" w:rsidRDefault="00637CC4" w:rsidP="001D448F">
      <w:pPr>
        <w:rPr>
          <w:rFonts w:ascii="Lucida Console" w:hAnsi="Lucida Console" w:cs="Lucida Console"/>
          <w:sz w:val="18"/>
          <w:szCs w:val="18"/>
        </w:rPr>
      </w:pPr>
      <w:r>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d C_parvum_hmmer_drugs_annotated.xlsx</w:t>
      </w:r>
      <w:r w:rsidR="00A47C47">
        <w:rPr>
          <w:rFonts w:ascii="Lucida Console" w:hAnsi="Lucida Console" w:cs="Lucida Console"/>
          <w:sz w:val="18"/>
          <w:szCs w:val="18"/>
        </w:rPr>
        <w:t>.</w:t>
      </w:r>
    </w:p>
    <w:p w14:paraId="48FF5B20" w14:textId="77777777" w:rsidR="007636A5" w:rsidRDefault="007636A5">
      <w:r>
        <w:br w:type="page"/>
      </w:r>
    </w:p>
    <w:p w14:paraId="0049DB1B" w14:textId="3364B8F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3A17935F" w14:textId="67142F45"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Pr>
          <w:rFonts w:ascii="Lucida Console" w:hAnsi="Lucida Console" w:cs="Lucida Console"/>
          <w:b/>
          <w:bCs/>
          <w:sz w:val="18"/>
          <w:szCs w:val="18"/>
        </w:rPr>
        <w:t>.</w:t>
      </w:r>
      <w:r>
        <w:rPr>
          <w:rFonts w:ascii="Lucida Console" w:hAnsi="Lucida Console" w:cs="Lucida Console"/>
          <w:b/>
          <w:bCs/>
          <w:sz w:val="18"/>
          <w:szCs w:val="18"/>
        </w:rPr>
        <w:fldChar w:fldCharType="begin"/>
      </w:r>
      <w:r w:rsidR="00E57FF3">
        <w:rPr>
          <w:rFonts w:ascii="Lucida Console" w:hAnsi="Lucida Console" w:cs="Lucida Console"/>
          <w:b/>
          <w:bCs/>
          <w:sz w:val="18"/>
          <w:szCs w:val="18"/>
        </w:rPr>
        <w:instrText xml:space="preserve"> ADDIN ZOTERO_ITEM CSL_CITATION {"citationID":"30PEbZWt","properties":{"formattedCitation":"[18]","plainCitation":"[18]","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rFonts w:ascii="Lucida Console" w:hAnsi="Lucida Console" w:cs="Lucida Console"/>
          <w:b/>
          <w:bCs/>
          <w:sz w:val="18"/>
          <w:szCs w:val="18"/>
        </w:rPr>
        <w:fldChar w:fldCharType="separate"/>
      </w:r>
      <w:r w:rsidR="00E57FF3" w:rsidRPr="00E57FF3">
        <w:rPr>
          <w:rFonts w:ascii="Lucida Console" w:hAnsi="Lucida Console"/>
          <w:sz w:val="18"/>
        </w:rPr>
        <w:t>[18]</w:t>
      </w:r>
      <w:r>
        <w:rPr>
          <w:rFonts w:ascii="Lucida Console" w:hAnsi="Lucida Console" w:cs="Lucida Console"/>
          <w:b/>
          <w:bCs/>
          <w:sz w:val="18"/>
          <w:szCs w:val="18"/>
        </w:rPr>
        <w:fldChar w:fldCharType="end"/>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proofErr w:type="spellStart"/>
      <w:r>
        <w:rPr>
          <w:rFonts w:ascii="Calibri" w:hAnsi="Calibri" w:cs="Calibri"/>
          <w:b/>
          <w:bCs/>
          <w:sz w:val="22"/>
          <w:szCs w:val="22"/>
        </w:rPr>
        <w:t>fan_out_fasta_tryp.R</w:t>
      </w:r>
      <w:proofErr w:type="spell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osboxes@osboxes</w:t>
      </w:r>
      <w:proofErr w:type="spellEnd"/>
      <w:r>
        <w:rPr>
          <w:rFonts w:ascii="Lucida Console" w:hAnsi="Lucida Console" w:cs="Lucida Console"/>
          <w:sz w:val="18"/>
          <w:szCs w:val="18"/>
        </w:rPr>
        <w:t xml:space="preserve"> ~/genomes/TcBrA4 ]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@files=glob("*.*");</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proofErr w:type="spellStart"/>
      <w:r>
        <w:rPr>
          <w:rFonts w:ascii="Courier New" w:hAnsi="Courier New" w:cs="Courier New"/>
          <w:b/>
          <w:bCs/>
        </w:rPr>
        <w:t>perl</w:t>
      </w:r>
      <w:proofErr w:type="spellEnd"/>
      <w:r>
        <w:rPr>
          <w:rFonts w:ascii="Courier New" w:hAnsi="Courier New" w:cs="Courier New"/>
          <w:b/>
          <w:bCs/>
        </w:rPr>
        <w:t xml:space="preserve">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proofErr w:type="spellStart"/>
      <w:r>
        <w:rPr>
          <w:rFonts w:ascii="Courier New" w:hAnsi="Courier New" w:cs="Courier New"/>
          <w:b/>
          <w:bCs/>
        </w:rPr>
        <w:t>perl</w:t>
      </w:r>
      <w:proofErr w:type="spellEnd"/>
      <w:r>
        <w:rPr>
          <w:rFonts w:ascii="Courier New" w:hAnsi="Courier New" w:cs="Courier New"/>
          <w:b/>
          <w:bCs/>
        </w:rPr>
        <w:t xml:space="preserve">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 xml:space="preserve">sudo </w:t>
      </w:r>
      <w:proofErr w:type="spellStart"/>
      <w:r>
        <w:rPr>
          <w:rFonts w:ascii="Courier New" w:hAnsi="Courier New" w:cs="Courier New"/>
          <w:b/>
          <w:bCs/>
        </w:rPr>
        <w:t>su</w:t>
      </w:r>
      <w:proofErr w:type="spellEnd"/>
      <w:r>
        <w:rPr>
          <w:rFonts w:ascii="Courier New" w:hAnsi="Courier New" w:cs="Courier New"/>
          <w:b/>
          <w:bCs/>
        </w:rPr>
        <w:t xml:space="preserve"> </w:t>
      </w:r>
      <w:proofErr w:type="spellStart"/>
      <w:r>
        <w:rPr>
          <w:rFonts w:ascii="Courier New" w:hAnsi="Courier New" w:cs="Courier New"/>
          <w:b/>
          <w:bCs/>
        </w:rPr>
        <w:t>postgres</w:t>
      </w:r>
      <w:proofErr w:type="spellEnd"/>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 xml:space="preserve">psql -U </w:t>
      </w:r>
      <w:proofErr w:type="spellStart"/>
      <w:r w:rsidRPr="003F440C">
        <w:rPr>
          <w:rFonts w:ascii="Courier New" w:hAnsi="Courier New" w:cs="Courier New"/>
          <w:b/>
          <w:bCs/>
        </w:rPr>
        <w:t>postgres</w:t>
      </w:r>
      <w:proofErr w:type="spellEnd"/>
      <w:r w:rsidRPr="003F440C">
        <w:rPr>
          <w:rFonts w:ascii="Courier New" w:hAnsi="Courier New" w:cs="Courier New"/>
          <w:b/>
          <w:bCs/>
        </w:rPr>
        <w:t xml:space="preserve">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w:t>
      </w:r>
      <w:proofErr w:type="spellStart"/>
      <w:r w:rsidRPr="003F440C">
        <w:rPr>
          <w:rFonts w:ascii="Lucida Console" w:hAnsi="Lucida Console" w:cs="Lucida Console"/>
          <w:b/>
          <w:bCs/>
          <w:sz w:val="18"/>
          <w:szCs w:val="18"/>
        </w:rPr>
        <w:t>i</w:t>
      </w:r>
      <w:proofErr w:type="spellEnd"/>
      <w:r w:rsidRPr="003F440C">
        <w:rPr>
          <w:rFonts w:ascii="Lucida Console" w:hAnsi="Lucida Console" w:cs="Lucida Console"/>
          <w:b/>
          <w:bCs/>
          <w:sz w:val="18"/>
          <w:szCs w:val="18"/>
        </w:rPr>
        <w:t xml:space="preserve"> </w:t>
      </w:r>
      <w:proofErr w:type="spellStart"/>
      <w:r w:rsidRPr="003F440C">
        <w:rPr>
          <w:rFonts w:ascii="Lucida Console" w:hAnsi="Lucida Console" w:cs="Lucida Console"/>
          <w:b/>
          <w:bCs/>
          <w:sz w:val="18"/>
          <w:szCs w:val="18"/>
        </w:rPr>
        <w:t>import_hmmer_statistics.sql</w:t>
      </w:r>
      <w:proofErr w:type="spellEnd"/>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update </w:t>
      </w:r>
      <w:proofErr w:type="spellStart"/>
      <w:r>
        <w:rPr>
          <w:rFonts w:ascii="Lucida Console" w:hAnsi="Lucida Console" w:cs="Lucida Console"/>
          <w:sz w:val="18"/>
          <w:szCs w:val="18"/>
        </w:rPr>
        <w:t>hmmer_statistics</w:t>
      </w:r>
      <w:proofErr w:type="spellEnd"/>
      <w:r>
        <w:rPr>
          <w:rFonts w:ascii="Lucida Console" w:hAnsi="Lucida Console" w:cs="Lucida Console"/>
          <w:sz w:val="18"/>
          <w:szCs w:val="18"/>
        </w:rPr>
        <w:t xml:space="preserve"> set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5693, organism = 'Trypanosoma cruzi'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is null;</w:t>
      </w:r>
    </w:p>
    <w:p w14:paraId="0C594872" w14:textId="07DE6A89" w:rsidR="003F440C" w:rsidRDefault="003F440C"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lastRenderedPageBreak/>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5310"/>
                    </a:xfrm>
                    <a:prstGeom prst="rect">
                      <a:avLst/>
                    </a:prstGeom>
                  </pic:spPr>
                </pic:pic>
              </a:graphicData>
            </a:graphic>
          </wp:inline>
        </w:drawing>
      </w:r>
    </w:p>
    <w:p w14:paraId="424E2D3A" w14:textId="50966B6B" w:rsidR="008D0CEB" w:rsidRDefault="00016E4B" w:rsidP="00475C20">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5A3D617" w14:textId="4BDC6704" w:rsidR="00183CBD" w:rsidRDefault="00183CBD" w:rsidP="00183CBD">
      <w:pPr>
        <w:pStyle w:val="Heading3"/>
      </w:pPr>
      <w:r>
        <w:fldChar w:fldCharType="begin"/>
      </w:r>
      <w:r>
        <w:instrText xml:space="preserve"> autonumlgl </w:instrText>
      </w:r>
      <w:r>
        <w:fldChar w:fldCharType="end"/>
      </w:r>
      <w:r>
        <w:t xml:space="preserve"> </w:t>
      </w:r>
      <w:r w:rsidRPr="00183CBD">
        <w:t xml:space="preserve">T. brucei </w:t>
      </w:r>
      <w:proofErr w:type="spellStart"/>
      <w:r w:rsidRPr="00183CBD">
        <w:t>gambiense</w:t>
      </w:r>
      <w:proofErr w:type="spellEnd"/>
      <w:r w:rsidRPr="00183CBD">
        <w:t xml:space="preserve"> DAL972</w:t>
      </w:r>
    </w:p>
    <w:p w14:paraId="6168F2D2" w14:textId="44628E98" w:rsidR="00183CBD" w:rsidRDefault="00183CBD" w:rsidP="00183CBD">
      <w:pPr>
        <w:rPr>
          <w:b/>
          <w:bCs/>
        </w:rPr>
      </w:pPr>
      <w:r>
        <w:t xml:space="preserve">Search was based on </w:t>
      </w:r>
      <w:r w:rsidR="009D6CFB" w:rsidRPr="009D6CFB">
        <w:rPr>
          <w:b/>
          <w:bCs/>
        </w:rPr>
        <w:t>TriTrypDB-46_TbruceigambienseDAL972_ORFs_AA.fasta</w:t>
      </w:r>
      <w:r w:rsidR="009D6CFB">
        <w:rPr>
          <w:b/>
          <w:bCs/>
        </w:rPr>
        <w:t>.</w:t>
      </w:r>
      <w:r w:rsidR="009D6CFB">
        <w:rPr>
          <w:b/>
          <w:bCs/>
        </w:rPr>
        <w:fldChar w:fldCharType="begin"/>
      </w:r>
      <w:r w:rsidR="00E57FF3">
        <w:rPr>
          <w:b/>
          <w:bCs/>
        </w:rPr>
        <w:instrText xml:space="preserve"> ADDIN ZOTERO_ITEM CSL_CITATION {"citationID":"maYKsJIQ","properties":{"formattedCitation":"[19]","plainCitation":"[19]","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sidR="009D6CFB">
        <w:rPr>
          <w:b/>
          <w:bCs/>
        </w:rPr>
        <w:fldChar w:fldCharType="separate"/>
      </w:r>
      <w:r w:rsidR="00E57FF3" w:rsidRPr="00E57FF3">
        <w:rPr>
          <w:rFonts w:ascii="Calibri" w:hAnsi="Calibri" w:cs="Calibri"/>
        </w:rPr>
        <w:t>[19]</w:t>
      </w:r>
      <w:r w:rsidR="009D6CFB">
        <w:rPr>
          <w:b/>
          <w:bCs/>
        </w:rPr>
        <w:fldChar w:fldCharType="end"/>
      </w:r>
      <w:r w:rsidR="006C14D7">
        <w:rPr>
          <w:b/>
          <w:bCs/>
        </w:rPr>
        <w:t>,</w:t>
      </w:r>
      <w:r w:rsidR="006C14D7">
        <w:rPr>
          <w:b/>
          <w:bCs/>
        </w:rPr>
        <w:fldChar w:fldCharType="begin"/>
      </w:r>
      <w:r w:rsidR="00E57FF3">
        <w:rPr>
          <w:b/>
          <w:bCs/>
        </w:rPr>
        <w:instrText xml:space="preserve"> ADDIN ZOTERO_ITEM CSL_CITATION {"citationID":"sPhjv6r9","properties":{"formattedCitation":"[18]","plainCitation":"[18]","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sidR="006C14D7">
        <w:rPr>
          <w:b/>
          <w:bCs/>
        </w:rPr>
        <w:fldChar w:fldCharType="separate"/>
      </w:r>
      <w:r w:rsidR="00E57FF3" w:rsidRPr="00E57FF3">
        <w:rPr>
          <w:rFonts w:ascii="Calibri" w:hAnsi="Calibri" w:cs="Calibri"/>
        </w:rPr>
        <w:t>[18]</w:t>
      </w:r>
      <w:r w:rsidR="006C14D7">
        <w:rPr>
          <w:b/>
          <w:bCs/>
        </w:rPr>
        <w:fldChar w:fldCharType="end"/>
      </w:r>
    </w:p>
    <w:p w14:paraId="3104FF4E" w14:textId="77777777" w:rsidR="001201F6" w:rsidRPr="001201F6" w:rsidRDefault="001201F6" w:rsidP="00183CBD">
      <w:pPr>
        <w:rPr>
          <w:rFonts w:ascii="Lucida Console" w:hAnsi="Lucida Console" w:cs="Lucida Console"/>
          <w:b/>
          <w:bCs/>
          <w:sz w:val="18"/>
          <w:szCs w:val="18"/>
        </w:rPr>
      </w:pPr>
      <w:proofErr w:type="spellStart"/>
      <w:r w:rsidRPr="001201F6">
        <w:rPr>
          <w:rFonts w:ascii="Lucida Console" w:hAnsi="Lucida Console" w:cs="Lucida Console"/>
          <w:b/>
          <w:bCs/>
          <w:sz w:val="18"/>
          <w:szCs w:val="18"/>
        </w:rPr>
        <w:t>perl</w:t>
      </w:r>
      <w:proofErr w:type="spellEnd"/>
      <w:r w:rsidRPr="001201F6">
        <w:rPr>
          <w:rFonts w:ascii="Lucida Console" w:hAnsi="Lucida Console" w:cs="Lucida Console"/>
          <w:b/>
          <w:bCs/>
          <w:sz w:val="18"/>
          <w:szCs w:val="18"/>
        </w:rPr>
        <w:t xml:space="preserve"> do_all_jackhmmer.pl Tbg972/</w:t>
      </w:r>
    </w:p>
    <w:p w14:paraId="2BF80D03" w14:textId="27C333C5" w:rsidR="006C14D7" w:rsidRDefault="001201F6" w:rsidP="00183CBD">
      <w:pPr>
        <w:rPr>
          <w:rFonts w:ascii="Lucida Console" w:hAnsi="Lucida Console" w:cs="Lucida Console"/>
          <w:b/>
          <w:bCs/>
          <w:sz w:val="18"/>
          <w:szCs w:val="18"/>
        </w:rPr>
      </w:pPr>
      <w:proofErr w:type="spellStart"/>
      <w:r w:rsidRPr="001201F6">
        <w:rPr>
          <w:rFonts w:ascii="Lucida Console" w:hAnsi="Lucida Console" w:cs="Lucida Console"/>
          <w:b/>
          <w:bCs/>
          <w:sz w:val="18"/>
          <w:szCs w:val="18"/>
        </w:rPr>
        <w:t>perl</w:t>
      </w:r>
      <w:proofErr w:type="spellEnd"/>
      <w:r w:rsidRPr="001201F6">
        <w:rPr>
          <w:rFonts w:ascii="Lucida Console" w:hAnsi="Lucida Console" w:cs="Lucida Console"/>
          <w:b/>
          <w:bCs/>
          <w:sz w:val="18"/>
          <w:szCs w:val="18"/>
        </w:rPr>
        <w:t xml:space="preserve"> do_all_hmmer_stats.pl Tbg972/</w:t>
      </w:r>
    </w:p>
    <w:p w14:paraId="153FDBCE"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osboxes@osboxes</w:t>
      </w:r>
      <w:proofErr w:type="spellEnd"/>
      <w:r>
        <w:rPr>
          <w:rFonts w:ascii="Lucida Console" w:hAnsi="Lucida Console" w:cs="Lucida Console"/>
          <w:sz w:val="18"/>
          <w:szCs w:val="18"/>
        </w:rPr>
        <w:t xml:space="preserve"> ~/genomes ] </w:t>
      </w:r>
      <w:r w:rsidRPr="007B267B">
        <w:rPr>
          <w:rFonts w:ascii="Lucida Console" w:hAnsi="Lucida Console" w:cs="Lucida Console"/>
          <w:b/>
          <w:bCs/>
          <w:sz w:val="18"/>
          <w:szCs w:val="18"/>
        </w:rPr>
        <w:t xml:space="preserve">sudo </w:t>
      </w:r>
      <w:proofErr w:type="spellStart"/>
      <w:r w:rsidRPr="007B267B">
        <w:rPr>
          <w:rFonts w:ascii="Lucida Console" w:hAnsi="Lucida Console" w:cs="Lucida Console"/>
          <w:b/>
          <w:bCs/>
          <w:sz w:val="18"/>
          <w:szCs w:val="18"/>
        </w:rPr>
        <w:t>su</w:t>
      </w:r>
      <w:proofErr w:type="spellEnd"/>
      <w:r w:rsidRPr="007B267B">
        <w:rPr>
          <w:rFonts w:ascii="Lucida Console" w:hAnsi="Lucida Console" w:cs="Lucida Console"/>
          <w:b/>
          <w:bCs/>
          <w:sz w:val="18"/>
          <w:szCs w:val="18"/>
        </w:rPr>
        <w:t xml:space="preserve"> </w:t>
      </w:r>
      <w:proofErr w:type="spellStart"/>
      <w:r w:rsidRPr="007B267B">
        <w:rPr>
          <w:rFonts w:ascii="Lucida Console" w:hAnsi="Lucida Console" w:cs="Lucida Console"/>
          <w:b/>
          <w:bCs/>
          <w:sz w:val="18"/>
          <w:szCs w:val="18"/>
        </w:rPr>
        <w:t>postgres</w:t>
      </w:r>
      <w:proofErr w:type="spellEnd"/>
    </w:p>
    <w:p w14:paraId="4DE03BE9"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[sudo] password for </w:t>
      </w:r>
      <w:proofErr w:type="spellStart"/>
      <w:r>
        <w:rPr>
          <w:rFonts w:ascii="Lucida Console" w:hAnsi="Lucida Console" w:cs="Lucida Console"/>
          <w:sz w:val="18"/>
          <w:szCs w:val="18"/>
        </w:rPr>
        <w:t>osboxes</w:t>
      </w:r>
      <w:proofErr w:type="spellEnd"/>
      <w:r>
        <w:rPr>
          <w:rFonts w:ascii="Lucida Console" w:hAnsi="Lucida Console" w:cs="Lucida Console"/>
          <w:sz w:val="18"/>
          <w:szCs w:val="18"/>
        </w:rPr>
        <w:t>:</w:t>
      </w:r>
    </w:p>
    <w:p w14:paraId="2E673DD3" w14:textId="77777777" w:rsidR="007B267B" w:rsidRPr="007B267B" w:rsidRDefault="007B267B" w:rsidP="007B267B">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postgres@osboxes</w:t>
      </w:r>
      <w:proofErr w:type="spellEnd"/>
      <w:r>
        <w:rPr>
          <w:rFonts w:ascii="Lucida Console" w:hAnsi="Lucida Console" w:cs="Lucida Console"/>
          <w:sz w:val="18"/>
          <w:szCs w:val="18"/>
        </w:rPr>
        <w:t xml:space="preserve"> /home/</w:t>
      </w:r>
      <w:proofErr w:type="spellStart"/>
      <w:r>
        <w:rPr>
          <w:rFonts w:ascii="Lucida Console" w:hAnsi="Lucida Console" w:cs="Lucida Console"/>
          <w:sz w:val="18"/>
          <w:szCs w:val="18"/>
        </w:rPr>
        <w:t>osboxes</w:t>
      </w:r>
      <w:proofErr w:type="spellEnd"/>
      <w:r>
        <w:rPr>
          <w:rFonts w:ascii="Lucida Console" w:hAnsi="Lucida Console" w:cs="Lucida Console"/>
          <w:sz w:val="18"/>
          <w:szCs w:val="18"/>
        </w:rPr>
        <w:t xml:space="preserve">/genomes] </w:t>
      </w:r>
      <w:r w:rsidRPr="007B267B">
        <w:rPr>
          <w:rFonts w:ascii="Lucida Console" w:hAnsi="Lucida Console" w:cs="Lucida Console"/>
          <w:b/>
          <w:bCs/>
          <w:sz w:val="18"/>
          <w:szCs w:val="18"/>
        </w:rPr>
        <w:t xml:space="preserve">psql -U </w:t>
      </w:r>
      <w:proofErr w:type="spellStart"/>
      <w:r w:rsidRPr="007B267B">
        <w:rPr>
          <w:rFonts w:ascii="Lucida Console" w:hAnsi="Lucida Console" w:cs="Lucida Console"/>
          <w:b/>
          <w:bCs/>
          <w:sz w:val="18"/>
          <w:szCs w:val="18"/>
        </w:rPr>
        <w:t>postgres</w:t>
      </w:r>
      <w:proofErr w:type="spellEnd"/>
      <w:r w:rsidRPr="007B267B">
        <w:rPr>
          <w:rFonts w:ascii="Lucida Console" w:hAnsi="Lucida Console" w:cs="Lucida Console"/>
          <w:b/>
          <w:bCs/>
          <w:sz w:val="18"/>
          <w:szCs w:val="18"/>
        </w:rPr>
        <w:t xml:space="preserve"> -d chembl_25</w:t>
      </w:r>
    </w:p>
    <w:p w14:paraId="49BB9BDF"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(9.2.24)</w:t>
      </w:r>
    </w:p>
    <w:p w14:paraId="3D579A25"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64C15900"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p>
    <w:p w14:paraId="688053DA"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w:t>
      </w:r>
      <w:r w:rsidRPr="007B267B">
        <w:rPr>
          <w:rFonts w:ascii="Lucida Console" w:hAnsi="Lucida Console" w:cs="Lucida Console"/>
          <w:b/>
          <w:bCs/>
          <w:sz w:val="18"/>
          <w:szCs w:val="18"/>
        </w:rPr>
        <w:t>\</w:t>
      </w:r>
      <w:proofErr w:type="spellStart"/>
      <w:r w:rsidRPr="007B267B">
        <w:rPr>
          <w:rFonts w:ascii="Lucida Console" w:hAnsi="Lucida Console" w:cs="Lucida Console"/>
          <w:b/>
          <w:bCs/>
          <w:sz w:val="18"/>
          <w:szCs w:val="18"/>
        </w:rPr>
        <w:t>i</w:t>
      </w:r>
      <w:proofErr w:type="spellEnd"/>
      <w:r w:rsidRPr="007B267B">
        <w:rPr>
          <w:rFonts w:ascii="Lucida Console" w:hAnsi="Lucida Console" w:cs="Lucida Console"/>
          <w:b/>
          <w:bCs/>
          <w:sz w:val="18"/>
          <w:szCs w:val="18"/>
        </w:rPr>
        <w:t xml:space="preserve"> </w:t>
      </w:r>
      <w:proofErr w:type="spellStart"/>
      <w:r w:rsidRPr="007B267B">
        <w:rPr>
          <w:rFonts w:ascii="Lucida Console" w:hAnsi="Lucida Console" w:cs="Lucida Console"/>
          <w:b/>
          <w:bCs/>
          <w:sz w:val="18"/>
          <w:szCs w:val="18"/>
        </w:rPr>
        <w:t>import_hmmer_statistics.sql</w:t>
      </w:r>
      <w:proofErr w:type="spellEnd"/>
    </w:p>
    <w:p w14:paraId="1E1DBFE5"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765764AB"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179183</w:t>
      </w:r>
    </w:p>
    <w:p w14:paraId="11BDE1F8"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update </w:t>
      </w:r>
      <w:proofErr w:type="spellStart"/>
      <w:r>
        <w:rPr>
          <w:rFonts w:ascii="Lucida Console" w:hAnsi="Lucida Console" w:cs="Lucida Console"/>
          <w:sz w:val="18"/>
          <w:szCs w:val="18"/>
        </w:rPr>
        <w:t>hmmer_statistics</w:t>
      </w:r>
      <w:proofErr w:type="spellEnd"/>
      <w:r>
        <w:rPr>
          <w:rFonts w:ascii="Lucida Console" w:hAnsi="Lucida Console" w:cs="Lucida Console"/>
          <w:sz w:val="18"/>
          <w:szCs w:val="18"/>
        </w:rPr>
        <w:t xml:space="preserve"> set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31285,organism = 'Trypanosoma brucei </w:t>
      </w:r>
      <w:proofErr w:type="spellStart"/>
      <w:r>
        <w:rPr>
          <w:rFonts w:ascii="Lucida Console" w:hAnsi="Lucida Console" w:cs="Lucida Console"/>
          <w:sz w:val="18"/>
          <w:szCs w:val="18"/>
        </w:rPr>
        <w:t>gambiense</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is null;</w:t>
      </w:r>
    </w:p>
    <w:p w14:paraId="3C92A5A9" w14:textId="77777777" w:rsidR="007B267B" w:rsidRDefault="007B267B" w:rsidP="007B26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179183</w:t>
      </w:r>
    </w:p>
    <w:p w14:paraId="06A5DDA5" w14:textId="60EA1192" w:rsidR="001201F6" w:rsidRDefault="007B267B" w:rsidP="007B267B">
      <w:pPr>
        <w:rPr>
          <w:rFonts w:ascii="Lucida Console" w:hAnsi="Lucida Console" w:cs="Lucida Console"/>
          <w:sz w:val="18"/>
          <w:szCs w:val="18"/>
        </w:rPr>
      </w:pPr>
      <w:r>
        <w:rPr>
          <w:rFonts w:ascii="Lucida Console" w:hAnsi="Lucida Console" w:cs="Lucida Console"/>
          <w:sz w:val="18"/>
          <w:szCs w:val="18"/>
        </w:rPr>
        <w:t>chembl_25=#</w:t>
      </w:r>
    </w:p>
    <w:p w14:paraId="7257FD44" w14:textId="14CCDE7E" w:rsidR="001201F6" w:rsidRDefault="007B267B" w:rsidP="00183CBD">
      <w:r>
        <w:rPr>
          <w:noProof/>
        </w:rPr>
        <w:lastRenderedPageBreak/>
        <w:drawing>
          <wp:inline distT="0" distB="0" distL="0" distR="0" wp14:anchorId="79D111A7" wp14:editId="57A29F7A">
            <wp:extent cx="5943600" cy="31153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5310"/>
                    </a:xfrm>
                    <a:prstGeom prst="rect">
                      <a:avLst/>
                    </a:prstGeom>
                  </pic:spPr>
                </pic:pic>
              </a:graphicData>
            </a:graphic>
          </wp:inline>
        </w:drawing>
      </w:r>
    </w:p>
    <w:p w14:paraId="12805314" w14:textId="17359A15" w:rsidR="007B267B" w:rsidRDefault="007B267B" w:rsidP="00183CBD">
      <w:r>
        <w:t xml:space="preserve">This </w:t>
      </w:r>
      <w:proofErr w:type="spellStart"/>
      <w:r>
        <w:t>kmeans</w:t>
      </w:r>
      <w:proofErr w:type="spellEnd"/>
      <w:r>
        <w:t xml:space="preserve"> threshold does not seem to be partitioning the data in a convincing way.</w:t>
      </w:r>
    </w:p>
    <w:p w14:paraId="7E64DC8F" w14:textId="77777777" w:rsidR="007B267B" w:rsidRPr="00183CBD" w:rsidRDefault="007B267B" w:rsidP="00183CBD"/>
    <w:p w14:paraId="13E55ABA" w14:textId="77777777" w:rsidR="006C305D" w:rsidRPr="006C305D" w:rsidRDefault="006C305D" w:rsidP="00475C20">
      <w:pPr>
        <w:rPr>
          <w:rFonts w:ascii="Calibri" w:hAnsi="Calibri" w:cs="Calibri"/>
          <w:b/>
          <w:bCs/>
        </w:rPr>
      </w:pPr>
    </w:p>
    <w:p w14:paraId="4DFC8AC6" w14:textId="77777777" w:rsidR="00475C20" w:rsidRPr="00475C20" w:rsidRDefault="00475C20" w:rsidP="00475C20"/>
    <w:p w14:paraId="6D38C719" w14:textId="570F47FF" w:rsidR="001D448F" w:rsidRDefault="001D448F" w:rsidP="00475C20">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0A421528" w14:textId="77777777" w:rsidR="00E57FF3" w:rsidRPr="00E57FF3" w:rsidRDefault="00553505" w:rsidP="00E57FF3">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E57FF3" w:rsidRPr="00E57FF3">
        <w:rPr>
          <w:rFonts w:ascii="Calibri" w:hAnsi="Calibri" w:cs="Calibri"/>
        </w:rPr>
        <w:t>[1]</w:t>
      </w:r>
      <w:r w:rsidR="00E57FF3" w:rsidRPr="00E57FF3">
        <w:rPr>
          <w:rFonts w:ascii="Calibri" w:hAnsi="Calibri" w:cs="Calibri"/>
        </w:rPr>
        <w:tab/>
        <w:t xml:space="preserve">A. Gaulton </w:t>
      </w:r>
      <w:r w:rsidR="00E57FF3" w:rsidRPr="00E57FF3">
        <w:rPr>
          <w:rFonts w:ascii="Calibri" w:hAnsi="Calibri" w:cs="Calibri"/>
          <w:i/>
          <w:iCs/>
        </w:rPr>
        <w:t>et al.</w:t>
      </w:r>
      <w:r w:rsidR="00E57FF3" w:rsidRPr="00E57FF3">
        <w:rPr>
          <w:rFonts w:ascii="Calibri" w:hAnsi="Calibri" w:cs="Calibri"/>
        </w:rPr>
        <w:t xml:space="preserve">, “ChEMBL: a large-scale bioactivity database for drug discovery,” </w:t>
      </w:r>
      <w:r w:rsidR="00E57FF3" w:rsidRPr="00E57FF3">
        <w:rPr>
          <w:rFonts w:ascii="Calibri" w:hAnsi="Calibri" w:cs="Calibri"/>
          <w:i/>
          <w:iCs/>
        </w:rPr>
        <w:t>Nucleic Acids Res.</w:t>
      </w:r>
      <w:r w:rsidR="00E57FF3" w:rsidRPr="00E57FF3">
        <w:rPr>
          <w:rFonts w:ascii="Calibri" w:hAnsi="Calibri" w:cs="Calibri"/>
        </w:rPr>
        <w:t>, vol. 40, no. Database issue, pp. D1100–D1107, Jan. 2012, doi: 10.1093/nar/gkr777.</w:t>
      </w:r>
    </w:p>
    <w:p w14:paraId="2432543F" w14:textId="77777777" w:rsidR="00E57FF3" w:rsidRPr="00E57FF3" w:rsidRDefault="00E57FF3" w:rsidP="00E57FF3">
      <w:pPr>
        <w:pStyle w:val="Bibliography"/>
        <w:rPr>
          <w:rFonts w:ascii="Calibri" w:hAnsi="Calibri" w:cs="Calibri"/>
        </w:rPr>
      </w:pPr>
      <w:r w:rsidRPr="00E57FF3">
        <w:rPr>
          <w:rFonts w:ascii="Calibri" w:hAnsi="Calibri" w:cs="Calibri"/>
        </w:rPr>
        <w:t>[2]</w:t>
      </w:r>
      <w:r w:rsidRPr="00E57FF3">
        <w:rPr>
          <w:rFonts w:ascii="Calibri" w:hAnsi="Calibri" w:cs="Calibri"/>
        </w:rPr>
        <w:tab/>
        <w:t xml:space="preserve">C. Aurrecoechea </w:t>
      </w:r>
      <w:r w:rsidRPr="00E57FF3">
        <w:rPr>
          <w:rFonts w:ascii="Calibri" w:hAnsi="Calibri" w:cs="Calibri"/>
          <w:i/>
          <w:iCs/>
        </w:rPr>
        <w:t>et al.</w:t>
      </w:r>
      <w:r w:rsidRPr="00E57FF3">
        <w:rPr>
          <w:rFonts w:ascii="Calibri" w:hAnsi="Calibri" w:cs="Calibri"/>
        </w:rPr>
        <w:t xml:space="preserve">, “EuPathDB: the eukaryotic pathogen genomics database resource,” </w:t>
      </w:r>
      <w:r w:rsidRPr="00E57FF3">
        <w:rPr>
          <w:rFonts w:ascii="Calibri" w:hAnsi="Calibri" w:cs="Calibri"/>
          <w:i/>
          <w:iCs/>
        </w:rPr>
        <w:t>Nucleic Acids Res.</w:t>
      </w:r>
      <w:r w:rsidRPr="00E57FF3">
        <w:rPr>
          <w:rFonts w:ascii="Calibri" w:hAnsi="Calibri" w:cs="Calibri"/>
        </w:rPr>
        <w:t>, vol. 45, no. D1, pp. D581–D591, 04 2017, doi: 10.1093/nar/gkw1105.</w:t>
      </w:r>
    </w:p>
    <w:p w14:paraId="39D6B344" w14:textId="77777777" w:rsidR="00E57FF3" w:rsidRPr="00E57FF3" w:rsidRDefault="00E57FF3" w:rsidP="00E57FF3">
      <w:pPr>
        <w:pStyle w:val="Bibliography"/>
        <w:rPr>
          <w:rFonts w:ascii="Calibri" w:hAnsi="Calibri" w:cs="Calibri"/>
        </w:rPr>
      </w:pPr>
      <w:r w:rsidRPr="00E57FF3">
        <w:rPr>
          <w:rFonts w:ascii="Calibri" w:hAnsi="Calibri" w:cs="Calibri"/>
        </w:rPr>
        <w:t>[3]</w:t>
      </w:r>
      <w:r w:rsidRPr="00E57FF3">
        <w:rPr>
          <w:rFonts w:ascii="Calibri" w:hAnsi="Calibri" w:cs="Calibri"/>
        </w:rPr>
        <w:tab/>
        <w:t xml:space="preserve">“WHO | World Health Organization,” </w:t>
      </w:r>
      <w:r w:rsidRPr="00E57FF3">
        <w:rPr>
          <w:rFonts w:ascii="Calibri" w:hAnsi="Calibri" w:cs="Calibri"/>
          <w:i/>
          <w:iCs/>
        </w:rPr>
        <w:t>WHO</w:t>
      </w:r>
      <w:r w:rsidRPr="00E57FF3">
        <w:rPr>
          <w:rFonts w:ascii="Calibri" w:hAnsi="Calibri" w:cs="Calibri"/>
        </w:rPr>
        <w:t>. [Online]. Available: http://www.who.int/neglected_diseases/diseases/en/. [Accessed: 12-Feb-2020].</w:t>
      </w:r>
    </w:p>
    <w:p w14:paraId="7CA806A3" w14:textId="77777777" w:rsidR="00E57FF3" w:rsidRPr="00E57FF3" w:rsidRDefault="00E57FF3" w:rsidP="00E57FF3">
      <w:pPr>
        <w:pStyle w:val="Bibliography"/>
        <w:rPr>
          <w:rFonts w:ascii="Calibri" w:hAnsi="Calibri" w:cs="Calibri"/>
        </w:rPr>
      </w:pPr>
      <w:r w:rsidRPr="00E57FF3">
        <w:rPr>
          <w:rFonts w:ascii="Calibri" w:hAnsi="Calibri" w:cs="Calibri"/>
        </w:rPr>
        <w:t>[4]</w:t>
      </w:r>
      <w:r w:rsidRPr="00E57FF3">
        <w:rPr>
          <w:rFonts w:ascii="Calibri" w:hAnsi="Calibri" w:cs="Calibri"/>
        </w:rPr>
        <w:tab/>
        <w:t xml:space="preserve">A. Gaulton </w:t>
      </w:r>
      <w:r w:rsidRPr="00E57FF3">
        <w:rPr>
          <w:rFonts w:ascii="Calibri" w:hAnsi="Calibri" w:cs="Calibri"/>
          <w:i/>
          <w:iCs/>
        </w:rPr>
        <w:t>et al.</w:t>
      </w:r>
      <w:r w:rsidRPr="00E57FF3">
        <w:rPr>
          <w:rFonts w:ascii="Calibri" w:hAnsi="Calibri" w:cs="Calibri"/>
        </w:rPr>
        <w:t xml:space="preserve">, “The ChEMBL database in 2017,” </w:t>
      </w:r>
      <w:r w:rsidRPr="00E57FF3">
        <w:rPr>
          <w:rFonts w:ascii="Calibri" w:hAnsi="Calibri" w:cs="Calibri"/>
          <w:i/>
          <w:iCs/>
        </w:rPr>
        <w:t>Nucleic Acids Res.</w:t>
      </w:r>
      <w:r w:rsidRPr="00E57FF3">
        <w:rPr>
          <w:rFonts w:ascii="Calibri" w:hAnsi="Calibri" w:cs="Calibri"/>
        </w:rPr>
        <w:t>, vol. 45, no. D1, pp. D945–D954, Jan. 2017, doi: 10.1093/nar/gkw1074.</w:t>
      </w:r>
    </w:p>
    <w:p w14:paraId="551395F2" w14:textId="77777777" w:rsidR="00E57FF3" w:rsidRPr="00E57FF3" w:rsidRDefault="00E57FF3" w:rsidP="00E57FF3">
      <w:pPr>
        <w:pStyle w:val="Bibliography"/>
        <w:rPr>
          <w:rFonts w:ascii="Calibri" w:hAnsi="Calibri" w:cs="Calibri"/>
        </w:rPr>
      </w:pPr>
      <w:r w:rsidRPr="00E57FF3">
        <w:rPr>
          <w:rFonts w:ascii="Calibri" w:hAnsi="Calibri" w:cs="Calibri"/>
        </w:rPr>
        <w:t>[5]</w:t>
      </w:r>
      <w:r w:rsidRPr="00E57FF3">
        <w:rPr>
          <w:rFonts w:ascii="Calibri" w:hAnsi="Calibri" w:cs="Calibri"/>
        </w:rPr>
        <w:tab/>
        <w:t xml:space="preserve">S. F. Altschul </w:t>
      </w:r>
      <w:r w:rsidRPr="00E57FF3">
        <w:rPr>
          <w:rFonts w:ascii="Calibri" w:hAnsi="Calibri" w:cs="Calibri"/>
          <w:i/>
          <w:iCs/>
        </w:rPr>
        <w:t>et al.</w:t>
      </w:r>
      <w:r w:rsidRPr="00E57FF3">
        <w:rPr>
          <w:rFonts w:ascii="Calibri" w:hAnsi="Calibri" w:cs="Calibri"/>
        </w:rPr>
        <w:t xml:space="preserve">, “Gapped BLAST and PSI-BLAST: a new generation of protein database search programs,” </w:t>
      </w:r>
      <w:r w:rsidRPr="00E57FF3">
        <w:rPr>
          <w:rFonts w:ascii="Calibri" w:hAnsi="Calibri" w:cs="Calibri"/>
          <w:i/>
          <w:iCs/>
        </w:rPr>
        <w:t>Nucleic Acids Res.</w:t>
      </w:r>
      <w:r w:rsidRPr="00E57FF3">
        <w:rPr>
          <w:rFonts w:ascii="Calibri" w:hAnsi="Calibri" w:cs="Calibri"/>
        </w:rPr>
        <w:t>, vol. 25, no. 17, pp. 3389–3402, Sep. 1997, doi: 10.1093/nar/25.17.3389.</w:t>
      </w:r>
    </w:p>
    <w:p w14:paraId="6B6C5322" w14:textId="77777777" w:rsidR="00E57FF3" w:rsidRPr="00E57FF3" w:rsidRDefault="00E57FF3" w:rsidP="00E57FF3">
      <w:pPr>
        <w:pStyle w:val="Bibliography"/>
        <w:rPr>
          <w:rFonts w:ascii="Calibri" w:hAnsi="Calibri" w:cs="Calibri"/>
        </w:rPr>
      </w:pPr>
      <w:r w:rsidRPr="00E57FF3">
        <w:rPr>
          <w:rFonts w:ascii="Calibri" w:hAnsi="Calibri" w:cs="Calibri"/>
        </w:rPr>
        <w:t>[6]</w:t>
      </w:r>
      <w:r w:rsidRPr="00E57FF3">
        <w:rPr>
          <w:rFonts w:ascii="Calibri" w:hAnsi="Calibri" w:cs="Calibri"/>
        </w:rPr>
        <w:tab/>
        <w:t xml:space="preserve">T. J. Wheeler and S. R. Eddy, “nhmmer: DNA homology search with profile HMMs,” </w:t>
      </w:r>
      <w:r w:rsidRPr="00E57FF3">
        <w:rPr>
          <w:rFonts w:ascii="Calibri" w:hAnsi="Calibri" w:cs="Calibri"/>
          <w:i/>
          <w:iCs/>
        </w:rPr>
        <w:t>Bioinformatics</w:t>
      </w:r>
      <w:r w:rsidRPr="00E57FF3">
        <w:rPr>
          <w:rFonts w:ascii="Calibri" w:hAnsi="Calibri" w:cs="Calibri"/>
        </w:rPr>
        <w:t>, vol. 29, no. 19, pp. 2487–2489, Oct. 2013, doi: 10.1093/bioinformatics/btt403.</w:t>
      </w:r>
    </w:p>
    <w:p w14:paraId="35BE209C" w14:textId="77777777" w:rsidR="00E57FF3" w:rsidRPr="00E57FF3" w:rsidRDefault="00E57FF3" w:rsidP="00E57FF3">
      <w:pPr>
        <w:pStyle w:val="Bibliography"/>
        <w:rPr>
          <w:rFonts w:ascii="Calibri" w:hAnsi="Calibri" w:cs="Calibri"/>
        </w:rPr>
      </w:pPr>
      <w:r w:rsidRPr="00E57FF3">
        <w:rPr>
          <w:rFonts w:ascii="Calibri" w:hAnsi="Calibri" w:cs="Calibri"/>
        </w:rPr>
        <w:t>[7]</w:t>
      </w:r>
      <w:r w:rsidRPr="00E57FF3">
        <w:rPr>
          <w:rFonts w:ascii="Calibri" w:hAnsi="Calibri" w:cs="Calibri"/>
        </w:rPr>
        <w:tab/>
        <w:t>“World malaria report 2019.” [Online]. Available: https://www.who.int/news-room/feature-stories/detail/world-malaria-report-2019. [Accessed: 12-Feb-2020].</w:t>
      </w:r>
    </w:p>
    <w:p w14:paraId="59F5D1D1" w14:textId="77777777" w:rsidR="00E57FF3" w:rsidRPr="00E57FF3" w:rsidRDefault="00E57FF3" w:rsidP="00E57FF3">
      <w:pPr>
        <w:pStyle w:val="Bibliography"/>
        <w:rPr>
          <w:rFonts w:ascii="Calibri" w:hAnsi="Calibri" w:cs="Calibri"/>
        </w:rPr>
      </w:pPr>
      <w:r w:rsidRPr="00E57FF3">
        <w:rPr>
          <w:rFonts w:ascii="Calibri" w:hAnsi="Calibri" w:cs="Calibri"/>
        </w:rPr>
        <w:t>[8]</w:t>
      </w:r>
      <w:r w:rsidRPr="00E57FF3">
        <w:rPr>
          <w:rFonts w:ascii="Calibri" w:hAnsi="Calibri" w:cs="Calibri"/>
        </w:rPr>
        <w:tab/>
        <w:t xml:space="preserve">M. A. Khan, R. A. Smego, S. T. Razi, and M. A. Beg, “Emerging drug--resistance and guidelines for treatment of malaria,” </w:t>
      </w:r>
      <w:r w:rsidRPr="00E57FF3">
        <w:rPr>
          <w:rFonts w:ascii="Calibri" w:hAnsi="Calibri" w:cs="Calibri"/>
          <w:i/>
          <w:iCs/>
        </w:rPr>
        <w:t>J. Coll. Physicians Surg.--Pak. JCPSP</w:t>
      </w:r>
      <w:r w:rsidRPr="00E57FF3">
        <w:rPr>
          <w:rFonts w:ascii="Calibri" w:hAnsi="Calibri" w:cs="Calibri"/>
        </w:rPr>
        <w:t>, vol. 14, no. 5, pp. 319–324, May 2004, doi: 05.2004/JCPSP.319324.</w:t>
      </w:r>
    </w:p>
    <w:p w14:paraId="467F3443" w14:textId="77777777" w:rsidR="00E57FF3" w:rsidRPr="00E57FF3" w:rsidRDefault="00E57FF3" w:rsidP="00E57FF3">
      <w:pPr>
        <w:pStyle w:val="Bibliography"/>
        <w:rPr>
          <w:rFonts w:ascii="Calibri" w:hAnsi="Calibri" w:cs="Calibri"/>
        </w:rPr>
      </w:pPr>
      <w:r w:rsidRPr="00E57FF3">
        <w:rPr>
          <w:rFonts w:ascii="Calibri" w:hAnsi="Calibri" w:cs="Calibri"/>
        </w:rPr>
        <w:t>[9]</w:t>
      </w:r>
      <w:r w:rsidRPr="00E57FF3">
        <w:rPr>
          <w:rFonts w:ascii="Calibri" w:hAnsi="Calibri" w:cs="Calibri"/>
        </w:rPr>
        <w:tab/>
        <w:t xml:space="preserve">“WHO | Responding to antimalarial drug resistance,” </w:t>
      </w:r>
      <w:r w:rsidRPr="00E57FF3">
        <w:rPr>
          <w:rFonts w:ascii="Calibri" w:hAnsi="Calibri" w:cs="Calibri"/>
          <w:i/>
          <w:iCs/>
        </w:rPr>
        <w:t>WHO</w:t>
      </w:r>
      <w:r w:rsidRPr="00E57FF3">
        <w:rPr>
          <w:rFonts w:ascii="Calibri" w:hAnsi="Calibri" w:cs="Calibri"/>
        </w:rPr>
        <w:t>. [Online]. Available: http://www.who.int/malaria/areas/drug_resistance/overview/en/. [Accessed: 12-Feb-2020].</w:t>
      </w:r>
    </w:p>
    <w:p w14:paraId="1904D96A" w14:textId="77777777" w:rsidR="00E57FF3" w:rsidRPr="00E57FF3" w:rsidRDefault="00E57FF3" w:rsidP="00E57FF3">
      <w:pPr>
        <w:pStyle w:val="Bibliography"/>
        <w:rPr>
          <w:rFonts w:ascii="Calibri" w:hAnsi="Calibri" w:cs="Calibri"/>
        </w:rPr>
      </w:pPr>
      <w:r w:rsidRPr="00E57FF3">
        <w:rPr>
          <w:rFonts w:ascii="Calibri" w:hAnsi="Calibri" w:cs="Calibri"/>
        </w:rPr>
        <w:t>[10]</w:t>
      </w:r>
      <w:r w:rsidRPr="00E57FF3">
        <w:rPr>
          <w:rFonts w:ascii="Calibri" w:hAnsi="Calibri" w:cs="Calibri"/>
        </w:rPr>
        <w:tab/>
        <w:t xml:space="preserve">J. A. Hartigan and M. A. Wong, “Algorithm AS 136: A K-Means Clustering Algorithm,” </w:t>
      </w:r>
      <w:r w:rsidRPr="00E57FF3">
        <w:rPr>
          <w:rFonts w:ascii="Calibri" w:hAnsi="Calibri" w:cs="Calibri"/>
          <w:i/>
          <w:iCs/>
        </w:rPr>
        <w:t>J. R. Stat. Soc. Ser. C Appl. Stat.</w:t>
      </w:r>
      <w:r w:rsidRPr="00E57FF3">
        <w:rPr>
          <w:rFonts w:ascii="Calibri" w:hAnsi="Calibri" w:cs="Calibri"/>
        </w:rPr>
        <w:t>, vol. 28, no. 1, pp. 100–108, 1979, doi: 10.2307/2346830.</w:t>
      </w:r>
    </w:p>
    <w:p w14:paraId="6A1580A3" w14:textId="77777777" w:rsidR="00E57FF3" w:rsidRPr="00E57FF3" w:rsidRDefault="00E57FF3" w:rsidP="00E57FF3">
      <w:pPr>
        <w:pStyle w:val="Bibliography"/>
        <w:rPr>
          <w:rFonts w:ascii="Calibri" w:hAnsi="Calibri" w:cs="Calibri"/>
        </w:rPr>
      </w:pPr>
      <w:r w:rsidRPr="00E57FF3">
        <w:rPr>
          <w:rFonts w:ascii="Calibri" w:hAnsi="Calibri" w:cs="Calibri"/>
        </w:rPr>
        <w:t>[11]</w:t>
      </w:r>
      <w:r w:rsidRPr="00E57FF3">
        <w:rPr>
          <w:rFonts w:ascii="Calibri" w:hAnsi="Calibri" w:cs="Calibri"/>
        </w:rPr>
        <w:tab/>
        <w:t>“PlasmoDB Download Files.” [Online]. Available: https://plasmodb.org/common/downloads/Current_Release/Pfalciparum3D7/fasta/data/. [Accessed: 12-Feb-2020].</w:t>
      </w:r>
    </w:p>
    <w:p w14:paraId="55F4D1D8" w14:textId="77777777" w:rsidR="00E57FF3" w:rsidRPr="00E57FF3" w:rsidRDefault="00E57FF3" w:rsidP="00E57FF3">
      <w:pPr>
        <w:pStyle w:val="Bibliography"/>
        <w:rPr>
          <w:rFonts w:ascii="Calibri" w:hAnsi="Calibri" w:cs="Calibri"/>
        </w:rPr>
      </w:pPr>
      <w:r w:rsidRPr="00E57FF3">
        <w:rPr>
          <w:rFonts w:ascii="Calibri" w:hAnsi="Calibri" w:cs="Calibri"/>
        </w:rPr>
        <w:t>[12]</w:t>
      </w:r>
      <w:r w:rsidRPr="00E57FF3">
        <w:rPr>
          <w:rFonts w:ascii="Calibri" w:hAnsi="Calibri" w:cs="Calibri"/>
        </w:rPr>
        <w:tab/>
        <w:t xml:space="preserve">C. Aurrecoechea </w:t>
      </w:r>
      <w:r w:rsidRPr="00E57FF3">
        <w:rPr>
          <w:rFonts w:ascii="Calibri" w:hAnsi="Calibri" w:cs="Calibri"/>
          <w:i/>
          <w:iCs/>
        </w:rPr>
        <w:t>et al.</w:t>
      </w:r>
      <w:r w:rsidRPr="00E57FF3">
        <w:rPr>
          <w:rFonts w:ascii="Calibri" w:hAnsi="Calibri" w:cs="Calibri"/>
        </w:rPr>
        <w:t xml:space="preserve">, “PlasmoDB: a functional genomic database for malaria parasites,” </w:t>
      </w:r>
      <w:r w:rsidRPr="00E57FF3">
        <w:rPr>
          <w:rFonts w:ascii="Calibri" w:hAnsi="Calibri" w:cs="Calibri"/>
          <w:i/>
          <w:iCs/>
        </w:rPr>
        <w:t>Nucleic Acids Res.</w:t>
      </w:r>
      <w:r w:rsidRPr="00E57FF3">
        <w:rPr>
          <w:rFonts w:ascii="Calibri" w:hAnsi="Calibri" w:cs="Calibri"/>
        </w:rPr>
        <w:t>, vol. 37, no. Database issue, pp. D539-543, Jan. 2009, doi: 10.1093/nar/gkn814.</w:t>
      </w:r>
    </w:p>
    <w:p w14:paraId="2C232323" w14:textId="77777777" w:rsidR="00E57FF3" w:rsidRPr="00E57FF3" w:rsidRDefault="00E57FF3" w:rsidP="00E57FF3">
      <w:pPr>
        <w:pStyle w:val="Bibliography"/>
        <w:rPr>
          <w:rFonts w:ascii="Calibri" w:hAnsi="Calibri" w:cs="Calibri"/>
        </w:rPr>
      </w:pPr>
      <w:r w:rsidRPr="00E57FF3">
        <w:rPr>
          <w:rFonts w:ascii="Calibri" w:hAnsi="Calibri" w:cs="Calibri"/>
        </w:rPr>
        <w:t>[13]</w:t>
      </w:r>
      <w:r w:rsidRPr="00E57FF3">
        <w:rPr>
          <w:rFonts w:ascii="Calibri" w:hAnsi="Calibri" w:cs="Calibri"/>
        </w:rPr>
        <w:tab/>
        <w:t>“Lognormal function | R Documentation.” [Online]. Available: https://www.rdocumentation.org/packages/stats/versions/3.6.2/topics/Lognormal. [Accessed: 10-Mar-2020].</w:t>
      </w:r>
    </w:p>
    <w:p w14:paraId="5B07BD1F" w14:textId="77777777" w:rsidR="00E57FF3" w:rsidRPr="00E57FF3" w:rsidRDefault="00E57FF3" w:rsidP="00E57FF3">
      <w:pPr>
        <w:pStyle w:val="Bibliography"/>
        <w:rPr>
          <w:rFonts w:ascii="Calibri" w:hAnsi="Calibri" w:cs="Calibri"/>
        </w:rPr>
      </w:pPr>
      <w:r w:rsidRPr="00E57FF3">
        <w:rPr>
          <w:rFonts w:ascii="Calibri" w:hAnsi="Calibri" w:cs="Calibri"/>
        </w:rPr>
        <w:t>[14]</w:t>
      </w:r>
      <w:r w:rsidRPr="00E57FF3">
        <w:rPr>
          <w:rFonts w:ascii="Calibri" w:hAnsi="Calibri" w:cs="Calibri"/>
        </w:rPr>
        <w:tab/>
        <w:t xml:space="preserve">J. Macqueen, “SOME METHODS FOR CLASSIFICATION AND ANALYSIS OF MULTIVARIATE OBSERVATIONS,” </w:t>
      </w:r>
      <w:r w:rsidRPr="00E57FF3">
        <w:rPr>
          <w:rFonts w:ascii="Calibri" w:hAnsi="Calibri" w:cs="Calibri"/>
          <w:i/>
          <w:iCs/>
        </w:rPr>
        <w:t>Multivar. Obs.</w:t>
      </w:r>
      <w:r w:rsidRPr="00E57FF3">
        <w:rPr>
          <w:rFonts w:ascii="Calibri" w:hAnsi="Calibri" w:cs="Calibri"/>
        </w:rPr>
        <w:t>, p. 17.</w:t>
      </w:r>
    </w:p>
    <w:p w14:paraId="52EF2C12" w14:textId="77777777" w:rsidR="00E57FF3" w:rsidRPr="00E57FF3" w:rsidRDefault="00E57FF3" w:rsidP="00E57FF3">
      <w:pPr>
        <w:pStyle w:val="Bibliography"/>
        <w:rPr>
          <w:rFonts w:ascii="Calibri" w:hAnsi="Calibri" w:cs="Calibri"/>
        </w:rPr>
      </w:pPr>
      <w:r w:rsidRPr="00E57FF3">
        <w:rPr>
          <w:rFonts w:ascii="Calibri" w:hAnsi="Calibri" w:cs="Calibri"/>
        </w:rPr>
        <w:t>[15]</w:t>
      </w:r>
      <w:r w:rsidRPr="00E57FF3">
        <w:rPr>
          <w:rFonts w:ascii="Calibri" w:hAnsi="Calibri" w:cs="Calibri"/>
        </w:rPr>
        <w:tab/>
        <w:t>“forgy: Initialization of cluster prototypes using Forgy’s algorithm in inaparc: Initialization Algorithms for Partitioning Cluster Analysis.” [Online]. Available: https://rdrr.io/cran/inaparc/man/forgy.html. [Accessed: 03-Mar-2020].</w:t>
      </w:r>
    </w:p>
    <w:p w14:paraId="3C7A9843" w14:textId="77777777" w:rsidR="00E57FF3" w:rsidRPr="00E57FF3" w:rsidRDefault="00E57FF3" w:rsidP="00E57FF3">
      <w:pPr>
        <w:pStyle w:val="Bibliography"/>
        <w:rPr>
          <w:rFonts w:ascii="Calibri" w:hAnsi="Calibri" w:cs="Calibri"/>
        </w:rPr>
      </w:pPr>
      <w:r w:rsidRPr="00E57FF3">
        <w:rPr>
          <w:rFonts w:ascii="Calibri" w:hAnsi="Calibri" w:cs="Calibri"/>
        </w:rPr>
        <w:t>[16]</w:t>
      </w:r>
      <w:r w:rsidRPr="00E57FF3">
        <w:rPr>
          <w:rFonts w:ascii="Calibri" w:hAnsi="Calibri" w:cs="Calibri"/>
        </w:rPr>
        <w:tab/>
        <w:t xml:space="preserve">J. M. Carlton </w:t>
      </w:r>
      <w:r w:rsidRPr="00E57FF3">
        <w:rPr>
          <w:rFonts w:ascii="Calibri" w:hAnsi="Calibri" w:cs="Calibri"/>
          <w:i/>
          <w:iCs/>
        </w:rPr>
        <w:t>et al.</w:t>
      </w:r>
      <w:r w:rsidRPr="00E57FF3">
        <w:rPr>
          <w:rFonts w:ascii="Calibri" w:hAnsi="Calibri" w:cs="Calibri"/>
        </w:rPr>
        <w:t xml:space="preserve">, “Comparative genomics of the neglected human malaria parasite Plasmodium vivax,” </w:t>
      </w:r>
      <w:r w:rsidRPr="00E57FF3">
        <w:rPr>
          <w:rFonts w:ascii="Calibri" w:hAnsi="Calibri" w:cs="Calibri"/>
          <w:i/>
          <w:iCs/>
        </w:rPr>
        <w:t>Nature</w:t>
      </w:r>
      <w:r w:rsidRPr="00E57FF3">
        <w:rPr>
          <w:rFonts w:ascii="Calibri" w:hAnsi="Calibri" w:cs="Calibri"/>
        </w:rPr>
        <w:t>, vol. 455, no. 7214, pp. 757–763, Oct. 2008, doi: 10.1038/nature07327.</w:t>
      </w:r>
    </w:p>
    <w:p w14:paraId="4630277E" w14:textId="77777777" w:rsidR="00E57FF3" w:rsidRPr="00E57FF3" w:rsidRDefault="00E57FF3" w:rsidP="00E57FF3">
      <w:pPr>
        <w:pStyle w:val="Bibliography"/>
        <w:rPr>
          <w:rFonts w:ascii="Calibri" w:hAnsi="Calibri" w:cs="Calibri"/>
        </w:rPr>
      </w:pPr>
      <w:r w:rsidRPr="00E57FF3">
        <w:rPr>
          <w:rFonts w:ascii="Calibri" w:hAnsi="Calibri" w:cs="Calibri"/>
        </w:rPr>
        <w:t>[17]</w:t>
      </w:r>
      <w:r w:rsidRPr="00E57FF3">
        <w:rPr>
          <w:rFonts w:ascii="Calibri" w:hAnsi="Calibri" w:cs="Calibri"/>
        </w:rPr>
        <w:tab/>
        <w:t xml:space="preserve">M. Heiges </w:t>
      </w:r>
      <w:r w:rsidRPr="00E57FF3">
        <w:rPr>
          <w:rFonts w:ascii="Calibri" w:hAnsi="Calibri" w:cs="Calibri"/>
          <w:i/>
          <w:iCs/>
        </w:rPr>
        <w:t>et al.</w:t>
      </w:r>
      <w:r w:rsidRPr="00E57FF3">
        <w:rPr>
          <w:rFonts w:ascii="Calibri" w:hAnsi="Calibri" w:cs="Calibri"/>
        </w:rPr>
        <w:t xml:space="preserve">, “CryptoDB: a Cryptosporidium bioinformatics resource update,” </w:t>
      </w:r>
      <w:r w:rsidRPr="00E57FF3">
        <w:rPr>
          <w:rFonts w:ascii="Calibri" w:hAnsi="Calibri" w:cs="Calibri"/>
          <w:i/>
          <w:iCs/>
        </w:rPr>
        <w:t>Nucleic Acids Res.</w:t>
      </w:r>
      <w:r w:rsidRPr="00E57FF3">
        <w:rPr>
          <w:rFonts w:ascii="Calibri" w:hAnsi="Calibri" w:cs="Calibri"/>
        </w:rPr>
        <w:t>, vol. 34, no. Database issue, pp. D419-422, Jan. 2006, doi: 10.1093/nar/gkj078.</w:t>
      </w:r>
    </w:p>
    <w:p w14:paraId="4067EEDB" w14:textId="77777777" w:rsidR="00E57FF3" w:rsidRPr="00E57FF3" w:rsidRDefault="00E57FF3" w:rsidP="00E57FF3">
      <w:pPr>
        <w:pStyle w:val="Bibliography"/>
        <w:rPr>
          <w:rFonts w:ascii="Calibri" w:hAnsi="Calibri" w:cs="Calibri"/>
        </w:rPr>
      </w:pPr>
      <w:r w:rsidRPr="00E57FF3">
        <w:rPr>
          <w:rFonts w:ascii="Calibri" w:hAnsi="Calibri" w:cs="Calibri"/>
        </w:rPr>
        <w:t>[18]</w:t>
      </w:r>
      <w:r w:rsidRPr="00E57FF3">
        <w:rPr>
          <w:rFonts w:ascii="Calibri" w:hAnsi="Calibri" w:cs="Calibri"/>
        </w:rPr>
        <w:tab/>
        <w:t xml:space="preserve">M. Aslett </w:t>
      </w:r>
      <w:r w:rsidRPr="00E57FF3">
        <w:rPr>
          <w:rFonts w:ascii="Calibri" w:hAnsi="Calibri" w:cs="Calibri"/>
          <w:i/>
          <w:iCs/>
        </w:rPr>
        <w:t>et al.</w:t>
      </w:r>
      <w:r w:rsidRPr="00E57FF3">
        <w:rPr>
          <w:rFonts w:ascii="Calibri" w:hAnsi="Calibri" w:cs="Calibri"/>
        </w:rPr>
        <w:t xml:space="preserve">, “TriTrypDB: a functional genomic resource for the Trypanosomatidae,” </w:t>
      </w:r>
      <w:r w:rsidRPr="00E57FF3">
        <w:rPr>
          <w:rFonts w:ascii="Calibri" w:hAnsi="Calibri" w:cs="Calibri"/>
          <w:i/>
          <w:iCs/>
        </w:rPr>
        <w:t>Nucleic Acids Res.</w:t>
      </w:r>
      <w:r w:rsidRPr="00E57FF3">
        <w:rPr>
          <w:rFonts w:ascii="Calibri" w:hAnsi="Calibri" w:cs="Calibri"/>
        </w:rPr>
        <w:t>, vol. 38, no. suppl_1, pp. D457–D462, Jan. 2010, doi: 10.1093/nar/gkp851.</w:t>
      </w:r>
    </w:p>
    <w:p w14:paraId="6E43187B" w14:textId="77777777" w:rsidR="00E57FF3" w:rsidRPr="00E57FF3" w:rsidRDefault="00E57FF3" w:rsidP="00E57FF3">
      <w:pPr>
        <w:pStyle w:val="Bibliography"/>
        <w:rPr>
          <w:rFonts w:ascii="Calibri" w:hAnsi="Calibri" w:cs="Calibri"/>
        </w:rPr>
      </w:pPr>
      <w:r w:rsidRPr="00E57FF3">
        <w:rPr>
          <w:rFonts w:ascii="Calibri" w:hAnsi="Calibri" w:cs="Calibri"/>
        </w:rPr>
        <w:t>[19]</w:t>
      </w:r>
      <w:r w:rsidRPr="00E57FF3">
        <w:rPr>
          <w:rFonts w:ascii="Calibri" w:hAnsi="Calibri" w:cs="Calibri"/>
        </w:rPr>
        <w:tab/>
        <w:t>“Data Set GeneDB: The Sanger Institute Pathogen Genomics Database.” [Online]. Available: https://tritrypdb.org/tritrypdb/app/record/dataset/DS_365c388131. [Accessed: 10-Mar-2020].</w:t>
      </w:r>
    </w:p>
    <w:p w14:paraId="2C0A9960" w14:textId="36302A56" w:rsidR="00553505" w:rsidRPr="00553505" w:rsidRDefault="00553505" w:rsidP="00553505">
      <w:r>
        <w:fldChar w:fldCharType="end"/>
      </w:r>
    </w:p>
    <w:p w14:paraId="372EFA8E" w14:textId="204EEF3B" w:rsidR="00553505" w:rsidRDefault="00553505">
      <w:r>
        <w:lastRenderedPageBreak/>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0"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0"/>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r w:rsidRPr="002D0383">
        <w:rPr>
          <w:rFonts w:ascii="Courier New" w:hAnsi="Courier New" w:cs="Courier New"/>
          <w:sz w:val="18"/>
          <w:szCs w:val="18"/>
        </w:rPr>
        <w:t>td.chembl_id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1"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1"/>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component_sequences.fa</w:t>
      </w:r>
      <w:proofErr w:type="spell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component_sequences.fa</w:t>
      </w:r>
      <w:proofErr w:type="spell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2"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fan_out_fasta.R</w:t>
      </w:r>
      <w:bookmarkEnd w:id="2"/>
      <w:proofErr w:type="spell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&lt;other stuff&gt;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file.choose</w:t>
      </w:r>
      <w:proofErr w:type="spell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read.table</w:t>
      </w:r>
      <w:proofErr w:type="spell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parsed,function</w:t>
      </w:r>
      <w:proofErr w:type="spell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organism_pref,chromosome,sep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orf_name,'.FASTA</w:t>
      </w:r>
      <w:proofErr w:type="spell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3"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3"/>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xml:space="preserve">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 ls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 ls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4"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4"/>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 $line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5"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5"/>
    </w:p>
    <w:p w14:paraId="5A508B13" w14:textId="77777777" w:rsidR="0003488F" w:rsidRDefault="0003488F" w:rsidP="0003488F">
      <w:r>
        <w:t>Create the blast_statistics file by concatenating all the *.</w:t>
      </w:r>
      <w:proofErr w:type="spellStart"/>
      <w:r>
        <w:t>blast.stat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xml:space="preserve">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 ls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6"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6"/>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xml:space="preserve">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 ls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 ls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7"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7"/>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clock_timestamp</w:t>
      </w:r>
      <w:proofErr w:type="spell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8"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8"/>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xml:space="preserve">( </w:t>
      </w:r>
      <w:proofErr w:type="spellStart"/>
      <w:r>
        <w:t>tax_id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9" w:name="_Ref33008995"/>
    <w:p w14:paraId="4CEFABBD" w14:textId="1215D9B1" w:rsidR="00751008" w:rsidRDefault="00751008" w:rsidP="00751008">
      <w:pPr>
        <w:pStyle w:val="Heading3"/>
      </w:pPr>
      <w:r>
        <w:fldChar w:fldCharType="begin"/>
      </w:r>
      <w:r>
        <w:instrText xml:space="preserve"> autonumlgl </w:instrText>
      </w:r>
      <w:r>
        <w:fldChar w:fldCharType="end"/>
      </w:r>
      <w:r>
        <w:t xml:space="preserve"> do_all_jackhmmer.sh</w:t>
      </w:r>
      <w:bookmarkEnd w:id="9"/>
      <w:r w:rsidR="006B6773">
        <w:t xml:space="preserve"> (deprecated)</w:t>
      </w:r>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xml:space="preserve">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 ls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 ls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orf.summary</w:t>
      </w:r>
      <w:proofErr w:type="spell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6B4D2554" w:rsidR="00DB3B7B" w:rsidRDefault="00DB3B7B" w:rsidP="00DB3B7B"/>
    <w:bookmarkStart w:id="10"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10"/>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roofErr w:type="spellStart"/>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to .FASTA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if ( !( -e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system("</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domtblout</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-o $fasta.hmm.txt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hmmer_targets</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component_sequences.fa</w:t>
      </w:r>
      <w:proofErr w:type="spellEnd"/>
      <w:r w:rsidRPr="00430971">
        <w:rPr>
          <w:rFonts w:ascii="Courier New" w:hAnsi="Courier New" w:cs="Courier New"/>
          <w:sz w:val="16"/>
          <w:szCs w:val="16"/>
        </w:rPr>
        <w:t>");</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xml:space="preserve">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 ls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3"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3"/>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roofErr w:type="spellStart"/>
      <w:r w:rsidRPr="00430971">
        <w:rPr>
          <w:rFonts w:ascii="Courier New" w:hAnsi="Courier New" w:cs="Courier New"/>
          <w:sz w:val="16"/>
          <w:szCs w:val="16"/>
        </w:rPr>
        <w:t>usr</w:t>
      </w:r>
      <w:proofErr w:type="spellEnd"/>
      <w:r w:rsidRPr="00430971">
        <w:rPr>
          <w:rFonts w:ascii="Courier New" w:hAnsi="Courier New" w:cs="Courier New"/>
          <w:sz w:val="16"/>
          <w:szCs w:val="16"/>
        </w:rPr>
        <w:t>/bin/</w:t>
      </w:r>
      <w:proofErr w:type="spellStart"/>
      <w:r w:rsidRPr="00430971">
        <w:rPr>
          <w:rFonts w:ascii="Courier New" w:hAnsi="Courier New" w:cs="Courier New"/>
          <w:sz w:val="16"/>
          <w:szCs w:val="16"/>
        </w:rPr>
        <w:t>perl</w:t>
      </w:r>
      <w:proofErr w:type="spellEnd"/>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Gathers </w:t>
      </w:r>
      <w:proofErr w:type="spellStart"/>
      <w:r w:rsidRPr="00430971">
        <w:rPr>
          <w:rFonts w:ascii="Courier New" w:hAnsi="Courier New" w:cs="Courier New"/>
          <w:sz w:val="16"/>
          <w:szCs w:val="16"/>
        </w:rPr>
        <w:t>jackhmmer</w:t>
      </w:r>
      <w:proofErr w:type="spellEnd"/>
      <w:r w:rsidRPr="00430971">
        <w:rPr>
          <w:rFonts w:ascii="Courier New" w:hAnsi="Courier New" w:cs="Courier New"/>
          <w:sz w:val="16"/>
          <w:szCs w:val="16"/>
        </w:rPr>
        <w:t xml:space="preserve">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and -d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 xml:space="preserve">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 xml:space="preserve"> = "target\</w:t>
      </w:r>
      <w:proofErr w:type="spellStart"/>
      <w:r w:rsidRPr="00430971">
        <w:rPr>
          <w:rFonts w:ascii="Courier New" w:hAnsi="Courier New" w:cs="Courier New"/>
          <w:sz w:val="16"/>
          <w:szCs w:val="16"/>
        </w:rPr>
        <w:t>ttlen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torf</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tqlen</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tevalue</w:t>
      </w:r>
      <w:proofErr w:type="spellEnd"/>
      <w:r w:rsidRPr="00430971">
        <w:rPr>
          <w:rFonts w:ascii="Courier New" w:hAnsi="Courier New" w:cs="Courier New"/>
          <w:sz w:val="16"/>
          <w:szCs w:val="16"/>
        </w:rPr>
        <w:t>\</w:t>
      </w:r>
      <w:proofErr w:type="spellStart"/>
      <w:r w:rsidRPr="00430971">
        <w:rPr>
          <w:rFonts w:ascii="Courier New" w:hAnsi="Courier New" w:cs="Courier New"/>
          <w:sz w:val="16"/>
          <w:szCs w:val="16"/>
        </w:rPr>
        <w:t>tscore</w:t>
      </w:r>
      <w:proofErr w:type="spellEnd"/>
      <w:r w:rsidRPr="00430971">
        <w:rPr>
          <w:rFonts w:ascii="Courier New" w:hAnsi="Courier New" w:cs="Courier New"/>
          <w:sz w:val="16"/>
          <w:szCs w:val="16"/>
        </w:rPr>
        <w:t>\n";</w:t>
      </w:r>
    </w:p>
    <w:p w14:paraId="4FFA913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open(OUT,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w:t>
      </w:r>
      <w:proofErr w:type="spellStart"/>
      <w:r w:rsidRPr="00430971">
        <w:rPr>
          <w:rFonts w:ascii="Courier New" w:hAnsi="Courier New" w:cs="Courier New"/>
          <w:sz w:val="16"/>
          <w:szCs w:val="16"/>
        </w:rPr>
        <w:t>hdr</w:t>
      </w:r>
      <w:proofErr w:type="spellEnd"/>
      <w:r w:rsidRPr="00430971">
        <w:rPr>
          <w:rFonts w:ascii="Courier New" w:hAnsi="Courier New" w:cs="Courier New"/>
          <w:sz w:val="16"/>
          <w:szCs w:val="16"/>
        </w:rPr>
        <w:t>;</w:t>
      </w:r>
    </w:p>
    <w:p w14:paraId="0A8A03A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close(OUT);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org_dir</w:t>
      </w:r>
      <w:proofErr w:type="spellEnd"/>
      <w:r w:rsidRPr="00430971">
        <w:rPr>
          <w:rFonts w:ascii="Courier New" w:hAnsi="Courier New" w:cs="Courier New"/>
          <w:sz w:val="16"/>
          <w:szCs w:val="16"/>
        </w:rPr>
        <w:t>*");</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chrom_dirs</w:t>
      </w:r>
      <w:proofErr w:type="spellEnd"/>
      <w:r w:rsidRPr="00430971">
        <w:rPr>
          <w:rFonts w:ascii="Courier New" w:hAnsi="Courier New" w:cs="Courier New"/>
          <w:sz w:val="16"/>
          <w:szCs w:val="16"/>
        </w:rPr>
        <w:t>)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xml:space="preserve"> = glob("$</w:t>
      </w:r>
      <w:proofErr w:type="spellStart"/>
      <w:r w:rsidRPr="00430971">
        <w:rPr>
          <w:rFonts w:ascii="Courier New" w:hAnsi="Courier New" w:cs="Courier New"/>
          <w:sz w:val="16"/>
          <w:szCs w:val="16"/>
        </w:rPr>
        <w:t>chrom</w:t>
      </w:r>
      <w:proofErr w:type="spellEnd"/>
      <w:r w:rsidRPr="00430971">
        <w:rPr>
          <w:rFonts w:ascii="Courier New" w:hAnsi="Courier New" w:cs="Courier New"/>
          <w:sz w:val="16"/>
          <w:szCs w:val="16"/>
        </w:rPr>
        <w:t>/*.FASTA");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 xml:space="preserve"> (@</w:t>
      </w:r>
      <w:proofErr w:type="spellStart"/>
      <w:r w:rsidRPr="00430971">
        <w:rPr>
          <w:rFonts w:ascii="Courier New" w:hAnsi="Courier New" w:cs="Courier New"/>
          <w:sz w:val="16"/>
          <w:szCs w:val="16"/>
        </w:rPr>
        <w:t>fastas</w:t>
      </w:r>
      <w:proofErr w:type="spellEnd"/>
      <w:r w:rsidRPr="00430971">
        <w:rPr>
          <w:rFonts w:ascii="Courier New" w:hAnsi="Courier New" w:cs="Courier New"/>
          <w:sz w:val="16"/>
          <w:szCs w:val="16"/>
        </w:rPr>
        <w:t>)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print( "Extract hmm stats for $</w:t>
      </w:r>
      <w:proofErr w:type="spellStart"/>
      <w:r w:rsidRPr="00430971">
        <w:rPr>
          <w:rFonts w:ascii="Courier New" w:hAnsi="Courier New" w:cs="Courier New"/>
          <w:sz w:val="16"/>
          <w:szCs w:val="16"/>
        </w:rPr>
        <w:t>fasta</w:t>
      </w:r>
      <w:proofErr w:type="spellEnd"/>
      <w:r w:rsidRPr="00430971">
        <w:rPr>
          <w:rFonts w:ascii="Courier New" w:hAnsi="Courier New" w:cs="Courier New"/>
          <w:sz w:val="16"/>
          <w:szCs w:val="16"/>
        </w:rPr>
        <w:t>\n");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system("</w:t>
      </w:r>
      <w:proofErr w:type="spellStart"/>
      <w:r w:rsidRPr="00430971">
        <w:rPr>
          <w:rFonts w:ascii="Courier New" w:hAnsi="Courier New" w:cs="Courier New"/>
          <w:sz w:val="16"/>
          <w:szCs w:val="16"/>
        </w:rPr>
        <w:t>perl</w:t>
      </w:r>
      <w:proofErr w:type="spellEnd"/>
      <w:r w:rsidRPr="00430971">
        <w:rPr>
          <w:rFonts w:ascii="Courier New" w:hAnsi="Courier New" w:cs="Courier New"/>
          <w:sz w:val="16"/>
          <w:szCs w:val="16"/>
        </w:rPr>
        <w:t xml:space="preserve"> ~/genomes/extract_hmm_summary.pl $</w:t>
      </w:r>
      <w:proofErr w:type="spellStart"/>
      <w:r w:rsidRPr="00430971">
        <w:rPr>
          <w:rFonts w:ascii="Courier New" w:hAnsi="Courier New" w:cs="Courier New"/>
          <w:sz w:val="16"/>
          <w:szCs w:val="16"/>
        </w:rPr>
        <w:t>fasta.summary</w:t>
      </w:r>
      <w:proofErr w:type="spellEnd"/>
      <w:r w:rsidRPr="00430971">
        <w:rPr>
          <w:rFonts w:ascii="Courier New" w:hAnsi="Courier New" w:cs="Courier New"/>
          <w:sz w:val="16"/>
          <w:szCs w:val="16"/>
        </w:rPr>
        <w:t xml:space="preserve">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4"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4"/>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clock_timestamp</w:t>
      </w:r>
      <w:proofErr w:type="spell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5"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5"/>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6"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6"/>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b.target,b.score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b.expect</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r w:rsidRPr="006D392F">
        <w:rPr>
          <w:rFonts w:ascii="Courier New" w:hAnsi="Courier New" w:cs="Courier New"/>
          <w:sz w:val="16"/>
          <w:szCs w:val="16"/>
        </w:rPr>
        <w:t>b.target</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7"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compare_scores.R</w:t>
      </w:r>
      <w:bookmarkEnd w:id="17"/>
      <w:proofErr w:type="spell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 xml:space="preserve">=read.csv(file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w:t>
      </w:r>
      <w:proofErr w:type="spellStart"/>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18"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8"/>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stats=read.csv(file='../process_plasmodium/blast_statistics.txt',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qqline(log(score),col='red',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=stats[</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 xml:space="preserve">=read.csv(file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plot(</w:t>
      </w:r>
      <w:proofErr w:type="spellStart"/>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abline</w:t>
      </w:r>
      <w:proofErr w:type="spell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9"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19"/>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dm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385.3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'C:/Users/Jeremy-satellite/Documents/RBIF120/paralog_targets/supplements/targets/P_falciparum_hmmer_drugs.txt' CSV HEADER delimiter '</w:t>
      </w:r>
      <w:r w:rsidRPr="006242E9">
        <w:rPr>
          <w:rFonts w:ascii="Courier New" w:hAnsi="Courier New" w:cs="Courier New"/>
          <w:sz w:val="16"/>
          <w:szCs w:val="16"/>
        </w:rPr>
        <w:tab/>
        <w:t>'</w:t>
      </w:r>
    </w:p>
    <w:bookmarkStart w:id="20"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0"/>
    </w:p>
    <w:p w14:paraId="4D9B59FE" w14:textId="334A2161"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dm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385.3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p w14:paraId="3DEF48A0" w14:textId="1FC1F96B" w:rsidR="00F078D0" w:rsidRDefault="00F078D0">
      <w:pPr>
        <w:rPr>
          <w:rFonts w:ascii="Courier New" w:hAnsi="Courier New" w:cs="Courier New"/>
          <w:sz w:val="16"/>
          <w:szCs w:val="16"/>
        </w:rPr>
      </w:pPr>
      <w:r>
        <w:rPr>
          <w:rFonts w:ascii="Courier New" w:hAnsi="Courier New" w:cs="Courier New"/>
          <w:sz w:val="16"/>
          <w:szCs w:val="16"/>
        </w:rPr>
        <w:br w:type="page"/>
      </w:r>
    </w:p>
    <w:p w14:paraId="6F8A48CC" w14:textId="77777777" w:rsidR="00F078D0" w:rsidRDefault="00F078D0" w:rsidP="00B5193F">
      <w:pPr>
        <w:rPr>
          <w:rFonts w:ascii="Courier New" w:hAnsi="Courier New" w:cs="Courier New"/>
          <w:sz w:val="16"/>
          <w:szCs w:val="16"/>
        </w:rPr>
      </w:pPr>
    </w:p>
    <w:bookmarkStart w:id="21" w:name="_Ref34227198"/>
    <w:p w14:paraId="5AD42A20" w14:textId="25A4CCC5" w:rsidR="00B30857" w:rsidRDefault="00B30857" w:rsidP="00B30857">
      <w:pPr>
        <w:pStyle w:val="Heading2"/>
      </w:pPr>
      <w:r>
        <w:fldChar w:fldCharType="begin"/>
      </w:r>
      <w:r>
        <w:instrText xml:space="preserve"> autonumlgl </w:instrText>
      </w:r>
      <w:r>
        <w:fldChar w:fldCharType="end"/>
      </w:r>
      <w:r>
        <w:t xml:space="preserve"> </w:t>
      </w:r>
      <w:proofErr w:type="spellStart"/>
      <w:r w:rsidR="00F078D0">
        <w:t>organism_hmmer_threshold.R</w:t>
      </w:r>
      <w:bookmarkEnd w:id="21"/>
      <w:proofErr w:type="spellEnd"/>
    </w:p>
    <w:p w14:paraId="74C28BE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organism_hmmer_threshold.R</w:t>
      </w:r>
      <w:proofErr w:type="spellEnd"/>
    </w:p>
    <w:p w14:paraId="667E6FC4"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computes </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 xml:space="preserve"> based threshold for selecting targets.</w:t>
      </w:r>
    </w:p>
    <w:p w14:paraId="1B929171" w14:textId="77777777" w:rsidR="00B90A87" w:rsidRPr="00B90A87" w:rsidRDefault="00B90A87" w:rsidP="00B90A87">
      <w:pPr>
        <w:spacing w:after="0" w:line="240" w:lineRule="auto"/>
        <w:rPr>
          <w:rFonts w:ascii="Courier New" w:hAnsi="Courier New" w:cs="Courier New"/>
          <w:sz w:val="16"/>
          <w:szCs w:val="16"/>
        </w:rPr>
      </w:pPr>
    </w:p>
    <w:p w14:paraId="60E24A5B"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library(</w:t>
      </w:r>
      <w:proofErr w:type="spellStart"/>
      <w:r w:rsidRPr="00B90A87">
        <w:rPr>
          <w:rFonts w:ascii="Courier New" w:hAnsi="Courier New" w:cs="Courier New"/>
          <w:sz w:val="16"/>
          <w:szCs w:val="16"/>
        </w:rPr>
        <w:t>RPostgres</w:t>
      </w:r>
      <w:proofErr w:type="spellEnd"/>
      <w:r w:rsidRPr="00B90A87">
        <w:rPr>
          <w:rFonts w:ascii="Courier New" w:hAnsi="Courier New" w:cs="Courier New"/>
          <w:sz w:val="16"/>
          <w:szCs w:val="16"/>
        </w:rPr>
        <w:t>)</w:t>
      </w:r>
    </w:p>
    <w:p w14:paraId="644B68A3" w14:textId="77777777" w:rsidR="00B90A87" w:rsidRPr="00B90A87" w:rsidRDefault="00B90A87" w:rsidP="00B90A87">
      <w:pPr>
        <w:spacing w:after="0" w:line="240" w:lineRule="auto"/>
        <w:rPr>
          <w:rFonts w:ascii="Courier New" w:hAnsi="Courier New" w:cs="Courier New"/>
          <w:sz w:val="16"/>
          <w:szCs w:val="16"/>
        </w:rPr>
      </w:pPr>
    </w:p>
    <w:p w14:paraId="3BFA1E6A" w14:textId="77777777" w:rsidR="00B90A87" w:rsidRPr="00B90A87" w:rsidRDefault="00B90A87" w:rsidP="00B90A87">
      <w:pPr>
        <w:spacing w:after="0" w:line="240" w:lineRule="auto"/>
        <w:rPr>
          <w:rFonts w:ascii="Courier New" w:hAnsi="Courier New" w:cs="Courier New"/>
          <w:sz w:val="16"/>
          <w:szCs w:val="16"/>
        </w:rPr>
      </w:pPr>
      <w:proofErr w:type="spellStart"/>
      <w:r w:rsidRPr="00B90A87">
        <w:rPr>
          <w:rFonts w:ascii="Courier New" w:hAnsi="Courier New" w:cs="Courier New"/>
          <w:sz w:val="16"/>
          <w:szCs w:val="16"/>
        </w:rPr>
        <w:t>db_name</w:t>
      </w:r>
      <w:proofErr w:type="spellEnd"/>
      <w:r w:rsidRPr="00B90A87">
        <w:rPr>
          <w:rFonts w:ascii="Courier New" w:hAnsi="Courier New" w:cs="Courier New"/>
          <w:sz w:val="16"/>
          <w:szCs w:val="16"/>
        </w:rPr>
        <w:t>='chembl_25'</w:t>
      </w:r>
    </w:p>
    <w:p w14:paraId="056DA340" w14:textId="77777777" w:rsidR="00B90A87" w:rsidRPr="00B90A87" w:rsidRDefault="00B90A87" w:rsidP="00B90A87">
      <w:pPr>
        <w:spacing w:after="0" w:line="240" w:lineRule="auto"/>
        <w:rPr>
          <w:rFonts w:ascii="Courier New" w:hAnsi="Courier New" w:cs="Courier New"/>
          <w:sz w:val="16"/>
          <w:szCs w:val="16"/>
        </w:rPr>
      </w:pPr>
      <w:proofErr w:type="spellStart"/>
      <w:r w:rsidRPr="00B90A87">
        <w:rPr>
          <w:rFonts w:ascii="Courier New" w:hAnsi="Courier New" w:cs="Courier New"/>
          <w:sz w:val="16"/>
          <w:szCs w:val="16"/>
        </w:rPr>
        <w:t>user_name</w:t>
      </w:r>
      <w:proofErr w:type="spell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postgres</w:t>
      </w:r>
      <w:proofErr w:type="spellEnd"/>
      <w:r w:rsidRPr="00B90A87">
        <w:rPr>
          <w:rFonts w:ascii="Courier New" w:hAnsi="Courier New" w:cs="Courier New"/>
          <w:sz w:val="16"/>
          <w:szCs w:val="16"/>
        </w:rPr>
        <w:t>'</w:t>
      </w:r>
    </w:p>
    <w:p w14:paraId="5A1C8073"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host='192.168.1.180'</w:t>
      </w:r>
    </w:p>
    <w:p w14:paraId="1278B072"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port=5432</w:t>
      </w:r>
    </w:p>
    <w:p w14:paraId="3B15B1C6" w14:textId="77777777" w:rsidR="00B90A87" w:rsidRPr="00B90A87" w:rsidRDefault="00B90A87" w:rsidP="00B90A87">
      <w:pPr>
        <w:spacing w:after="0" w:line="240" w:lineRule="auto"/>
        <w:rPr>
          <w:rFonts w:ascii="Courier New" w:hAnsi="Courier New" w:cs="Courier New"/>
          <w:sz w:val="16"/>
          <w:szCs w:val="16"/>
        </w:rPr>
      </w:pPr>
    </w:p>
    <w:p w14:paraId="4A51C0C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conn = </w:t>
      </w:r>
      <w:proofErr w:type="spellStart"/>
      <w:r w:rsidRPr="00B90A87">
        <w:rPr>
          <w:rFonts w:ascii="Courier New" w:hAnsi="Courier New" w:cs="Courier New"/>
          <w:sz w:val="16"/>
          <w:szCs w:val="16"/>
        </w:rPr>
        <w:t>dbConnect</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drv</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RPostgres</w:t>
      </w:r>
      <w:proofErr w:type="spellEnd"/>
      <w:r w:rsidRPr="00B90A87">
        <w:rPr>
          <w:rFonts w:ascii="Courier New" w:hAnsi="Courier New" w:cs="Courier New"/>
          <w:sz w:val="16"/>
          <w:szCs w:val="16"/>
        </w:rPr>
        <w:t>::Postgres(),</w:t>
      </w:r>
    </w:p>
    <w:p w14:paraId="3D5DC047"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dbname</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db_name</w:t>
      </w:r>
      <w:proofErr w:type="spellEnd"/>
      <w:r w:rsidRPr="00B90A87">
        <w:rPr>
          <w:rFonts w:ascii="Courier New" w:hAnsi="Courier New" w:cs="Courier New"/>
          <w:sz w:val="16"/>
          <w:szCs w:val="16"/>
        </w:rPr>
        <w:t>,</w:t>
      </w:r>
    </w:p>
    <w:p w14:paraId="50A634C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user=</w:t>
      </w:r>
      <w:proofErr w:type="spellStart"/>
      <w:r w:rsidRPr="00B90A87">
        <w:rPr>
          <w:rFonts w:ascii="Courier New" w:hAnsi="Courier New" w:cs="Courier New"/>
          <w:sz w:val="16"/>
          <w:szCs w:val="16"/>
        </w:rPr>
        <w:t>user_name</w:t>
      </w:r>
      <w:proofErr w:type="spellEnd"/>
      <w:r w:rsidRPr="00B90A87">
        <w:rPr>
          <w:rFonts w:ascii="Courier New" w:hAnsi="Courier New" w:cs="Courier New"/>
          <w:sz w:val="16"/>
          <w:szCs w:val="16"/>
        </w:rPr>
        <w:t>,</w:t>
      </w:r>
    </w:p>
    <w:p w14:paraId="134410C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host=host,</w:t>
      </w:r>
    </w:p>
    <w:p w14:paraId="3544BBF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port=port)</w:t>
      </w:r>
    </w:p>
    <w:p w14:paraId="28EC07D7" w14:textId="77777777" w:rsidR="00B90A87" w:rsidRPr="00B90A87" w:rsidRDefault="00B90A87" w:rsidP="00B90A87">
      <w:pPr>
        <w:spacing w:after="0" w:line="240" w:lineRule="auto"/>
        <w:rPr>
          <w:rFonts w:ascii="Courier New" w:hAnsi="Courier New" w:cs="Courier New"/>
          <w:sz w:val="16"/>
          <w:szCs w:val="16"/>
        </w:rPr>
      </w:pPr>
    </w:p>
    <w:p w14:paraId="01F5886B" w14:textId="77777777" w:rsidR="00B90A87" w:rsidRPr="00B90A87" w:rsidRDefault="00B90A87" w:rsidP="00B90A87">
      <w:pPr>
        <w:spacing w:after="0" w:line="240" w:lineRule="auto"/>
        <w:rPr>
          <w:rFonts w:ascii="Courier New" w:hAnsi="Courier New" w:cs="Courier New"/>
          <w:sz w:val="16"/>
          <w:szCs w:val="16"/>
        </w:rPr>
      </w:pPr>
      <w:proofErr w:type="spellStart"/>
      <w:r w:rsidRPr="00B90A87">
        <w:rPr>
          <w:rFonts w:ascii="Courier New" w:hAnsi="Courier New" w:cs="Courier New"/>
          <w:sz w:val="16"/>
          <w:szCs w:val="16"/>
        </w:rPr>
        <w:t>get_kmeans_threshold</w:t>
      </w:r>
      <w:proofErr w:type="spellEnd"/>
      <w:r w:rsidRPr="00B90A87">
        <w:rPr>
          <w:rFonts w:ascii="Courier New" w:hAnsi="Courier New" w:cs="Courier New"/>
          <w:sz w:val="16"/>
          <w:szCs w:val="16"/>
        </w:rPr>
        <w:t xml:space="preserve">&lt;-function(conn, </w:t>
      </w:r>
      <w:proofErr w:type="spellStart"/>
      <w:r w:rsidRPr="00B90A87">
        <w:rPr>
          <w:rFonts w:ascii="Courier New" w:hAnsi="Courier New" w:cs="Courier New"/>
          <w:sz w:val="16"/>
          <w:szCs w:val="16"/>
        </w:rPr>
        <w:t>tax_id</w:t>
      </w:r>
      <w:proofErr w:type="spellEnd"/>
      <w:r w:rsidRPr="00B90A87">
        <w:rPr>
          <w:rFonts w:ascii="Courier New" w:hAnsi="Courier New" w:cs="Courier New"/>
          <w:sz w:val="16"/>
          <w:szCs w:val="16"/>
        </w:rPr>
        <w:t>, clusters=2){</w:t>
      </w:r>
    </w:p>
    <w:p w14:paraId="437F2505"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q_tax_org</w:t>
      </w:r>
      <w:proofErr w:type="spellEnd"/>
      <w:r w:rsidRPr="00B90A87">
        <w:rPr>
          <w:rFonts w:ascii="Courier New" w:hAnsi="Courier New" w:cs="Courier New"/>
          <w:sz w:val="16"/>
          <w:szCs w:val="16"/>
        </w:rPr>
        <w:t xml:space="preserve"> = paste0('SELECT distinct organism ',</w:t>
      </w:r>
    </w:p>
    <w:p w14:paraId="7FBC1AD7"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'FROM </w:t>
      </w:r>
      <w:proofErr w:type="spellStart"/>
      <w:r w:rsidRPr="00B90A87">
        <w:rPr>
          <w:rFonts w:ascii="Courier New" w:hAnsi="Courier New" w:cs="Courier New"/>
          <w:sz w:val="16"/>
          <w:szCs w:val="16"/>
        </w:rPr>
        <w:t>target_dictionary</w:t>
      </w:r>
      <w:proofErr w:type="spellEnd"/>
      <w:r w:rsidRPr="00B90A87">
        <w:rPr>
          <w:rFonts w:ascii="Courier New" w:hAnsi="Courier New" w:cs="Courier New"/>
          <w:sz w:val="16"/>
          <w:szCs w:val="16"/>
        </w:rPr>
        <w:t xml:space="preserve"> ',</w:t>
      </w:r>
    </w:p>
    <w:p w14:paraId="6E5E9BC5"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'where </w:t>
      </w:r>
      <w:proofErr w:type="spellStart"/>
      <w:r w:rsidRPr="00B90A87">
        <w:rPr>
          <w:rFonts w:ascii="Courier New" w:hAnsi="Courier New" w:cs="Courier New"/>
          <w:sz w:val="16"/>
          <w:szCs w:val="16"/>
        </w:rPr>
        <w:t>tax_id</w:t>
      </w:r>
      <w:proofErr w:type="spellEnd"/>
      <w:r w:rsidRPr="00B90A87">
        <w:rPr>
          <w:rFonts w:ascii="Courier New" w:hAnsi="Courier New" w:cs="Courier New"/>
          <w:sz w:val="16"/>
          <w:szCs w:val="16"/>
        </w:rPr>
        <w:t>=',</w:t>
      </w:r>
    </w:p>
    <w:p w14:paraId="3E8AC38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tax_id</w:t>
      </w:r>
      <w:proofErr w:type="spellEnd"/>
      <w:r w:rsidRPr="00B90A87">
        <w:rPr>
          <w:rFonts w:ascii="Courier New" w:hAnsi="Courier New" w:cs="Courier New"/>
          <w:sz w:val="16"/>
          <w:szCs w:val="16"/>
        </w:rPr>
        <w:t>)</w:t>
      </w:r>
    </w:p>
    <w:p w14:paraId="6C7C390E"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q_org_score</w:t>
      </w:r>
      <w:proofErr w:type="spellEnd"/>
      <w:r w:rsidRPr="00B90A87">
        <w:rPr>
          <w:rFonts w:ascii="Courier New" w:hAnsi="Courier New" w:cs="Courier New"/>
          <w:sz w:val="16"/>
          <w:szCs w:val="16"/>
        </w:rPr>
        <w:t xml:space="preserve"> = paste0(</w:t>
      </w:r>
    </w:p>
    <w:p w14:paraId="74A5C99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'select distinct score, </w:t>
      </w:r>
      <w:proofErr w:type="spellStart"/>
      <w:r w:rsidRPr="00B90A87">
        <w:rPr>
          <w:rFonts w:ascii="Courier New" w:hAnsi="Courier New" w:cs="Courier New"/>
          <w:sz w:val="16"/>
          <w:szCs w:val="16"/>
        </w:rPr>
        <w:t>orf</w:t>
      </w:r>
      <w:proofErr w:type="spellEnd"/>
      <w:r w:rsidRPr="00B90A87">
        <w:rPr>
          <w:rFonts w:ascii="Courier New" w:hAnsi="Courier New" w:cs="Courier New"/>
          <w:sz w:val="16"/>
          <w:szCs w:val="16"/>
        </w:rPr>
        <w:t>, target</w:t>
      </w:r>
    </w:p>
    <w:p w14:paraId="1732A6B4"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from </w:t>
      </w:r>
      <w:proofErr w:type="spellStart"/>
      <w:r w:rsidRPr="00B90A87">
        <w:rPr>
          <w:rFonts w:ascii="Courier New" w:hAnsi="Courier New" w:cs="Courier New"/>
          <w:sz w:val="16"/>
          <w:szCs w:val="16"/>
        </w:rPr>
        <w:t>hmmer_statistics</w:t>
      </w:r>
      <w:proofErr w:type="spellEnd"/>
      <w:r w:rsidRPr="00B90A87">
        <w:rPr>
          <w:rFonts w:ascii="Courier New" w:hAnsi="Courier New" w:cs="Courier New"/>
          <w:sz w:val="16"/>
          <w:szCs w:val="16"/>
        </w:rPr>
        <w:t xml:space="preserve"> h</w:t>
      </w:r>
    </w:p>
    <w:p w14:paraId="0D3217F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join </w:t>
      </w:r>
      <w:proofErr w:type="spellStart"/>
      <w:r w:rsidRPr="00B90A87">
        <w:rPr>
          <w:rFonts w:ascii="Courier New" w:hAnsi="Courier New" w:cs="Courier New"/>
          <w:sz w:val="16"/>
          <w:szCs w:val="16"/>
        </w:rPr>
        <w:t>target_dictionary</w:t>
      </w:r>
      <w:proofErr w:type="spellEnd"/>
      <w:r w:rsidRPr="00B90A87">
        <w:rPr>
          <w:rFonts w:ascii="Courier New" w:hAnsi="Courier New" w:cs="Courier New"/>
          <w:sz w:val="16"/>
          <w:szCs w:val="16"/>
        </w:rPr>
        <w:t xml:space="preserve"> td </w:t>
      </w:r>
    </w:p>
    <w:p w14:paraId="55CD3624"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on </w:t>
      </w:r>
      <w:proofErr w:type="spellStart"/>
      <w:r w:rsidRPr="00B90A87">
        <w:rPr>
          <w:rFonts w:ascii="Courier New" w:hAnsi="Courier New" w:cs="Courier New"/>
          <w:sz w:val="16"/>
          <w:szCs w:val="16"/>
        </w:rPr>
        <w:t>h.target</w:t>
      </w:r>
      <w:proofErr w:type="spell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td.chembl_id</w:t>
      </w:r>
      <w:proofErr w:type="spellEnd"/>
      <w:r w:rsidRPr="00B90A87">
        <w:rPr>
          <w:rFonts w:ascii="Courier New" w:hAnsi="Courier New" w:cs="Courier New"/>
          <w:sz w:val="16"/>
          <w:szCs w:val="16"/>
        </w:rPr>
        <w:t xml:space="preserve"> </w:t>
      </w:r>
    </w:p>
    <w:p w14:paraId="3CA2E8C2"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join </w:t>
      </w:r>
      <w:proofErr w:type="spellStart"/>
      <w:r w:rsidRPr="00B90A87">
        <w:rPr>
          <w:rFonts w:ascii="Courier New" w:hAnsi="Courier New" w:cs="Courier New"/>
          <w:sz w:val="16"/>
          <w:szCs w:val="16"/>
        </w:rPr>
        <w:t>drug_mechanism</w:t>
      </w:r>
      <w:proofErr w:type="spellEnd"/>
      <w:r w:rsidRPr="00B90A87">
        <w:rPr>
          <w:rFonts w:ascii="Courier New" w:hAnsi="Courier New" w:cs="Courier New"/>
          <w:sz w:val="16"/>
          <w:szCs w:val="16"/>
        </w:rPr>
        <w:t xml:space="preserve"> dm </w:t>
      </w:r>
    </w:p>
    <w:p w14:paraId="50C8209C"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ON </w:t>
      </w:r>
      <w:proofErr w:type="spellStart"/>
      <w:r w:rsidRPr="00B90A87">
        <w:rPr>
          <w:rFonts w:ascii="Courier New" w:hAnsi="Courier New" w:cs="Courier New"/>
          <w:sz w:val="16"/>
          <w:szCs w:val="16"/>
        </w:rPr>
        <w:t>dm.tid</w:t>
      </w:r>
      <w:proofErr w:type="spell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td.tid</w:t>
      </w:r>
      <w:proofErr w:type="spellEnd"/>
      <w:r w:rsidRPr="00B90A87">
        <w:rPr>
          <w:rFonts w:ascii="Courier New" w:hAnsi="Courier New" w:cs="Courier New"/>
          <w:sz w:val="16"/>
          <w:szCs w:val="16"/>
        </w:rPr>
        <w:t xml:space="preserve"> </w:t>
      </w:r>
    </w:p>
    <w:p w14:paraId="2897DB1D"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join </w:t>
      </w:r>
      <w:proofErr w:type="spellStart"/>
      <w:r w:rsidRPr="00B90A87">
        <w:rPr>
          <w:rFonts w:ascii="Courier New" w:hAnsi="Courier New" w:cs="Courier New"/>
          <w:sz w:val="16"/>
          <w:szCs w:val="16"/>
        </w:rPr>
        <w:t>molecule_dictionary</w:t>
      </w:r>
      <w:proofErr w:type="spellEnd"/>
      <w:r w:rsidRPr="00B90A87">
        <w:rPr>
          <w:rFonts w:ascii="Courier New" w:hAnsi="Courier New" w:cs="Courier New"/>
          <w:sz w:val="16"/>
          <w:szCs w:val="16"/>
        </w:rPr>
        <w:t xml:space="preserve"> md </w:t>
      </w:r>
    </w:p>
    <w:p w14:paraId="64BDA43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ON </w:t>
      </w:r>
      <w:proofErr w:type="spellStart"/>
      <w:r w:rsidRPr="00B90A87">
        <w:rPr>
          <w:rFonts w:ascii="Courier New" w:hAnsi="Courier New" w:cs="Courier New"/>
          <w:sz w:val="16"/>
          <w:szCs w:val="16"/>
        </w:rPr>
        <w:t>dm.molregno</w:t>
      </w:r>
      <w:proofErr w:type="spellEnd"/>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md.molregno</w:t>
      </w:r>
      <w:proofErr w:type="spellEnd"/>
      <w:r w:rsidRPr="00B90A87">
        <w:rPr>
          <w:rFonts w:ascii="Courier New" w:hAnsi="Courier New" w:cs="Courier New"/>
          <w:sz w:val="16"/>
          <w:szCs w:val="16"/>
        </w:rPr>
        <w:t xml:space="preserve"> </w:t>
      </w:r>
    </w:p>
    <w:p w14:paraId="5A5223D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WHERE </w:t>
      </w:r>
      <w:proofErr w:type="spellStart"/>
      <w:r w:rsidRPr="00B90A87">
        <w:rPr>
          <w:rFonts w:ascii="Courier New" w:hAnsi="Courier New" w:cs="Courier New"/>
          <w:sz w:val="16"/>
          <w:szCs w:val="16"/>
        </w:rPr>
        <w:t>h.tax_id</w:t>
      </w:r>
      <w:proofErr w:type="spellEnd"/>
      <w:r w:rsidRPr="00B90A87">
        <w:rPr>
          <w:rFonts w:ascii="Courier New" w:hAnsi="Courier New" w:cs="Courier New"/>
          <w:sz w:val="16"/>
          <w:szCs w:val="16"/>
        </w:rPr>
        <w:t xml:space="preserve"> ='</w:t>
      </w:r>
    </w:p>
    <w:p w14:paraId="1C3659C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 </w:t>
      </w:r>
      <w:proofErr w:type="spellStart"/>
      <w:r w:rsidRPr="00B90A87">
        <w:rPr>
          <w:rFonts w:ascii="Courier New" w:hAnsi="Courier New" w:cs="Courier New"/>
          <w:sz w:val="16"/>
          <w:szCs w:val="16"/>
        </w:rPr>
        <w:t>tax_id</w:t>
      </w:r>
      <w:proofErr w:type="spellEnd"/>
    </w:p>
    <w:p w14:paraId="6C1F239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01A58B8A"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46E6D06D"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org=</w:t>
      </w:r>
      <w:proofErr w:type="spellStart"/>
      <w:r w:rsidRPr="00B90A87">
        <w:rPr>
          <w:rFonts w:ascii="Courier New" w:hAnsi="Courier New" w:cs="Courier New"/>
          <w:sz w:val="16"/>
          <w:szCs w:val="16"/>
        </w:rPr>
        <w:t>dbGetQuery</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conn,q_tax_org</w:t>
      </w:r>
      <w:proofErr w:type="spellEnd"/>
      <w:r w:rsidRPr="00B90A87">
        <w:rPr>
          <w:rFonts w:ascii="Courier New" w:hAnsi="Courier New" w:cs="Courier New"/>
          <w:sz w:val="16"/>
          <w:szCs w:val="16"/>
        </w:rPr>
        <w:t>)</w:t>
      </w:r>
    </w:p>
    <w:p w14:paraId="1FD6AE48"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org_score</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dbGetQuery</w:t>
      </w:r>
      <w:proofErr w:type="spellEnd"/>
      <w:r w:rsidRPr="00B90A87">
        <w:rPr>
          <w:rFonts w:ascii="Courier New" w:hAnsi="Courier New" w:cs="Courier New"/>
          <w:sz w:val="16"/>
          <w:szCs w:val="16"/>
        </w:rPr>
        <w:t xml:space="preserve">(conn, </w:t>
      </w:r>
      <w:proofErr w:type="spellStart"/>
      <w:r w:rsidRPr="00B90A87">
        <w:rPr>
          <w:rFonts w:ascii="Courier New" w:hAnsi="Courier New" w:cs="Courier New"/>
          <w:sz w:val="16"/>
          <w:szCs w:val="16"/>
        </w:rPr>
        <w:t>q_org_score</w:t>
      </w:r>
      <w:proofErr w:type="spellEnd"/>
      <w:r w:rsidRPr="00B90A87">
        <w:rPr>
          <w:rFonts w:ascii="Courier New" w:hAnsi="Courier New" w:cs="Courier New"/>
          <w:sz w:val="16"/>
          <w:szCs w:val="16"/>
        </w:rPr>
        <w:t>)</w:t>
      </w:r>
    </w:p>
    <w:p w14:paraId="09E8C67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organism=</w:t>
      </w:r>
      <w:proofErr w:type="spellStart"/>
      <w:r w:rsidRPr="00B90A87">
        <w:rPr>
          <w:rFonts w:ascii="Courier New" w:hAnsi="Courier New" w:cs="Courier New"/>
          <w:sz w:val="16"/>
          <w:szCs w:val="16"/>
        </w:rPr>
        <w:t>org$organism</w:t>
      </w:r>
      <w:proofErr w:type="spellEnd"/>
      <w:r w:rsidRPr="00B90A87">
        <w:rPr>
          <w:rFonts w:ascii="Courier New" w:hAnsi="Courier New" w:cs="Courier New"/>
          <w:sz w:val="16"/>
          <w:szCs w:val="16"/>
        </w:rPr>
        <w:t>[1]</w:t>
      </w:r>
    </w:p>
    <w:p w14:paraId="42119F10"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attach(</w:t>
      </w:r>
      <w:proofErr w:type="spellStart"/>
      <w:r w:rsidRPr="00B90A87">
        <w:rPr>
          <w:rFonts w:ascii="Courier New" w:hAnsi="Courier New" w:cs="Courier New"/>
          <w:sz w:val="16"/>
          <w:szCs w:val="16"/>
        </w:rPr>
        <w:t>org_score</w:t>
      </w:r>
      <w:proofErr w:type="spellEnd"/>
      <w:r w:rsidRPr="00B90A87">
        <w:rPr>
          <w:rFonts w:ascii="Courier New" w:hAnsi="Courier New" w:cs="Courier New"/>
          <w:sz w:val="16"/>
          <w:szCs w:val="16"/>
        </w:rPr>
        <w:t>)</w:t>
      </w:r>
    </w:p>
    <w:p w14:paraId="391003A0"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kmo</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(score,2)</w:t>
      </w:r>
    </w:p>
    <w:p w14:paraId="3667F0A9"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roofErr w:type="spellStart"/>
      <w:r w:rsidRPr="00B90A87">
        <w:rPr>
          <w:rFonts w:ascii="Courier New" w:hAnsi="Courier New" w:cs="Courier New"/>
          <w:sz w:val="16"/>
          <w:szCs w:val="16"/>
        </w:rPr>
        <w:t>kmo</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score,clusters</w:t>
      </w:r>
      <w:proofErr w:type="spellEnd"/>
      <w:r w:rsidRPr="00B90A87">
        <w:rPr>
          <w:rFonts w:ascii="Courier New" w:hAnsi="Courier New" w:cs="Courier New"/>
          <w:sz w:val="16"/>
          <w:szCs w:val="16"/>
        </w:rPr>
        <w:t>)</w:t>
      </w:r>
    </w:p>
    <w:p w14:paraId="4C884D93"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if (</w:t>
      </w:r>
      <w:proofErr w:type="spellStart"/>
      <w:r w:rsidRPr="00B90A87">
        <w:rPr>
          <w:rFonts w:ascii="Courier New" w:hAnsi="Courier New" w:cs="Courier New"/>
          <w:sz w:val="16"/>
          <w:szCs w:val="16"/>
        </w:rPr>
        <w:t>kmo$centers</w:t>
      </w:r>
      <w:proofErr w:type="spellEnd"/>
      <w:r w:rsidRPr="00B90A87">
        <w:rPr>
          <w:rFonts w:ascii="Courier New" w:hAnsi="Courier New" w:cs="Courier New"/>
          <w:sz w:val="16"/>
          <w:szCs w:val="16"/>
        </w:rPr>
        <w:t xml:space="preserve">[1] &lt; </w:t>
      </w:r>
      <w:proofErr w:type="spellStart"/>
      <w:r w:rsidRPr="00B90A87">
        <w:rPr>
          <w:rFonts w:ascii="Courier New" w:hAnsi="Courier New" w:cs="Courier New"/>
          <w:sz w:val="16"/>
          <w:szCs w:val="16"/>
        </w:rPr>
        <w:t>kmo$centers</w:t>
      </w:r>
      <w:proofErr w:type="spellEnd"/>
      <w:r w:rsidRPr="00B90A87">
        <w:rPr>
          <w:rFonts w:ascii="Courier New" w:hAnsi="Courier New" w:cs="Courier New"/>
          <w:sz w:val="16"/>
          <w:szCs w:val="16"/>
        </w:rPr>
        <w:t>[2]){</w:t>
      </w:r>
    </w:p>
    <w:p w14:paraId="2414D380"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thresh=min(score[</w:t>
      </w:r>
      <w:proofErr w:type="spellStart"/>
      <w:r w:rsidRPr="00B90A87">
        <w:rPr>
          <w:rFonts w:ascii="Courier New" w:hAnsi="Courier New" w:cs="Courier New"/>
          <w:sz w:val="16"/>
          <w:szCs w:val="16"/>
        </w:rPr>
        <w:t>kmo$cluster</w:t>
      </w:r>
      <w:proofErr w:type="spellEnd"/>
      <w:r w:rsidRPr="00B90A87">
        <w:rPr>
          <w:rFonts w:ascii="Courier New" w:hAnsi="Courier New" w:cs="Courier New"/>
          <w:sz w:val="16"/>
          <w:szCs w:val="16"/>
        </w:rPr>
        <w:t>==2])</w:t>
      </w:r>
    </w:p>
    <w:p w14:paraId="4E0299D6"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 else {</w:t>
      </w:r>
    </w:p>
    <w:p w14:paraId="54D47365"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thresh=min(score[</w:t>
      </w:r>
      <w:proofErr w:type="spellStart"/>
      <w:r w:rsidRPr="00B90A87">
        <w:rPr>
          <w:rFonts w:ascii="Courier New" w:hAnsi="Courier New" w:cs="Courier New"/>
          <w:sz w:val="16"/>
          <w:szCs w:val="16"/>
        </w:rPr>
        <w:t>kmo$cluster</w:t>
      </w:r>
      <w:proofErr w:type="spellEnd"/>
      <w:r w:rsidRPr="00B90A87">
        <w:rPr>
          <w:rFonts w:ascii="Courier New" w:hAnsi="Courier New" w:cs="Courier New"/>
          <w:sz w:val="16"/>
          <w:szCs w:val="16"/>
        </w:rPr>
        <w:t>==1])</w:t>
      </w:r>
    </w:p>
    <w:p w14:paraId="755BBC8F"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5B5DB61B"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w:t>
      </w:r>
    </w:p>
    <w:p w14:paraId="352002E6"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plot(</w:t>
      </w:r>
      <w:proofErr w:type="spellStart"/>
      <w:r w:rsidRPr="00B90A87">
        <w:rPr>
          <w:rFonts w:ascii="Courier New" w:hAnsi="Courier New" w:cs="Courier New"/>
          <w:sz w:val="16"/>
          <w:szCs w:val="16"/>
        </w:rPr>
        <w:t>score,col</w:t>
      </w:r>
      <w:proofErr w:type="spellEnd"/>
      <w:r w:rsidRPr="00B90A87">
        <w:rPr>
          <w:rFonts w:ascii="Courier New" w:hAnsi="Courier New" w:cs="Courier New"/>
          <w:sz w:val="16"/>
          <w:szCs w:val="16"/>
        </w:rPr>
        <w:t>=</w:t>
      </w:r>
      <w:proofErr w:type="spellStart"/>
      <w:r w:rsidRPr="00B90A87">
        <w:rPr>
          <w:rFonts w:ascii="Courier New" w:hAnsi="Courier New" w:cs="Courier New"/>
          <w:sz w:val="16"/>
          <w:szCs w:val="16"/>
        </w:rPr>
        <w:t>kmo$cluster</w:t>
      </w:r>
      <w:proofErr w:type="spellEnd"/>
      <w:r w:rsidRPr="00B90A87">
        <w:rPr>
          <w:rFonts w:ascii="Courier New" w:hAnsi="Courier New" w:cs="Courier New"/>
          <w:sz w:val="16"/>
          <w:szCs w:val="16"/>
        </w:rPr>
        <w:t>, main=paste('</w:t>
      </w:r>
      <w:proofErr w:type="spellStart"/>
      <w:r w:rsidRPr="00B90A87">
        <w:rPr>
          <w:rFonts w:ascii="Courier New" w:hAnsi="Courier New" w:cs="Courier New"/>
          <w:sz w:val="16"/>
          <w:szCs w:val="16"/>
        </w:rPr>
        <w:t>kmeans</w:t>
      </w:r>
      <w:proofErr w:type="spellEnd"/>
      <w:r w:rsidRPr="00B90A87">
        <w:rPr>
          <w:rFonts w:ascii="Courier New" w:hAnsi="Courier New" w:cs="Courier New"/>
          <w:sz w:val="16"/>
          <w:szCs w:val="16"/>
        </w:rPr>
        <w:t xml:space="preserve"> for ',organism, ', threshold=',thresh)) </w:t>
      </w:r>
    </w:p>
    <w:p w14:paraId="281C0A46"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detach()</w:t>
      </w:r>
    </w:p>
    <w:p w14:paraId="56C2D54D"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 xml:space="preserve">  return(thresh)</w:t>
      </w:r>
    </w:p>
    <w:p w14:paraId="0B7DDBD1" w14:textId="77777777" w:rsidR="00B90A87" w:rsidRPr="00B90A87"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w:t>
      </w:r>
    </w:p>
    <w:p w14:paraId="7666A987" w14:textId="77777777" w:rsidR="00B90A87" w:rsidRPr="00B90A87" w:rsidRDefault="00B90A87" w:rsidP="00B90A87">
      <w:pPr>
        <w:spacing w:after="0" w:line="240" w:lineRule="auto"/>
        <w:rPr>
          <w:rFonts w:ascii="Courier New" w:hAnsi="Courier New" w:cs="Courier New"/>
          <w:sz w:val="16"/>
          <w:szCs w:val="16"/>
        </w:rPr>
      </w:pPr>
    </w:p>
    <w:p w14:paraId="7D687F59" w14:textId="5B82A09E" w:rsidR="00A17F0B" w:rsidRDefault="00B90A87" w:rsidP="00B90A87">
      <w:pPr>
        <w:spacing w:after="0" w:line="240" w:lineRule="auto"/>
        <w:rPr>
          <w:rFonts w:ascii="Courier New" w:hAnsi="Courier New" w:cs="Courier New"/>
          <w:sz w:val="16"/>
          <w:szCs w:val="16"/>
        </w:rPr>
      </w:pPr>
      <w:r w:rsidRPr="00B90A87">
        <w:rPr>
          <w:rFonts w:ascii="Courier New" w:hAnsi="Courier New" w:cs="Courier New"/>
          <w:sz w:val="16"/>
          <w:szCs w:val="16"/>
        </w:rPr>
        <w:t>#</w:t>
      </w:r>
      <w:proofErr w:type="spellStart"/>
      <w:r w:rsidRPr="00B90A87">
        <w:rPr>
          <w:rFonts w:ascii="Courier New" w:hAnsi="Courier New" w:cs="Courier New"/>
          <w:sz w:val="16"/>
          <w:szCs w:val="16"/>
        </w:rPr>
        <w:t>dbDisconnect</w:t>
      </w:r>
      <w:proofErr w:type="spellEnd"/>
      <w:r w:rsidRPr="00B90A87">
        <w:rPr>
          <w:rFonts w:ascii="Courier New" w:hAnsi="Courier New" w:cs="Courier New"/>
          <w:sz w:val="16"/>
          <w:szCs w:val="16"/>
        </w:rPr>
        <w:t>(conn)</w:t>
      </w:r>
      <w:bookmarkStart w:id="22" w:name="_GoBack"/>
      <w:bookmarkEnd w:id="22"/>
    </w:p>
    <w:bookmarkStart w:id="23"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w:t>
      </w:r>
      <w:proofErr w:type="spellStart"/>
      <w:r>
        <w:t>P_vivax_jackhmmer_drugs.sql</w:t>
      </w:r>
      <w:bookmarkEnd w:id="23"/>
      <w:proofErr w:type="spellEnd"/>
    </w:p>
    <w:p w14:paraId="3D9C4156" w14:textId="6BC7B19A"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w:t>
      </w:r>
      <w:proofErr w:type="spellStart"/>
      <w:r w:rsidRPr="00A17F0B">
        <w:rPr>
          <w:rFonts w:ascii="Courier New" w:hAnsi="Courier New" w:cs="Courier New"/>
          <w:sz w:val="16"/>
          <w:szCs w:val="16"/>
        </w:rPr>
        <w:t>avg_score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original_tax_id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orig_organism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from </w:t>
      </w:r>
      <w:proofErr w:type="spellStart"/>
      <w:r w:rsidRPr="00A17F0B">
        <w:rPr>
          <w:rFonts w:ascii="Courier New" w:hAnsi="Courier New" w:cs="Courier New"/>
          <w:sz w:val="16"/>
          <w:szCs w:val="16"/>
        </w:rPr>
        <w:t>hmmer_statistics</w:t>
      </w:r>
      <w:proofErr w:type="spellEnd"/>
      <w:r w:rsidRPr="00A17F0B">
        <w:rPr>
          <w:rFonts w:ascii="Courier New" w:hAnsi="Courier New" w:cs="Courier New"/>
          <w:sz w:val="16"/>
          <w:szCs w:val="16"/>
        </w:rPr>
        <w:t xml:space="preserve"> h join </w:t>
      </w:r>
      <w:proofErr w:type="spellStart"/>
      <w:r w:rsidRPr="00A17F0B">
        <w:rPr>
          <w:rFonts w:ascii="Courier New" w:hAnsi="Courier New" w:cs="Courier New"/>
          <w:sz w:val="16"/>
          <w:szCs w:val="16"/>
        </w:rPr>
        <w:t>target_dictionary</w:t>
      </w:r>
      <w:proofErr w:type="spellEnd"/>
      <w:r w:rsidRPr="00A17F0B">
        <w:rPr>
          <w:rFonts w:ascii="Courier New" w:hAnsi="Courier New" w:cs="Courier New"/>
          <w:sz w:val="16"/>
          <w:szCs w:val="16"/>
        </w:rPr>
        <w:t xml:space="preserve"> td  on </w:t>
      </w:r>
      <w:proofErr w:type="spellStart"/>
      <w:r w:rsidRPr="00A17F0B">
        <w:rPr>
          <w:rFonts w:ascii="Courier New" w:hAnsi="Courier New" w:cs="Courier New"/>
          <w:sz w:val="16"/>
          <w:szCs w:val="16"/>
        </w:rPr>
        <w:t>h.target</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td.chembl_id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drug_mechanism</w:t>
      </w:r>
      <w:proofErr w:type="spellEnd"/>
      <w:r w:rsidRPr="00A17F0B">
        <w:rPr>
          <w:rFonts w:ascii="Courier New" w:hAnsi="Courier New" w:cs="Courier New"/>
          <w:sz w:val="16"/>
          <w:szCs w:val="16"/>
        </w:rPr>
        <w:t xml:space="preserve"> dm ON </w:t>
      </w:r>
      <w:proofErr w:type="spellStart"/>
      <w:r w:rsidRPr="00A17F0B">
        <w:rPr>
          <w:rFonts w:ascii="Courier New" w:hAnsi="Courier New" w:cs="Courier New"/>
          <w:sz w:val="16"/>
          <w:szCs w:val="16"/>
        </w:rPr>
        <w:t>dm.tid</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td.tid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molecule_dictionary</w:t>
      </w:r>
      <w:proofErr w:type="spellEnd"/>
      <w:r w:rsidRPr="00A17F0B">
        <w:rPr>
          <w:rFonts w:ascii="Courier New" w:hAnsi="Courier New" w:cs="Courier New"/>
          <w:sz w:val="16"/>
          <w:szCs w:val="16"/>
        </w:rPr>
        <w:t xml:space="preserve"> md ON </w:t>
      </w:r>
      <w:proofErr w:type="spellStart"/>
      <w:r w:rsidRPr="00A17F0B">
        <w:rPr>
          <w:rFonts w:ascii="Courier New" w:hAnsi="Courier New" w:cs="Courier New"/>
          <w:sz w:val="16"/>
          <w:szCs w:val="16"/>
        </w:rPr>
        <w:t>dm.molregno</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md.molregno</w:t>
      </w:r>
      <w:proofErr w:type="spellEnd"/>
      <w:r w:rsidRPr="00A17F0B">
        <w:rPr>
          <w:rFonts w:ascii="Courier New" w:hAnsi="Courier New" w:cs="Courier New"/>
          <w:sz w:val="16"/>
          <w:szCs w:val="16"/>
        </w:rPr>
        <w:t xml:space="preserve"> WHERE </w:t>
      </w:r>
      <w:proofErr w:type="spellStart"/>
      <w:r w:rsidRPr="00A17F0B">
        <w:rPr>
          <w:rFonts w:ascii="Courier New" w:hAnsi="Courier New" w:cs="Courier New"/>
          <w:sz w:val="16"/>
          <w:szCs w:val="16"/>
        </w:rPr>
        <w:t>h.tax_id</w:t>
      </w:r>
      <w:proofErr w:type="spellEnd"/>
      <w:r w:rsidRPr="00A17F0B">
        <w:rPr>
          <w:rFonts w:ascii="Courier New" w:hAnsi="Courier New" w:cs="Courier New"/>
          <w:sz w:val="16"/>
          <w:szCs w:val="16"/>
        </w:rPr>
        <w:t xml:space="preserve"> = 5855 and score &gt; 210.5 group by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order by </w:t>
      </w:r>
      <w:proofErr w:type="spellStart"/>
      <w:r w:rsidRPr="00A17F0B">
        <w:rPr>
          <w:rFonts w:ascii="Courier New" w:hAnsi="Courier New" w:cs="Courier New"/>
          <w:sz w:val="16"/>
          <w:szCs w:val="16"/>
        </w:rPr>
        <w:t>pref_name</w:t>
      </w:r>
      <w:proofErr w:type="spellEnd"/>
      <w:r w:rsidRPr="00A17F0B">
        <w:rPr>
          <w:rFonts w:ascii="Courier New" w:hAnsi="Courier New" w:cs="Courier New"/>
          <w:sz w:val="16"/>
          <w:szCs w:val="16"/>
        </w:rPr>
        <w:t xml:space="preserve"> ) to 'C:/Users/Jeremy-satellite/Documents/RBIF120/paralog_targets/supplements/targets/P_vivax_hmmer_drugs.txt' CSV HEADER delimiter '</w:t>
      </w:r>
      <w:r w:rsidRPr="00A17F0B">
        <w:rPr>
          <w:rFonts w:ascii="Courier New" w:hAnsi="Courier New" w:cs="Courier New"/>
          <w:sz w:val="16"/>
          <w:szCs w:val="16"/>
        </w:rPr>
        <w:tab/>
        <w:t>'</w:t>
      </w:r>
    </w:p>
    <w:p w14:paraId="32459AA3" w14:textId="77777777" w:rsidR="00F078D0" w:rsidRPr="00F078D0" w:rsidRDefault="00F078D0" w:rsidP="00F078D0">
      <w:pPr>
        <w:spacing w:after="0" w:line="240" w:lineRule="auto"/>
        <w:rPr>
          <w:rFonts w:ascii="Courier New" w:hAnsi="Courier New" w:cs="Courier New"/>
          <w:sz w:val="16"/>
          <w:szCs w:val="16"/>
        </w:rPr>
      </w:pPr>
    </w:p>
    <w:p w14:paraId="3E507855" w14:textId="77777777"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EA70C" w14:textId="77777777" w:rsidR="00C919EA" w:rsidRDefault="00C919EA" w:rsidP="00B10A11">
      <w:pPr>
        <w:spacing w:after="0" w:line="240" w:lineRule="auto"/>
      </w:pPr>
      <w:r>
        <w:separator/>
      </w:r>
    </w:p>
  </w:endnote>
  <w:endnote w:type="continuationSeparator" w:id="0">
    <w:p w14:paraId="6D95FAFE" w14:textId="77777777" w:rsidR="00C919EA" w:rsidRDefault="00C919EA"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1201F6" w:rsidRDefault="00120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1201F6" w:rsidRDefault="00120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1201F6" w:rsidRDefault="001201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1201F6" w:rsidRDefault="001201F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1201F6" w:rsidRDefault="00120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92430" w14:textId="77777777" w:rsidR="00C919EA" w:rsidRDefault="00C919EA" w:rsidP="00B10A11">
      <w:pPr>
        <w:spacing w:after="0" w:line="240" w:lineRule="auto"/>
      </w:pPr>
      <w:r>
        <w:separator/>
      </w:r>
    </w:p>
  </w:footnote>
  <w:footnote w:type="continuationSeparator" w:id="0">
    <w:p w14:paraId="384BF9D1" w14:textId="77777777" w:rsidR="00C919EA" w:rsidRDefault="00C919EA"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1201F6" w:rsidRDefault="001201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1201F6" w:rsidRDefault="00C919E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1201F6">
          <w:rPr>
            <w:color w:val="4472C4" w:themeColor="accent1"/>
          </w:rPr>
          <w:t>Finding Paralog Targets for Neglected Diseases</w:t>
        </w:r>
      </w:sdtContent>
    </w:sdt>
    <w:r w:rsidR="001201F6">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1201F6">
          <w:rPr>
            <w:color w:val="4472C4" w:themeColor="accent1"/>
          </w:rPr>
          <w:t>Jeremy Singer</w:t>
        </w:r>
      </w:sdtContent>
    </w:sdt>
  </w:p>
  <w:p w14:paraId="712C3291" w14:textId="77777777" w:rsidR="001201F6" w:rsidRDefault="001201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1201F6" w:rsidRDefault="00120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16E4B"/>
    <w:rsid w:val="00021444"/>
    <w:rsid w:val="0003488F"/>
    <w:rsid w:val="000353F3"/>
    <w:rsid w:val="00050091"/>
    <w:rsid w:val="00076A10"/>
    <w:rsid w:val="000C08DC"/>
    <w:rsid w:val="000C606D"/>
    <w:rsid w:val="000E61B3"/>
    <w:rsid w:val="000F556D"/>
    <w:rsid w:val="001005D7"/>
    <w:rsid w:val="001133A1"/>
    <w:rsid w:val="00113982"/>
    <w:rsid w:val="00113AE3"/>
    <w:rsid w:val="001175D8"/>
    <w:rsid w:val="001201F6"/>
    <w:rsid w:val="0016204C"/>
    <w:rsid w:val="00167A2C"/>
    <w:rsid w:val="00173E8D"/>
    <w:rsid w:val="00177583"/>
    <w:rsid w:val="00183730"/>
    <w:rsid w:val="00183CBD"/>
    <w:rsid w:val="001A1C56"/>
    <w:rsid w:val="001A2FED"/>
    <w:rsid w:val="001B4F08"/>
    <w:rsid w:val="001C132C"/>
    <w:rsid w:val="001C3FF0"/>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2E14"/>
    <w:rsid w:val="00293856"/>
    <w:rsid w:val="002A7B38"/>
    <w:rsid w:val="002B15E4"/>
    <w:rsid w:val="002B5AD0"/>
    <w:rsid w:val="002D0383"/>
    <w:rsid w:val="002D33D1"/>
    <w:rsid w:val="002D44DE"/>
    <w:rsid w:val="002E2432"/>
    <w:rsid w:val="002F02ED"/>
    <w:rsid w:val="002F213D"/>
    <w:rsid w:val="003023BC"/>
    <w:rsid w:val="00304BA1"/>
    <w:rsid w:val="00315623"/>
    <w:rsid w:val="0032414B"/>
    <w:rsid w:val="00342F89"/>
    <w:rsid w:val="00356329"/>
    <w:rsid w:val="0037611B"/>
    <w:rsid w:val="00383494"/>
    <w:rsid w:val="003873B7"/>
    <w:rsid w:val="00390E6E"/>
    <w:rsid w:val="003B6161"/>
    <w:rsid w:val="003C2BE7"/>
    <w:rsid w:val="003C4590"/>
    <w:rsid w:val="003C70AC"/>
    <w:rsid w:val="003D07F4"/>
    <w:rsid w:val="003E0D09"/>
    <w:rsid w:val="003F440C"/>
    <w:rsid w:val="003F47FE"/>
    <w:rsid w:val="003F76E7"/>
    <w:rsid w:val="003F79B9"/>
    <w:rsid w:val="00401CAB"/>
    <w:rsid w:val="004071C9"/>
    <w:rsid w:val="00412DE9"/>
    <w:rsid w:val="00417E0F"/>
    <w:rsid w:val="00430971"/>
    <w:rsid w:val="004456C2"/>
    <w:rsid w:val="00464AD8"/>
    <w:rsid w:val="00464CFD"/>
    <w:rsid w:val="00475C20"/>
    <w:rsid w:val="0048244B"/>
    <w:rsid w:val="00494017"/>
    <w:rsid w:val="004B202F"/>
    <w:rsid w:val="004B3448"/>
    <w:rsid w:val="004C6669"/>
    <w:rsid w:val="004D41CF"/>
    <w:rsid w:val="004E1D20"/>
    <w:rsid w:val="004E2C3A"/>
    <w:rsid w:val="00501772"/>
    <w:rsid w:val="00504F2F"/>
    <w:rsid w:val="00506FFB"/>
    <w:rsid w:val="005075D8"/>
    <w:rsid w:val="00530967"/>
    <w:rsid w:val="005331D6"/>
    <w:rsid w:val="00535448"/>
    <w:rsid w:val="00553505"/>
    <w:rsid w:val="00560DF7"/>
    <w:rsid w:val="005710FD"/>
    <w:rsid w:val="00573A8F"/>
    <w:rsid w:val="005778D0"/>
    <w:rsid w:val="00585165"/>
    <w:rsid w:val="00590772"/>
    <w:rsid w:val="005977A6"/>
    <w:rsid w:val="005B3779"/>
    <w:rsid w:val="005B6846"/>
    <w:rsid w:val="005C78A2"/>
    <w:rsid w:val="005D6698"/>
    <w:rsid w:val="005D7314"/>
    <w:rsid w:val="005F3DC7"/>
    <w:rsid w:val="005F4BB5"/>
    <w:rsid w:val="006103BA"/>
    <w:rsid w:val="006149AC"/>
    <w:rsid w:val="00621725"/>
    <w:rsid w:val="006242E9"/>
    <w:rsid w:val="00637CC4"/>
    <w:rsid w:val="00644E8D"/>
    <w:rsid w:val="0066354D"/>
    <w:rsid w:val="0067009D"/>
    <w:rsid w:val="00677DE4"/>
    <w:rsid w:val="00684B58"/>
    <w:rsid w:val="006B4E3C"/>
    <w:rsid w:val="006B6773"/>
    <w:rsid w:val="006C14D7"/>
    <w:rsid w:val="006C305D"/>
    <w:rsid w:val="006C358E"/>
    <w:rsid w:val="006C579C"/>
    <w:rsid w:val="006D0C69"/>
    <w:rsid w:val="006D1827"/>
    <w:rsid w:val="006D392F"/>
    <w:rsid w:val="006D4E6C"/>
    <w:rsid w:val="006D501E"/>
    <w:rsid w:val="006D6A49"/>
    <w:rsid w:val="006E01F0"/>
    <w:rsid w:val="006F284F"/>
    <w:rsid w:val="00703C63"/>
    <w:rsid w:val="00707AD1"/>
    <w:rsid w:val="00711AF4"/>
    <w:rsid w:val="007240E7"/>
    <w:rsid w:val="007325E3"/>
    <w:rsid w:val="0074276E"/>
    <w:rsid w:val="00751008"/>
    <w:rsid w:val="0075163C"/>
    <w:rsid w:val="007636A5"/>
    <w:rsid w:val="0079231F"/>
    <w:rsid w:val="00793F15"/>
    <w:rsid w:val="0079506F"/>
    <w:rsid w:val="007B267B"/>
    <w:rsid w:val="007F1137"/>
    <w:rsid w:val="007F5AA4"/>
    <w:rsid w:val="00806515"/>
    <w:rsid w:val="00812745"/>
    <w:rsid w:val="00831CFD"/>
    <w:rsid w:val="00836F88"/>
    <w:rsid w:val="0086262C"/>
    <w:rsid w:val="00864999"/>
    <w:rsid w:val="008B599D"/>
    <w:rsid w:val="008B5C54"/>
    <w:rsid w:val="008B5D91"/>
    <w:rsid w:val="008C0C84"/>
    <w:rsid w:val="008C37DE"/>
    <w:rsid w:val="008D0CEB"/>
    <w:rsid w:val="008E05BC"/>
    <w:rsid w:val="00901462"/>
    <w:rsid w:val="009060B2"/>
    <w:rsid w:val="009232FA"/>
    <w:rsid w:val="00926E50"/>
    <w:rsid w:val="009275E2"/>
    <w:rsid w:val="009304CD"/>
    <w:rsid w:val="00944205"/>
    <w:rsid w:val="00970A01"/>
    <w:rsid w:val="00975E96"/>
    <w:rsid w:val="009A1CC2"/>
    <w:rsid w:val="009C6315"/>
    <w:rsid w:val="009D17F5"/>
    <w:rsid w:val="009D6CFB"/>
    <w:rsid w:val="009E0C0A"/>
    <w:rsid w:val="009E2A3B"/>
    <w:rsid w:val="009E6B31"/>
    <w:rsid w:val="009F2F29"/>
    <w:rsid w:val="009F47CA"/>
    <w:rsid w:val="009F6856"/>
    <w:rsid w:val="00A112F9"/>
    <w:rsid w:val="00A13393"/>
    <w:rsid w:val="00A17F0B"/>
    <w:rsid w:val="00A219E7"/>
    <w:rsid w:val="00A24088"/>
    <w:rsid w:val="00A2629E"/>
    <w:rsid w:val="00A264F6"/>
    <w:rsid w:val="00A26B98"/>
    <w:rsid w:val="00A30528"/>
    <w:rsid w:val="00A34AE8"/>
    <w:rsid w:val="00A42E77"/>
    <w:rsid w:val="00A47C47"/>
    <w:rsid w:val="00A862E9"/>
    <w:rsid w:val="00A91114"/>
    <w:rsid w:val="00A95282"/>
    <w:rsid w:val="00AA7C6A"/>
    <w:rsid w:val="00AD20D2"/>
    <w:rsid w:val="00AD4F62"/>
    <w:rsid w:val="00AF430C"/>
    <w:rsid w:val="00B10278"/>
    <w:rsid w:val="00B10A11"/>
    <w:rsid w:val="00B15DF4"/>
    <w:rsid w:val="00B26F84"/>
    <w:rsid w:val="00B30857"/>
    <w:rsid w:val="00B44952"/>
    <w:rsid w:val="00B5193F"/>
    <w:rsid w:val="00B5561C"/>
    <w:rsid w:val="00B67256"/>
    <w:rsid w:val="00B73627"/>
    <w:rsid w:val="00B84EB5"/>
    <w:rsid w:val="00B90A87"/>
    <w:rsid w:val="00B91F1D"/>
    <w:rsid w:val="00BB5BCB"/>
    <w:rsid w:val="00BC34EE"/>
    <w:rsid w:val="00BE0894"/>
    <w:rsid w:val="00BE55D0"/>
    <w:rsid w:val="00BE6F8C"/>
    <w:rsid w:val="00BE7F51"/>
    <w:rsid w:val="00C23A2F"/>
    <w:rsid w:val="00C37D4C"/>
    <w:rsid w:val="00C65D12"/>
    <w:rsid w:val="00C67271"/>
    <w:rsid w:val="00C75AC3"/>
    <w:rsid w:val="00C919EA"/>
    <w:rsid w:val="00C94D2F"/>
    <w:rsid w:val="00CA614C"/>
    <w:rsid w:val="00CB0620"/>
    <w:rsid w:val="00CB0B24"/>
    <w:rsid w:val="00CB1E32"/>
    <w:rsid w:val="00CB5C2C"/>
    <w:rsid w:val="00CD1199"/>
    <w:rsid w:val="00CE1CB2"/>
    <w:rsid w:val="00CE2441"/>
    <w:rsid w:val="00CF4ED8"/>
    <w:rsid w:val="00CF5E6F"/>
    <w:rsid w:val="00CF6463"/>
    <w:rsid w:val="00D01232"/>
    <w:rsid w:val="00D021BF"/>
    <w:rsid w:val="00D0772B"/>
    <w:rsid w:val="00D1248B"/>
    <w:rsid w:val="00D33ADE"/>
    <w:rsid w:val="00D4231B"/>
    <w:rsid w:val="00D44E62"/>
    <w:rsid w:val="00D466A1"/>
    <w:rsid w:val="00D94D35"/>
    <w:rsid w:val="00D953D0"/>
    <w:rsid w:val="00DB3582"/>
    <w:rsid w:val="00DB3710"/>
    <w:rsid w:val="00DB3B7B"/>
    <w:rsid w:val="00DB5B51"/>
    <w:rsid w:val="00DB6BB1"/>
    <w:rsid w:val="00DC0A08"/>
    <w:rsid w:val="00DD4D86"/>
    <w:rsid w:val="00E06542"/>
    <w:rsid w:val="00E205D6"/>
    <w:rsid w:val="00E225C6"/>
    <w:rsid w:val="00E24D3E"/>
    <w:rsid w:val="00E30324"/>
    <w:rsid w:val="00E419A3"/>
    <w:rsid w:val="00E4756C"/>
    <w:rsid w:val="00E57FF3"/>
    <w:rsid w:val="00E97D5F"/>
    <w:rsid w:val="00EA43B9"/>
    <w:rsid w:val="00EA49D3"/>
    <w:rsid w:val="00EB1B9B"/>
    <w:rsid w:val="00EB5DDE"/>
    <w:rsid w:val="00EC0732"/>
    <w:rsid w:val="00ED5F43"/>
    <w:rsid w:val="00ED6DD2"/>
    <w:rsid w:val="00EE45F7"/>
    <w:rsid w:val="00EE4D29"/>
    <w:rsid w:val="00EF5D89"/>
    <w:rsid w:val="00F05801"/>
    <w:rsid w:val="00F078D0"/>
    <w:rsid w:val="00F16F01"/>
    <w:rsid w:val="00F31EDD"/>
    <w:rsid w:val="00F36F3D"/>
    <w:rsid w:val="00F42119"/>
    <w:rsid w:val="00F528B0"/>
    <w:rsid w:val="00F64D04"/>
    <w:rsid w:val="00F8549F"/>
    <w:rsid w:val="00F85566"/>
    <w:rsid w:val="00F86D32"/>
    <w:rsid w:val="00F92141"/>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143429383">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tif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B543C"/>
    <w:rsid w:val="00186DCC"/>
    <w:rsid w:val="00187F8A"/>
    <w:rsid w:val="001D319F"/>
    <w:rsid w:val="00282A90"/>
    <w:rsid w:val="00291A45"/>
    <w:rsid w:val="003234D9"/>
    <w:rsid w:val="003642D4"/>
    <w:rsid w:val="003676F0"/>
    <w:rsid w:val="003C6161"/>
    <w:rsid w:val="004206F6"/>
    <w:rsid w:val="00441916"/>
    <w:rsid w:val="0046720C"/>
    <w:rsid w:val="00481F6E"/>
    <w:rsid w:val="004D072F"/>
    <w:rsid w:val="00593AA8"/>
    <w:rsid w:val="00597FDA"/>
    <w:rsid w:val="00603FF9"/>
    <w:rsid w:val="00682519"/>
    <w:rsid w:val="00715F75"/>
    <w:rsid w:val="00724FE0"/>
    <w:rsid w:val="0073534A"/>
    <w:rsid w:val="00752C75"/>
    <w:rsid w:val="007914FE"/>
    <w:rsid w:val="007C04C5"/>
    <w:rsid w:val="007D70EE"/>
    <w:rsid w:val="007E5C56"/>
    <w:rsid w:val="00801B38"/>
    <w:rsid w:val="008A6510"/>
    <w:rsid w:val="008B129C"/>
    <w:rsid w:val="00951BDD"/>
    <w:rsid w:val="009C5FAD"/>
    <w:rsid w:val="009E644C"/>
    <w:rsid w:val="00AA597D"/>
    <w:rsid w:val="00AB6AC3"/>
    <w:rsid w:val="00AC2FBE"/>
    <w:rsid w:val="00AC7E98"/>
    <w:rsid w:val="00B0205A"/>
    <w:rsid w:val="00BA157A"/>
    <w:rsid w:val="00BA42CC"/>
    <w:rsid w:val="00C651A2"/>
    <w:rsid w:val="00C6614E"/>
    <w:rsid w:val="00C835E4"/>
    <w:rsid w:val="00CA59F4"/>
    <w:rsid w:val="00CA7E6A"/>
    <w:rsid w:val="00CE42B7"/>
    <w:rsid w:val="00D12DC7"/>
    <w:rsid w:val="00D4102B"/>
    <w:rsid w:val="00D459BE"/>
    <w:rsid w:val="00D560C9"/>
    <w:rsid w:val="00D71C8F"/>
    <w:rsid w:val="00D75152"/>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57BAE497-C653-42ED-894E-3FB06CF5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5004</TotalTime>
  <Pages>42</Pages>
  <Words>19775</Words>
  <Characters>112718</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132229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166</cp:revision>
  <dcterms:created xsi:type="dcterms:W3CDTF">2020-01-21T17:09:00Z</dcterms:created>
  <dcterms:modified xsi:type="dcterms:W3CDTF">2020-03-12T15:28:00Z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id="a9azlDjL"/&gt;&lt;style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