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momdkkyaeefc" w:id="0"/>
      <w:bookmarkEnd w:id="0"/>
      <w:r w:rsidDel="00000000" w:rsidR="00000000" w:rsidRPr="00000000">
        <w:rPr>
          <w:rtl w:val="0"/>
        </w:rPr>
        <w:t xml:space="preserve">SignalDelta Backtesting Service — Architecture &amp; Scoring Math Specification</w:t>
      </w:r>
    </w:p>
    <w:p w:rsidR="00000000" w:rsidDel="00000000" w:rsidP="00000000" w:rsidRDefault="00000000" w:rsidRPr="00000000" w14:paraId="00000002">
      <w:pPr>
        <w:pStyle w:val="Heading2"/>
        <w:rPr/>
      </w:pPr>
      <w:bookmarkStart w:colFirst="0" w:colLast="0" w:name="_evldac63w2pa" w:id="1"/>
      <w:bookmarkEnd w:id="1"/>
      <w:r w:rsidDel="00000000" w:rsidR="00000000" w:rsidRPr="00000000">
        <w:rPr>
          <w:rtl w:val="0"/>
        </w:rPr>
        <w:t xml:space="preserve">Version 1.0 DRAFT | February 8, 2026</w:t>
      </w:r>
    </w:p>
    <w:p w:rsidR="00000000" w:rsidDel="00000000" w:rsidP="00000000" w:rsidRDefault="00000000" w:rsidRPr="00000000" w14:paraId="00000003">
      <w:pPr>
        <w:pStyle w:val="Heading3"/>
        <w:rPr/>
      </w:pPr>
      <w:bookmarkStart w:colFirst="0" w:colLast="0" w:name="_u4o25n3dc43u" w:id="2"/>
      <w:bookmarkEnd w:id="2"/>
      <w:r w:rsidDel="00000000" w:rsidR="00000000" w:rsidRPr="00000000">
        <w:rPr>
          <w:rtl w:val="0"/>
        </w:rPr>
        <w:t xml:space="preserve">Canonical Position in Document Hierarchy</w:t>
      </w:r>
    </w:p>
    <w:p w:rsidR="00000000" w:rsidDel="00000000" w:rsidP="00000000" w:rsidRDefault="00000000" w:rsidRPr="00000000" w14:paraId="00000004">
      <w:pPr>
        <w:rPr/>
      </w:pPr>
      <w:r w:rsidDel="00000000" w:rsidR="00000000" w:rsidRPr="00000000">
        <w:rPr>
          <w:rtl w:val="0"/>
        </w:rPr>
        <w:t xml:space="preserve">SignalDelta Product Architecture (ROOT)</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API v2 Architecture</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Frontend v2 Design</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Master Signal Catalog (S001–S080)</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IALD Foundation v2 (20 families, 10 chain types)</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Family Coverage Gap Analysis</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Collector-Signal Reconciliation</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research.py Decomposition</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 ▶ Backtesting Service Specification (THIS DOCUMENT)</w:t>
      </w:r>
    </w:p>
    <w:p w:rsidR="00000000" w:rsidDel="00000000" w:rsidP="00000000" w:rsidRDefault="00000000" w:rsidRPr="00000000" w14:paraId="0000000D">
      <w:pPr>
        <w:rPr/>
      </w:pPr>
      <w:r w:rsidDel="00000000" w:rsidR="00000000" w:rsidRPr="00000000">
        <w:rPr>
          <w:b w:val="1"/>
          <w:bCs w:val="1"/>
          <w:rtl w:val="0"/>
        </w:rPr>
        <w:t xml:space="preserve">Relationship to the Four Pillars:</w:t>
      </w:r>
      <w:r w:rsidDel="00000000" w:rsidR="00000000" w:rsidRPr="00000000">
        <w:rPr>
          <w:rtl w:val="0"/>
        </w:rPr>
      </w:r>
    </w:p>
    <w:p w:rsidR="00000000" w:rsidDel="00000000" w:rsidP="00000000" w:rsidRDefault="00000000" w:rsidRPr="00000000" w14:paraId="0000000E">
      <w:pPr>
        <w:numPr>
          <w:ilvl w:val="0"/>
          <w:numId w:val="6"/>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Score (Pillar 1):</w:t>
      </w:r>
      <w:r w:rsidDel="00000000" w:rsidR="00000000" w:rsidRPr="00000000">
        <w:rPr>
          <w:rtl w:val="0"/>
        </w:rPr>
        <w:t xml:space="preserve"> The backtesting service validates Score's output. Every scoring parameter — weights, half-lives, tiers, thresholds — must prove itself through backtesting before reaching production. Without backtesting, Score is an opinion. With it, Score is a tested hypothesis.</w:t>
      </w:r>
    </w:p>
    <w:p w:rsidR="00000000" w:rsidDel="00000000" w:rsidP="00000000" w:rsidRDefault="00000000" w:rsidRPr="00000000" w14:paraId="0000000F">
      <w:pPr>
        <w:numPr>
          <w:ilvl w:val="0"/>
          <w:numId w:val="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Cascade (Pillar 3):</w:t>
      </w:r>
      <w:r w:rsidDel="00000000" w:rsidR="00000000" w:rsidRPr="00000000">
        <w:rPr>
          <w:rtl w:val="0"/>
        </w:rPr>
        <w:t xml:space="preserve"> Chain type classification (CT-01 through CT-10) is backtestable. The spec includes chain probability outputs and per-chain-type metrics. When Cascade is built (v2.2), its classifiers run through this same service.</w:t>
      </w:r>
    </w:p>
    <w:p w:rsidR="00000000" w:rsidDel="00000000" w:rsidP="00000000" w:rsidRDefault="00000000" w:rsidRPr="00000000" w14:paraId="00000010">
      <w:pPr>
        <w:numPr>
          <w:ilvl w:val="0"/>
          <w:numId w:val="6"/>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Tempo (Pillar 4):</w:t>
      </w:r>
      <w:r w:rsidDel="00000000" w:rsidR="00000000" w:rsidRPr="00000000">
        <w:rPr>
          <w:rtl w:val="0"/>
        </w:rPr>
        <w:t xml:space="preserve"> Contextual baselines change scoring behavior. Backtesting with and without Tempo measures Tempo's actual value (does it reduce false positives? does it improve lead time?). The scoring math in this spec defines the integration point.</w:t>
      </w:r>
    </w:p>
    <w:p w:rsidR="00000000" w:rsidDel="00000000" w:rsidP="00000000" w:rsidRDefault="00000000" w:rsidRPr="00000000" w14:paraId="00000011">
      <w:pPr>
        <w:numPr>
          <w:ilvl w:val="0"/>
          <w:numId w:val="6"/>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Conductor (Pillar 2):</w:t>
      </w:r>
      <w:r w:rsidDel="00000000" w:rsidR="00000000" w:rsidRPr="00000000">
        <w:rPr>
          <w:rtl w:val="0"/>
        </w:rPr>
        <w:t xml:space="preserve"> Conductor executes positions based on Score + Cascade output. Backtesting the scoring layer is a prerequisite for backtesting Conductor's strategies — you can't evaluate a strategy built on scores you haven't validated.</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rPr/>
      </w:pPr>
      <w:bookmarkStart w:colFirst="0" w:colLast="0" w:name="_64yfrvk1ho09" w:id="3"/>
      <w:bookmarkEnd w:id="3"/>
      <w:r w:rsidDel="00000000" w:rsidR="00000000" w:rsidRPr="00000000">
        <w:rPr>
          <w:rtl w:val="0"/>
        </w:rPr>
        <w:t xml:space="preserve">0) Why This Service Exists</w:t>
      </w:r>
    </w:p>
    <w:p w:rsidR="00000000" w:rsidDel="00000000" w:rsidP="00000000" w:rsidRDefault="00000000" w:rsidRPr="00000000" w14:paraId="00000014">
      <w:pPr>
        <w:rPr/>
      </w:pPr>
      <w:r w:rsidDel="00000000" w:rsidR="00000000" w:rsidRPr="00000000">
        <w:rPr>
          <w:rtl w:val="0"/>
        </w:rPr>
        <w:t xml:space="preserve">The platform today has 80 cataloged signals, 140+ collectors, a scorer in </w:t>
      </w:r>
      <w:r w:rsidDel="00000000" w:rsidR="00000000" w:rsidRPr="00000000">
        <w:rPr>
          <w:rFonts w:ascii="Roboto Mono" w:cs="Roboto Mono" w:eastAsia="Roboto Mono" w:hAnsi="Roboto Mono"/>
          <w:color w:val="188038"/>
          <w:rtl w:val="0"/>
        </w:rPr>
        <w:t xml:space="preserve">research.py</w:t>
      </w:r>
      <w:r w:rsidDel="00000000" w:rsidR="00000000" w:rsidRPr="00000000">
        <w:rPr>
          <w:rtl w:val="0"/>
        </w:rPr>
        <w:t xml:space="preserve"> that has diverged into three implementations, and a Conductor that trades real money based on scores it produces. None of these have been backtested against labeled events with formal evaluation metrics.</w:t>
      </w:r>
    </w:p>
    <w:p w:rsidR="00000000" w:rsidDel="00000000" w:rsidP="00000000" w:rsidRDefault="00000000" w:rsidRPr="00000000" w14:paraId="00000015">
      <w:pPr>
        <w:rPr/>
      </w:pPr>
      <w:r w:rsidDel="00000000" w:rsidR="00000000" w:rsidRPr="00000000">
        <w:rPr>
          <w:rtl w:val="0"/>
        </w:rPr>
        <w:t xml:space="preserve">The backtesting service answers one question: </w:t>
      </w:r>
      <w:r w:rsidDel="00000000" w:rsidR="00000000" w:rsidRPr="00000000">
        <w:rPr>
          <w:b w:val="1"/>
          <w:bCs w:val="1"/>
          <w:rtl w:val="0"/>
        </w:rPr>
        <w:t xml:space="preserve">does our scoring system actually detect information asymmetry before material price moves, or does it just produce numbers?</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If the answer is "it works" — we have empirical proof of the platform's value proposition, calibrated confidence thresholds for Conductor, and a principled way to tune signal weights.</w:t>
      </w:r>
    </w:p>
    <w:p w:rsidR="00000000" w:rsidDel="00000000" w:rsidP="00000000" w:rsidRDefault="00000000" w:rsidRPr="00000000" w14:paraId="00000017">
      <w:pPr>
        <w:rPr/>
      </w:pPr>
      <w:r w:rsidDel="00000000" w:rsidR="00000000" w:rsidRPr="00000000">
        <w:rPr>
          <w:rtl w:val="0"/>
        </w:rPr>
        <w:t xml:space="preserve">If the answer is "it doesn't" — we find out before customers do, and we know exactly which signals, families, and chain types fail.</w:t>
      </w:r>
    </w:p>
    <w:p w:rsidR="00000000" w:rsidDel="00000000" w:rsidP="00000000" w:rsidRDefault="00000000" w:rsidRPr="00000000" w14:paraId="00000018">
      <w:pPr>
        <w:rPr/>
      </w:pPr>
      <w:r w:rsidDel="00000000" w:rsidR="00000000" w:rsidRPr="00000000">
        <w:rPr>
          <w:rtl w:val="0"/>
        </w:rPr>
        <w:t xml:space="preserve">Either answer is valuable. No answer is not.</w:t>
      </w:r>
    </w:p>
    <w:p w:rsidR="00000000" w:rsidDel="00000000" w:rsidP="00000000" w:rsidRDefault="00000000" w:rsidRPr="00000000" w14:paraId="00000019">
      <w:pPr>
        <w:pStyle w:val="Heading3"/>
        <w:rPr/>
      </w:pPr>
      <w:bookmarkStart w:colFirst="0" w:colLast="0" w:name="_8ij2px15nqll" w:id="4"/>
      <w:bookmarkEnd w:id="4"/>
      <w:r w:rsidDel="00000000" w:rsidR="00000000" w:rsidRPr="00000000">
        <w:rPr>
          <w:rtl w:val="0"/>
        </w:rPr>
        <w:t xml:space="preserve">Goals</w:t>
      </w:r>
    </w:p>
    <w:p w:rsidR="00000000" w:rsidDel="00000000" w:rsidP="00000000" w:rsidRDefault="00000000" w:rsidRPr="00000000" w14:paraId="0000001A">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Backtesting is a </w:t>
      </w:r>
      <w:r w:rsidDel="00000000" w:rsidR="00000000" w:rsidRPr="00000000">
        <w:rPr>
          <w:b w:val="1"/>
          <w:bCs w:val="1"/>
          <w:rtl w:val="0"/>
        </w:rPr>
        <w:t xml:space="preserve">first-class service</w:t>
      </w:r>
      <w:r w:rsidDel="00000000" w:rsidR="00000000" w:rsidRPr="00000000">
        <w:rPr>
          <w:rtl w:val="0"/>
        </w:rPr>
        <w:t xml:space="preserve"> — not scripts, not notebooks, not a one-off analysis</w:t>
      </w:r>
    </w:p>
    <w:p w:rsidR="00000000" w:rsidDel="00000000" w:rsidP="00000000" w:rsidRDefault="00000000" w:rsidRPr="00000000" w14:paraId="0000001B">
      <w:pPr>
        <w:numPr>
          <w:ilvl w:val="0"/>
          <w:numId w:val="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Backtests are </w:t>
      </w:r>
      <w:r w:rsidDel="00000000" w:rsidR="00000000" w:rsidRPr="00000000">
        <w:rPr>
          <w:b w:val="1"/>
          <w:bCs w:val="1"/>
          <w:rtl w:val="0"/>
        </w:rPr>
        <w:t xml:space="preserve">deterministic</w:t>
      </w:r>
      <w:r w:rsidDel="00000000" w:rsidR="00000000" w:rsidRPr="00000000">
        <w:rPr>
          <w:rtl w:val="0"/>
        </w:rPr>
        <w:t xml:space="preserve"> — identical inputs produce identical outputs, always</w:t>
      </w:r>
    </w:p>
    <w:p w:rsidR="00000000" w:rsidDel="00000000" w:rsidP="00000000" w:rsidRDefault="00000000" w:rsidRPr="00000000" w14:paraId="0000001C">
      <w:pPr>
        <w:numPr>
          <w:ilvl w:val="0"/>
          <w:numId w:val="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Scoring math is </w:t>
      </w:r>
      <w:r w:rsidDel="00000000" w:rsidR="00000000" w:rsidRPr="00000000">
        <w:rPr>
          <w:b w:val="1"/>
          <w:bCs w:val="1"/>
          <w:rtl w:val="0"/>
        </w:rPr>
        <w:t xml:space="preserve">formal</w:t>
      </w:r>
      <w:r w:rsidDel="00000000" w:rsidR="00000000" w:rsidRPr="00000000">
        <w:rPr>
          <w:rtl w:val="0"/>
        </w:rPr>
        <w:t xml:space="preserve"> — auditable, reproducible, version-controlled</w:t>
      </w:r>
    </w:p>
    <w:p w:rsidR="00000000" w:rsidDel="00000000" w:rsidP="00000000" w:rsidRDefault="00000000" w:rsidRPr="00000000" w14:paraId="0000001D">
      <w:pPr>
        <w:numPr>
          <w:ilvl w:val="0"/>
          <w:numId w:val="2"/>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Output is </w:t>
      </w:r>
      <w:r w:rsidDel="00000000" w:rsidR="00000000" w:rsidRPr="00000000">
        <w:rPr>
          <w:b w:val="1"/>
          <w:bCs w:val="1"/>
          <w:rtl w:val="0"/>
        </w:rPr>
        <w:t xml:space="preserve">operator-consumable</w:t>
      </w:r>
      <w:r w:rsidDel="00000000" w:rsidR="00000000" w:rsidRPr="00000000">
        <w:rPr>
          <w:rtl w:val="0"/>
        </w:rPr>
        <w:t xml:space="preserve"> — explainability is not optional, it's structural</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rPr/>
      </w:pPr>
      <w:bookmarkStart w:colFirst="0" w:colLast="0" w:name="_sdphsudy4y7v" w:id="5"/>
      <w:bookmarkEnd w:id="5"/>
      <w:r w:rsidDel="00000000" w:rsidR="00000000" w:rsidRPr="00000000">
        <w:rPr>
          <w:rtl w:val="0"/>
        </w:rPr>
        <w:t xml:space="preserve">1) Core Design Principles</w:t>
      </w:r>
    </w:p>
    <w:p w:rsidR="00000000" w:rsidDel="00000000" w:rsidP="00000000" w:rsidRDefault="00000000" w:rsidRPr="00000000" w14:paraId="00000020">
      <w:pPr>
        <w:pStyle w:val="Heading3"/>
        <w:rPr/>
      </w:pPr>
      <w:bookmarkStart w:colFirst="0" w:colLast="0" w:name="_mm1842wedrr0" w:id="6"/>
      <w:bookmarkEnd w:id="6"/>
      <w:r w:rsidDel="00000000" w:rsidR="00000000" w:rsidRPr="00000000">
        <w:rPr>
          <w:rtl w:val="0"/>
        </w:rPr>
        <w:t xml:space="preserve">1.1 The Determinism Contract</w:t>
      </w:r>
    </w:p>
    <w:p w:rsidR="00000000" w:rsidDel="00000000" w:rsidP="00000000" w:rsidRDefault="00000000" w:rsidRPr="00000000" w14:paraId="00000021">
      <w:pPr>
        <w:rPr/>
      </w:pPr>
      <w:r w:rsidDel="00000000" w:rsidR="00000000" w:rsidRPr="00000000">
        <w:rPr>
          <w:rtl w:val="0"/>
        </w:rPr>
        <w:t xml:space="preserve">A backtest result is uniquely determined by exactly seven inputs. If any of these change, you are running a different backtest: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What It Pins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Fonts w:ascii="Roboto Mono" w:cs="Roboto Mono" w:eastAsia="Roboto Mono" w:hAnsi="Roboto Mono"/>
                <w:color w:val="188038"/>
                <w:rtl w:val="0"/>
              </w:rPr>
              <w:t xml:space="preserve">dataset_snapshot_id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Immutable data 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Fonts w:ascii="Roboto Mono" w:cs="Roboto Mono" w:eastAsia="Roboto Mono" w:hAnsi="Roboto Mono"/>
                <w:color w:val="188038"/>
                <w:rtl w:val="0"/>
              </w:rPr>
              <w:t xml:space="preserve">snap_equities_2025Q4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Fonts w:ascii="Roboto Mono" w:cs="Roboto Mono" w:eastAsia="Roboto Mono" w:hAnsi="Roboto Mono"/>
                <w:color w:val="188038"/>
                <w:rtl w:val="0"/>
              </w:rPr>
              <w:t xml:space="preserve">signal_engine_version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Code that generates signal events from raw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Fonts w:ascii="Roboto Mono" w:cs="Roboto Mono" w:eastAsia="Roboto Mono" w:hAnsi="Roboto Mono"/>
                <w:color w:val="188038"/>
                <w:rtl w:val="0"/>
              </w:rPr>
              <w:t xml:space="preserve">2.3.1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Fonts w:ascii="Roboto Mono" w:cs="Roboto Mono" w:eastAsia="Roboto Mono" w:hAnsi="Roboto Mono"/>
                <w:color w:val="188038"/>
                <w:rtl w:val="0"/>
              </w:rPr>
              <w:t xml:space="preserve">signal_definitions_hash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Signal rules catalog (which signals, how they normalize)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Fonts w:ascii="Roboto Mono" w:cs="Roboto Mono" w:eastAsia="Roboto Mono" w:hAnsi="Roboto Mono"/>
                <w:color w:val="188038"/>
                <w:rtl w:val="0"/>
              </w:rPr>
              <w:t xml:space="preserve">sha256:a3f8...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Fonts w:ascii="Roboto Mono" w:cs="Roboto Mono" w:eastAsia="Roboto Mono" w:hAnsi="Roboto Mono"/>
                <w:color w:val="188038"/>
                <w:rtl w:val="0"/>
              </w:rPr>
              <w:t xml:space="preserve">scoring_model_id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scoring_model_hash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Weights, half-lives, tiers, family budgets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Fonts w:ascii="Roboto Mono" w:cs="Roboto Mono" w:eastAsia="Roboto Mono" w:hAnsi="Roboto Mono"/>
                <w:color w:val="188038"/>
                <w:rtl w:val="0"/>
              </w:rPr>
              <w:t xml:space="preserve">iald_v2_prod_2026_02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Fonts w:ascii="Roboto Mono" w:cs="Roboto Mono" w:eastAsia="Roboto Mono" w:hAnsi="Roboto Mono"/>
                <w:color w:val="188038"/>
                <w:rtl w:val="0"/>
              </w:rPr>
              <w:t xml:space="preserve">latency_model_id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latency_model_hash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Source delays &amp; timestamp uncertainty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Fonts w:ascii="Roboto Mono" w:cs="Roboto Mono" w:eastAsia="Roboto Mono" w:hAnsi="Roboto Mono"/>
                <w:color w:val="188038"/>
                <w:rtl w:val="0"/>
              </w:rPr>
              <w:t xml:space="preserve">latency_v2_default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Fonts w:ascii="Roboto Mono" w:cs="Roboto Mono" w:eastAsia="Roboto Mono" w:hAnsi="Roboto Mono"/>
                <w:color w:val="188038"/>
                <w:rtl w:val="0"/>
              </w:rPr>
              <w:t xml:space="preserve">feature_schema_version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Shape of signal outputs / normalization functions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Fonts w:ascii="Roboto Mono" w:cs="Roboto Mono" w:eastAsia="Roboto Mono" w:hAnsi="Roboto Mono"/>
                <w:color w:val="188038"/>
                <w:rtl w:val="0"/>
              </w:rPr>
              <w:t xml:space="preserve">fs_v2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Fonts w:ascii="Roboto Mono" w:cs="Roboto Mono" w:eastAsia="Roboto Mono" w:hAnsi="Roboto Mono"/>
                <w:color w:val="188038"/>
                <w:rtl w:val="0"/>
              </w:rPr>
              <w:t xml:space="preserve">evaluation_protocol_id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Event labeling rules &amp; metrics computed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Fonts w:ascii="Roboto Mono" w:cs="Roboto Mono" w:eastAsia="Roboto Mono" w:hAnsi="Roboto Mono"/>
                <w:color w:val="188038"/>
                <w:rtl w:val="0"/>
              </w:rPr>
              <w:t xml:space="preserve">proto_v2_event_and_fpr</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t xml:space="preserve">These seven inputs form the </w:t>
      </w:r>
      <w:r w:rsidDel="00000000" w:rsidR="00000000" w:rsidRPr="00000000">
        <w:rPr>
          <w:b w:val="1"/>
          <w:bCs w:val="1"/>
          <w:rtl w:val="0"/>
        </w:rPr>
        <w:t xml:space="preserve">run manifest</w:t>
      </w:r>
      <w:r w:rsidDel="00000000" w:rsidR="00000000" w:rsidRPr="00000000">
        <w:rPr>
          <w:rtl w:val="0"/>
        </w:rPr>
        <w:t xml:space="preserve">. Every run stores its manifest as immutable metadata, and the manifest determines the </w:t>
      </w:r>
      <w:r w:rsidDel="00000000" w:rsidR="00000000" w:rsidRPr="00000000">
        <w:rPr>
          <w:rFonts w:ascii="Roboto Mono" w:cs="Roboto Mono" w:eastAsia="Roboto Mono" w:hAnsi="Roboto Mono"/>
          <w:color w:val="188038"/>
          <w:rtl w:val="0"/>
        </w:rPr>
        <w:t xml:space="preserve">run_hash</w:t>
      </w:r>
      <w:r w:rsidDel="00000000" w:rsidR="00000000" w:rsidRPr="00000000">
        <w:rPr>
          <w:rtl w:val="0"/>
        </w:rPr>
        <w:t xml:space="preserve">. Two runs with identical manifests must produce identical </w:t>
      </w:r>
      <w:r w:rsidDel="00000000" w:rsidR="00000000" w:rsidRPr="00000000">
        <w:rPr>
          <w:rFonts w:ascii="Roboto Mono" w:cs="Roboto Mono" w:eastAsia="Roboto Mono" w:hAnsi="Roboto Mono"/>
          <w:color w:val="188038"/>
          <w:rtl w:val="0"/>
        </w:rPr>
        <w:t xml:space="preserve">run_hash</w:t>
      </w:r>
      <w:r w:rsidDel="00000000" w:rsidR="00000000" w:rsidRPr="00000000">
        <w:rPr>
          <w:rtl w:val="0"/>
        </w:rPr>
        <w:t xml:space="preserve">es and identical metrics.</w:t>
      </w:r>
    </w:p>
    <w:p w:rsidR="00000000" w:rsidDel="00000000" w:rsidP="00000000" w:rsidRDefault="00000000" w:rsidRPr="00000000" w14:paraId="0000003B">
      <w:pPr>
        <w:pStyle w:val="Heading3"/>
        <w:rPr/>
      </w:pPr>
      <w:bookmarkStart w:colFirst="0" w:colLast="0" w:name="_9bbs0gl0ynev" w:id="7"/>
      <w:bookmarkEnd w:id="7"/>
      <w:r w:rsidDel="00000000" w:rsidR="00000000" w:rsidRPr="00000000">
        <w:rPr>
          <w:rtl w:val="0"/>
        </w:rPr>
        <w:t xml:space="preserve">1.2 Event-Time Simulation</w:t>
      </w:r>
    </w:p>
    <w:p w:rsidR="00000000" w:rsidDel="00000000" w:rsidP="00000000" w:rsidRDefault="00000000" w:rsidRPr="00000000" w14:paraId="0000003C">
      <w:pPr>
        <w:rPr/>
      </w:pPr>
      <w:r w:rsidDel="00000000" w:rsidR="00000000" w:rsidRPr="00000000">
        <w:rPr>
          <w:rtl w:val="0"/>
        </w:rPr>
        <w:t xml:space="preserve">Backtesting simulates </w:t>
      </w:r>
      <w:r w:rsidDel="00000000" w:rsidR="00000000" w:rsidRPr="00000000">
        <w:rPr>
          <w:b w:val="1"/>
          <w:bCs w:val="1"/>
          <w:rtl w:val="0"/>
        </w:rPr>
        <w:t xml:space="preserve">information availability</w:t>
      </w:r>
      <w:r w:rsidDel="00000000" w:rsidR="00000000" w:rsidRPr="00000000">
        <w:rPr>
          <w:rtl w:val="0"/>
        </w:rPr>
        <w:t xml:space="preserve"> — what the system could have known at time </w:t>
      </w:r>
      <w:r w:rsidDel="00000000" w:rsidR="00000000" w:rsidRPr="00000000">
        <w:rPr>
          <w:i w:val="1"/>
          <w:iCs w:val="1"/>
          <w:rtl w:val="0"/>
        </w:rPr>
        <w:t xml:space="preserve">t</w:t>
      </w:r>
      <w:r w:rsidDel="00000000" w:rsidR="00000000" w:rsidRPr="00000000">
        <w:rPr>
          <w:rtl w:val="0"/>
        </w:rPr>
        <w:t xml:space="preserve"> — not what is in the database now.</w:t>
      </w:r>
    </w:p>
    <w:p w:rsidR="00000000" w:rsidDel="00000000" w:rsidP="00000000" w:rsidRDefault="00000000" w:rsidRPr="00000000" w14:paraId="0000003D">
      <w:pPr>
        <w:rPr/>
      </w:pPr>
      <w:r w:rsidDel="00000000" w:rsidR="00000000" w:rsidRPr="00000000">
        <w:rPr>
          <w:rtl w:val="0"/>
        </w:rPr>
        <w:t xml:space="preserve">Every record used for scoring must carry four timestamps: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b w:val="1"/>
                <w:bCs w:val="1"/>
              </w:rPr>
            </w:pPr>
            <w:r w:rsidDel="00000000" w:rsidR="00000000" w:rsidRPr="00000000">
              <w:rPr>
                <w:b w:val="1"/>
                <w:bCs w:val="1"/>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Fonts w:ascii="Roboto Mono" w:cs="Roboto Mono" w:eastAsia="Roboto Mono" w:hAnsi="Roboto Mono"/>
                <w:color w:val="188038"/>
                <w:rtl w:val="0"/>
              </w:rPr>
              <w:t xml:space="preserve">event_time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When it occurred in the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Board member resigned at 14:32 UTC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Fonts w:ascii="Roboto Mono" w:cs="Roboto Mono" w:eastAsia="Roboto Mono" w:hAnsi="Roboto Mono"/>
                <w:color w:val="188038"/>
                <w:rtl w:val="0"/>
              </w:rPr>
              <w:t xml:space="preserve">observed_time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When our collector observed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EDGAR filing scraped at 14:35 UTC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Fonts w:ascii="Roboto Mono" w:cs="Roboto Mono" w:eastAsia="Roboto Mono" w:hAnsi="Roboto Mono"/>
                <w:color w:val="188038"/>
                <w:rtl w:val="0"/>
              </w:rPr>
              <w:t xml:space="preserve">ingest_time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When it landed in our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Row inserted at 14:36 UTC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Fonts w:ascii="Roboto Mono" w:cs="Roboto Mono" w:eastAsia="Roboto Mono" w:hAnsi="Roboto Mono"/>
                <w:color w:val="188038"/>
                <w:rtl w:val="0"/>
              </w:rPr>
              <w:t xml:space="preserve">available_time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When the scoring engine is allowed to use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Derived from latency model: 14:38 UTC</w:t>
            </w:r>
          </w:p>
        </w:tc>
      </w:tr>
    </w:tbl>
    <w:p w:rsidR="00000000" w:rsidDel="00000000" w:rsidP="00000000" w:rsidRDefault="00000000" w:rsidRPr="00000000" w14:paraId="0000004D">
      <w:pPr>
        <w:rPr/>
      </w:pPr>
      <w:r w:rsidDel="00000000" w:rsidR="00000000" w:rsidRPr="00000000">
        <w:rPr>
          <w:rFonts w:ascii="Roboto Mono" w:cs="Roboto Mono" w:eastAsia="Roboto Mono" w:hAnsi="Roboto Mono"/>
          <w:color w:val="188038"/>
          <w:rtl w:val="0"/>
        </w:rPr>
        <w:t xml:space="preserve">available_time</w:t>
      </w:r>
      <w:r w:rsidDel="00000000" w:rsidR="00000000" w:rsidRPr="00000000">
        <w:rPr>
          <w:rtl w:val="0"/>
        </w:rPr>
        <w:t xml:space="preserve"> is derived via a latency model (§7). This is critical: without it, backtests silently use future information. A backtest that uses </w:t>
      </w:r>
      <w:r w:rsidDel="00000000" w:rsidR="00000000" w:rsidRPr="00000000">
        <w:rPr>
          <w:rFonts w:ascii="Roboto Mono" w:cs="Roboto Mono" w:eastAsia="Roboto Mono" w:hAnsi="Roboto Mono"/>
          <w:color w:val="188038"/>
          <w:rtl w:val="0"/>
        </w:rPr>
        <w:t xml:space="preserve">ingest_time</w:t>
      </w:r>
      <w:r w:rsidDel="00000000" w:rsidR="00000000" w:rsidRPr="00000000">
        <w:rPr>
          <w:rtl w:val="0"/>
        </w:rPr>
        <w:t xml:space="preserve"> as availability will look better than reality because some collectors have multi-hour delays. A backtest that uses </w:t>
      </w:r>
      <w:r w:rsidDel="00000000" w:rsidR="00000000" w:rsidRPr="00000000">
        <w:rPr>
          <w:rFonts w:ascii="Roboto Mono" w:cs="Roboto Mono" w:eastAsia="Roboto Mono" w:hAnsi="Roboto Mono"/>
          <w:color w:val="188038"/>
          <w:rtl w:val="0"/>
        </w:rPr>
        <w:t xml:space="preserve">event_time</w:t>
      </w:r>
      <w:r w:rsidDel="00000000" w:rsidR="00000000" w:rsidRPr="00000000">
        <w:rPr>
          <w:rtl w:val="0"/>
        </w:rPr>
        <w:t xml:space="preserve"> is clairvoyant.</w:t>
      </w:r>
    </w:p>
    <w:p w:rsidR="00000000" w:rsidDel="00000000" w:rsidP="00000000" w:rsidRDefault="00000000" w:rsidRPr="00000000" w14:paraId="0000004E">
      <w:pPr>
        <w:rPr/>
      </w:pPr>
      <w:r w:rsidDel="00000000" w:rsidR="00000000" w:rsidRPr="00000000">
        <w:rPr>
          <w:b w:val="1"/>
          <w:bCs w:val="1"/>
          <w:rtl w:val="0"/>
        </w:rPr>
        <w:t xml:space="preserve">Connection to existing architecture:</w:t>
      </w:r>
      <w:r w:rsidDel="00000000" w:rsidR="00000000" w:rsidRPr="00000000">
        <w:rPr>
          <w:rtl w:val="0"/>
        </w:rPr>
        <w:t xml:space="preserve"> Today's collectors (140+) populate </w:t>
      </w:r>
      <w:r w:rsidDel="00000000" w:rsidR="00000000" w:rsidRPr="00000000">
        <w:rPr>
          <w:rFonts w:ascii="Roboto Mono" w:cs="Roboto Mono" w:eastAsia="Roboto Mono" w:hAnsi="Roboto Mono"/>
          <w:color w:val="188038"/>
          <w:rtl w:val="0"/>
        </w:rPr>
        <w:t xml:space="preserve">event_time</w:t>
      </w:r>
      <w:r w:rsidDel="00000000" w:rsidR="00000000" w:rsidRPr="00000000">
        <w:rPr>
          <w:rtl w:val="0"/>
        </w:rPr>
        <w:t xml:space="preserve"> inconsistently. Some store it, some don't. The Collector-Signal Reconciliation doc identified 13 signals with existing collectors that aren't wired to the scorer — several of those collectors also lack clean </w:t>
      </w:r>
      <w:r w:rsidDel="00000000" w:rsidR="00000000" w:rsidRPr="00000000">
        <w:rPr>
          <w:rFonts w:ascii="Roboto Mono" w:cs="Roboto Mono" w:eastAsia="Roboto Mono" w:hAnsi="Roboto Mono"/>
          <w:color w:val="188038"/>
          <w:rtl w:val="0"/>
        </w:rPr>
        <w:t xml:space="preserve">event_time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observed_time</w:t>
      </w:r>
      <w:r w:rsidDel="00000000" w:rsidR="00000000" w:rsidRPr="00000000">
        <w:rPr>
          <w:rtl w:val="0"/>
        </w:rPr>
        <w:t xml:space="preserve"> separation. Fixing this is a prerequisite for meaningful backtesting.</w:t>
      </w:r>
    </w:p>
    <w:p w:rsidR="00000000" w:rsidDel="00000000" w:rsidP="00000000" w:rsidRDefault="00000000" w:rsidRPr="00000000" w14:paraId="0000004F">
      <w:pPr>
        <w:pStyle w:val="Heading3"/>
        <w:rPr/>
      </w:pPr>
      <w:bookmarkStart w:colFirst="0" w:colLast="0" w:name="_wmx7lo2wnr4z" w:id="8"/>
      <w:bookmarkEnd w:id="8"/>
      <w:r w:rsidDel="00000000" w:rsidR="00000000" w:rsidRPr="00000000">
        <w:rPr>
          <w:rtl w:val="0"/>
        </w:rPr>
        <w:t xml:space="preserve">1.3 Pure Functions, No Side Effects</w:t>
      </w:r>
    </w:p>
    <w:p w:rsidR="00000000" w:rsidDel="00000000" w:rsidP="00000000" w:rsidRDefault="00000000" w:rsidRPr="00000000" w14:paraId="00000050">
      <w:pPr>
        <w:rPr/>
      </w:pPr>
      <w:r w:rsidDel="00000000" w:rsidR="00000000" w:rsidRPr="00000000">
        <w:rPr>
          <w:rtl w:val="0"/>
        </w:rPr>
        <w:t xml:space="preserve">Signal generation, scoring, and evaluation are pure transforms of immutable inputs:</w:t>
      </w:r>
    </w:p>
    <w:p w:rsidR="00000000" w:rsidDel="00000000" w:rsidP="00000000" w:rsidRDefault="00000000" w:rsidRPr="00000000" w14:paraId="00000051">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background refresh during a backtest run</w:t>
      </w:r>
    </w:p>
    <w:p w:rsidR="00000000" w:rsidDel="00000000" w:rsidP="00000000" w:rsidRDefault="00000000" w:rsidRPr="00000000" w14:paraId="00000052">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"if missing, call API" gap-filling</w:t>
      </w:r>
    </w:p>
    <w:p w:rsidR="00000000" w:rsidDel="00000000" w:rsidP="00000000" w:rsidRDefault="00000000" w:rsidRPr="00000000" w14:paraId="00000053">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mutable caches in the scoring path</w:t>
      </w:r>
    </w:p>
    <w:p w:rsidR="00000000" w:rsidDel="00000000" w:rsidP="00000000" w:rsidRDefault="00000000" w:rsidRPr="00000000" w14:paraId="00000054">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 external network calls (see §22.2)</w:t>
      </w:r>
    </w:p>
    <w:p w:rsidR="00000000" w:rsidDel="00000000" w:rsidP="00000000" w:rsidRDefault="00000000" w:rsidRPr="00000000" w14:paraId="00000055">
      <w:pPr>
        <w:rPr/>
      </w:pPr>
      <w:r w:rsidDel="00000000" w:rsidR="00000000" w:rsidRPr="00000000">
        <w:rPr>
          <w:rtl w:val="0"/>
        </w:rPr>
        <w:t xml:space="preserve">The scoring engine that runs inside a backtest must be the same code that runs in production. The only difference is where the data comes from: production reads from live tables; backtesting reads from a frozen snapshot.</w:t>
      </w:r>
    </w:p>
    <w:p w:rsidR="00000000" w:rsidDel="00000000" w:rsidP="00000000" w:rsidRDefault="00000000" w:rsidRPr="00000000" w14:paraId="00000056">
      <w:pPr>
        <w:rPr/>
      </w:pPr>
      <w:r w:rsidDel="00000000" w:rsidR="00000000" w:rsidRPr="00000000">
        <w:rPr>
          <w:b w:val="1"/>
          <w:bCs w:val="1"/>
          <w:rtl w:val="0"/>
        </w:rPr>
        <w:t xml:space="preserve">Connection to research.py decomposition:</w:t>
      </w:r>
      <w:r w:rsidDel="00000000" w:rsidR="00000000" w:rsidRPr="00000000">
        <w:rPr>
          <w:rtl w:val="0"/>
        </w:rPr>
        <w:t xml:space="preserve"> The research.py decomposition spec extracts the scorer into a standalone </w:t>
      </w:r>
      <w:r w:rsidDel="00000000" w:rsidR="00000000" w:rsidRPr="00000000">
        <w:rPr>
          <w:rFonts w:ascii="Roboto Mono" w:cs="Roboto Mono" w:eastAsia="Roboto Mono" w:hAnsi="Roboto Mono"/>
          <w:color w:val="188038"/>
          <w:rtl w:val="0"/>
        </w:rPr>
        <w:t xml:space="preserve">scoring/engine.py</w:t>
      </w:r>
      <w:r w:rsidDel="00000000" w:rsidR="00000000" w:rsidRPr="00000000">
        <w:rPr>
          <w:rtl w:val="0"/>
        </w:rPr>
        <w:t xml:space="preserve"> module with no database side effects. That extracted scorer is the exact module used inside backtests. If the scorer can't be extracted cleanly enough to run against a snapshot, backtesting is impossible. These two efforts are coupled.</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rPr/>
      </w:pPr>
      <w:bookmarkStart w:colFirst="0" w:colLast="0" w:name="_xs4f739aacbx" w:id="9"/>
      <w:bookmarkEnd w:id="9"/>
      <w:r w:rsidDel="00000000" w:rsidR="00000000" w:rsidRPr="00000000">
        <w:rPr>
          <w:rtl w:val="0"/>
        </w:rPr>
        <w:t xml:space="preserve">2) Service Architecture</w:t>
      </w:r>
    </w:p>
    <w:p w:rsidR="00000000" w:rsidDel="00000000" w:rsidP="00000000" w:rsidRDefault="00000000" w:rsidRPr="00000000" w14:paraId="00000059">
      <w:pPr>
        <w:pStyle w:val="Heading3"/>
        <w:rPr/>
      </w:pPr>
      <w:bookmarkStart w:colFirst="0" w:colLast="0" w:name="_qzl3t6q6as5g" w:id="10"/>
      <w:bookmarkEnd w:id="10"/>
      <w:r w:rsidDel="00000000" w:rsidR="00000000" w:rsidRPr="00000000">
        <w:rPr>
          <w:rtl w:val="0"/>
        </w:rPr>
        <w:t xml:space="preserve">2.1 Logical Services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b w:val="1"/>
                <w:bCs w:val="1"/>
              </w:rPr>
            </w:pPr>
            <w:r w:rsidDel="00000000" w:rsidR="00000000" w:rsidRPr="00000000">
              <w:rPr>
                <w:b w:val="1"/>
                <w:bCs w:val="1"/>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b w:val="1"/>
                <w:bCs w:val="1"/>
              </w:rPr>
            </w:pPr>
            <w:r w:rsidDel="00000000" w:rsidR="00000000" w:rsidRPr="00000000">
              <w:rPr>
                <w:b w:val="1"/>
                <w:bCs w:val="1"/>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b w:val="1"/>
                <w:bCs w:val="1"/>
              </w:rPr>
            </w:pPr>
            <w:r w:rsidDel="00000000" w:rsidR="00000000" w:rsidRPr="00000000">
              <w:rPr>
                <w:b w:val="1"/>
                <w:bCs w:val="1"/>
                <w:rtl w:val="0"/>
              </w:rPr>
              <w:t xml:space="preserve">Purity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b w:val="1"/>
                <w:bCs w:val="1"/>
                <w:rtl w:val="0"/>
              </w:rPr>
              <w:t xml:space="preserve">Backtest 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Orchestrates runs, stores artifacts, returns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Stateful (manages jobs)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b w:val="1"/>
                <w:bCs w:val="1"/>
                <w:rtl w:val="0"/>
              </w:rPr>
              <w:t xml:space="preserve">Snapshot Service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Creates &amp; serves immutable dataset snapshots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Stateful (manages snapshots)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b w:val="1"/>
                <w:bCs w:val="1"/>
                <w:rtl w:val="0"/>
              </w:rPr>
              <w:t xml:space="preserve">Signal Engine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Generates normalized signal events from snapshot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Pure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b w:val="1"/>
                <w:bCs w:val="1"/>
                <w:rtl w:val="0"/>
              </w:rPr>
              <w:t xml:space="preserve">Scoring Engine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Converts signal events into per-entity scores over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Pure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b w:val="1"/>
                <w:bCs w:val="1"/>
                <w:rtl w:val="0"/>
              </w:rPr>
              <w:t xml:space="preserve">Evaluation Engine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Computes metrics vs labeled events &amp; non-event baselines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Pure function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b w:val="1"/>
                <w:bCs w:val="1"/>
                <w:rtl w:val="0"/>
              </w:rPr>
              <w:t xml:space="preserve">Explainability Engine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Produces human-readable "why" for each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Pure function</w:t>
            </w:r>
          </w:p>
        </w:tc>
      </w:tr>
    </w:tbl>
    <w:p w:rsidR="00000000" w:rsidDel="00000000" w:rsidP="00000000" w:rsidRDefault="00000000" w:rsidRPr="00000000" w14:paraId="0000006F">
      <w:pPr>
        <w:rPr/>
      </w:pPr>
      <w:r w:rsidDel="00000000" w:rsidR="00000000" w:rsidRPr="00000000">
        <w:rPr>
          <w:rtl w:val="0"/>
        </w:rPr>
        <w:t xml:space="preserve">These can be one process initially (and will be, for v2.0). The boundaries must exist in the code — separate modules with defined interfaces — even if they share a process. The research.py decomposition already defines the Scoring Engine boundary. The Signal Engine boundary maps to the signal extractor registry. The Evaluation Engine is new.</w:t>
      </w:r>
    </w:p>
    <w:p w:rsidR="00000000" w:rsidDel="00000000" w:rsidP="00000000" w:rsidRDefault="00000000" w:rsidRPr="00000000" w14:paraId="00000070">
      <w:pPr>
        <w:pStyle w:val="Heading3"/>
        <w:rPr/>
      </w:pPr>
      <w:bookmarkStart w:colFirst="0" w:colLast="0" w:name="_gizq14kn9x1p" w:id="11"/>
      <w:bookmarkEnd w:id="11"/>
      <w:r w:rsidDel="00000000" w:rsidR="00000000" w:rsidRPr="00000000">
        <w:rPr>
          <w:rtl w:val="0"/>
        </w:rPr>
        <w:t xml:space="preserve">2.2 Where Backtesting Lives in the API</w:t>
      </w:r>
    </w:p>
    <w:p w:rsidR="00000000" w:rsidDel="00000000" w:rsidP="00000000" w:rsidRDefault="00000000" w:rsidRPr="00000000" w14:paraId="00000071">
      <w:pPr>
        <w:rPr/>
      </w:pPr>
      <w:r w:rsidDel="00000000" w:rsidR="00000000" w:rsidRPr="00000000">
        <w:rPr>
          <w:rtl w:val="0"/>
        </w:rPr>
        <w:t xml:space="preserve">The API v2 Architecture places backtesting under the Signals domain:</w:t>
      </w:r>
    </w:p>
    <w:p w:rsidR="00000000" w:rsidDel="00000000" w:rsidP="00000000" w:rsidRDefault="00000000" w:rsidRPr="00000000" w14:paraId="00000072">
      <w:pPr>
        <w:rPr/>
      </w:pPr>
      <w:r w:rsidDel="00000000" w:rsidR="00000000" w:rsidRPr="00000000">
        <w:rPr>
          <w:rtl w:val="0"/>
        </w:rPr>
        <w:t xml:space="preserve">/api/v2/signals/backtest/*       (existing API v2 slot)</w:t>
      </w:r>
    </w:p>
    <w:p w:rsidR="00000000" w:rsidDel="00000000" w:rsidP="00000000" w:rsidRDefault="00000000" w:rsidRPr="00000000" w14:paraId="00000073">
      <w:pPr>
        <w:rPr/>
      </w:pPr>
      <w:r w:rsidDel="00000000" w:rsidR="00000000" w:rsidRPr="00000000">
        <w:rPr>
          <w:rtl w:val="0"/>
        </w:rPr>
        <w:t xml:space="preserve">/api/v2/backtests/*              (dedicated namespace — this spec)</w:t>
      </w:r>
    </w:p>
    <w:p w:rsidR="00000000" w:rsidDel="00000000" w:rsidP="00000000" w:rsidRDefault="00000000" w:rsidRPr="00000000" w14:paraId="00000074">
      <w:pPr>
        <w:rPr/>
      </w:pPr>
      <w:r w:rsidDel="00000000" w:rsidR="00000000" w:rsidRPr="00000000">
        <w:rPr>
          <w:b w:val="1"/>
          <w:bCs w:val="1"/>
          <w:rtl w:val="0"/>
        </w:rPr>
        <w:t xml:space="preserve">Decision: dedicated </w:t>
      </w:r>
      <w:r w:rsidDel="00000000" w:rsidR="00000000" w:rsidRPr="00000000">
        <w:rPr>
          <w:rFonts w:ascii="Roboto Mono" w:cs="Roboto Mono" w:eastAsia="Roboto Mono" w:hAnsi="Roboto Mono"/>
          <w:b w:val="1"/>
          <w:bCs w:val="1"/>
          <w:color w:val="188038"/>
          <w:rtl w:val="0"/>
        </w:rPr>
        <w:t xml:space="preserve">/api/v2/backtests/</w:t>
      </w:r>
      <w:r w:rsidDel="00000000" w:rsidR="00000000" w:rsidRPr="00000000">
        <w:rPr>
          <w:b w:val="1"/>
          <w:bCs w:val="1"/>
          <w:rtl w:val="0"/>
        </w:rPr>
        <w:t xml:space="preserve"> namespace.</w:t>
      </w:r>
      <w:r w:rsidDel="00000000" w:rsidR="00000000" w:rsidRPr="00000000">
        <w:rPr>
          <w:rtl w:val="0"/>
        </w:rPr>
        <w:t xml:space="preserve"> Backtesting is large enough and cross-cutting enough (it touches Score, Cascade, and eventually Conductor) that nesting it under </w:t>
      </w:r>
      <w:r w:rsidDel="00000000" w:rsidR="00000000" w:rsidRPr="00000000">
        <w:rPr>
          <w:rFonts w:ascii="Roboto Mono" w:cs="Roboto Mono" w:eastAsia="Roboto Mono" w:hAnsi="Roboto Mono"/>
          <w:color w:val="188038"/>
          <w:rtl w:val="0"/>
        </w:rPr>
        <w:t xml:space="preserve">/signals/</w:t>
      </w:r>
      <w:r w:rsidDel="00000000" w:rsidR="00000000" w:rsidRPr="00000000">
        <w:rPr>
          <w:rtl w:val="0"/>
        </w:rPr>
        <w:t xml:space="preserve"> understates its scope. The Product Architecture already identifies Score, Conductor, Cascade, and Tempo as top-level systems; backtesting is a cross-cutting validation layer over all four.</w:t>
      </w:r>
    </w:p>
    <w:p w:rsidR="00000000" w:rsidDel="00000000" w:rsidP="00000000" w:rsidRDefault="00000000" w:rsidRPr="00000000" w14:paraId="00000075">
      <w:pPr>
        <w:rPr/>
      </w:pPr>
      <w:r w:rsidDel="00000000" w:rsidR="00000000" w:rsidRPr="00000000">
        <w:rPr>
          <w:rtl w:val="0"/>
        </w:rPr>
        <w:t xml:space="preserve">The existing </w:t>
      </w:r>
      <w:r w:rsidDel="00000000" w:rsidR="00000000" w:rsidRPr="00000000">
        <w:rPr>
          <w:rFonts w:ascii="Roboto Mono" w:cs="Roboto Mono" w:eastAsia="Roboto Mono" w:hAnsi="Roboto Mono"/>
          <w:color w:val="188038"/>
          <w:rtl w:val="0"/>
        </w:rPr>
        <w:t xml:space="preserve">/signals/backtest</w:t>
      </w:r>
      <w:r w:rsidDel="00000000" w:rsidR="00000000" w:rsidRPr="00000000">
        <w:rPr>
          <w:rtl w:val="0"/>
        </w:rPr>
        <w:t xml:space="preserve"> route in the v1 API is a lightweight historical performance viewer. It stays as-is and becomes a consumer of this service's output.</w:t>
      </w:r>
    </w:p>
    <w:p w:rsidR="00000000" w:rsidDel="00000000" w:rsidP="00000000" w:rsidRDefault="00000000" w:rsidRPr="00000000" w14:paraId="00000076">
      <w:pPr>
        <w:pStyle w:val="Heading3"/>
        <w:rPr/>
      </w:pPr>
      <w:bookmarkStart w:colFirst="0" w:colLast="0" w:name="_h6hx4xd1j2g9" w:id="12"/>
      <w:bookmarkEnd w:id="12"/>
      <w:r w:rsidDel="00000000" w:rsidR="00000000" w:rsidRPr="00000000">
        <w:rPr>
          <w:rtl w:val="0"/>
        </w:rPr>
        <w:t xml:space="preserve">2.3 Execution Model</w:t>
      </w:r>
    </w:p>
    <w:p w:rsidR="00000000" w:rsidDel="00000000" w:rsidP="00000000" w:rsidRDefault="00000000" w:rsidRPr="00000000" w14:paraId="00000077">
      <w:pPr>
        <w:rPr/>
      </w:pPr>
      <w:r w:rsidDel="00000000" w:rsidR="00000000" w:rsidRPr="00000000">
        <w:rPr>
          <w:rtl w:val="0"/>
        </w:rPr>
        <w:t xml:space="preserve">Backtests are long-running operations (minutes to hours). They must not block API request handlers.</w:t>
      </w:r>
    </w:p>
    <w:p w:rsidR="00000000" w:rsidDel="00000000" w:rsidP="00000000" w:rsidRDefault="00000000" w:rsidRPr="00000000" w14:paraId="00000078">
      <w:pPr>
        <w:rPr/>
      </w:pPr>
      <w:r w:rsidDel="00000000" w:rsidR="00000000" w:rsidRPr="00000000">
        <w:rPr>
          <w:rFonts w:ascii="Nova Mono" w:cs="Nova Mono" w:eastAsia="Nova Mono" w:hAnsi="Nova Mono"/>
          <w:rtl w:val="0"/>
        </w:rPr>
        <w:t xml:space="preserve">POST /api/v2/backtests/runs → {run_id, status: "QUEUED"}</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B">
      <w:pPr>
        <w:rPr/>
      </w:pPr>
      <w:r w:rsidDel="00000000" w:rsidR="00000000" w:rsidRPr="00000000">
        <w:rPr>
          <w:rtl w:val="0"/>
        </w:rPr>
        <w:t xml:space="preserve">                        ARQ Task Queue</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7E">
      <w:pPr>
        <w:rPr/>
      </w:pPr>
      <w:r w:rsidDel="00000000" w:rsidR="00000000" w:rsidRPr="00000000">
        <w:rPr>
          <w:rtl w:val="0"/>
        </w:rPr>
        <w:t xml:space="preserve">                    Backtest Worker Process</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 Load snapshot</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 Generate signal events (Signal Engine)</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 Compute scores (Scoring Engine)</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 Evaluate vs labeled events (Evaluation Engine)</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 Generate explanations (Explainability Engine)</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 Store artifacts</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87">
      <w:pPr>
        <w:rPr/>
      </w:pPr>
      <w:r w:rsidDel="00000000" w:rsidR="00000000" w:rsidRPr="00000000">
        <w:rPr>
          <w:rFonts w:ascii="Nova Mono" w:cs="Nova Mono" w:eastAsia="Nova Mono" w:hAnsi="Nova Mono"/>
          <w:rtl w:val="0"/>
        </w:rPr>
        <w:t xml:space="preserve">GET /api/v2/backtests/runs/{run_id} → {status: "COMPLETE", metrics: {...}}</w:t>
      </w:r>
    </w:p>
    <w:p w:rsidR="00000000" w:rsidDel="00000000" w:rsidP="00000000" w:rsidRDefault="00000000" w:rsidRPr="00000000" w14:paraId="00000088">
      <w:pPr>
        <w:rPr/>
      </w:pPr>
      <w:r w:rsidDel="00000000" w:rsidR="00000000" w:rsidRPr="00000000">
        <w:rPr>
          <w:rtl w:val="0"/>
        </w:rPr>
        <w:t xml:space="preserve">This uses the ARQ task queue already specified in the API v2 Architecture. Backtest workers are the same ARQ worker pool that handles report generation and cohort LLM matching — just a different task function.</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qkmjzck2bdd4" w:id="13"/>
      <w:bookmarkEnd w:id="13"/>
      <w:r w:rsidDel="00000000" w:rsidR="00000000" w:rsidRPr="00000000">
        <w:rPr>
          <w:rtl w:val="0"/>
        </w:rPr>
        <w:t xml:space="preserve">3) Entities, IDs, and Hashing</w:t>
      </w:r>
    </w:p>
    <w:p w:rsidR="00000000" w:rsidDel="00000000" w:rsidP="00000000" w:rsidRDefault="00000000" w:rsidRPr="00000000" w14:paraId="0000008B">
      <w:pPr>
        <w:pStyle w:val="Heading3"/>
        <w:rPr/>
      </w:pPr>
      <w:bookmarkStart w:colFirst="0" w:colLast="0" w:name="_fyli9rzcaeyt" w:id="14"/>
      <w:bookmarkEnd w:id="14"/>
      <w:r w:rsidDel="00000000" w:rsidR="00000000" w:rsidRPr="00000000">
        <w:rPr>
          <w:rtl w:val="0"/>
        </w:rPr>
        <w:t xml:space="preserve">3.1 Canonical IDs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b w:val="1"/>
                <w:bCs w:val="1"/>
              </w:rPr>
            </w:pPr>
            <w:r w:rsidDel="00000000" w:rsidR="00000000" w:rsidRPr="00000000">
              <w:rPr>
                <w:b w:val="1"/>
                <w:bCs w:val="1"/>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b w:val="1"/>
                <w:bCs w:val="1"/>
              </w:rPr>
            </w:pPr>
            <w:r w:rsidDel="00000000" w:rsidR="00000000" w:rsidRPr="00000000">
              <w:rPr>
                <w:b w:val="1"/>
                <w:bCs w:val="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Fonts w:ascii="Roboto Mono" w:cs="Roboto Mono" w:eastAsia="Roboto Mono" w:hAnsi="Roboto Mono"/>
                <w:color w:val="188038"/>
                <w:rtl w:val="0"/>
              </w:rPr>
              <w:t xml:space="preserve">entity_id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Fonts w:ascii="Roboto Mono" w:cs="Roboto Mono" w:eastAsia="Roboto Mono" w:hAnsi="Roboto Mono"/>
                <w:color w:val="188038"/>
                <w:rtl w:val="0"/>
              </w:rPr>
              <w:t xml:space="preserve">{ticker}:{exchange}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{token}:{chain}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Securities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Fonts w:ascii="Roboto Mono" w:cs="Roboto Mono" w:eastAsia="Roboto Mono" w:hAnsi="Roboto Mono"/>
                <w:color w:val="188038"/>
                <w:rtl w:val="0"/>
              </w:rPr>
              <w:t xml:space="preserve">event_id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UUID or </w:t>
            </w:r>
            <w:r w:rsidDel="00000000" w:rsidR="00000000" w:rsidRPr="00000000">
              <w:rPr>
                <w:rFonts w:ascii="Roboto Mono" w:cs="Roboto Mono" w:eastAsia="Roboto Mono" w:hAnsi="Roboto Mono"/>
                <w:color w:val="188038"/>
                <w:rtl w:val="0"/>
              </w:rPr>
              <w:t xml:space="preserve">evt_{type}_{entity}_{date}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Labeled events 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Fonts w:ascii="Roboto Mono" w:cs="Roboto Mono" w:eastAsia="Roboto Mono" w:hAnsi="Roboto Mono"/>
                <w:color w:val="188038"/>
                <w:rtl w:val="0"/>
              </w:rPr>
              <w:t xml:space="preserve">signal_id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(S001–S080)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Master Signal Catalog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Fonts w:ascii="Roboto Mono" w:cs="Roboto Mono" w:eastAsia="Roboto Mono" w:hAnsi="Roboto Mono"/>
                <w:color w:val="188038"/>
                <w:rtl w:val="0"/>
              </w:rPr>
              <w:t xml:space="preserve">family_id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 (F01–F20)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IALD Foundation 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Fonts w:ascii="Roboto Mono" w:cs="Roboto Mono" w:eastAsia="Roboto Mono" w:hAnsi="Roboto Mono"/>
                <w:color w:val="188038"/>
                <w:rtl w:val="0"/>
              </w:rPr>
              <w:t xml:space="preserve">chain_type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Fonts w:ascii="Roboto Mono" w:cs="Roboto Mono" w:eastAsia="Roboto Mono" w:hAnsi="Roboto Mono"/>
                <w:color w:val="188038"/>
                <w:rtl w:val="0"/>
              </w:rPr>
              <w:t xml:space="preserve">CT-##</w:t>
            </w:r>
            <w:r w:rsidDel="00000000" w:rsidR="00000000" w:rsidRPr="00000000">
              <w:rPr>
                <w:rtl w:val="0"/>
              </w:rPr>
              <w:t xml:space="preserve"> (CT-01–CT-10)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IALD Foundation v2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Fonts w:ascii="Roboto Mono" w:cs="Roboto Mono" w:eastAsia="Roboto Mono" w:hAnsi="Roboto Mono"/>
                <w:color w:val="188038"/>
                <w:rtl w:val="0"/>
              </w:rPr>
              <w:t xml:space="preserve">snapshot_id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Fonts w:ascii="Roboto Mono" w:cs="Roboto Mono" w:eastAsia="Roboto Mono" w:hAnsi="Roboto Mono"/>
                <w:color w:val="188038"/>
                <w:rtl w:val="0"/>
              </w:rPr>
              <w:t xml:space="preserve">snap_{description}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Generated on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Fonts w:ascii="Roboto Mono" w:cs="Roboto Mono" w:eastAsia="Roboto Mono" w:hAnsi="Roboto Mono"/>
                <w:color w:val="188038"/>
                <w:rtl w:val="0"/>
              </w:rPr>
              <w:t xml:space="preserve">run_id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Fonts w:ascii="Roboto Mono" w:cs="Roboto Mono" w:eastAsia="Roboto Mono" w:hAnsi="Roboto Mono"/>
                <w:color w:val="188038"/>
                <w:rtl w:val="0"/>
              </w:rPr>
              <w:t xml:space="preserve">bt_{ULID}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Generated on submission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Fonts w:ascii="Roboto Mono" w:cs="Roboto Mono" w:eastAsia="Roboto Mono" w:hAnsi="Roboto Mono"/>
                <w:color w:val="188038"/>
                <w:rtl w:val="0"/>
              </w:rPr>
              <w:t xml:space="preserve">scoring_model_id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Fonts w:ascii="Roboto Mono" w:cs="Roboto Mono" w:eastAsia="Roboto Mono" w:hAnsi="Roboto Mono"/>
                <w:color w:val="188038"/>
                <w:rtl w:val="0"/>
              </w:rPr>
              <w:t xml:space="preserve">iald_{version}_{label}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User-defined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Fonts w:ascii="Roboto Mono" w:cs="Roboto Mono" w:eastAsia="Roboto Mono" w:hAnsi="Roboto Mono"/>
                <w:color w:val="188038"/>
                <w:rtl w:val="0"/>
              </w:rPr>
              <w:t xml:space="preserve">latency_model_id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Fonts w:ascii="Roboto Mono" w:cs="Roboto Mono" w:eastAsia="Roboto Mono" w:hAnsi="Roboto Mono"/>
                <w:color w:val="188038"/>
                <w:rtl w:val="0"/>
              </w:rPr>
              <w:t xml:space="preserve">latency_{version}_{label}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User-defined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Fonts w:ascii="Roboto Mono" w:cs="Roboto Mono" w:eastAsia="Roboto Mono" w:hAnsi="Roboto Mono"/>
                <w:color w:val="188038"/>
                <w:rtl w:val="0"/>
              </w:rPr>
              <w:t xml:space="preserve">protocol_id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Fonts w:ascii="Roboto Mono" w:cs="Roboto Mono" w:eastAsia="Roboto Mono" w:hAnsi="Roboto Mono"/>
                <w:color w:val="188038"/>
                <w:rtl w:val="0"/>
              </w:rPr>
              <w:t xml:space="preserve">proto_{version}_{label}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User-defined</w:t>
            </w:r>
          </w:p>
        </w:tc>
      </w:tr>
    </w:tbl>
    <w:p w:rsidR="00000000" w:rsidDel="00000000" w:rsidP="00000000" w:rsidRDefault="00000000" w:rsidRPr="00000000" w14:paraId="000000AD">
      <w:pPr>
        <w:pStyle w:val="Heading3"/>
        <w:rPr/>
      </w:pPr>
      <w:bookmarkStart w:colFirst="0" w:colLast="0" w:name="_c6ja9kz5425p" w:id="15"/>
      <w:bookmarkEnd w:id="15"/>
      <w:r w:rsidDel="00000000" w:rsidR="00000000" w:rsidRPr="00000000">
        <w:rPr>
          <w:rtl w:val="0"/>
        </w:rPr>
        <w:t xml:space="preserve">3.2 Hashing Rules (Determinism Enforcement)</w:t>
      </w:r>
    </w:p>
    <w:p w:rsidR="00000000" w:rsidDel="00000000" w:rsidP="00000000" w:rsidRDefault="00000000" w:rsidRPr="00000000" w14:paraId="000000AE">
      <w:pPr>
        <w:rPr/>
      </w:pPr>
      <w:r w:rsidDel="00000000" w:rsidR="00000000" w:rsidRPr="00000000">
        <w:rPr>
          <w:rtl w:val="0"/>
        </w:rPr>
        <w:t xml:space="preserve">All config payloads are hashed after:</w:t>
      </w:r>
    </w:p>
    <w:p w:rsidR="00000000" w:rsidDel="00000000" w:rsidP="00000000" w:rsidRDefault="00000000" w:rsidRPr="00000000" w14:paraId="000000AF">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Canonical JSON serialization (sorted keys, no whitespace)</w:t>
      </w:r>
    </w:p>
    <w:p w:rsidR="00000000" w:rsidDel="00000000" w:rsidP="00000000" w:rsidRDefault="00000000" w:rsidRPr="00000000" w14:paraId="000000B0">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Stable float formatting (decimal string, max 10 significant digits, no scientific notation)</w:t>
      </w:r>
    </w:p>
    <w:p w:rsidR="00000000" w:rsidDel="00000000" w:rsidP="00000000" w:rsidRDefault="00000000" w:rsidRPr="00000000" w14:paraId="000000B1">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Explicit nulls (do not omit optional keys)</w:t>
      </w:r>
    </w:p>
    <w:p w:rsidR="00000000" w:rsidDel="00000000" w:rsidP="00000000" w:rsidRDefault="00000000" w:rsidRPr="00000000" w14:paraId="000000B2">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Explicit default expansion (if a default exists, materialize it before hashing)</w:t>
      </w:r>
    </w:p>
    <w:p w:rsidR="00000000" w:rsidDel="00000000" w:rsidP="00000000" w:rsidRDefault="00000000" w:rsidRPr="00000000" w14:paraId="000000B3">
      <w:pPr>
        <w:rPr/>
      </w:pPr>
      <w:r w:rsidDel="00000000" w:rsidR="00000000" w:rsidRPr="00000000">
        <w:rPr>
          <w:rtl w:val="0"/>
        </w:rPr>
        <w:t xml:space="preserve">Hash function: </w:t>
      </w:r>
      <w:r w:rsidDel="00000000" w:rsidR="00000000" w:rsidRPr="00000000">
        <w:rPr>
          <w:rFonts w:ascii="Roboto Mono" w:cs="Roboto Mono" w:eastAsia="Roboto Mono" w:hAnsi="Roboto Mono"/>
          <w:color w:val="188038"/>
          <w:rtl w:val="0"/>
        </w:rPr>
        <w:t xml:space="preserve">sha256(canonical_json_bytes)</w:t>
      </w:r>
      <w:r w:rsidDel="00000000" w:rsidR="00000000" w:rsidRPr="00000000">
        <w:rPr>
          <w:rFonts w:ascii="Nova Mono" w:cs="Nova Mono" w:eastAsia="Nova Mono" w:hAnsi="Nova Mono"/>
          <w:rtl w:val="0"/>
        </w:rPr>
        <w:t xml:space="preserve"> → hex string.</w:t>
      </w:r>
    </w:p>
    <w:p w:rsidR="00000000" w:rsidDel="00000000" w:rsidP="00000000" w:rsidRDefault="00000000" w:rsidRPr="00000000" w14:paraId="000000B4">
      <w:pPr>
        <w:rPr/>
      </w:pPr>
      <w:r w:rsidDel="00000000" w:rsidR="00000000" w:rsidRPr="00000000">
        <w:rPr>
          <w:rtl w:val="0"/>
        </w:rPr>
        <w:t xml:space="preserve">Stored hashes: </w:t>
      </w:r>
      <w:r w:rsidDel="00000000" w:rsidR="00000000" w:rsidRPr="00000000">
        <w:rPr>
          <w:rFonts w:ascii="Roboto Mono" w:cs="Roboto Mono" w:eastAsia="Roboto Mono" w:hAnsi="Roboto Mono"/>
          <w:color w:val="188038"/>
          <w:rtl w:val="0"/>
        </w:rPr>
        <w:t xml:space="preserve">scoring_model_hash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latency_model_hash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signal_definitions_hash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protocol_hash</w:t>
      </w:r>
      <w:r w:rsidDel="00000000" w:rsidR="00000000" w:rsidRPr="00000000">
        <w:rPr>
          <w:rtl w:val="0"/>
        </w:rPr>
        <w:t xml:space="preserve">.</w:t>
      </w:r>
    </w:p>
    <w:p w:rsidR="00000000" w:rsidDel="00000000" w:rsidP="00000000" w:rsidRDefault="00000000" w:rsidRPr="00000000" w14:paraId="000000B5">
      <w:pPr>
        <w:pStyle w:val="Heading3"/>
        <w:rPr/>
      </w:pPr>
      <w:bookmarkStart w:colFirst="0" w:colLast="0" w:name="_gb490zm3aduq" w:id="16"/>
      <w:bookmarkEnd w:id="16"/>
      <w:r w:rsidDel="00000000" w:rsidR="00000000" w:rsidRPr="00000000">
        <w:rPr>
          <w:rtl w:val="0"/>
        </w:rPr>
        <w:t xml:space="preserve">3.3 Randomness Policy</w:t>
      </w:r>
    </w:p>
    <w:p w:rsidR="00000000" w:rsidDel="00000000" w:rsidP="00000000" w:rsidRDefault="00000000" w:rsidRPr="00000000" w14:paraId="000000B6">
      <w:pPr>
        <w:rPr/>
      </w:pPr>
      <w:r w:rsidDel="00000000" w:rsidR="00000000" w:rsidRPr="00000000">
        <w:rPr>
          <w:rtl w:val="0"/>
        </w:rPr>
        <w:t xml:space="preserve">Backtests must not use RNG. If Monte Carlo simulation is needed (latency perturbation, confidence interval estimation):</w:t>
      </w:r>
    </w:p>
    <w:p w:rsidR="00000000" w:rsidDel="00000000" w:rsidP="00000000" w:rsidRDefault="00000000" w:rsidRPr="00000000" w14:paraId="000000B7">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Explicit mode: </w:t>
      </w:r>
      <w:r w:rsidDel="00000000" w:rsidR="00000000" w:rsidRPr="00000000">
        <w:rPr>
          <w:rFonts w:ascii="Roboto Mono" w:cs="Roboto Mono" w:eastAsia="Roboto Mono" w:hAnsi="Roboto Mono"/>
          <w:color w:val="188038"/>
          <w:rtl w:val="0"/>
        </w:rPr>
        <w:t xml:space="preserve">simulation_mode=MONTE_CARLO</w:t>
      </w:r>
      <w:r w:rsidDel="00000000" w:rsidR="00000000" w:rsidRPr="00000000">
        <w:rPr>
          <w:rtl w:val="0"/>
        </w:rPr>
      </w:r>
    </w:p>
    <w:p w:rsidR="00000000" w:rsidDel="00000000" w:rsidP="00000000" w:rsidRDefault="00000000" w:rsidRPr="00000000" w14:paraId="000000B8">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Explicit </w:t>
      </w:r>
      <w:r w:rsidDel="00000000" w:rsidR="00000000" w:rsidRPr="00000000">
        <w:rPr>
          <w:rFonts w:ascii="Roboto Mono" w:cs="Roboto Mono" w:eastAsia="Roboto Mono" w:hAnsi="Roboto Mono"/>
          <w:color w:val="188038"/>
          <w:rtl w:val="0"/>
        </w:rPr>
        <w:t xml:space="preserve">seed</w:t>
      </w:r>
      <w:r w:rsidDel="00000000" w:rsidR="00000000" w:rsidRPr="00000000">
        <w:rPr>
          <w:rtl w:val="0"/>
        </w:rPr>
        <w:t xml:space="preserve"> parameter</w:t>
      </w:r>
    </w:p>
    <w:p w:rsidR="00000000" w:rsidDel="00000000" w:rsidP="00000000" w:rsidRDefault="00000000" w:rsidRPr="00000000" w14:paraId="000000B9">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Result includes seed and trial count</w:t>
      </w:r>
    </w:p>
    <w:p w:rsidR="00000000" w:rsidDel="00000000" w:rsidP="00000000" w:rsidRDefault="00000000" w:rsidRPr="00000000" w14:paraId="000000BA">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Deterministic given seed + trials</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rPr/>
      </w:pPr>
      <w:bookmarkStart w:colFirst="0" w:colLast="0" w:name="_78fxv8of5om6" w:id="17"/>
      <w:bookmarkEnd w:id="17"/>
      <w:r w:rsidDel="00000000" w:rsidR="00000000" w:rsidRPr="00000000">
        <w:rPr>
          <w:rtl w:val="0"/>
        </w:rPr>
        <w:t xml:space="preserve">4) Data Contracts (I/O Schemas)</w:t>
      </w:r>
    </w:p>
    <w:p w:rsidR="00000000" w:rsidDel="00000000" w:rsidP="00000000" w:rsidRDefault="00000000" w:rsidRPr="00000000" w14:paraId="000000BD">
      <w:pPr>
        <w:pStyle w:val="Heading3"/>
        <w:rPr/>
      </w:pPr>
      <w:bookmarkStart w:colFirst="0" w:colLast="0" w:name="_4kju1jpg57lv" w:id="18"/>
      <w:bookmarkEnd w:id="18"/>
      <w:r w:rsidDel="00000000" w:rsidR="00000000" w:rsidRPr="00000000">
        <w:rPr>
          <w:rtl w:val="0"/>
        </w:rPr>
        <w:t xml:space="preserve">4.1 Signal Event (output of Signal Engine)</w:t>
      </w:r>
    </w:p>
    <w:p w:rsidR="00000000" w:rsidDel="00000000" w:rsidP="00000000" w:rsidRDefault="00000000" w:rsidRPr="00000000" w14:paraId="000000BE">
      <w:pPr>
        <w:rPr/>
      </w:pPr>
      <w:r w:rsidDel="00000000" w:rsidR="00000000" w:rsidRPr="00000000">
        <w:rPr>
          <w:rtl w:val="0"/>
        </w:rPr>
        <w:t xml:space="preserve">A signal event is a normalized, atomic piece of evidence that one of the 80 cataloged signals fired for a specific entity at a specific time.</w:t>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t xml:space="preserve">  "signal_event_id": "uuid",</w:t>
      </w:r>
    </w:p>
    <w:p w:rsidR="00000000" w:rsidDel="00000000" w:rsidP="00000000" w:rsidRDefault="00000000" w:rsidRPr="00000000" w14:paraId="000000C1">
      <w:pPr>
        <w:rPr/>
      </w:pPr>
      <w:r w:rsidDel="00000000" w:rsidR="00000000" w:rsidRPr="00000000">
        <w:rPr>
          <w:rtl w:val="0"/>
        </w:rPr>
        <w:t xml:space="preserve">  "entity_id": "AAPL:NASDAQ",</w:t>
      </w:r>
    </w:p>
    <w:p w:rsidR="00000000" w:rsidDel="00000000" w:rsidP="00000000" w:rsidRDefault="00000000" w:rsidRPr="00000000" w14:paraId="000000C2">
      <w:pPr>
        <w:rPr/>
      </w:pPr>
      <w:r w:rsidDel="00000000" w:rsidR="00000000" w:rsidRPr="00000000">
        <w:rPr>
          <w:rtl w:val="0"/>
        </w:rPr>
        <w:t xml:space="preserve">  "signal_id": "S003",</w:t>
      </w:r>
    </w:p>
    <w:p w:rsidR="00000000" w:rsidDel="00000000" w:rsidP="00000000" w:rsidRDefault="00000000" w:rsidRPr="00000000" w14:paraId="000000C3">
      <w:pPr>
        <w:rPr/>
      </w:pPr>
      <w:r w:rsidDel="00000000" w:rsidR="00000000" w:rsidRPr="00000000">
        <w:rPr>
          <w:rtl w:val="0"/>
        </w:rPr>
        <w:t xml:space="preserve">  "family_id": "F04",</w:t>
      </w:r>
    </w:p>
    <w:p w:rsidR="00000000" w:rsidDel="00000000" w:rsidP="00000000" w:rsidRDefault="00000000" w:rsidRPr="00000000" w14:paraId="000000C4">
      <w:pPr>
        <w:rPr/>
      </w:pPr>
      <w:r w:rsidDel="00000000" w:rsidR="00000000" w:rsidRPr="00000000">
        <w:rPr>
          <w:rtl w:val="0"/>
        </w:rPr>
        <w:t xml:space="preserve">  "chain_affinity": ["CT-02", "CT-03"],</w:t>
      </w:r>
    </w:p>
    <w:p w:rsidR="00000000" w:rsidDel="00000000" w:rsidP="00000000" w:rsidRDefault="00000000" w:rsidRPr="00000000" w14:paraId="000000C5">
      <w:pPr>
        <w:rPr/>
      </w:pPr>
      <w:r w:rsidDel="00000000" w:rsidR="00000000" w:rsidRPr="00000000">
        <w:rPr>
          <w:rtl w:val="0"/>
        </w:rPr>
        <w:t xml:space="preserve">  "event_time": "2026-01-15T14:32:10Z",</w:t>
      </w:r>
    </w:p>
    <w:p w:rsidR="00000000" w:rsidDel="00000000" w:rsidP="00000000" w:rsidRDefault="00000000" w:rsidRPr="00000000" w14:paraId="000000C6">
      <w:pPr>
        <w:rPr/>
      </w:pPr>
      <w:r w:rsidDel="00000000" w:rsidR="00000000" w:rsidRPr="00000000">
        <w:rPr>
          <w:rtl w:val="0"/>
        </w:rPr>
        <w:t xml:space="preserve">  "observed_time": "2026-01-15T14:35:51Z",</w:t>
      </w:r>
    </w:p>
    <w:p w:rsidR="00000000" w:rsidDel="00000000" w:rsidP="00000000" w:rsidRDefault="00000000" w:rsidRPr="00000000" w14:paraId="000000C7">
      <w:pPr>
        <w:rPr/>
      </w:pPr>
      <w:r w:rsidDel="00000000" w:rsidR="00000000" w:rsidRPr="00000000">
        <w:rPr>
          <w:rtl w:val="0"/>
        </w:rPr>
        <w:t xml:space="preserve">  "ingest_time": "2026-01-15T14:36:12Z",</w:t>
      </w:r>
    </w:p>
    <w:p w:rsidR="00000000" w:rsidDel="00000000" w:rsidP="00000000" w:rsidRDefault="00000000" w:rsidRPr="00000000" w14:paraId="000000C8">
      <w:pPr>
        <w:rPr/>
      </w:pPr>
      <w:r w:rsidDel="00000000" w:rsidR="00000000" w:rsidRPr="00000000">
        <w:rPr>
          <w:rtl w:val="0"/>
        </w:rPr>
        <w:t xml:space="preserve">  "direction": "BULLISH",</w:t>
      </w:r>
    </w:p>
    <w:p w:rsidR="00000000" w:rsidDel="00000000" w:rsidP="00000000" w:rsidRDefault="00000000" w:rsidRPr="00000000" w14:paraId="000000C9">
      <w:pPr>
        <w:rPr/>
      </w:pPr>
      <w:r w:rsidDel="00000000" w:rsidR="00000000" w:rsidRPr="00000000">
        <w:rPr>
          <w:rtl w:val="0"/>
        </w:rPr>
        <w:t xml:space="preserve">  "raw_strength": 2.73,</w:t>
      </w:r>
    </w:p>
    <w:p w:rsidR="00000000" w:rsidDel="00000000" w:rsidP="00000000" w:rsidRDefault="00000000" w:rsidRPr="00000000" w14:paraId="000000CA">
      <w:pPr>
        <w:rPr/>
      </w:pPr>
      <w:r w:rsidDel="00000000" w:rsidR="00000000" w:rsidRPr="00000000">
        <w:rPr>
          <w:rtl w:val="0"/>
        </w:rPr>
        <w:t xml:space="preserve">  "strength_norm": 0.61,</w:t>
      </w:r>
    </w:p>
    <w:p w:rsidR="00000000" w:rsidDel="00000000" w:rsidP="00000000" w:rsidRDefault="00000000" w:rsidRPr="00000000" w14:paraId="000000CB">
      <w:pPr>
        <w:rPr/>
      </w:pPr>
      <w:r w:rsidDel="00000000" w:rsidR="00000000" w:rsidRPr="00000000">
        <w:rPr>
          <w:rtl w:val="0"/>
        </w:rPr>
        <w:t xml:space="preserve">  "reliability": 0.84,</w:t>
      </w:r>
    </w:p>
    <w:p w:rsidR="00000000" w:rsidDel="00000000" w:rsidP="00000000" w:rsidRDefault="00000000" w:rsidRPr="00000000" w14:paraId="000000CC">
      <w:pPr>
        <w:rPr/>
      </w:pPr>
      <w:r w:rsidDel="00000000" w:rsidR="00000000" w:rsidRPr="00000000">
        <w:rPr>
          <w:rtl w:val="0"/>
        </w:rPr>
        <w:t xml:space="preserve">  "source_type": "OPTIONS_TAPE",</w:t>
      </w:r>
    </w:p>
    <w:p w:rsidR="00000000" w:rsidDel="00000000" w:rsidP="00000000" w:rsidRDefault="00000000" w:rsidRPr="00000000" w14:paraId="000000CD">
      <w:pPr>
        <w:rPr/>
      </w:pPr>
      <w:r w:rsidDel="00000000" w:rsidR="00000000" w:rsidRPr="00000000">
        <w:rPr>
          <w:rtl w:val="0"/>
        </w:rPr>
        <w:t xml:space="preserve">  "source_ref": { "vendor": "polygon", "id": "..." },</w:t>
      </w:r>
    </w:p>
    <w:p w:rsidR="00000000" w:rsidDel="00000000" w:rsidP="00000000" w:rsidRDefault="00000000" w:rsidRPr="00000000" w14:paraId="000000CE">
      <w:pPr>
        <w:rPr/>
      </w:pPr>
      <w:r w:rsidDel="00000000" w:rsidR="00000000" w:rsidRPr="00000000">
        <w:rPr>
          <w:rtl w:val="0"/>
        </w:rPr>
        <w:t xml:space="preserve">  "tags": ["otm_calls", "sweep", "no_known_catalyst"],</w:t>
      </w:r>
    </w:p>
    <w:p w:rsidR="00000000" w:rsidDel="00000000" w:rsidP="00000000" w:rsidRDefault="00000000" w:rsidRPr="00000000" w14:paraId="000000CF">
      <w:pPr>
        <w:rPr/>
      </w:pPr>
      <w:r w:rsidDel="00000000" w:rsidR="00000000" w:rsidRPr="00000000">
        <w:rPr>
          <w:rtl w:val="0"/>
        </w:rPr>
        <w:t xml:space="preserve">  "features": { "vol_oi_ratio": 9.3, "dte": 12, "otm_pct": 0.18 },</w:t>
      </w:r>
    </w:p>
    <w:p w:rsidR="00000000" w:rsidDel="00000000" w:rsidP="00000000" w:rsidRDefault="00000000" w:rsidRPr="00000000" w14:paraId="000000D0">
      <w:pPr>
        <w:rPr/>
      </w:pPr>
      <w:r w:rsidDel="00000000" w:rsidR="00000000" w:rsidRPr="00000000">
        <w:rPr>
          <w:rtl w:val="0"/>
        </w:rPr>
        <w:t xml:space="preserve">  "version": {</w:t>
      </w:r>
    </w:p>
    <w:p w:rsidR="00000000" w:rsidDel="00000000" w:rsidP="00000000" w:rsidRDefault="00000000" w:rsidRPr="00000000" w14:paraId="000000D1">
      <w:pPr>
        <w:rPr/>
      </w:pPr>
      <w:r w:rsidDel="00000000" w:rsidR="00000000" w:rsidRPr="00000000">
        <w:rPr>
          <w:rtl w:val="0"/>
        </w:rPr>
        <w:t xml:space="preserve">    "signal_engine_version": "2.3.1",</w:t>
      </w:r>
    </w:p>
    <w:p w:rsidR="00000000" w:rsidDel="00000000" w:rsidP="00000000" w:rsidRDefault="00000000" w:rsidRPr="00000000" w14:paraId="000000D2">
      <w:pPr>
        <w:rPr/>
      </w:pPr>
      <w:r w:rsidDel="00000000" w:rsidR="00000000" w:rsidRPr="00000000">
        <w:rPr>
          <w:rtl w:val="0"/>
        </w:rPr>
        <w:t xml:space="preserve">    "signal_definition_hash": "sha256:..."</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b w:val="1"/>
          <w:bCs w:val="1"/>
          <w:rtl w:val="0"/>
        </w:rPr>
        <w:t xml:space="preserve">Key design note: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strength_norm</w:t>
      </w:r>
      <w:r w:rsidDel="00000000" w:rsidR="00000000" w:rsidRPr="00000000">
        <w:rPr>
          <w:rtl w:val="0"/>
        </w:rPr>
        <w:t xml:space="preserve"> (normalized to [0,1]) is the only value the Scoring Engine must understand universally. </w:t>
      </w:r>
      <w:r w:rsidDel="00000000" w:rsidR="00000000" w:rsidRPr="00000000">
        <w:rPr>
          <w:rFonts w:ascii="Roboto Mono" w:cs="Roboto Mono" w:eastAsia="Roboto Mono" w:hAnsi="Roboto Mono"/>
          <w:color w:val="188038"/>
          <w:rtl w:val="0"/>
        </w:rPr>
        <w:t xml:space="preserve">raw_strength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features</w:t>
      </w:r>
      <w:r w:rsidDel="00000000" w:rsidR="00000000" w:rsidRPr="00000000">
        <w:rPr>
          <w:rtl w:val="0"/>
        </w:rPr>
        <w:t xml:space="preserve"> are optional but critical for explainability. The </w:t>
      </w:r>
      <w:r w:rsidDel="00000000" w:rsidR="00000000" w:rsidRPr="00000000">
        <w:rPr>
          <w:rFonts w:ascii="Roboto Mono" w:cs="Roboto Mono" w:eastAsia="Roboto Mono" w:hAnsi="Roboto Mono"/>
          <w:color w:val="188038"/>
          <w:rtl w:val="0"/>
        </w:rPr>
        <w:t xml:space="preserve">direction</w:t>
      </w:r>
      <w:r w:rsidDel="00000000" w:rsidR="00000000" w:rsidRPr="00000000">
        <w:rPr>
          <w:rtl w:val="0"/>
        </w:rPr>
        <w:t xml:space="preserve"> field is </w:t>
      </w:r>
      <w:r w:rsidDel="00000000" w:rsidR="00000000" w:rsidRPr="00000000">
        <w:rPr>
          <w:rFonts w:ascii="Roboto Mono" w:cs="Roboto Mono" w:eastAsia="Roboto Mono" w:hAnsi="Roboto Mono"/>
          <w:color w:val="188038"/>
          <w:rtl w:val="0"/>
        </w:rPr>
        <w:t xml:space="preserve">BULLISH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BEARISH</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NON_DIRECTIONAL</w:t>
      </w:r>
      <w:r w:rsidDel="00000000" w:rsidR="00000000" w:rsidRPr="00000000">
        <w:rPr>
          <w:rtl w:val="0"/>
        </w:rPr>
        <w:t xml:space="preserve"> — mapped to +1, -1, 0 in the scoring math.</w:t>
      </w:r>
    </w:p>
    <w:p w:rsidR="00000000" w:rsidDel="00000000" w:rsidP="00000000" w:rsidRDefault="00000000" w:rsidRPr="00000000" w14:paraId="000000D6">
      <w:pPr>
        <w:rPr/>
      </w:pPr>
      <w:r w:rsidDel="00000000" w:rsidR="00000000" w:rsidRPr="00000000">
        <w:rPr>
          <w:b w:val="1"/>
          <w:bCs w:val="1"/>
          <w:rtl w:val="0"/>
        </w:rPr>
        <w:t xml:space="preserve">Connection to signal catalog:</w:t>
      </w:r>
      <w:r w:rsidDel="00000000" w:rsidR="00000000" w:rsidRPr="00000000">
        <w:rPr>
          <w:rtl w:val="0"/>
        </w:rPr>
        <w:t xml:space="preserve"> Each </w:t>
      </w:r>
      <w:r w:rsidDel="00000000" w:rsidR="00000000" w:rsidRPr="00000000">
        <w:rPr>
          <w:rFonts w:ascii="Roboto Mono" w:cs="Roboto Mono" w:eastAsia="Roboto Mono" w:hAnsi="Roboto Mono"/>
          <w:color w:val="188038"/>
          <w:rtl w:val="0"/>
        </w:rPr>
        <w:t xml:space="preserve">signal_id</w:t>
      </w:r>
      <w:r w:rsidDel="00000000" w:rsidR="00000000" w:rsidRPr="00000000">
        <w:rPr>
          <w:rtl w:val="0"/>
        </w:rPr>
        <w:t xml:space="preserve"> maps to the Master Signal Catalog (S001–S080). The </w:t>
      </w:r>
      <w:r w:rsidDel="00000000" w:rsidR="00000000" w:rsidRPr="00000000">
        <w:rPr>
          <w:rFonts w:ascii="Roboto Mono" w:cs="Roboto Mono" w:eastAsia="Roboto Mono" w:hAnsi="Roboto Mono"/>
          <w:color w:val="188038"/>
          <w:rtl w:val="0"/>
        </w:rPr>
        <w:t xml:space="preserve">family_id</w:t>
      </w:r>
      <w:r w:rsidDel="00000000" w:rsidR="00000000" w:rsidRPr="00000000">
        <w:rPr>
          <w:rtl w:val="0"/>
        </w:rPr>
        <w:t xml:space="preserve"> maps to one of the 20 families in IALD Foundation v2. The </w:t>
      </w:r>
      <w:r w:rsidDel="00000000" w:rsidR="00000000" w:rsidRPr="00000000">
        <w:rPr>
          <w:rFonts w:ascii="Roboto Mono" w:cs="Roboto Mono" w:eastAsia="Roboto Mono" w:hAnsi="Roboto Mono"/>
          <w:color w:val="188038"/>
          <w:rtl w:val="0"/>
        </w:rPr>
        <w:t xml:space="preserve">chain_affinity</w:t>
      </w:r>
      <w:r w:rsidDel="00000000" w:rsidR="00000000" w:rsidRPr="00000000">
        <w:rPr>
          <w:rtl w:val="0"/>
        </w:rPr>
        <w:t xml:space="preserve"> vector maps to the 10 cascade chain types. These are not abstract identifiers — they cross-reference existing specifications.</w:t>
      </w:r>
    </w:p>
    <w:p w:rsidR="00000000" w:rsidDel="00000000" w:rsidP="00000000" w:rsidRDefault="00000000" w:rsidRPr="00000000" w14:paraId="000000D7">
      <w:pPr>
        <w:pStyle w:val="Heading3"/>
        <w:rPr/>
      </w:pPr>
      <w:bookmarkStart w:colFirst="0" w:colLast="0" w:name="_4n3iifzg2iog" w:id="19"/>
      <w:bookmarkEnd w:id="19"/>
      <w:r w:rsidDel="00000000" w:rsidR="00000000" w:rsidRPr="00000000">
        <w:rPr>
          <w:rtl w:val="0"/>
        </w:rPr>
        <w:t xml:space="preserve">4.2 Score Sample (output of Scoring Engine)</w:t>
      </w:r>
    </w:p>
    <w:p w:rsidR="00000000" w:rsidDel="00000000" w:rsidP="00000000" w:rsidRDefault="00000000" w:rsidRPr="00000000" w14:paraId="000000D8">
      <w:pPr>
        <w:rPr/>
      </w:pPr>
      <w:r w:rsidDel="00000000" w:rsidR="00000000" w:rsidRPr="00000000">
        <w:rPr>
          <w:rtl w:val="0"/>
        </w:rPr>
        <w:t xml:space="preserve">A score sample is computed for one entity at one point in time. This is the backtest equivalent of what </w:t>
      </w:r>
      <w:r w:rsidDel="00000000" w:rsidR="00000000" w:rsidRPr="00000000">
        <w:rPr>
          <w:rFonts w:ascii="Roboto Mono" w:cs="Roboto Mono" w:eastAsia="Roboto Mono" w:hAnsi="Roboto Mono"/>
          <w:color w:val="188038"/>
          <w:rtl w:val="0"/>
        </w:rPr>
        <w:t xml:space="preserve">iald_scores</w:t>
      </w:r>
      <w:r w:rsidDel="00000000" w:rsidR="00000000" w:rsidRPr="00000000">
        <w:rPr>
          <w:rtl w:val="0"/>
        </w:rPr>
        <w:t xml:space="preserve"> stores in production.</w:t>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t xml:space="preserve">  "entity_id": "AAPL:NASDAQ",</w:t>
      </w:r>
    </w:p>
    <w:p w:rsidR="00000000" w:rsidDel="00000000" w:rsidP="00000000" w:rsidRDefault="00000000" w:rsidRPr="00000000" w14:paraId="000000DB">
      <w:pPr>
        <w:rPr/>
      </w:pPr>
      <w:r w:rsidDel="00000000" w:rsidR="00000000" w:rsidRPr="00000000">
        <w:rPr>
          <w:rtl w:val="0"/>
        </w:rPr>
        <w:t xml:space="preserve">  "asof_time": "2026-01-16T00:00:00Z",</w:t>
      </w:r>
    </w:p>
    <w:p w:rsidR="00000000" w:rsidDel="00000000" w:rsidP="00000000" w:rsidRDefault="00000000" w:rsidRPr="00000000" w14:paraId="000000DC">
      <w:pPr>
        <w:rPr/>
      </w:pPr>
      <w:r w:rsidDel="00000000" w:rsidR="00000000" w:rsidRPr="00000000">
        <w:rPr>
          <w:rtl w:val="0"/>
        </w:rPr>
        <w:t xml:space="preserve">  "magnitude": 0.74,</w:t>
      </w:r>
    </w:p>
    <w:p w:rsidR="00000000" w:rsidDel="00000000" w:rsidP="00000000" w:rsidRDefault="00000000" w:rsidRPr="00000000" w14:paraId="000000DD">
      <w:pPr>
        <w:rPr/>
      </w:pPr>
      <w:r w:rsidDel="00000000" w:rsidR="00000000" w:rsidRPr="00000000">
        <w:rPr>
          <w:rtl w:val="0"/>
        </w:rPr>
        <w:t xml:space="preserve">  "lean": -0.31,</w:t>
      </w:r>
    </w:p>
    <w:p w:rsidR="00000000" w:rsidDel="00000000" w:rsidP="00000000" w:rsidRDefault="00000000" w:rsidRPr="00000000" w14:paraId="000000DE">
      <w:pPr>
        <w:rPr/>
      </w:pPr>
      <w:r w:rsidDel="00000000" w:rsidR="00000000" w:rsidRPr="00000000">
        <w:rPr>
          <w:rtl w:val="0"/>
        </w:rPr>
        <w:t xml:space="preserve">  "confidence": 0.68,</w:t>
      </w:r>
    </w:p>
    <w:p w:rsidR="00000000" w:rsidDel="00000000" w:rsidP="00000000" w:rsidRDefault="00000000" w:rsidRPr="00000000" w14:paraId="000000DF">
      <w:pPr>
        <w:rPr/>
      </w:pPr>
      <w:r w:rsidDel="00000000" w:rsidR="00000000" w:rsidRPr="00000000">
        <w:rPr>
          <w:rtl w:val="0"/>
        </w:rPr>
        <w:t xml:space="preserve">  "chain_probs": {</w:t>
      </w:r>
    </w:p>
    <w:p w:rsidR="00000000" w:rsidDel="00000000" w:rsidP="00000000" w:rsidRDefault="00000000" w:rsidRPr="00000000" w14:paraId="000000E0">
      <w:pPr>
        <w:rPr/>
      </w:pPr>
      <w:r w:rsidDel="00000000" w:rsidR="00000000" w:rsidRPr="00000000">
        <w:rPr>
          <w:rtl w:val="0"/>
        </w:rPr>
        <w:t xml:space="preserve">    "CT-02": 0.42,</w:t>
      </w:r>
    </w:p>
    <w:p w:rsidR="00000000" w:rsidDel="00000000" w:rsidP="00000000" w:rsidRDefault="00000000" w:rsidRPr="00000000" w14:paraId="000000E1">
      <w:pPr>
        <w:rPr/>
      </w:pPr>
      <w:r w:rsidDel="00000000" w:rsidR="00000000" w:rsidRPr="00000000">
        <w:rPr>
          <w:rtl w:val="0"/>
        </w:rPr>
        <w:t xml:space="preserve">    "CT-03": 0.23,</w:t>
      </w:r>
    </w:p>
    <w:p w:rsidR="00000000" w:rsidDel="00000000" w:rsidP="00000000" w:rsidRDefault="00000000" w:rsidRPr="00000000" w14:paraId="000000E2">
      <w:pPr>
        <w:rPr/>
      </w:pPr>
      <w:r w:rsidDel="00000000" w:rsidR="00000000" w:rsidRPr="00000000">
        <w:rPr>
          <w:rtl w:val="0"/>
        </w:rPr>
        <w:t xml:space="preserve">    "CT-07": 0.06,</w:t>
      </w:r>
    </w:p>
    <w:p w:rsidR="00000000" w:rsidDel="00000000" w:rsidP="00000000" w:rsidRDefault="00000000" w:rsidRPr="00000000" w14:paraId="000000E3">
      <w:pPr>
        <w:rPr/>
      </w:pPr>
      <w:r w:rsidDel="00000000" w:rsidR="00000000" w:rsidRPr="00000000">
        <w:rPr>
          <w:rtl w:val="0"/>
        </w:rPr>
        <w:t xml:space="preserve">    "UNKNOWN": 0.29</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"family_vector": {</w:t>
      </w:r>
    </w:p>
    <w:p w:rsidR="00000000" w:rsidDel="00000000" w:rsidP="00000000" w:rsidRDefault="00000000" w:rsidRPr="00000000" w14:paraId="000000E6">
      <w:pPr>
        <w:rPr/>
      </w:pPr>
      <w:r w:rsidDel="00000000" w:rsidR="00000000" w:rsidRPr="00000000">
        <w:rPr>
          <w:rtl w:val="0"/>
        </w:rPr>
        <w:t xml:space="preserve">    "F01": 0.18,</w:t>
      </w:r>
    </w:p>
    <w:p w:rsidR="00000000" w:rsidDel="00000000" w:rsidP="00000000" w:rsidRDefault="00000000" w:rsidRPr="00000000" w14:paraId="000000E7">
      <w:pPr>
        <w:rPr/>
      </w:pPr>
      <w:r w:rsidDel="00000000" w:rsidR="00000000" w:rsidRPr="00000000">
        <w:rPr>
          <w:rtl w:val="0"/>
        </w:rPr>
        <w:t xml:space="preserve">    "F02": 0.22,</w:t>
      </w:r>
    </w:p>
    <w:p w:rsidR="00000000" w:rsidDel="00000000" w:rsidP="00000000" w:rsidRDefault="00000000" w:rsidRPr="00000000" w14:paraId="000000E8">
      <w:pPr>
        <w:rPr/>
      </w:pPr>
      <w:r w:rsidDel="00000000" w:rsidR="00000000" w:rsidRPr="00000000">
        <w:rPr>
          <w:rtl w:val="0"/>
        </w:rPr>
        <w:t xml:space="preserve">    "F04": 0.29,</w:t>
      </w:r>
    </w:p>
    <w:p w:rsidR="00000000" w:rsidDel="00000000" w:rsidP="00000000" w:rsidRDefault="00000000" w:rsidRPr="00000000" w14:paraId="000000E9">
      <w:pPr>
        <w:rPr/>
      </w:pPr>
      <w:r w:rsidDel="00000000" w:rsidR="00000000" w:rsidRPr="00000000">
        <w:rPr>
          <w:rtl w:val="0"/>
        </w:rPr>
        <w:t xml:space="preserve">    "F09": 0.05</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"top_contributors": [</w:t>
      </w:r>
    </w:p>
    <w:p w:rsidR="00000000" w:rsidDel="00000000" w:rsidP="00000000" w:rsidRDefault="00000000" w:rsidRPr="00000000" w14:paraId="000000EC">
      <w:pPr>
        <w:rPr/>
      </w:pPr>
      <w:r w:rsidDel="00000000" w:rsidR="00000000" w:rsidRPr="00000000">
        <w:rPr>
          <w:rtl w:val="0"/>
        </w:rPr>
        <w:t xml:space="preserve">    {</w:t>
      </w:r>
    </w:p>
    <w:p w:rsidR="00000000" w:rsidDel="00000000" w:rsidP="00000000" w:rsidRDefault="00000000" w:rsidRPr="00000000" w14:paraId="000000ED">
      <w:pPr>
        <w:rPr/>
      </w:pPr>
      <w:r w:rsidDel="00000000" w:rsidR="00000000" w:rsidRPr="00000000">
        <w:rPr>
          <w:rtl w:val="0"/>
        </w:rPr>
        <w:t xml:space="preserve">      "signal_id": "S033",</w:t>
      </w:r>
    </w:p>
    <w:p w:rsidR="00000000" w:rsidDel="00000000" w:rsidP="00000000" w:rsidRDefault="00000000" w:rsidRPr="00000000" w14:paraId="000000EE">
      <w:pPr>
        <w:rPr/>
      </w:pPr>
      <w:r w:rsidDel="00000000" w:rsidR="00000000" w:rsidRPr="00000000">
        <w:rPr>
          <w:rtl w:val="0"/>
        </w:rPr>
        <w:t xml:space="preserve">      "family_id": "F02",</w:t>
      </w:r>
    </w:p>
    <w:p w:rsidR="00000000" w:rsidDel="00000000" w:rsidP="00000000" w:rsidRDefault="00000000" w:rsidRPr="00000000" w14:paraId="000000EF">
      <w:pPr>
        <w:rPr/>
      </w:pPr>
      <w:r w:rsidDel="00000000" w:rsidR="00000000" w:rsidRPr="00000000">
        <w:rPr>
          <w:rtl w:val="0"/>
        </w:rPr>
        <w:t xml:space="preserve">      "contribution": 0.21,</w:t>
      </w:r>
    </w:p>
    <w:p w:rsidR="00000000" w:rsidDel="00000000" w:rsidP="00000000" w:rsidRDefault="00000000" w:rsidRPr="00000000" w14:paraId="000000F0">
      <w:pPr>
        <w:rPr/>
      </w:pPr>
      <w:r w:rsidDel="00000000" w:rsidR="00000000" w:rsidRPr="00000000">
        <w:rPr>
          <w:rtl w:val="0"/>
        </w:rPr>
        <w:t xml:space="preserve">      "direction": "BEARISH",</w:t>
      </w:r>
    </w:p>
    <w:p w:rsidR="00000000" w:rsidDel="00000000" w:rsidP="00000000" w:rsidRDefault="00000000" w:rsidRPr="00000000" w14:paraId="000000F1">
      <w:pPr>
        <w:rPr/>
      </w:pPr>
      <w:r w:rsidDel="00000000" w:rsidR="00000000" w:rsidRPr="00000000">
        <w:rPr>
          <w:rtl w:val="0"/>
        </w:rPr>
        <w:t xml:space="preserve">      "decayed_weight": 0.19,</w:t>
      </w:r>
    </w:p>
    <w:p w:rsidR="00000000" w:rsidDel="00000000" w:rsidP="00000000" w:rsidRDefault="00000000" w:rsidRPr="00000000" w14:paraId="000000F2">
      <w:pPr>
        <w:rPr/>
      </w:pPr>
      <w:r w:rsidDel="00000000" w:rsidR="00000000" w:rsidRPr="00000000">
        <w:rPr>
          <w:rtl w:val="0"/>
        </w:rPr>
        <w:t xml:space="preserve">      "latency_conf": 0.95,</w:t>
      </w:r>
    </w:p>
    <w:p w:rsidR="00000000" w:rsidDel="00000000" w:rsidP="00000000" w:rsidRDefault="00000000" w:rsidRPr="00000000" w14:paraId="000000F3">
      <w:pPr>
        <w:rPr/>
      </w:pPr>
      <w:r w:rsidDel="00000000" w:rsidR="00000000" w:rsidRPr="00000000">
        <w:rPr>
          <w:rtl w:val="0"/>
        </w:rPr>
        <w:t xml:space="preserve">      "reliability": 0.90,</w:t>
      </w:r>
    </w:p>
    <w:p w:rsidR="00000000" w:rsidDel="00000000" w:rsidP="00000000" w:rsidRDefault="00000000" w:rsidRPr="00000000" w14:paraId="000000F4">
      <w:pPr>
        <w:rPr/>
      </w:pPr>
      <w:r w:rsidDel="00000000" w:rsidR="00000000" w:rsidRPr="00000000">
        <w:rPr>
          <w:rtl w:val="0"/>
        </w:rPr>
        <w:t xml:space="preserve">      "age_hours": 18.2</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"version": {</w:t>
      </w:r>
    </w:p>
    <w:p w:rsidR="00000000" w:rsidDel="00000000" w:rsidP="00000000" w:rsidRDefault="00000000" w:rsidRPr="00000000" w14:paraId="000000F8">
      <w:pPr>
        <w:rPr/>
      </w:pPr>
      <w:r w:rsidDel="00000000" w:rsidR="00000000" w:rsidRPr="00000000">
        <w:rPr>
          <w:rtl w:val="0"/>
        </w:rPr>
        <w:t xml:space="preserve">    "scoring_model_id": "iald_v2_prod_2026_02",</w:t>
      </w:r>
    </w:p>
    <w:p w:rsidR="00000000" w:rsidDel="00000000" w:rsidP="00000000" w:rsidRDefault="00000000" w:rsidRPr="00000000" w14:paraId="000000F9">
      <w:pPr>
        <w:rPr/>
      </w:pPr>
      <w:r w:rsidDel="00000000" w:rsidR="00000000" w:rsidRPr="00000000">
        <w:rPr>
          <w:rtl w:val="0"/>
        </w:rPr>
        <w:t xml:space="preserve">    "scoring_model_hash": "sha256:...",</w:t>
      </w:r>
    </w:p>
    <w:p w:rsidR="00000000" w:rsidDel="00000000" w:rsidP="00000000" w:rsidRDefault="00000000" w:rsidRPr="00000000" w14:paraId="000000FA">
      <w:pPr>
        <w:rPr/>
      </w:pPr>
      <w:r w:rsidDel="00000000" w:rsidR="00000000" w:rsidRPr="00000000">
        <w:rPr>
          <w:rtl w:val="0"/>
        </w:rPr>
        <w:t xml:space="preserve">    "latency_model_id": "latency_v2_default",</w:t>
      </w:r>
    </w:p>
    <w:p w:rsidR="00000000" w:rsidDel="00000000" w:rsidP="00000000" w:rsidRDefault="00000000" w:rsidRPr="00000000" w14:paraId="000000FB">
      <w:pPr>
        <w:rPr/>
      </w:pPr>
      <w:r w:rsidDel="00000000" w:rsidR="00000000" w:rsidRPr="00000000">
        <w:rPr>
          <w:rtl w:val="0"/>
        </w:rPr>
        <w:t xml:space="preserve">    "latency_model_hash": "sha256:..."</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b w:val="1"/>
          <w:bCs w:val="1"/>
          <w:rtl w:val="0"/>
        </w:rPr>
        <w:t xml:space="preserve">Mapping to existing system:</w:t>
      </w:r>
      <w:r w:rsidDel="00000000" w:rsidR="00000000" w:rsidRPr="00000000">
        <w:rPr>
          <w:rtl w:val="0"/>
        </w:rPr>
        <w:t xml:space="preserve"> The current production scorer outputs a single </w:t>
      </w:r>
      <w:r w:rsidDel="00000000" w:rsidR="00000000" w:rsidRPr="00000000">
        <w:rPr>
          <w:rFonts w:ascii="Roboto Mono" w:cs="Roboto Mono" w:eastAsia="Roboto Mono" w:hAnsi="Roboto Mono"/>
          <w:color w:val="188038"/>
          <w:rtl w:val="0"/>
        </w:rPr>
        <w:t xml:space="preserve">score</w:t>
      </w:r>
      <w:r w:rsidDel="00000000" w:rsidR="00000000" w:rsidRPr="00000000">
        <w:rPr>
          <w:rtl w:val="0"/>
        </w:rPr>
        <w:t xml:space="preserve"> (0–100) and a </w:t>
      </w:r>
      <w:r w:rsidDel="00000000" w:rsidR="00000000" w:rsidRPr="00000000">
        <w:rPr>
          <w:rFonts w:ascii="Roboto Mono" w:cs="Roboto Mono" w:eastAsia="Roboto Mono" w:hAnsi="Roboto Mono"/>
          <w:color w:val="188038"/>
          <w:rtl w:val="0"/>
        </w:rPr>
        <w:t xml:space="preserve">verdict</w:t>
      </w:r>
      <w:r w:rsidDel="00000000" w:rsidR="00000000" w:rsidRPr="00000000">
        <w:rPr>
          <w:rtl w:val="0"/>
        </w:rPr>
        <w:t xml:space="preserve"> (BUY NOW / BUY / NEUTRAL / SELL / SELL NOW). The backtesting score sample decomposes this into three orthogonal quantities: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b w:val="1"/>
                <w:bCs w:val="1"/>
              </w:rPr>
            </w:pPr>
            <w:r w:rsidDel="00000000" w:rsidR="00000000" w:rsidRPr="00000000">
              <w:rPr>
                <w:b w:val="1"/>
                <w:bCs w:val="1"/>
                <w:rtl w:val="0"/>
              </w:rPr>
              <w:t xml:space="preserve">Backtest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Current Production Equivalent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What It Measures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pPr>
            <w:r w:rsidDel="00000000" w:rsidR="00000000" w:rsidRPr="00000000">
              <w:rPr>
                <w:rFonts w:ascii="Roboto Mono" w:cs="Roboto Mono" w:eastAsia="Roboto Mono" w:hAnsi="Roboto Mono"/>
                <w:color w:val="188038"/>
                <w:rtl w:val="0"/>
              </w:rPr>
              <w:t xml:space="preserve">magnitude</w:t>
            </w:r>
            <w:r w:rsidDel="00000000" w:rsidR="00000000" w:rsidRPr="00000000">
              <w:rPr>
                <w:rtl w:val="0"/>
              </w:rPr>
              <w:t xml:space="preserve">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Distance from 50 in the 0–100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How much evidence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Fonts w:ascii="Roboto Mono" w:cs="Roboto Mono" w:eastAsia="Roboto Mono" w:hAnsi="Roboto Mono"/>
                <w:color w:val="188038"/>
                <w:rtl w:val="0"/>
              </w:rPr>
              <w:t xml:space="preserve">lean</w:t>
            </w:r>
            <w:r w:rsidDel="00000000" w:rsidR="00000000" w:rsidRPr="00000000">
              <w:rPr>
                <w:rtl w:val="0"/>
              </w:rPr>
              <w:t xml:space="preserve">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Direction from 50 (bullish vs bearish)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Which direction the evidence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Fonts w:ascii="Roboto Mono" w:cs="Roboto Mono" w:eastAsia="Roboto Mono" w:hAnsi="Roboto Mono"/>
                <w:color w:val="188038"/>
                <w:rtl w:val="0"/>
              </w:rPr>
              <w:t xml:space="preserve">confidence</w:t>
            </w:r>
            <w:r w:rsidDel="00000000" w:rsidR="00000000" w:rsidRPr="00000000">
              <w:rPr>
                <w:rtl w:val="0"/>
              </w:rPr>
              <w:t xml:space="preserve">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Not currently computed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How trustworthy the evidence is</w:t>
            </w:r>
          </w:p>
        </w:tc>
      </w:tr>
    </w:tbl>
    <w:p w:rsidR="00000000" w:rsidDel="00000000" w:rsidP="00000000" w:rsidRDefault="00000000" w:rsidRPr="00000000" w14:paraId="0000010B">
      <w:pPr>
        <w:rPr/>
      </w:pPr>
      <w:r w:rsidDel="00000000" w:rsidR="00000000" w:rsidRPr="00000000">
        <w:rPr>
          <w:rtl w:val="0"/>
        </w:rPr>
        <w:t xml:space="preserve">The production 0–100 score can be reconstructed: </w:t>
      </w:r>
      <w:r w:rsidDel="00000000" w:rsidR="00000000" w:rsidRPr="00000000">
        <w:rPr>
          <w:rFonts w:ascii="Roboto Mono" w:cs="Roboto Mono" w:eastAsia="Roboto Mono" w:hAnsi="Roboto Mono"/>
          <w:color w:val="188038"/>
          <w:rtl w:val="0"/>
        </w:rPr>
        <w:t xml:space="preserve">score = 50 + (magnitude × lean × 50)</w:t>
      </w:r>
      <w:r w:rsidDel="00000000" w:rsidR="00000000" w:rsidRPr="00000000">
        <w:rPr>
          <w:rtl w:val="0"/>
        </w:rPr>
        <w:t xml:space="preserve">, clamped to [0,100]. But the decomposition is richer — magnitude and lean are independent axes, and confidence is a third dimension that production currently ignores.</w:t>
      </w:r>
    </w:p>
    <w:p w:rsidR="00000000" w:rsidDel="00000000" w:rsidP="00000000" w:rsidRDefault="00000000" w:rsidRPr="00000000" w14:paraId="0000010C">
      <w:pPr>
        <w:rPr/>
      </w:pPr>
      <w:r w:rsidDel="00000000" w:rsidR="00000000" w:rsidRPr="00000000">
        <w:rPr>
          <w:b w:val="1"/>
          <w:bCs w:val="1"/>
          <w:rtl w:val="0"/>
        </w:rPr>
        <w:t xml:space="preserve">Assumption to challenge:</w:t>
      </w:r>
      <w:r w:rsidDel="00000000" w:rsidR="00000000" w:rsidRPr="00000000">
        <w:rPr>
          <w:rtl w:val="0"/>
        </w:rPr>
        <w:t xml:space="preserve"> The current production scorer uses </w:t>
      </w:r>
      <w:r w:rsidDel="00000000" w:rsidR="00000000" w:rsidRPr="00000000">
        <w:rPr>
          <w:rFonts w:ascii="Roboto Mono" w:cs="Roboto Mono" w:eastAsia="Roboto Mono" w:hAnsi="Roboto Mono"/>
          <w:color w:val="188038"/>
          <w:rtl w:val="0"/>
        </w:rPr>
        <w:t xml:space="preserve">tanh(value / saturation)</w:t>
      </w:r>
      <w:r w:rsidDel="00000000" w:rsidR="00000000" w:rsidRPr="00000000">
        <w:rPr>
          <w:rtl w:val="0"/>
        </w:rPr>
        <w:t xml:space="preserve"> for normalization. This spec uses logistic </w:t>
      </w:r>
      <w:r w:rsidDel="00000000" w:rsidR="00000000" w:rsidRPr="00000000">
        <w:rPr>
          <w:rFonts w:ascii="Roboto Mono" w:cs="Roboto Mono" w:eastAsia="Roboto Mono" w:hAnsi="Roboto Mono"/>
          <w:color w:val="188038"/>
          <w:rtl w:val="0"/>
        </w:rPr>
        <w:t xml:space="preserve">σ(k(M* - θ))</w:t>
      </w:r>
      <w:r w:rsidDel="00000000" w:rsidR="00000000" w:rsidRPr="00000000">
        <w:rPr>
          <w:rFonts w:ascii="Cardo" w:cs="Cardo" w:eastAsia="Cardo" w:hAnsi="Cardo"/>
          <w:rtl w:val="0"/>
        </w:rPr>
        <w:t xml:space="preserve"> for magnitude mapping. These are not equivalent — the logistic has a tunable midpoint (θ) and steepness (k), which makes calibration easier. Switching the production scorer to the logistic formulation is an intentional upgrade, not a documentation inconsistency. But it means backtested scores will not match legacy production scores, which is fine — the whole point is to calibrate new parameters.</w:t>
      </w:r>
    </w:p>
    <w:p w:rsidR="00000000" w:rsidDel="00000000" w:rsidP="00000000" w:rsidRDefault="00000000" w:rsidRPr="00000000" w14:paraId="0000010D">
      <w:pPr>
        <w:pStyle w:val="Heading3"/>
        <w:rPr/>
      </w:pPr>
      <w:bookmarkStart w:colFirst="0" w:colLast="0" w:name="_h7uu3xwcoi0d" w:id="20"/>
      <w:bookmarkEnd w:id="20"/>
      <w:r w:rsidDel="00000000" w:rsidR="00000000" w:rsidRPr="00000000">
        <w:rPr>
          <w:rtl w:val="0"/>
        </w:rPr>
        <w:t xml:space="preserve">4.3 Evaluation Result (output of Evaluation Engine)</w:t>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t xml:space="preserve">  "run_id": "bt_2026_02_08_001",</w:t>
      </w:r>
    </w:p>
    <w:p w:rsidR="00000000" w:rsidDel="00000000" w:rsidP="00000000" w:rsidRDefault="00000000" w:rsidRPr="00000000" w14:paraId="00000110">
      <w:pPr>
        <w:rPr/>
      </w:pPr>
      <w:r w:rsidDel="00000000" w:rsidR="00000000" w:rsidRPr="00000000">
        <w:rPr>
          <w:rtl w:val="0"/>
        </w:rPr>
        <w:t xml:space="preserve">  "protocol_id": "proto_v2_event_and_fpr",</w:t>
      </w:r>
    </w:p>
    <w:p w:rsidR="00000000" w:rsidDel="00000000" w:rsidP="00000000" w:rsidRDefault="00000000" w:rsidRPr="00000000" w14:paraId="00000111">
      <w:pPr>
        <w:rPr/>
      </w:pPr>
      <w:r w:rsidDel="00000000" w:rsidR="00000000" w:rsidRPr="00000000">
        <w:rPr>
          <w:rtl w:val="0"/>
        </w:rPr>
        <w:t xml:space="preserve">  "metrics": {</w:t>
      </w:r>
    </w:p>
    <w:p w:rsidR="00000000" w:rsidDel="00000000" w:rsidP="00000000" w:rsidRDefault="00000000" w:rsidRPr="00000000" w14:paraId="00000112">
      <w:pPr>
        <w:rPr/>
      </w:pPr>
      <w:r w:rsidDel="00000000" w:rsidR="00000000" w:rsidRPr="00000000">
        <w:rPr>
          <w:rtl w:val="0"/>
        </w:rPr>
        <w:t xml:space="preserve">    "event_recall@threshold_0.7": 0.61,</w:t>
      </w:r>
    </w:p>
    <w:p w:rsidR="00000000" w:rsidDel="00000000" w:rsidP="00000000" w:rsidRDefault="00000000" w:rsidRPr="00000000" w14:paraId="00000113">
      <w:pPr>
        <w:rPr/>
      </w:pPr>
      <w:r w:rsidDel="00000000" w:rsidR="00000000" w:rsidRPr="00000000">
        <w:rPr>
          <w:rtl w:val="0"/>
        </w:rPr>
        <w:t xml:space="preserve">    "event_precision@threshold_0.7": 0.27,</w:t>
      </w:r>
    </w:p>
    <w:p w:rsidR="00000000" w:rsidDel="00000000" w:rsidP="00000000" w:rsidRDefault="00000000" w:rsidRPr="00000000" w14:paraId="00000114">
      <w:pPr>
        <w:rPr/>
      </w:pPr>
      <w:r w:rsidDel="00000000" w:rsidR="00000000" w:rsidRPr="00000000">
        <w:rPr>
          <w:rtl w:val="0"/>
        </w:rPr>
        <w:t xml:space="preserve">    "median_detection_lead_hours": 19.3,</w:t>
      </w:r>
    </w:p>
    <w:p w:rsidR="00000000" w:rsidDel="00000000" w:rsidP="00000000" w:rsidRDefault="00000000" w:rsidRPr="00000000" w14:paraId="00000115">
      <w:pPr>
        <w:rPr/>
      </w:pPr>
      <w:r w:rsidDel="00000000" w:rsidR="00000000" w:rsidRPr="00000000">
        <w:rPr>
          <w:rtl w:val="0"/>
        </w:rPr>
        <w:t xml:space="preserve">    "false_positive_rate_per_entity_per_30d": 0.042,</w:t>
      </w:r>
    </w:p>
    <w:p w:rsidR="00000000" w:rsidDel="00000000" w:rsidP="00000000" w:rsidRDefault="00000000" w:rsidRPr="00000000" w14:paraId="00000116">
      <w:pPr>
        <w:rPr/>
      </w:pPr>
      <w:r w:rsidDel="00000000" w:rsidR="00000000" w:rsidRPr="00000000">
        <w:rPr>
          <w:rtl w:val="0"/>
        </w:rPr>
        <w:t xml:space="preserve">    "calibration_brier": 0.18,</w:t>
      </w:r>
    </w:p>
    <w:p w:rsidR="00000000" w:rsidDel="00000000" w:rsidP="00000000" w:rsidRDefault="00000000" w:rsidRPr="00000000" w14:paraId="00000117">
      <w:pPr>
        <w:rPr/>
      </w:pPr>
      <w:r w:rsidDel="00000000" w:rsidR="00000000" w:rsidRPr="00000000">
        <w:rPr>
          <w:rtl w:val="0"/>
        </w:rPr>
        <w:t xml:space="preserve">    "auc_event_vs_nonevent": 0.74</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"by_chain_type": { "CT-02": {...}, "CT-07": {...} },</w:t>
      </w:r>
    </w:p>
    <w:p w:rsidR="00000000" w:rsidDel="00000000" w:rsidP="00000000" w:rsidRDefault="00000000" w:rsidRPr="00000000" w14:paraId="0000011A">
      <w:pPr>
        <w:rPr/>
      </w:pPr>
      <w:r w:rsidDel="00000000" w:rsidR="00000000" w:rsidRPr="00000000">
        <w:rPr>
          <w:rtl w:val="0"/>
        </w:rPr>
        <w:t xml:space="preserve">  "by_family": { "F01": {...}, "F04": {...} },</w:t>
      </w:r>
    </w:p>
    <w:p w:rsidR="00000000" w:rsidDel="00000000" w:rsidP="00000000" w:rsidRDefault="00000000" w:rsidRPr="00000000" w14:paraId="0000011B">
      <w:pPr>
        <w:rPr/>
      </w:pPr>
      <w:r w:rsidDel="00000000" w:rsidR="00000000" w:rsidRPr="00000000">
        <w:rPr>
          <w:rtl w:val="0"/>
        </w:rPr>
        <w:t xml:space="preserve">  "by_regime": { "low_vix": {...}, "high_vix": {...} }</w:t>
      </w:r>
    </w:p>
    <w:p w:rsidR="00000000" w:rsidDel="00000000" w:rsidP="00000000" w:rsidRDefault="00000000" w:rsidRPr="00000000" w14:paraId="0000011C">
      <w:pPr>
        <w:rPr/>
      </w:pP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by_chain_type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by_family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by_regime</w:t>
      </w:r>
      <w:r w:rsidDel="00000000" w:rsidR="00000000" w:rsidRPr="00000000">
        <w:rPr>
          <w:rtl w:val="0"/>
        </w:rPr>
        <w:t xml:space="preserve"> breakdowns are critical — aggregate metrics hide signal-level dysfunction. A system with 0.74 AUC overall might have 0.90 AUC on insider trading (CT-02) and 0.45 AUC on pump-and-dump (CT-10). Those are different realities requiring different responses.</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rPr/>
      </w:pPr>
      <w:bookmarkStart w:colFirst="0" w:colLast="0" w:name="_esbzimgfnexm" w:id="21"/>
      <w:bookmarkEnd w:id="21"/>
      <w:r w:rsidDel="00000000" w:rsidR="00000000" w:rsidRPr="00000000">
        <w:rPr>
          <w:rtl w:val="0"/>
        </w:rPr>
        <w:t xml:space="preserve">5) Backtesting Service API (HTTP)</w:t>
      </w:r>
    </w:p>
    <w:p w:rsidR="00000000" w:rsidDel="00000000" w:rsidP="00000000" w:rsidRDefault="00000000" w:rsidRPr="00000000" w14:paraId="00000120">
      <w:pPr>
        <w:rPr/>
      </w:pPr>
      <w:r w:rsidDel="00000000" w:rsidR="00000000" w:rsidRPr="00000000">
        <w:rPr>
          <w:b w:val="1"/>
          <w:bCs w:val="1"/>
          <w:rtl w:val="0"/>
        </w:rPr>
        <w:t xml:space="preserve">Base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/api/v2/backtests</w:t>
      </w:r>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Auth:</w:t>
      </w:r>
      <w:r w:rsidDel="00000000" w:rsidR="00000000" w:rsidRPr="00000000">
        <w:rPr>
          <w:rtl w:val="0"/>
        </w:rPr>
        <w:t xml:space="preserve"> Standard v2 auth (Firebase Bearer OR X-API-Key). Role-based permissions: </w:t>
      </w:r>
      <w:r w:rsidDel="00000000" w:rsidR="00000000" w:rsidRPr="00000000">
        <w:rPr>
          <w:rFonts w:ascii="Roboto Mono" w:cs="Roboto Mono" w:eastAsia="Roboto Mono" w:hAnsi="Roboto Mono"/>
          <w:color w:val="188038"/>
          <w:rtl w:val="0"/>
        </w:rPr>
        <w:t xml:space="preserve">backtest:run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backtest:read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snapshot:read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model:read</w:t>
      </w: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b w:val="1"/>
          <w:bCs w:val="1"/>
          <w:rtl w:val="0"/>
        </w:rPr>
        <w:t xml:space="preserve">Tier gating:</w:t>
      </w:r>
      <w:r w:rsidDel="00000000" w:rsidR="00000000" w:rsidRPr="00000000">
        <w:rPr>
          <w:rtl w:val="0"/>
        </w:rPr>
        <w:t xml:space="preserve"> Backtesting is a Professional+ feature (not free or entry tier). This aligns with the API v2 entitlements model.</w:t>
      </w:r>
    </w:p>
    <w:p w:rsidR="00000000" w:rsidDel="00000000" w:rsidP="00000000" w:rsidRDefault="00000000" w:rsidRPr="00000000" w14:paraId="00000123">
      <w:pPr>
        <w:pStyle w:val="Heading3"/>
        <w:rPr/>
      </w:pPr>
      <w:bookmarkStart w:colFirst="0" w:colLast="0" w:name="_j0oc9zv7xokz" w:id="22"/>
      <w:bookmarkEnd w:id="22"/>
      <w:r w:rsidDel="00000000" w:rsidR="00000000" w:rsidRPr="00000000">
        <w:rPr>
          <w:rtl w:val="0"/>
        </w:rPr>
        <w:t xml:space="preserve">5.1 Snapshot APIs (Determinism Foundation)</w:t>
      </w:r>
    </w:p>
    <w:p w:rsidR="00000000" w:rsidDel="00000000" w:rsidP="00000000" w:rsidRDefault="00000000" w:rsidRPr="00000000" w14:paraId="00000124">
      <w:pPr>
        <w:pStyle w:val="Heading4"/>
        <w:rPr/>
      </w:pPr>
      <w:bookmarkStart w:colFirst="0" w:colLast="0" w:name="_himqtwlki4yp" w:id="23"/>
      <w:bookmarkEnd w:id="23"/>
      <w:r w:rsidDel="00000000" w:rsidR="00000000" w:rsidRPr="00000000">
        <w:rPr>
          <w:rtl w:val="0"/>
        </w:rPr>
        <w:t xml:space="preserve">Create Snapshot</w:t>
      </w:r>
    </w:p>
    <w:p w:rsidR="00000000" w:rsidDel="00000000" w:rsidP="00000000" w:rsidRDefault="00000000" w:rsidRPr="00000000" w14:paraId="00000125">
      <w:pPr>
        <w:rPr/>
      </w:pPr>
      <w:r w:rsidDel="00000000" w:rsidR="00000000" w:rsidRPr="00000000">
        <w:rPr>
          <w:b w:val="1"/>
          <w:bCs w:val="1"/>
          <w:rtl w:val="0"/>
        </w:rPr>
        <w:t xml:space="preserve">POST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/api/v2/backtests/snapshots</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t xml:space="preserve">  "name": "bt_equities_q4_2025",</w:t>
      </w:r>
    </w:p>
    <w:p w:rsidR="00000000" w:rsidDel="00000000" w:rsidP="00000000" w:rsidRDefault="00000000" w:rsidRPr="00000000" w14:paraId="00000128">
      <w:pPr>
        <w:rPr/>
      </w:pPr>
      <w:r w:rsidDel="00000000" w:rsidR="00000000" w:rsidRPr="00000000">
        <w:rPr>
          <w:rtl w:val="0"/>
        </w:rPr>
        <w:t xml:space="preserve">  "description": "Equities universe S&amp;P1500, 2025-10-01..2026-01-31",</w:t>
      </w:r>
    </w:p>
    <w:p w:rsidR="00000000" w:rsidDel="00000000" w:rsidP="00000000" w:rsidRDefault="00000000" w:rsidRPr="00000000" w14:paraId="00000129">
      <w:pPr>
        <w:rPr/>
      </w:pPr>
      <w:r w:rsidDel="00000000" w:rsidR="00000000" w:rsidRPr="00000000">
        <w:rPr>
          <w:rtl w:val="0"/>
        </w:rPr>
        <w:t xml:space="preserve">  "universe": {</w:t>
      </w:r>
    </w:p>
    <w:p w:rsidR="00000000" w:rsidDel="00000000" w:rsidP="00000000" w:rsidRDefault="00000000" w:rsidRPr="00000000" w14:paraId="0000012A">
      <w:pPr>
        <w:rPr/>
      </w:pPr>
      <w:r w:rsidDel="00000000" w:rsidR="00000000" w:rsidRPr="00000000">
        <w:rPr>
          <w:rtl w:val="0"/>
        </w:rPr>
        <w:t xml:space="preserve">    "type": "EQUITY",</w:t>
      </w:r>
    </w:p>
    <w:p w:rsidR="00000000" w:rsidDel="00000000" w:rsidP="00000000" w:rsidRDefault="00000000" w:rsidRPr="00000000" w14:paraId="0000012B">
      <w:pPr>
        <w:rPr/>
      </w:pPr>
      <w:r w:rsidDel="00000000" w:rsidR="00000000" w:rsidRPr="00000000">
        <w:rPr>
          <w:rtl w:val="0"/>
        </w:rPr>
        <w:t xml:space="preserve">    "members": "SP1500",</w:t>
      </w:r>
    </w:p>
    <w:p w:rsidR="00000000" w:rsidDel="00000000" w:rsidP="00000000" w:rsidRDefault="00000000" w:rsidRPr="00000000" w14:paraId="0000012C">
      <w:pPr>
        <w:rPr/>
      </w:pPr>
      <w:r w:rsidDel="00000000" w:rsidR="00000000" w:rsidRPr="00000000">
        <w:rPr>
          <w:rtl w:val="0"/>
        </w:rPr>
        <w:t xml:space="preserve">    "include_delisted": true</w:t>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  "time_range": {</w:t>
      </w:r>
    </w:p>
    <w:p w:rsidR="00000000" w:rsidDel="00000000" w:rsidP="00000000" w:rsidRDefault="00000000" w:rsidRPr="00000000" w14:paraId="0000012F">
      <w:pPr>
        <w:rPr/>
      </w:pPr>
      <w:r w:rsidDel="00000000" w:rsidR="00000000" w:rsidRPr="00000000">
        <w:rPr>
          <w:rtl w:val="0"/>
        </w:rPr>
        <w:t xml:space="preserve">    "start": "2025-10-01T00:00:00Z",</w:t>
      </w:r>
    </w:p>
    <w:p w:rsidR="00000000" w:rsidDel="00000000" w:rsidP="00000000" w:rsidRDefault="00000000" w:rsidRPr="00000000" w14:paraId="00000130">
      <w:pPr>
        <w:rPr/>
      </w:pPr>
      <w:r w:rsidDel="00000000" w:rsidR="00000000" w:rsidRPr="00000000">
        <w:rPr>
          <w:rtl w:val="0"/>
        </w:rPr>
        <w:t xml:space="preserve">    "end": "2026-02-01T00:00:00Z"</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"data_sources": {</w:t>
      </w:r>
    </w:p>
    <w:p w:rsidR="00000000" w:rsidDel="00000000" w:rsidP="00000000" w:rsidRDefault="00000000" w:rsidRPr="00000000" w14:paraId="00000133">
      <w:pPr>
        <w:rPr/>
      </w:pPr>
      <w:r w:rsidDel="00000000" w:rsidR="00000000" w:rsidRPr="00000000">
        <w:rPr>
          <w:rtl w:val="0"/>
        </w:rPr>
        <w:t xml:space="preserve">    "edgar": { "asof": "2026-02-01T00:00:00Z" },</w:t>
      </w:r>
    </w:p>
    <w:p w:rsidR="00000000" w:rsidDel="00000000" w:rsidP="00000000" w:rsidRDefault="00000000" w:rsidRPr="00000000" w14:paraId="00000134">
      <w:pPr>
        <w:rPr/>
      </w:pPr>
      <w:r w:rsidDel="00000000" w:rsidR="00000000" w:rsidRPr="00000000">
        <w:rPr>
          <w:rtl w:val="0"/>
        </w:rPr>
        <w:t xml:space="preserve">    "options": { "vendor": "polygon", "asof": "2026-02-01T00:00:00Z" },</w:t>
      </w:r>
    </w:p>
    <w:p w:rsidR="00000000" w:rsidDel="00000000" w:rsidP="00000000" w:rsidRDefault="00000000" w:rsidRPr="00000000" w14:paraId="00000135">
      <w:pPr>
        <w:rPr/>
      </w:pPr>
      <w:r w:rsidDel="00000000" w:rsidR="00000000" w:rsidRPr="00000000">
        <w:rPr>
          <w:rtl w:val="0"/>
        </w:rPr>
        <w:t xml:space="preserve">    "news": { "vendor": "newsapi", "asof": "2026-02-01T00:00:00Z" }</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"freeze_rules": {</w:t>
      </w:r>
    </w:p>
    <w:p w:rsidR="00000000" w:rsidDel="00000000" w:rsidP="00000000" w:rsidRDefault="00000000" w:rsidRPr="00000000" w14:paraId="00000138">
      <w:pPr>
        <w:rPr/>
      </w:pPr>
      <w:r w:rsidDel="00000000" w:rsidR="00000000" w:rsidRPr="00000000">
        <w:rPr>
          <w:rtl w:val="0"/>
        </w:rPr>
        <w:t xml:space="preserve">    "no_external_fetch": true,</w:t>
      </w:r>
    </w:p>
    <w:p w:rsidR="00000000" w:rsidDel="00000000" w:rsidP="00000000" w:rsidRDefault="00000000" w:rsidRPr="00000000" w14:paraId="00000139">
      <w:pPr>
        <w:rPr/>
      </w:pPr>
      <w:r w:rsidDel="00000000" w:rsidR="00000000" w:rsidRPr="00000000">
        <w:rPr>
          <w:rtl w:val="0"/>
        </w:rPr>
        <w:t xml:space="preserve">    "dedupe_policy": "CANONICAL",</w:t>
      </w:r>
    </w:p>
    <w:p w:rsidR="00000000" w:rsidDel="00000000" w:rsidP="00000000" w:rsidRDefault="00000000" w:rsidRPr="00000000" w14:paraId="0000013A">
      <w:pPr>
        <w:rPr/>
      </w:pPr>
      <w:r w:rsidDel="00000000" w:rsidR="00000000" w:rsidRPr="00000000">
        <w:rPr>
          <w:rtl w:val="0"/>
        </w:rPr>
        <w:t xml:space="preserve">    "timestamp_normalization": "UTC"</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tl w:val="0"/>
        </w:rPr>
        <w:t xml:space="preserve">Response: </w:t>
      </w:r>
      <w:r w:rsidDel="00000000" w:rsidR="00000000" w:rsidRPr="00000000">
        <w:rPr>
          <w:rFonts w:ascii="Roboto Mono" w:cs="Roboto Mono" w:eastAsia="Roboto Mono" w:hAnsi="Roboto Mono"/>
          <w:color w:val="188038"/>
          <w:rtl w:val="0"/>
        </w:rPr>
        <w:t xml:space="preserve">{ "snapshot_id": "snap_01HXYZ...", "snapshot_hash": "sha256:...", "status": "BUILDING" }</w:t>
      </w:r>
      <w:r w:rsidDel="00000000" w:rsidR="00000000" w:rsidRPr="00000000">
        <w:rPr>
          <w:rtl w:val="0"/>
        </w:rPr>
      </w:r>
    </w:p>
    <w:p w:rsidR="00000000" w:rsidDel="00000000" w:rsidP="00000000" w:rsidRDefault="00000000" w:rsidRPr="00000000" w14:paraId="0000013E">
      <w:pPr>
        <w:pStyle w:val="Heading4"/>
        <w:rPr/>
      </w:pPr>
      <w:bookmarkStart w:colFirst="0" w:colLast="0" w:name="_rmj55s8c1psd" w:id="24"/>
      <w:bookmarkEnd w:id="24"/>
      <w:r w:rsidDel="00000000" w:rsidR="00000000" w:rsidRPr="00000000">
        <w:rPr>
          <w:rtl w:val="0"/>
        </w:rPr>
        <w:t xml:space="preserve">Snapshot Status</w:t>
      </w:r>
    </w:p>
    <w:p w:rsidR="00000000" w:rsidDel="00000000" w:rsidP="00000000" w:rsidRDefault="00000000" w:rsidRPr="00000000" w14:paraId="0000013F">
      <w:pPr>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/api/v2/backtests/snapshots/{snapshot_id}</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Returns: counts per table/source, missingness report, integrity checks, snapshot hash.</w:t>
      </w:r>
    </w:p>
    <w:p w:rsidR="00000000" w:rsidDel="00000000" w:rsidP="00000000" w:rsidRDefault="00000000" w:rsidRPr="00000000" w14:paraId="00000141">
      <w:pPr>
        <w:pStyle w:val="Heading4"/>
        <w:rPr/>
      </w:pPr>
      <w:bookmarkStart w:colFirst="0" w:colLast="0" w:name="_vhvz0dm1vxjd" w:id="25"/>
      <w:bookmarkEnd w:id="25"/>
      <w:r w:rsidDel="00000000" w:rsidR="00000000" w:rsidRPr="00000000">
        <w:rPr>
          <w:rtl w:val="0"/>
        </w:rPr>
        <w:t xml:space="preserve">Snapshot Manifest (Critical for Reproducibility)</w:t>
      </w:r>
    </w:p>
    <w:p w:rsidR="00000000" w:rsidDel="00000000" w:rsidP="00000000" w:rsidRDefault="00000000" w:rsidRPr="00000000" w14:paraId="00000142">
      <w:pPr>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/api/v2/backtests/snapshots/{snapshot_id}/manifest</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Must include: exact source versions, extraction queries, schema version, row counts, checksums per table partition. This is what makes a backtest reproducible in two years.</w:t>
      </w:r>
    </w:p>
    <w:p w:rsidR="00000000" w:rsidDel="00000000" w:rsidP="00000000" w:rsidRDefault="00000000" w:rsidRPr="00000000" w14:paraId="00000144">
      <w:pPr>
        <w:pStyle w:val="Heading3"/>
        <w:rPr/>
      </w:pPr>
      <w:bookmarkStart w:colFirst="0" w:colLast="0" w:name="_zi4b27257e9k" w:id="26"/>
      <w:bookmarkEnd w:id="26"/>
      <w:r w:rsidDel="00000000" w:rsidR="00000000" w:rsidRPr="00000000">
        <w:rPr>
          <w:rtl w:val="0"/>
        </w:rPr>
        <w:t xml:space="preserve">5.2 Signal Generation APIs</w:t>
      </w:r>
    </w:p>
    <w:p w:rsidR="00000000" w:rsidDel="00000000" w:rsidP="00000000" w:rsidRDefault="00000000" w:rsidRPr="00000000" w14:paraId="00000145">
      <w:pPr>
        <w:pStyle w:val="Heading4"/>
        <w:rPr/>
      </w:pPr>
      <w:bookmarkStart w:colFirst="0" w:colLast="0" w:name="_xvmpvms0omj" w:id="27"/>
      <w:bookmarkEnd w:id="27"/>
      <w:r w:rsidDel="00000000" w:rsidR="00000000" w:rsidRPr="00000000">
        <w:rPr>
          <w:rtl w:val="0"/>
        </w:rPr>
        <w:t xml:space="preserve">Build Signals for Snapshot</w:t>
      </w:r>
    </w:p>
    <w:p w:rsidR="00000000" w:rsidDel="00000000" w:rsidP="00000000" w:rsidRDefault="00000000" w:rsidRPr="00000000" w14:paraId="00000146">
      <w:pPr>
        <w:rPr/>
      </w:pPr>
      <w:r w:rsidDel="00000000" w:rsidR="00000000" w:rsidRPr="00000000">
        <w:rPr>
          <w:b w:val="1"/>
          <w:bCs w:val="1"/>
          <w:rtl w:val="0"/>
        </w:rPr>
        <w:t xml:space="preserve">POST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/api/v2/backtests/signal-jobs</w:t>
      </w: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w:t>
      </w:r>
    </w:p>
    <w:p w:rsidR="00000000" w:rsidDel="00000000" w:rsidP="00000000" w:rsidRDefault="00000000" w:rsidRPr="00000000" w14:paraId="00000148">
      <w:pPr>
        <w:rPr/>
      </w:pPr>
      <w:r w:rsidDel="00000000" w:rsidR="00000000" w:rsidRPr="00000000">
        <w:rPr>
          <w:rtl w:val="0"/>
        </w:rPr>
        <w:t xml:space="preserve">  "snapshot_id": "snap_01HXYZ",</w:t>
      </w:r>
    </w:p>
    <w:p w:rsidR="00000000" w:rsidDel="00000000" w:rsidP="00000000" w:rsidRDefault="00000000" w:rsidRPr="00000000" w14:paraId="00000149">
      <w:pPr>
        <w:rPr/>
      </w:pPr>
      <w:r w:rsidDel="00000000" w:rsidR="00000000" w:rsidRPr="00000000">
        <w:rPr>
          <w:rtl w:val="0"/>
        </w:rPr>
        <w:t xml:space="preserve">  "signal_engine_version": "2.3.1",</w:t>
      </w:r>
    </w:p>
    <w:p w:rsidR="00000000" w:rsidDel="00000000" w:rsidP="00000000" w:rsidRDefault="00000000" w:rsidRPr="00000000" w14:paraId="0000014A">
      <w:pPr>
        <w:rPr/>
      </w:pPr>
      <w:r w:rsidDel="00000000" w:rsidR="00000000" w:rsidRPr="00000000">
        <w:rPr>
          <w:rtl w:val="0"/>
        </w:rPr>
        <w:t xml:space="preserve">  "signal_definitions_hash": "sha256:...",</w:t>
      </w:r>
    </w:p>
    <w:p w:rsidR="00000000" w:rsidDel="00000000" w:rsidP="00000000" w:rsidRDefault="00000000" w:rsidRPr="00000000" w14:paraId="0000014B">
      <w:pPr>
        <w:rPr/>
      </w:pPr>
      <w:r w:rsidDel="00000000" w:rsidR="00000000" w:rsidRPr="00000000">
        <w:rPr>
          <w:rtl w:val="0"/>
        </w:rPr>
        <w:t xml:space="preserve">  "signals": {</w:t>
      </w:r>
    </w:p>
    <w:p w:rsidR="00000000" w:rsidDel="00000000" w:rsidP="00000000" w:rsidRDefault="00000000" w:rsidRPr="00000000" w14:paraId="0000014C">
      <w:pPr>
        <w:rPr/>
      </w:pPr>
      <w:r w:rsidDel="00000000" w:rsidR="00000000" w:rsidRPr="00000000">
        <w:rPr>
          <w:rtl w:val="0"/>
        </w:rPr>
        <w:t xml:space="preserve">    "include": ["S003","S004","S033","S032","S006"],</w:t>
      </w:r>
    </w:p>
    <w:p w:rsidR="00000000" w:rsidDel="00000000" w:rsidP="00000000" w:rsidRDefault="00000000" w:rsidRPr="00000000" w14:paraId="0000014D">
      <w:pPr>
        <w:rPr/>
      </w:pPr>
      <w:r w:rsidDel="00000000" w:rsidR="00000000" w:rsidRPr="00000000">
        <w:rPr>
          <w:rtl w:val="0"/>
        </w:rPr>
        <w:t xml:space="preserve">    "exclude": []</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  "output": {</w:t>
      </w:r>
    </w:p>
    <w:p w:rsidR="00000000" w:rsidDel="00000000" w:rsidP="00000000" w:rsidRDefault="00000000" w:rsidRPr="00000000" w14:paraId="00000150">
      <w:pPr>
        <w:rPr/>
      </w:pPr>
      <w:r w:rsidDel="00000000" w:rsidR="00000000" w:rsidRPr="00000000">
        <w:rPr>
          <w:rtl w:val="0"/>
        </w:rPr>
        <w:t xml:space="preserve">    "format": "PARQUET",</w:t>
      </w:r>
    </w:p>
    <w:p w:rsidR="00000000" w:rsidDel="00000000" w:rsidP="00000000" w:rsidRDefault="00000000" w:rsidRPr="00000000" w14:paraId="00000151">
      <w:pPr>
        <w:rPr/>
      </w:pPr>
      <w:r w:rsidDel="00000000" w:rsidR="00000000" w:rsidRPr="00000000">
        <w:rPr>
          <w:rtl w:val="0"/>
        </w:rPr>
        <w:t xml:space="preserve">    "partition_by": ["family_id","signal_id","date"]</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t xml:space="preserve">Response: </w:t>
      </w:r>
      <w:r w:rsidDel="00000000" w:rsidR="00000000" w:rsidRPr="00000000">
        <w:rPr>
          <w:rFonts w:ascii="Roboto Mono" w:cs="Roboto Mono" w:eastAsia="Roboto Mono" w:hAnsi="Roboto Mono"/>
          <w:color w:val="188038"/>
          <w:rtl w:val="0"/>
        </w:rPr>
        <w:t xml:space="preserve">{ "signal_job_id": "sj_01HABC", "status": "QUEUED" }</w:t>
      </w:r>
      <w:r w:rsidDel="00000000" w:rsidR="00000000" w:rsidRPr="00000000">
        <w:rPr>
          <w:rtl w:val="0"/>
        </w:rPr>
      </w:r>
    </w:p>
    <w:p w:rsidR="00000000" w:rsidDel="00000000" w:rsidP="00000000" w:rsidRDefault="00000000" w:rsidRPr="00000000" w14:paraId="00000155">
      <w:pPr>
        <w:rPr/>
      </w:pPr>
      <w:r w:rsidDel="00000000" w:rsidR="00000000" w:rsidRPr="00000000">
        <w:rPr>
          <w:b w:val="1"/>
          <w:bCs w:val="1"/>
          <w:rtl w:val="0"/>
        </w:rPr>
        <w:t xml:space="preserve">Connection to signal catalog:</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include</w:t>
      </w:r>
      <w:r w:rsidDel="00000000" w:rsidR="00000000" w:rsidRPr="00000000">
        <w:rPr>
          <w:rtl w:val="0"/>
        </w:rPr>
        <w:t xml:space="preserve"> list uses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 IDs from the Master Signal Catalog. The gap analysis shows that only ~12 of 80 signals are currently active in production scoring. The backtesting service provides the mechanism to test all 80 — including signals whose collectors are built but aren't wired to the scorer (the 13 identified in the Collector-Signal Reconciliation).</w:t>
      </w:r>
    </w:p>
    <w:p w:rsidR="00000000" w:rsidDel="00000000" w:rsidP="00000000" w:rsidRDefault="00000000" w:rsidRPr="00000000" w14:paraId="00000156">
      <w:pPr>
        <w:pStyle w:val="Heading4"/>
        <w:rPr/>
      </w:pPr>
      <w:bookmarkStart w:colFirst="0" w:colLast="0" w:name="_5uvi993thg3w" w:id="28"/>
      <w:bookmarkEnd w:id="28"/>
      <w:r w:rsidDel="00000000" w:rsidR="00000000" w:rsidRPr="00000000">
        <w:rPr>
          <w:rtl w:val="0"/>
        </w:rPr>
        <w:t xml:space="preserve">Signal Job Status &amp; Artifacts</w:t>
      </w:r>
    </w:p>
    <w:p w:rsidR="00000000" w:rsidDel="00000000" w:rsidP="00000000" w:rsidRDefault="00000000" w:rsidRPr="00000000" w14:paraId="00000157">
      <w:pPr>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/api/v2/backtests/signal-jobs/{signal_job_id}</w:t>
      </w: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/api/v2/backtests/signal-jobs/{signal_job_id}/artifacts</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Artifacts include: normalized signal events (Parquet), coverage/missingness report, latency stats per source (observed vs ingest deltas).</w:t>
      </w:r>
    </w:p>
    <w:p w:rsidR="00000000" w:rsidDel="00000000" w:rsidP="00000000" w:rsidRDefault="00000000" w:rsidRPr="00000000" w14:paraId="0000015A">
      <w:pPr>
        <w:pStyle w:val="Heading3"/>
        <w:rPr/>
      </w:pPr>
      <w:bookmarkStart w:colFirst="0" w:colLast="0" w:name="_ocu89fk9g8ga" w:id="29"/>
      <w:bookmarkEnd w:id="29"/>
      <w:r w:rsidDel="00000000" w:rsidR="00000000" w:rsidRPr="00000000">
        <w:rPr>
          <w:rtl w:val="0"/>
        </w:rPr>
        <w:t xml:space="preserve">5.3 Latency Model APIs</w:t>
      </w:r>
    </w:p>
    <w:p w:rsidR="00000000" w:rsidDel="00000000" w:rsidP="00000000" w:rsidRDefault="00000000" w:rsidRPr="00000000" w14:paraId="0000015B">
      <w:pPr>
        <w:pStyle w:val="Heading4"/>
        <w:rPr/>
      </w:pPr>
      <w:bookmarkStart w:colFirst="0" w:colLast="0" w:name="_47gzq8u7dnme" w:id="30"/>
      <w:bookmarkEnd w:id="30"/>
      <w:r w:rsidDel="00000000" w:rsidR="00000000" w:rsidRPr="00000000">
        <w:rPr>
          <w:rtl w:val="0"/>
        </w:rPr>
        <w:t xml:space="preserve">Create/Version Latency Model</w:t>
      </w:r>
    </w:p>
    <w:p w:rsidR="00000000" w:rsidDel="00000000" w:rsidP="00000000" w:rsidRDefault="00000000" w:rsidRPr="00000000" w14:paraId="0000015C">
      <w:pPr>
        <w:rPr/>
      </w:pPr>
      <w:r w:rsidDel="00000000" w:rsidR="00000000" w:rsidRPr="00000000">
        <w:rPr>
          <w:b w:val="1"/>
          <w:bCs w:val="1"/>
          <w:rtl w:val="0"/>
        </w:rPr>
        <w:t xml:space="preserve">POST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/api/v2/backtests/models/latency</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t xml:space="preserve">  "latency_model_id": "latency_v2_default",</w:t>
      </w:r>
    </w:p>
    <w:p w:rsidR="00000000" w:rsidDel="00000000" w:rsidP="00000000" w:rsidRDefault="00000000" w:rsidRPr="00000000" w14:paraId="0000015F">
      <w:pPr>
        <w:rPr/>
      </w:pPr>
      <w:r w:rsidDel="00000000" w:rsidR="00000000" w:rsidRPr="00000000">
        <w:rPr>
          <w:rtl w:val="0"/>
        </w:rPr>
        <w:t xml:space="preserve">  "description": "Default latency + uncertainty by source_type",</w:t>
      </w:r>
    </w:p>
    <w:p w:rsidR="00000000" w:rsidDel="00000000" w:rsidP="00000000" w:rsidRDefault="00000000" w:rsidRPr="00000000" w14:paraId="00000160">
      <w:pPr>
        <w:rPr/>
      </w:pPr>
      <w:r w:rsidDel="00000000" w:rsidR="00000000" w:rsidRPr="00000000">
        <w:rPr>
          <w:rtl w:val="0"/>
        </w:rPr>
        <w:t xml:space="preserve">  "rules": [</w:t>
      </w:r>
    </w:p>
    <w:p w:rsidR="00000000" w:rsidDel="00000000" w:rsidP="00000000" w:rsidRDefault="00000000" w:rsidRPr="00000000" w14:paraId="00000161">
      <w:pPr>
        <w:rPr/>
      </w:pPr>
      <w:r w:rsidDel="00000000" w:rsidR="00000000" w:rsidRPr="00000000">
        <w:rPr>
          <w:rtl w:val="0"/>
        </w:rPr>
        <w:t xml:space="preserve">    {</w:t>
      </w:r>
    </w:p>
    <w:p w:rsidR="00000000" w:rsidDel="00000000" w:rsidP="00000000" w:rsidRDefault="00000000" w:rsidRPr="00000000" w14:paraId="00000162">
      <w:pPr>
        <w:rPr/>
      </w:pPr>
      <w:r w:rsidDel="00000000" w:rsidR="00000000" w:rsidRPr="00000000">
        <w:rPr>
          <w:rtl w:val="0"/>
        </w:rPr>
        <w:t xml:space="preserve">      "source_type": "EDGAR",</w:t>
      </w:r>
    </w:p>
    <w:p w:rsidR="00000000" w:rsidDel="00000000" w:rsidP="00000000" w:rsidRDefault="00000000" w:rsidRPr="00000000" w14:paraId="00000163">
      <w:pPr>
        <w:rPr/>
      </w:pPr>
      <w:r w:rsidDel="00000000" w:rsidR="00000000" w:rsidRPr="00000000">
        <w:rPr>
          <w:rtl w:val="0"/>
        </w:rPr>
        <w:t xml:space="preserve">      "availability": { "p50_seconds": 120, "p95_seconds": 600 },</w:t>
      </w:r>
    </w:p>
    <w:p w:rsidR="00000000" w:rsidDel="00000000" w:rsidP="00000000" w:rsidRDefault="00000000" w:rsidRPr="00000000" w14:paraId="00000164">
      <w:pPr>
        <w:rPr/>
      </w:pPr>
      <w:r w:rsidDel="00000000" w:rsidR="00000000" w:rsidRPr="00000000">
        <w:rPr>
          <w:rtl w:val="0"/>
        </w:rPr>
        <w:t xml:space="preserve">      "timestamp_uncertainty_seconds": 30,</w:t>
      </w:r>
    </w:p>
    <w:p w:rsidR="00000000" w:rsidDel="00000000" w:rsidP="00000000" w:rsidRDefault="00000000" w:rsidRPr="00000000" w14:paraId="00000165">
      <w:pPr>
        <w:rPr/>
      </w:pPr>
      <w:r w:rsidDel="00000000" w:rsidR="00000000" w:rsidRPr="00000000">
        <w:rPr>
          <w:rtl w:val="0"/>
        </w:rPr>
        <w:t xml:space="preserve">      "latency_confidence": 0.95</w:t>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"source_type": "NEWS",</w:t>
      </w:r>
    </w:p>
    <w:p w:rsidR="00000000" w:rsidDel="00000000" w:rsidP="00000000" w:rsidRDefault="00000000" w:rsidRPr="00000000" w14:paraId="00000169">
      <w:pPr>
        <w:rPr/>
      </w:pPr>
      <w:r w:rsidDel="00000000" w:rsidR="00000000" w:rsidRPr="00000000">
        <w:rPr>
          <w:rtl w:val="0"/>
        </w:rPr>
        <w:t xml:space="preserve">      "availability": { "p50_seconds": 900, "p95_seconds": 7200 },</w:t>
      </w:r>
    </w:p>
    <w:p w:rsidR="00000000" w:rsidDel="00000000" w:rsidP="00000000" w:rsidRDefault="00000000" w:rsidRPr="00000000" w14:paraId="0000016A">
      <w:pPr>
        <w:rPr/>
      </w:pPr>
      <w:r w:rsidDel="00000000" w:rsidR="00000000" w:rsidRPr="00000000">
        <w:rPr>
          <w:rtl w:val="0"/>
        </w:rPr>
        <w:t xml:space="preserve">      "timestamp_uncertainty_seconds": 600,</w:t>
      </w:r>
    </w:p>
    <w:p w:rsidR="00000000" w:rsidDel="00000000" w:rsidP="00000000" w:rsidRDefault="00000000" w:rsidRPr="00000000" w14:paraId="0000016B">
      <w:pPr>
        <w:rPr/>
      </w:pPr>
      <w:r w:rsidDel="00000000" w:rsidR="00000000" w:rsidRPr="00000000">
        <w:rPr>
          <w:rtl w:val="0"/>
        </w:rPr>
        <w:t xml:space="preserve">      "latency_confidence": 0.65</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      "source_type": "DARK_POOL",</w:t>
      </w:r>
    </w:p>
    <w:p w:rsidR="00000000" w:rsidDel="00000000" w:rsidP="00000000" w:rsidRDefault="00000000" w:rsidRPr="00000000" w14:paraId="0000016F">
      <w:pPr>
        <w:rPr/>
      </w:pPr>
      <w:r w:rsidDel="00000000" w:rsidR="00000000" w:rsidRPr="00000000">
        <w:rPr>
          <w:rtl w:val="0"/>
        </w:rPr>
        <w:t xml:space="preserve">      "availability": { "p50_seconds": 86400, "p95_seconds": 604800 },</w:t>
      </w:r>
    </w:p>
    <w:p w:rsidR="00000000" w:rsidDel="00000000" w:rsidP="00000000" w:rsidRDefault="00000000" w:rsidRPr="00000000" w14:paraId="00000170">
      <w:pPr>
        <w:rPr/>
      </w:pPr>
      <w:r w:rsidDel="00000000" w:rsidR="00000000" w:rsidRPr="00000000">
        <w:rPr>
          <w:rtl w:val="0"/>
        </w:rPr>
        <w:t xml:space="preserve">      "timestamp_uncertainty_seconds": 3600,</w:t>
      </w:r>
    </w:p>
    <w:p w:rsidR="00000000" w:rsidDel="00000000" w:rsidP="00000000" w:rsidRDefault="00000000" w:rsidRPr="00000000" w14:paraId="00000171">
      <w:pPr>
        <w:rPr/>
      </w:pPr>
      <w:r w:rsidDel="00000000" w:rsidR="00000000" w:rsidRPr="00000000">
        <w:rPr>
          <w:rtl w:val="0"/>
        </w:rPr>
        <w:t xml:space="preserve">      "latency_confidence": 0.55</w:t>
      </w:r>
    </w:p>
    <w:p w:rsidR="00000000" w:rsidDel="00000000" w:rsidP="00000000" w:rsidRDefault="00000000" w:rsidRPr="00000000" w14:paraId="00000172">
      <w:pPr>
        <w:rPr/>
      </w:pPr>
      <w:r w:rsidDel="00000000" w:rsidR="00000000" w:rsidRPr="00000000">
        <w:rPr>
          <w:rtl w:val="0"/>
        </w:rPr>
        <w:t xml:space="preserve">    },</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      "source_type": "OPTIONS_TAPE",</w:t>
      </w:r>
    </w:p>
    <w:p w:rsidR="00000000" w:rsidDel="00000000" w:rsidP="00000000" w:rsidRDefault="00000000" w:rsidRPr="00000000" w14:paraId="00000175">
      <w:pPr>
        <w:rPr/>
      </w:pPr>
      <w:r w:rsidDel="00000000" w:rsidR="00000000" w:rsidRPr="00000000">
        <w:rPr>
          <w:rtl w:val="0"/>
        </w:rPr>
        <w:t xml:space="preserve">      "availability": { "p50_seconds": 60, "p95_seconds": 300 },</w:t>
      </w:r>
    </w:p>
    <w:p w:rsidR="00000000" w:rsidDel="00000000" w:rsidP="00000000" w:rsidRDefault="00000000" w:rsidRPr="00000000" w14:paraId="00000176">
      <w:pPr>
        <w:rPr/>
      </w:pPr>
      <w:r w:rsidDel="00000000" w:rsidR="00000000" w:rsidRPr="00000000">
        <w:rPr>
          <w:rtl w:val="0"/>
        </w:rPr>
        <w:t xml:space="preserve">      "timestamp_uncertainty_seconds": 10,</w:t>
      </w:r>
    </w:p>
    <w:p w:rsidR="00000000" w:rsidDel="00000000" w:rsidP="00000000" w:rsidRDefault="00000000" w:rsidRPr="00000000" w14:paraId="00000177">
      <w:pPr>
        <w:rPr/>
      </w:pPr>
      <w:r w:rsidDel="00000000" w:rsidR="00000000" w:rsidRPr="00000000">
        <w:rPr>
          <w:rtl w:val="0"/>
        </w:rPr>
        <w:t xml:space="preserve">      "latency_confidence": 0.98</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t xml:space="preserve">    {</w:t>
      </w:r>
    </w:p>
    <w:p w:rsidR="00000000" w:rsidDel="00000000" w:rsidP="00000000" w:rsidRDefault="00000000" w:rsidRPr="00000000" w14:paraId="0000017A">
      <w:pPr>
        <w:rPr/>
      </w:pPr>
      <w:r w:rsidDel="00000000" w:rsidR="00000000" w:rsidRPr="00000000">
        <w:rPr>
          <w:rtl w:val="0"/>
        </w:rPr>
        <w:t xml:space="preserve">      "source_type": "CONGRESSIONAL",</w:t>
      </w:r>
    </w:p>
    <w:p w:rsidR="00000000" w:rsidDel="00000000" w:rsidP="00000000" w:rsidRDefault="00000000" w:rsidRPr="00000000" w14:paraId="0000017B">
      <w:pPr>
        <w:rPr/>
      </w:pPr>
      <w:r w:rsidDel="00000000" w:rsidR="00000000" w:rsidRPr="00000000">
        <w:rPr>
          <w:rtl w:val="0"/>
        </w:rPr>
        <w:t xml:space="preserve">      "availability": { "p50_seconds": 2592000, "p95_seconds": 3888000 },</w:t>
      </w:r>
    </w:p>
    <w:p w:rsidR="00000000" w:rsidDel="00000000" w:rsidP="00000000" w:rsidRDefault="00000000" w:rsidRPr="00000000" w14:paraId="0000017C">
      <w:pPr>
        <w:rPr/>
      </w:pPr>
      <w:r w:rsidDel="00000000" w:rsidR="00000000" w:rsidRPr="00000000">
        <w:rPr>
          <w:rtl w:val="0"/>
        </w:rPr>
        <w:t xml:space="preserve">      "timestamp_uncertainty_seconds": 86400,</w:t>
      </w:r>
    </w:p>
    <w:p w:rsidR="00000000" w:rsidDel="00000000" w:rsidP="00000000" w:rsidRDefault="00000000" w:rsidRPr="00000000" w14:paraId="0000017D">
      <w:pPr>
        <w:rPr/>
      </w:pPr>
      <w:r w:rsidDel="00000000" w:rsidR="00000000" w:rsidRPr="00000000">
        <w:rPr>
          <w:rtl w:val="0"/>
        </w:rPr>
        <w:t xml:space="preserve">      "latency_confidence": 0.30</w:t>
      </w:r>
    </w:p>
    <w:p w:rsidR="00000000" w:rsidDel="00000000" w:rsidP="00000000" w:rsidRDefault="00000000" w:rsidRPr="00000000" w14:paraId="0000017E">
      <w:pPr>
        <w:rPr/>
      </w:pPr>
      <w:r w:rsidDel="00000000" w:rsidR="00000000" w:rsidRPr="00000000">
        <w:rPr>
          <w:rtl w:val="0"/>
        </w:rPr>
        <w:t xml:space="preserve">    },</w:t>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t xml:space="preserve">      "source_type": "ONCHAIN",</w:t>
      </w:r>
    </w:p>
    <w:p w:rsidR="00000000" w:rsidDel="00000000" w:rsidP="00000000" w:rsidRDefault="00000000" w:rsidRPr="00000000" w14:paraId="00000181">
      <w:pPr>
        <w:rPr/>
      </w:pPr>
      <w:r w:rsidDel="00000000" w:rsidR="00000000" w:rsidRPr="00000000">
        <w:rPr>
          <w:rtl w:val="0"/>
        </w:rPr>
        <w:t xml:space="preserve">      "availability": { "p50_seconds": 30, "p95_seconds": 180 },</w:t>
      </w:r>
    </w:p>
    <w:p w:rsidR="00000000" w:rsidDel="00000000" w:rsidP="00000000" w:rsidRDefault="00000000" w:rsidRPr="00000000" w14:paraId="00000182">
      <w:pPr>
        <w:rPr/>
      </w:pPr>
      <w:r w:rsidDel="00000000" w:rsidR="00000000" w:rsidRPr="00000000">
        <w:rPr>
          <w:rtl w:val="0"/>
        </w:rPr>
        <w:t xml:space="preserve">      "timestamp_uncertainty_seconds": 15,</w:t>
      </w:r>
    </w:p>
    <w:p w:rsidR="00000000" w:rsidDel="00000000" w:rsidP="00000000" w:rsidRDefault="00000000" w:rsidRPr="00000000" w14:paraId="00000183">
      <w:pPr>
        <w:rPr/>
      </w:pPr>
      <w:r w:rsidDel="00000000" w:rsidR="00000000" w:rsidRPr="00000000">
        <w:rPr>
          <w:rtl w:val="0"/>
        </w:rPr>
        <w:t xml:space="preserve">      "latency_confidence": 0.99</w:t>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rPr/>
      </w:pPr>
      <w:r w:rsidDel="00000000" w:rsidR="00000000" w:rsidRPr="00000000">
        <w:rPr>
          <w:rtl w:val="0"/>
        </w:rPr>
        <w:t xml:space="preserve">  "composition": {</w:t>
      </w:r>
    </w:p>
    <w:p w:rsidR="00000000" w:rsidDel="00000000" w:rsidP="00000000" w:rsidRDefault="00000000" w:rsidRPr="00000000" w14:paraId="00000187">
      <w:pPr>
        <w:rPr/>
      </w:pPr>
      <w:r w:rsidDel="00000000" w:rsidR="00000000" w:rsidRPr="00000000">
        <w:rPr>
          <w:rtl w:val="0"/>
        </w:rPr>
        <w:t xml:space="preserve">    "availability_time": "max(event_time + modeled_delay, ingest_time)",</w:t>
      </w:r>
    </w:p>
    <w:p w:rsidR="00000000" w:rsidDel="00000000" w:rsidP="00000000" w:rsidRDefault="00000000" w:rsidRPr="00000000" w14:paraId="00000188">
      <w:pPr>
        <w:rPr/>
      </w:pPr>
      <w:r w:rsidDel="00000000" w:rsidR="00000000" w:rsidRPr="00000000">
        <w:rPr>
          <w:rtl w:val="0"/>
        </w:rPr>
        <w:t xml:space="preserve">    "fallback_if_missing": "ingest_time"</w:t>
      </w:r>
    </w:p>
    <w:p w:rsidR="00000000" w:rsidDel="00000000" w:rsidP="00000000" w:rsidRDefault="00000000" w:rsidRPr="00000000" w14:paraId="00000189">
      <w:pPr>
        <w:rPr/>
      </w:pPr>
      <w:r w:rsidDel="00000000" w:rsidR="00000000" w:rsidRPr="00000000">
        <w:rPr>
          <w:rtl w:val="0"/>
        </w:rPr>
        <w:t xml:space="preserve">  }</w:t>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t xml:space="preserve">Response: </w:t>
      </w:r>
      <w:r w:rsidDel="00000000" w:rsidR="00000000" w:rsidRPr="00000000">
        <w:rPr>
          <w:rFonts w:ascii="Roboto Mono" w:cs="Roboto Mono" w:eastAsia="Roboto Mono" w:hAnsi="Roboto Mono"/>
          <w:color w:val="188038"/>
          <w:rtl w:val="0"/>
        </w:rPr>
        <w:t xml:space="preserve">{ "latency_model_id": "latency_v2_default", "latency_model_hash": "sha256:...", "created_at": "..." }</w:t>
      </w: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Note on congressional latency:</w:t>
      </w:r>
      <w:r w:rsidDel="00000000" w:rsidR="00000000" w:rsidRPr="00000000">
        <w:rPr>
          <w:rtl w:val="0"/>
        </w:rPr>
        <w:t xml:space="preserve"> Congressional disclosure data has p50 latency of ~30 days (the STOCK Act allows 45-day reporting). This means congressional trading signals (S011–S014 in the catalog) can never provide sub-day detection lead time. The latency model makes this honest — the scorer can still use the signal, but the latency confidence is 0.30, which the scoring math discounts heavily.</w:t>
      </w:r>
    </w:p>
    <w:p w:rsidR="00000000" w:rsidDel="00000000" w:rsidP="00000000" w:rsidRDefault="00000000" w:rsidRPr="00000000" w14:paraId="0000018D">
      <w:pPr>
        <w:pStyle w:val="Heading4"/>
        <w:rPr/>
      </w:pPr>
      <w:bookmarkStart w:colFirst="0" w:colLast="0" w:name="_joy3gooi0vc8" w:id="31"/>
      <w:bookmarkEnd w:id="31"/>
      <w:r w:rsidDel="00000000" w:rsidR="00000000" w:rsidRPr="00000000">
        <w:rPr>
          <w:rtl w:val="0"/>
        </w:rPr>
        <w:t xml:space="preserve">Get Latency Model</w:t>
      </w:r>
    </w:p>
    <w:p w:rsidR="00000000" w:rsidDel="00000000" w:rsidP="00000000" w:rsidRDefault="00000000" w:rsidRPr="00000000" w14:paraId="0000018E">
      <w:pPr>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/api/v2/backtests/models/latency/{latency_model_id}</w:t>
      </w:r>
      <w:r w:rsidDel="00000000" w:rsidR="00000000" w:rsidRPr="00000000">
        <w:rPr>
          <w:rtl w:val="0"/>
        </w:rPr>
      </w:r>
    </w:p>
    <w:p w:rsidR="00000000" w:rsidDel="00000000" w:rsidP="00000000" w:rsidRDefault="00000000" w:rsidRPr="00000000" w14:paraId="0000018F">
      <w:pPr>
        <w:pStyle w:val="Heading3"/>
        <w:rPr/>
      </w:pPr>
      <w:bookmarkStart w:colFirst="0" w:colLast="0" w:name="_1ysn9qlyqh1q" w:id="32"/>
      <w:bookmarkEnd w:id="32"/>
      <w:r w:rsidDel="00000000" w:rsidR="00000000" w:rsidRPr="00000000">
        <w:rPr>
          <w:rtl w:val="0"/>
        </w:rPr>
        <w:t xml:space="preserve">5.4 Scoring Model APIs</w:t>
      </w:r>
    </w:p>
    <w:p w:rsidR="00000000" w:rsidDel="00000000" w:rsidP="00000000" w:rsidRDefault="00000000" w:rsidRPr="00000000" w14:paraId="00000190">
      <w:pPr>
        <w:pStyle w:val="Heading4"/>
        <w:rPr/>
      </w:pPr>
      <w:bookmarkStart w:colFirst="0" w:colLast="0" w:name="_8c2q3f19mkkv" w:id="33"/>
      <w:bookmarkEnd w:id="33"/>
      <w:r w:rsidDel="00000000" w:rsidR="00000000" w:rsidRPr="00000000">
        <w:rPr>
          <w:rtl w:val="0"/>
        </w:rPr>
        <w:t xml:space="preserve">Create Scoring Model</w:t>
      </w:r>
    </w:p>
    <w:p w:rsidR="00000000" w:rsidDel="00000000" w:rsidP="00000000" w:rsidRDefault="00000000" w:rsidRPr="00000000" w14:paraId="00000191">
      <w:pPr>
        <w:rPr/>
      </w:pPr>
      <w:r w:rsidDel="00000000" w:rsidR="00000000" w:rsidRPr="00000000">
        <w:rPr>
          <w:b w:val="1"/>
          <w:bCs w:val="1"/>
          <w:rtl w:val="0"/>
        </w:rPr>
        <w:t xml:space="preserve">POST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/api/v2/backtests/models/scoring</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t xml:space="preserve">  "scoring_model_id": "iald_v2_prod_2026_02",</w:t>
      </w:r>
    </w:p>
    <w:p w:rsidR="00000000" w:rsidDel="00000000" w:rsidP="00000000" w:rsidRDefault="00000000" w:rsidRPr="00000000" w14:paraId="00000194">
      <w:pPr>
        <w:rPr/>
      </w:pPr>
      <w:r w:rsidDel="00000000" w:rsidR="00000000" w:rsidRPr="00000000">
        <w:rPr>
          <w:rtl w:val="0"/>
        </w:rPr>
        <w:t xml:space="preserve">  "description": "Prod candidate: weights/tiers/half-lives + family budgets",</w:t>
      </w:r>
    </w:p>
    <w:p w:rsidR="00000000" w:rsidDel="00000000" w:rsidP="00000000" w:rsidRDefault="00000000" w:rsidRPr="00000000" w14:paraId="00000195">
      <w:pPr>
        <w:rPr/>
      </w:pPr>
      <w:r w:rsidDel="00000000" w:rsidR="00000000" w:rsidRPr="00000000">
        <w:rPr>
          <w:rtl w:val="0"/>
        </w:rPr>
        <w:t xml:space="preserve">  "signal_params": [</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tl w:val="0"/>
        </w:rPr>
        <w:t xml:space="preserve">      "signal_id": "S033",</w:t>
      </w:r>
    </w:p>
    <w:p w:rsidR="00000000" w:rsidDel="00000000" w:rsidP="00000000" w:rsidRDefault="00000000" w:rsidRPr="00000000" w14:paraId="00000198">
      <w:pPr>
        <w:rPr/>
      </w:pPr>
      <w:r w:rsidDel="00000000" w:rsidR="00000000" w:rsidRPr="00000000">
        <w:rPr>
          <w:rtl w:val="0"/>
        </w:rPr>
        <w:t xml:space="preserve">      "tier": "A",</w:t>
      </w:r>
    </w:p>
    <w:p w:rsidR="00000000" w:rsidDel="00000000" w:rsidP="00000000" w:rsidRDefault="00000000" w:rsidRPr="00000000" w14:paraId="00000199">
      <w:pPr>
        <w:rPr/>
      </w:pPr>
      <w:r w:rsidDel="00000000" w:rsidR="00000000" w:rsidRPr="00000000">
        <w:rPr>
          <w:rtl w:val="0"/>
        </w:rPr>
        <w:t xml:space="preserve">      "base_weight": 1.40,</w:t>
      </w:r>
    </w:p>
    <w:p w:rsidR="00000000" w:rsidDel="00000000" w:rsidP="00000000" w:rsidRDefault="00000000" w:rsidRPr="00000000" w14:paraId="0000019A">
      <w:pPr>
        <w:rPr/>
      </w:pPr>
      <w:r w:rsidDel="00000000" w:rsidR="00000000" w:rsidRPr="00000000">
        <w:rPr>
          <w:rtl w:val="0"/>
        </w:rPr>
        <w:t xml:space="preserve">      "half_life_hours": 336,</w:t>
      </w:r>
    </w:p>
    <w:p w:rsidR="00000000" w:rsidDel="00000000" w:rsidP="00000000" w:rsidRDefault="00000000" w:rsidRPr="00000000" w14:paraId="0000019B">
      <w:pPr>
        <w:rPr/>
      </w:pPr>
      <w:r w:rsidDel="00000000" w:rsidR="00000000" w:rsidRPr="00000000">
        <w:rPr>
          <w:rtl w:val="0"/>
        </w:rPr>
        <w:t xml:space="preserve">      "directional": true,</w:t>
      </w:r>
    </w:p>
    <w:p w:rsidR="00000000" w:rsidDel="00000000" w:rsidP="00000000" w:rsidRDefault="00000000" w:rsidRPr="00000000" w14:paraId="0000019C">
      <w:pPr>
        <w:rPr/>
      </w:pPr>
      <w:r w:rsidDel="00000000" w:rsidR="00000000" w:rsidRPr="00000000">
        <w:rPr>
          <w:rtl w:val="0"/>
        </w:rPr>
        <w:t xml:space="preserve">      "family_id": "F02",</w:t>
      </w:r>
    </w:p>
    <w:p w:rsidR="00000000" w:rsidDel="00000000" w:rsidP="00000000" w:rsidRDefault="00000000" w:rsidRPr="00000000" w14:paraId="0000019D">
      <w:pPr>
        <w:rPr/>
      </w:pPr>
      <w:r w:rsidDel="00000000" w:rsidR="00000000" w:rsidRPr="00000000">
        <w:rPr>
          <w:rtl w:val="0"/>
        </w:rPr>
        <w:t xml:space="preserve">      "chain_affinity": { "CT-07": 0.6, "CT-01": 0.4 }</w:t>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t xml:space="preserve">    {</w:t>
      </w:r>
    </w:p>
    <w:p w:rsidR="00000000" w:rsidDel="00000000" w:rsidP="00000000" w:rsidRDefault="00000000" w:rsidRPr="00000000" w14:paraId="000001A0">
      <w:pPr>
        <w:rPr/>
      </w:pPr>
      <w:r w:rsidDel="00000000" w:rsidR="00000000" w:rsidRPr="00000000">
        <w:rPr>
          <w:rtl w:val="0"/>
        </w:rPr>
        <w:t xml:space="preserve">      "signal_id": "S003",</w:t>
      </w:r>
    </w:p>
    <w:p w:rsidR="00000000" w:rsidDel="00000000" w:rsidP="00000000" w:rsidRDefault="00000000" w:rsidRPr="00000000" w14:paraId="000001A1">
      <w:pPr>
        <w:rPr/>
      </w:pPr>
      <w:r w:rsidDel="00000000" w:rsidR="00000000" w:rsidRPr="00000000">
        <w:rPr>
          <w:rtl w:val="0"/>
        </w:rPr>
        <w:t xml:space="preserve">      "tier": "B",</w:t>
      </w:r>
    </w:p>
    <w:p w:rsidR="00000000" w:rsidDel="00000000" w:rsidP="00000000" w:rsidRDefault="00000000" w:rsidRPr="00000000" w14:paraId="000001A2">
      <w:pPr>
        <w:rPr/>
      </w:pPr>
      <w:r w:rsidDel="00000000" w:rsidR="00000000" w:rsidRPr="00000000">
        <w:rPr>
          <w:rtl w:val="0"/>
        </w:rPr>
        <w:t xml:space="preserve">      "base_weight": 1.20,</w:t>
      </w:r>
    </w:p>
    <w:p w:rsidR="00000000" w:rsidDel="00000000" w:rsidP="00000000" w:rsidRDefault="00000000" w:rsidRPr="00000000" w14:paraId="000001A3">
      <w:pPr>
        <w:rPr/>
      </w:pPr>
      <w:r w:rsidDel="00000000" w:rsidR="00000000" w:rsidRPr="00000000">
        <w:rPr>
          <w:rtl w:val="0"/>
        </w:rPr>
        <w:t xml:space="preserve">      "half_life_hours": 48,</w:t>
      </w:r>
    </w:p>
    <w:p w:rsidR="00000000" w:rsidDel="00000000" w:rsidP="00000000" w:rsidRDefault="00000000" w:rsidRPr="00000000" w14:paraId="000001A4">
      <w:pPr>
        <w:rPr/>
      </w:pPr>
      <w:r w:rsidDel="00000000" w:rsidR="00000000" w:rsidRPr="00000000">
        <w:rPr>
          <w:rtl w:val="0"/>
        </w:rPr>
        <w:t xml:space="preserve">      "directional": true,</w:t>
      </w:r>
    </w:p>
    <w:p w:rsidR="00000000" w:rsidDel="00000000" w:rsidP="00000000" w:rsidRDefault="00000000" w:rsidRPr="00000000" w14:paraId="000001A5">
      <w:pPr>
        <w:rPr/>
      </w:pPr>
      <w:r w:rsidDel="00000000" w:rsidR="00000000" w:rsidRPr="00000000">
        <w:rPr>
          <w:rtl w:val="0"/>
        </w:rPr>
        <w:t xml:space="preserve">      "family_id": "F04",</w:t>
      </w:r>
    </w:p>
    <w:p w:rsidR="00000000" w:rsidDel="00000000" w:rsidP="00000000" w:rsidRDefault="00000000" w:rsidRPr="00000000" w14:paraId="000001A6">
      <w:pPr>
        <w:rPr/>
      </w:pPr>
      <w:r w:rsidDel="00000000" w:rsidR="00000000" w:rsidRPr="00000000">
        <w:rPr>
          <w:rtl w:val="0"/>
        </w:rPr>
        <w:t xml:space="preserve">      "chain_affinity": { "CT-03": 0.5, "CT-02": 0.5 }</w:t>
      </w:r>
    </w:p>
    <w:p w:rsidR="00000000" w:rsidDel="00000000" w:rsidP="00000000" w:rsidRDefault="00000000" w:rsidRPr="00000000" w14:paraId="000001A7">
      <w:pPr>
        <w:rPr/>
      </w:pPr>
      <w:r w:rsidDel="00000000" w:rsidR="00000000" w:rsidRPr="00000000">
        <w:rPr>
          <w:rtl w:val="0"/>
        </w:rPr>
        <w:t xml:space="preserve">    }</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  "family_params": [</w:t>
      </w:r>
    </w:p>
    <w:p w:rsidR="00000000" w:rsidDel="00000000" w:rsidP="00000000" w:rsidRDefault="00000000" w:rsidRPr="00000000" w14:paraId="000001AA">
      <w:pPr>
        <w:rPr/>
      </w:pPr>
      <w:r w:rsidDel="00000000" w:rsidR="00000000" w:rsidRPr="00000000">
        <w:rPr>
          <w:rtl w:val="0"/>
        </w:rPr>
        <w:t xml:space="preserve">    {</w:t>
      </w:r>
    </w:p>
    <w:p w:rsidR="00000000" w:rsidDel="00000000" w:rsidP="00000000" w:rsidRDefault="00000000" w:rsidRPr="00000000" w14:paraId="000001AB">
      <w:pPr>
        <w:rPr/>
      </w:pPr>
      <w:r w:rsidDel="00000000" w:rsidR="00000000" w:rsidRPr="00000000">
        <w:rPr>
          <w:rtl w:val="0"/>
        </w:rPr>
        <w:t xml:space="preserve">      "family_id": "F04",</w:t>
      </w:r>
    </w:p>
    <w:p w:rsidR="00000000" w:rsidDel="00000000" w:rsidP="00000000" w:rsidRDefault="00000000" w:rsidRPr="00000000" w14:paraId="000001AC">
      <w:pPr>
        <w:rPr/>
      </w:pPr>
      <w:r w:rsidDel="00000000" w:rsidR="00000000" w:rsidRPr="00000000">
        <w:rPr>
          <w:rtl w:val="0"/>
        </w:rPr>
        <w:t xml:space="preserve">      "budget_fpr_per_30d": 0.015,</w:t>
      </w:r>
    </w:p>
    <w:p w:rsidR="00000000" w:rsidDel="00000000" w:rsidP="00000000" w:rsidRDefault="00000000" w:rsidRPr="00000000" w14:paraId="000001AD">
      <w:pPr>
        <w:rPr/>
      </w:pPr>
      <w:r w:rsidDel="00000000" w:rsidR="00000000" w:rsidRPr="00000000">
        <w:rPr>
          <w:rtl w:val="0"/>
        </w:rPr>
        <w:t xml:space="preserve">      "independence_penalty": { "F09": 0.85, "F10": 0.90 }</w:t>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rPr/>
      </w:pPr>
      <w:r w:rsidDel="00000000" w:rsidR="00000000" w:rsidRPr="00000000">
        <w:rPr>
          <w:rtl w:val="0"/>
        </w:rPr>
        <w:t xml:space="preserve">  "aggregation": {</w:t>
      </w:r>
    </w:p>
    <w:p w:rsidR="00000000" w:rsidDel="00000000" w:rsidP="00000000" w:rsidRDefault="00000000" w:rsidRPr="00000000" w14:paraId="000001B1">
      <w:pPr>
        <w:rPr/>
      </w:pPr>
      <w:r w:rsidDel="00000000" w:rsidR="00000000" w:rsidRPr="00000000">
        <w:rPr>
          <w:rtl w:val="0"/>
        </w:rPr>
        <w:t xml:space="preserve">    "magnitude_link": "LOGISTIC",</w:t>
      </w:r>
    </w:p>
    <w:p w:rsidR="00000000" w:rsidDel="00000000" w:rsidP="00000000" w:rsidRDefault="00000000" w:rsidRPr="00000000" w14:paraId="000001B2">
      <w:pPr>
        <w:rPr/>
      </w:pPr>
      <w:r w:rsidDel="00000000" w:rsidR="00000000" w:rsidRPr="00000000">
        <w:rPr>
          <w:rtl w:val="0"/>
        </w:rPr>
        <w:t xml:space="preserve">    "lean_method": "SIGNED_WEIGHTED_MEAN",</w:t>
      </w:r>
    </w:p>
    <w:p w:rsidR="00000000" w:rsidDel="00000000" w:rsidP="00000000" w:rsidRDefault="00000000" w:rsidRPr="00000000" w14:paraId="000001B3">
      <w:pPr>
        <w:rPr/>
      </w:pPr>
      <w:r w:rsidDel="00000000" w:rsidR="00000000" w:rsidRPr="00000000">
        <w:rPr>
          <w:rtl w:val="0"/>
        </w:rPr>
        <w:t xml:space="preserve">    "confidence_method": "EVIDENCE_AND_LATENCY"</w:t>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t xml:space="preserve">Response: </w:t>
      </w:r>
      <w:r w:rsidDel="00000000" w:rsidR="00000000" w:rsidRPr="00000000">
        <w:rPr>
          <w:rFonts w:ascii="Roboto Mono" w:cs="Roboto Mono" w:eastAsia="Roboto Mono" w:hAnsi="Roboto Mono"/>
          <w:color w:val="188038"/>
          <w:rtl w:val="0"/>
        </w:rPr>
        <w:t xml:space="preserve">{ "scoring_model_id": "iald_v2_prod_2026_02", "scoring_model_hash": "sha256:..." }</w:t>
      </w: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Connection to existing weights: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signal_params</w:t>
      </w:r>
      <w:r w:rsidDel="00000000" w:rsidR="00000000" w:rsidRPr="00000000">
        <w:rPr>
          <w:rtl w:val="0"/>
        </w:rPr>
        <w:t xml:space="preserve"> here correspond to </w:t>
      </w:r>
      <w:r w:rsidDel="00000000" w:rsidR="00000000" w:rsidRPr="00000000">
        <w:rPr>
          <w:rFonts w:ascii="Roboto Mono" w:cs="Roboto Mono" w:eastAsia="Roboto Mono" w:hAnsi="Roboto Mono"/>
          <w:color w:val="188038"/>
          <w:rtl w:val="0"/>
        </w:rPr>
        <w:t xml:space="preserve">SIGNAL_WEIGHTS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SIGNAL_HALF_LIVES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SIGNAL_CONFIG</w:t>
      </w:r>
      <w:r w:rsidDel="00000000" w:rsidR="00000000" w:rsidRPr="00000000">
        <w:rPr>
          <w:rtl w:val="0"/>
        </w:rPr>
        <w:t xml:space="preserve"> currently imported from </w:t>
      </w:r>
      <w:r w:rsidDel="00000000" w:rsidR="00000000" w:rsidRPr="00000000">
        <w:rPr>
          <w:rFonts w:ascii="Roboto Mono" w:cs="Roboto Mono" w:eastAsia="Roboto Mono" w:hAnsi="Roboto Mono"/>
          <w:color w:val="188038"/>
          <w:rtl w:val="0"/>
        </w:rPr>
        <w:t xml:space="preserve">iald_scorer_v3.py</w:t>
      </w:r>
      <w:r w:rsidDel="00000000" w:rsidR="00000000" w:rsidRPr="00000000">
        <w:rPr>
          <w:rtl w:val="0"/>
        </w:rPr>
        <w:t xml:space="preserve">. The 8-tier signal architecture (SignalTier in the current code) maps to the </w:t>
      </w:r>
      <w:r w:rsidDel="00000000" w:rsidR="00000000" w:rsidRPr="00000000">
        <w:rPr>
          <w:rFonts w:ascii="Roboto Mono" w:cs="Roboto Mono" w:eastAsia="Roboto Mono" w:hAnsi="Roboto Mono"/>
          <w:color w:val="188038"/>
          <w:rtl w:val="0"/>
        </w:rPr>
        <w:t xml:space="preserve">tier</w:t>
      </w:r>
      <w:r w:rsidDel="00000000" w:rsidR="00000000" w:rsidRPr="00000000">
        <w:rPr>
          <w:rtl w:val="0"/>
        </w:rPr>
        <w:t xml:space="preserve"> field. Making these parameters explicit in a scoring model config means they're versioned and hashable — you can run the same data through two different weight configurations and compare results without changing code.</w:t>
      </w:r>
    </w:p>
    <w:p w:rsidR="00000000" w:rsidDel="00000000" w:rsidP="00000000" w:rsidRDefault="00000000" w:rsidRPr="00000000" w14:paraId="000001B8">
      <w:pPr>
        <w:pStyle w:val="Heading3"/>
        <w:rPr/>
      </w:pPr>
      <w:bookmarkStart w:colFirst="0" w:colLast="0" w:name="_cssoo4fsh20g" w:id="34"/>
      <w:bookmarkEnd w:id="34"/>
      <w:r w:rsidDel="00000000" w:rsidR="00000000" w:rsidRPr="00000000">
        <w:rPr>
          <w:rtl w:val="0"/>
        </w:rPr>
        <w:t xml:space="preserve">5.5 Evaluation Protocol APIs</w:t>
      </w:r>
    </w:p>
    <w:p w:rsidR="00000000" w:rsidDel="00000000" w:rsidP="00000000" w:rsidRDefault="00000000" w:rsidRPr="00000000" w14:paraId="000001B9">
      <w:pPr>
        <w:pStyle w:val="Heading4"/>
        <w:rPr/>
      </w:pPr>
      <w:bookmarkStart w:colFirst="0" w:colLast="0" w:name="_8dfwy47qvwb0" w:id="35"/>
      <w:bookmarkEnd w:id="35"/>
      <w:r w:rsidDel="00000000" w:rsidR="00000000" w:rsidRPr="00000000">
        <w:rPr>
          <w:rtl w:val="0"/>
        </w:rPr>
        <w:t xml:space="preserve">Define Protocol</w:t>
      </w:r>
    </w:p>
    <w:p w:rsidR="00000000" w:rsidDel="00000000" w:rsidP="00000000" w:rsidRDefault="00000000" w:rsidRPr="00000000" w14:paraId="000001BA">
      <w:pPr>
        <w:rPr/>
      </w:pPr>
      <w:r w:rsidDel="00000000" w:rsidR="00000000" w:rsidRPr="00000000">
        <w:rPr>
          <w:b w:val="1"/>
          <w:bCs w:val="1"/>
          <w:rtl w:val="0"/>
        </w:rPr>
        <w:t xml:space="preserve">POST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/api/v2/backtests/protocols</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t>
      </w:r>
    </w:p>
    <w:p w:rsidR="00000000" w:rsidDel="00000000" w:rsidP="00000000" w:rsidRDefault="00000000" w:rsidRPr="00000000" w14:paraId="000001BC">
      <w:pPr>
        <w:rPr/>
      </w:pPr>
      <w:r w:rsidDel="00000000" w:rsidR="00000000" w:rsidRPr="00000000">
        <w:rPr>
          <w:rtl w:val="0"/>
        </w:rPr>
        <w:t xml:space="preserve">  "protocol_id": "proto_v2_event_and_fpr",</w:t>
      </w:r>
    </w:p>
    <w:p w:rsidR="00000000" w:rsidDel="00000000" w:rsidP="00000000" w:rsidRDefault="00000000" w:rsidRPr="00000000" w14:paraId="000001BD">
      <w:pPr>
        <w:rPr/>
      </w:pPr>
      <w:r w:rsidDel="00000000" w:rsidR="00000000" w:rsidRPr="00000000">
        <w:rPr>
          <w:rtl w:val="0"/>
        </w:rPr>
        <w:t xml:space="preserve">  "labeling": {</w:t>
      </w:r>
    </w:p>
    <w:p w:rsidR="00000000" w:rsidDel="00000000" w:rsidP="00000000" w:rsidRDefault="00000000" w:rsidRPr="00000000" w14:paraId="000001BE">
      <w:pPr>
        <w:rPr/>
      </w:pPr>
      <w:r w:rsidDel="00000000" w:rsidR="00000000" w:rsidRPr="00000000">
        <w:rPr>
          <w:rtl w:val="0"/>
        </w:rPr>
        <w:t xml:space="preserve">    "event_types": ["EARNINGS","MNA","SEC_ACTION","RUG_PULL","GOVERNANCE_COLLAPSE"],</w:t>
      </w:r>
    </w:p>
    <w:p w:rsidR="00000000" w:rsidDel="00000000" w:rsidP="00000000" w:rsidRDefault="00000000" w:rsidRPr="00000000" w14:paraId="000001BF">
      <w:pPr>
        <w:rPr/>
      </w:pPr>
      <w:r w:rsidDel="00000000" w:rsidR="00000000" w:rsidRPr="00000000">
        <w:rPr>
          <w:rtl w:val="0"/>
        </w:rPr>
        <w:t xml:space="preserve">    "event_time_field": "announcement_time_utc",</w:t>
      </w:r>
    </w:p>
    <w:p w:rsidR="00000000" w:rsidDel="00000000" w:rsidP="00000000" w:rsidRDefault="00000000" w:rsidRPr="00000000" w14:paraId="000001C0">
      <w:pPr>
        <w:rPr/>
      </w:pPr>
      <w:r w:rsidDel="00000000" w:rsidR="00000000" w:rsidRPr="00000000">
        <w:rPr>
          <w:rtl w:val="0"/>
        </w:rPr>
        <w:t xml:space="preserve">    "allow_multiple_events_per_entity": true</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t xml:space="preserve">  "windows": {</w:t>
      </w:r>
    </w:p>
    <w:p w:rsidR="00000000" w:rsidDel="00000000" w:rsidP="00000000" w:rsidRDefault="00000000" w:rsidRPr="00000000" w14:paraId="000001C3">
      <w:pPr>
        <w:rPr/>
      </w:pPr>
      <w:r w:rsidDel="00000000" w:rsidR="00000000" w:rsidRPr="00000000">
        <w:rPr>
          <w:rtl w:val="0"/>
        </w:rPr>
        <w:t xml:space="preserve">    "detection_window_hours": 72,</w:t>
      </w:r>
    </w:p>
    <w:p w:rsidR="00000000" w:rsidDel="00000000" w:rsidP="00000000" w:rsidRDefault="00000000" w:rsidRPr="00000000" w14:paraId="000001C4">
      <w:pPr>
        <w:rPr/>
      </w:pPr>
      <w:r w:rsidDel="00000000" w:rsidR="00000000" w:rsidRPr="00000000">
        <w:rPr>
          <w:rtl w:val="0"/>
        </w:rPr>
        <w:t xml:space="preserve">    "post_event_grace_hours": 12,</w:t>
      </w:r>
    </w:p>
    <w:p w:rsidR="00000000" w:rsidDel="00000000" w:rsidP="00000000" w:rsidRDefault="00000000" w:rsidRPr="00000000" w14:paraId="000001C5">
      <w:pPr>
        <w:rPr/>
      </w:pPr>
      <w:r w:rsidDel="00000000" w:rsidR="00000000" w:rsidRPr="00000000">
        <w:rPr>
          <w:rtl w:val="0"/>
        </w:rPr>
        <w:t xml:space="preserve">    "nonevent_sampling_days": 90</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  "thresholds": {</w:t>
      </w:r>
    </w:p>
    <w:p w:rsidR="00000000" w:rsidDel="00000000" w:rsidP="00000000" w:rsidRDefault="00000000" w:rsidRPr="00000000" w14:paraId="000001C8">
      <w:pPr>
        <w:rPr/>
      </w:pPr>
      <w:r w:rsidDel="00000000" w:rsidR="00000000" w:rsidRPr="00000000">
        <w:rPr>
          <w:rtl w:val="0"/>
        </w:rPr>
        <w:t xml:space="preserve">    "primary_magnitude_thresholds": [0.6, 0.7, 0.8],</w:t>
      </w:r>
    </w:p>
    <w:p w:rsidR="00000000" w:rsidDel="00000000" w:rsidP="00000000" w:rsidRDefault="00000000" w:rsidRPr="00000000" w14:paraId="000001C9">
      <w:pPr>
        <w:rPr/>
      </w:pPr>
      <w:r w:rsidDel="00000000" w:rsidR="00000000" w:rsidRPr="00000000">
        <w:rPr>
          <w:rtl w:val="0"/>
        </w:rPr>
        <w:t xml:space="preserve">    "confidence_thresholds": [0.5, 0.7]</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  "metrics": [</w:t>
      </w:r>
    </w:p>
    <w:p w:rsidR="00000000" w:rsidDel="00000000" w:rsidP="00000000" w:rsidRDefault="00000000" w:rsidRPr="00000000" w14:paraId="000001CC">
      <w:pPr>
        <w:rPr/>
      </w:pPr>
      <w:r w:rsidDel="00000000" w:rsidR="00000000" w:rsidRPr="00000000">
        <w:rPr>
          <w:rtl w:val="0"/>
        </w:rPr>
        <w:t xml:space="preserve">    "precision", "recall", "median_lead_time",</w:t>
      </w:r>
    </w:p>
    <w:p w:rsidR="00000000" w:rsidDel="00000000" w:rsidP="00000000" w:rsidRDefault="00000000" w:rsidRPr="00000000" w14:paraId="000001CD">
      <w:pPr>
        <w:rPr/>
      </w:pPr>
      <w:r w:rsidDel="00000000" w:rsidR="00000000" w:rsidRPr="00000000">
        <w:rPr>
          <w:rtl w:val="0"/>
        </w:rPr>
        <w:t xml:space="preserve">    "fpr_per_entity_per_30d", "brier_score", "auc"</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  "regimes": {</w:t>
      </w:r>
    </w:p>
    <w:p w:rsidR="00000000" w:rsidDel="00000000" w:rsidP="00000000" w:rsidRDefault="00000000" w:rsidRPr="00000000" w14:paraId="000001D0">
      <w:pPr>
        <w:rPr/>
      </w:pPr>
      <w:r w:rsidDel="00000000" w:rsidR="00000000" w:rsidRPr="00000000">
        <w:rPr>
          <w:rtl w:val="0"/>
        </w:rPr>
        <w:t xml:space="preserve">    "equities": { "by_vix": [{ "name":"low", "max":18 }, { "name":"high", "min":25 }] },</w:t>
      </w:r>
    </w:p>
    <w:p w:rsidR="00000000" w:rsidDel="00000000" w:rsidP="00000000" w:rsidRDefault="00000000" w:rsidRPr="00000000" w14:paraId="000001D1">
      <w:pPr>
        <w:rPr/>
      </w:pPr>
      <w:r w:rsidDel="00000000" w:rsidR="00000000" w:rsidRPr="00000000">
        <w:rPr>
          <w:rtl w:val="0"/>
        </w:rPr>
        <w:t xml:space="preserve">    "crypto": { "by_btc_vol": [{ "name":"calm", "max":0.03 }, { "name":"storm", "min":0.07 }] }</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t xml:space="preserve">Response includes </w:t>
      </w:r>
      <w:r w:rsidDel="00000000" w:rsidR="00000000" w:rsidRPr="00000000">
        <w:rPr>
          <w:rFonts w:ascii="Roboto Mono" w:cs="Roboto Mono" w:eastAsia="Roboto Mono" w:hAnsi="Roboto Mono"/>
          <w:color w:val="188038"/>
          <w:rtl w:val="0"/>
        </w:rPr>
        <w:t xml:space="preserve">protocol_hash</w:t>
      </w: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b w:val="1"/>
          <w:bCs w:val="1"/>
          <w:rtl w:val="0"/>
        </w:rPr>
        <w:t xml:space="preserve">Labeled events are the hardest prerequisite.</w:t>
      </w:r>
      <w:r w:rsidDel="00000000" w:rsidR="00000000" w:rsidRPr="00000000">
        <w:rPr>
          <w:rtl w:val="0"/>
        </w:rPr>
        <w:t xml:space="preserve"> The backtesting service is only as good as the labeled events it evaluates against. We need a curated dataset of material events — earnings surprises, M&amp;A announcements, SEC enforcement actions, crypto rug pulls, governance collapses — with precise timestamps. This is a data curation task, not a software engineering task, and it needs to happen in parallel with service development.</w:t>
      </w:r>
    </w:p>
    <w:p w:rsidR="00000000" w:rsidDel="00000000" w:rsidP="00000000" w:rsidRDefault="00000000" w:rsidRPr="00000000" w14:paraId="000001D6">
      <w:pPr>
        <w:pStyle w:val="Heading3"/>
        <w:rPr/>
      </w:pPr>
      <w:bookmarkStart w:colFirst="0" w:colLast="0" w:name="_4ii60i3eprfo" w:id="36"/>
      <w:bookmarkEnd w:id="36"/>
      <w:r w:rsidDel="00000000" w:rsidR="00000000" w:rsidRPr="00000000">
        <w:rPr>
          <w:rtl w:val="0"/>
        </w:rPr>
        <w:t xml:space="preserve">5.6 Run Backtest APIs (The Core)</w:t>
      </w:r>
    </w:p>
    <w:p w:rsidR="00000000" w:rsidDel="00000000" w:rsidP="00000000" w:rsidRDefault="00000000" w:rsidRPr="00000000" w14:paraId="000001D7">
      <w:pPr>
        <w:pStyle w:val="Heading4"/>
        <w:rPr/>
      </w:pPr>
      <w:bookmarkStart w:colFirst="0" w:colLast="0" w:name="_4rxu57nsue0s" w:id="37"/>
      <w:bookmarkEnd w:id="37"/>
      <w:r w:rsidDel="00000000" w:rsidR="00000000" w:rsidRPr="00000000">
        <w:rPr>
          <w:rtl w:val="0"/>
        </w:rPr>
        <w:t xml:space="preserve">Create Backtest Run</w:t>
      </w:r>
    </w:p>
    <w:p w:rsidR="00000000" w:rsidDel="00000000" w:rsidP="00000000" w:rsidRDefault="00000000" w:rsidRPr="00000000" w14:paraId="000001D8">
      <w:pPr>
        <w:rPr/>
      </w:pPr>
      <w:r w:rsidDel="00000000" w:rsidR="00000000" w:rsidRPr="00000000">
        <w:rPr>
          <w:b w:val="1"/>
          <w:bCs w:val="1"/>
          <w:rtl w:val="0"/>
        </w:rPr>
        <w:t xml:space="preserve">POST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/api/v2/backtests/runs</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t xml:space="preserve">  "run_name": "bt_equities_q4_2025_prod_candidate",</w:t>
      </w:r>
    </w:p>
    <w:p w:rsidR="00000000" w:rsidDel="00000000" w:rsidP="00000000" w:rsidRDefault="00000000" w:rsidRPr="00000000" w14:paraId="000001DB">
      <w:pPr>
        <w:rPr/>
      </w:pPr>
      <w:r w:rsidDel="00000000" w:rsidR="00000000" w:rsidRPr="00000000">
        <w:rPr>
          <w:rtl w:val="0"/>
        </w:rPr>
        <w:t xml:space="preserve">  "snapshot_id": "snap_01HXYZ",</w:t>
      </w:r>
    </w:p>
    <w:p w:rsidR="00000000" w:rsidDel="00000000" w:rsidP="00000000" w:rsidRDefault="00000000" w:rsidRPr="00000000" w14:paraId="000001DC">
      <w:pPr>
        <w:rPr/>
      </w:pPr>
      <w:r w:rsidDel="00000000" w:rsidR="00000000" w:rsidRPr="00000000">
        <w:rPr>
          <w:rtl w:val="0"/>
        </w:rPr>
        <w:t xml:space="preserve">  "signal_job_id": "sj_01HABC",</w:t>
      </w:r>
    </w:p>
    <w:p w:rsidR="00000000" w:rsidDel="00000000" w:rsidP="00000000" w:rsidRDefault="00000000" w:rsidRPr="00000000" w14:paraId="000001DD">
      <w:pPr>
        <w:rPr/>
      </w:pPr>
      <w:r w:rsidDel="00000000" w:rsidR="00000000" w:rsidRPr="00000000">
        <w:rPr>
          <w:rtl w:val="0"/>
        </w:rPr>
        <w:t xml:space="preserve">  "scoring_model_id": "iald_v2_prod_2026_02",</w:t>
      </w:r>
    </w:p>
    <w:p w:rsidR="00000000" w:rsidDel="00000000" w:rsidP="00000000" w:rsidRDefault="00000000" w:rsidRPr="00000000" w14:paraId="000001DE">
      <w:pPr>
        <w:rPr/>
      </w:pPr>
      <w:r w:rsidDel="00000000" w:rsidR="00000000" w:rsidRPr="00000000">
        <w:rPr>
          <w:rtl w:val="0"/>
        </w:rPr>
        <w:t xml:space="preserve">  "latency_model_id": "latency_v2_default",</w:t>
      </w:r>
    </w:p>
    <w:p w:rsidR="00000000" w:rsidDel="00000000" w:rsidP="00000000" w:rsidRDefault="00000000" w:rsidRPr="00000000" w14:paraId="000001DF">
      <w:pPr>
        <w:rPr/>
      </w:pPr>
      <w:r w:rsidDel="00000000" w:rsidR="00000000" w:rsidRPr="00000000">
        <w:rPr>
          <w:rtl w:val="0"/>
        </w:rPr>
        <w:t xml:space="preserve">  "evaluation_protocol_id": "proto_v2_event_and_fpr",</w:t>
      </w:r>
    </w:p>
    <w:p w:rsidR="00000000" w:rsidDel="00000000" w:rsidP="00000000" w:rsidRDefault="00000000" w:rsidRPr="00000000" w14:paraId="000001E0">
      <w:pPr>
        <w:rPr/>
      </w:pPr>
      <w:r w:rsidDel="00000000" w:rsidR="00000000" w:rsidRPr="00000000">
        <w:rPr>
          <w:rtl w:val="0"/>
        </w:rPr>
        <w:t xml:space="preserve">  "simulation": {</w:t>
      </w:r>
    </w:p>
    <w:p w:rsidR="00000000" w:rsidDel="00000000" w:rsidP="00000000" w:rsidRDefault="00000000" w:rsidRPr="00000000" w14:paraId="000001E1">
      <w:pPr>
        <w:rPr/>
      </w:pPr>
      <w:r w:rsidDel="00000000" w:rsidR="00000000" w:rsidRPr="00000000">
        <w:rPr>
          <w:rtl w:val="0"/>
        </w:rPr>
        <w:t xml:space="preserve">    "mode": "DETERMINISTIC",</w:t>
      </w:r>
    </w:p>
    <w:p w:rsidR="00000000" w:rsidDel="00000000" w:rsidP="00000000" w:rsidRDefault="00000000" w:rsidRPr="00000000" w14:paraId="000001E2">
      <w:pPr>
        <w:rPr/>
      </w:pPr>
      <w:r w:rsidDel="00000000" w:rsidR="00000000" w:rsidRPr="00000000">
        <w:rPr>
          <w:rtl w:val="0"/>
        </w:rPr>
        <w:t xml:space="preserve">    "asof_grid": { "step": "1h" },</w:t>
      </w:r>
    </w:p>
    <w:p w:rsidR="00000000" w:rsidDel="00000000" w:rsidP="00000000" w:rsidRDefault="00000000" w:rsidRPr="00000000" w14:paraId="000001E3">
      <w:pPr>
        <w:rPr/>
      </w:pPr>
      <w:r w:rsidDel="00000000" w:rsidR="00000000" w:rsidRPr="00000000">
        <w:rPr>
          <w:rtl w:val="0"/>
        </w:rPr>
        <w:t xml:space="preserve">    "availability_policy": "EVENT_TIME_WITH_LATENCY"</w:t>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t xml:space="preserve">  "filters": {</w:t>
      </w:r>
    </w:p>
    <w:p w:rsidR="00000000" w:rsidDel="00000000" w:rsidP="00000000" w:rsidRDefault="00000000" w:rsidRPr="00000000" w14:paraId="000001E6">
      <w:pPr>
        <w:rPr/>
      </w:pPr>
      <w:r w:rsidDel="00000000" w:rsidR="00000000" w:rsidRPr="00000000">
        <w:rPr>
          <w:rtl w:val="0"/>
        </w:rPr>
        <w:t xml:space="preserve">    "entities": { "max": 3000, "type": "EQUITY" },</w:t>
      </w:r>
    </w:p>
    <w:p w:rsidR="00000000" w:rsidDel="00000000" w:rsidP="00000000" w:rsidRDefault="00000000" w:rsidRPr="00000000" w14:paraId="000001E7">
      <w:pPr>
        <w:rPr/>
      </w:pPr>
      <w:r w:rsidDel="00000000" w:rsidR="00000000" w:rsidRPr="00000000">
        <w:rPr>
          <w:rtl w:val="0"/>
        </w:rPr>
        <w:t xml:space="preserve">    "signals": { "include_families": ["F01","F02","F04","F09"] }</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  "outputs": {</w:t>
      </w:r>
    </w:p>
    <w:p w:rsidR="00000000" w:rsidDel="00000000" w:rsidP="00000000" w:rsidRDefault="00000000" w:rsidRPr="00000000" w14:paraId="000001EA">
      <w:pPr>
        <w:rPr/>
      </w:pPr>
      <w:r w:rsidDel="00000000" w:rsidR="00000000" w:rsidRPr="00000000">
        <w:rPr>
          <w:rtl w:val="0"/>
        </w:rPr>
        <w:t xml:space="preserve">    "store_time_series": true,</w:t>
      </w:r>
    </w:p>
    <w:p w:rsidR="00000000" w:rsidDel="00000000" w:rsidP="00000000" w:rsidRDefault="00000000" w:rsidRPr="00000000" w14:paraId="000001EB">
      <w:pPr>
        <w:rPr/>
      </w:pPr>
      <w:r w:rsidDel="00000000" w:rsidR="00000000" w:rsidRPr="00000000">
        <w:rPr>
          <w:rtl w:val="0"/>
        </w:rPr>
        <w:t xml:space="preserve">    "store_explanations": true,</w:t>
      </w:r>
    </w:p>
    <w:p w:rsidR="00000000" w:rsidDel="00000000" w:rsidP="00000000" w:rsidRDefault="00000000" w:rsidRPr="00000000" w14:paraId="000001EC">
      <w:pPr>
        <w:rPr/>
      </w:pPr>
      <w:r w:rsidDel="00000000" w:rsidR="00000000" w:rsidRPr="00000000">
        <w:rPr>
          <w:rtl w:val="0"/>
        </w:rPr>
        <w:t xml:space="preserve">    "store_intermediate_contributions": true</w:t>
      </w:r>
    </w:p>
    <w:p w:rsidR="00000000" w:rsidDel="00000000" w:rsidP="00000000" w:rsidRDefault="00000000" w:rsidRPr="00000000" w14:paraId="000001ED">
      <w:pPr>
        <w:rPr/>
      </w:pPr>
      <w:r w:rsidDel="00000000" w:rsidR="00000000" w:rsidRPr="00000000">
        <w:rPr>
          <w:rtl w:val="0"/>
        </w:rPr>
        <w:t xml:space="preserve">  }</w:t>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t xml:space="preserve">Response: </w:t>
      </w:r>
      <w:r w:rsidDel="00000000" w:rsidR="00000000" w:rsidRPr="00000000">
        <w:rPr>
          <w:rFonts w:ascii="Roboto Mono" w:cs="Roboto Mono" w:eastAsia="Roboto Mono" w:hAnsi="Roboto Mono"/>
          <w:color w:val="188038"/>
          <w:rtl w:val="0"/>
        </w:rPr>
        <w:t xml:space="preserve">{ "run_id": "bt_01J0...", "run_hash": "sha256:...", "status": "QUEUED" }</w:t>
      </w:r>
      <w:r w:rsidDel="00000000" w:rsidR="00000000" w:rsidRPr="00000000">
        <w:rPr>
          <w:rtl w:val="0"/>
        </w:rPr>
      </w:r>
    </w:p>
    <w:p w:rsidR="00000000" w:rsidDel="00000000" w:rsidP="00000000" w:rsidRDefault="00000000" w:rsidRPr="00000000" w14:paraId="000001F0">
      <w:pPr>
        <w:pStyle w:val="Heading4"/>
        <w:rPr/>
      </w:pPr>
      <w:bookmarkStart w:colFirst="0" w:colLast="0" w:name="_a5aocmpkj6g" w:id="38"/>
      <w:bookmarkEnd w:id="38"/>
      <w:r w:rsidDel="00000000" w:rsidR="00000000" w:rsidRPr="00000000">
        <w:rPr>
          <w:rtl w:val="0"/>
        </w:rPr>
        <w:t xml:space="preserve">Run Status</w:t>
      </w:r>
    </w:p>
    <w:p w:rsidR="00000000" w:rsidDel="00000000" w:rsidP="00000000" w:rsidRDefault="00000000" w:rsidRPr="00000000" w14:paraId="000001F1">
      <w:pPr>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/api/v2/backtests/runs/{run_id}</w:t>
      </w:r>
      <w:r w:rsidDel="00000000" w:rsidR="00000000" w:rsidRPr="00000000">
        <w:rPr>
          <w:rtl w:val="0"/>
        </w:rPr>
      </w:r>
    </w:p>
    <w:p w:rsidR="00000000" w:rsidDel="00000000" w:rsidP="00000000" w:rsidRDefault="00000000" w:rsidRPr="00000000" w14:paraId="000001F2">
      <w:pPr>
        <w:pStyle w:val="Heading4"/>
        <w:rPr/>
      </w:pPr>
      <w:bookmarkStart w:colFirst="0" w:colLast="0" w:name="_u647tadana3" w:id="39"/>
      <w:bookmarkEnd w:id="39"/>
      <w:r w:rsidDel="00000000" w:rsidR="00000000" w:rsidRPr="00000000">
        <w:rPr>
          <w:rtl w:val="0"/>
        </w:rPr>
        <w:t xml:space="preserve">Score Time Series</w:t>
      </w:r>
    </w:p>
    <w:p w:rsidR="00000000" w:rsidDel="00000000" w:rsidP="00000000" w:rsidRDefault="00000000" w:rsidRPr="00000000" w14:paraId="000001F3">
      <w:pPr>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/api/v2/backtests/runs/{run_id}/scores?entity_id=AAPL:NASDAQ</w:t>
      </w:r>
      <w:r w:rsidDel="00000000" w:rsidR="00000000" w:rsidRPr="00000000">
        <w:rPr>
          <w:rtl w:val="0"/>
        </w:rPr>
      </w:r>
    </w:p>
    <w:p w:rsidR="00000000" w:rsidDel="00000000" w:rsidP="00000000" w:rsidRDefault="00000000" w:rsidRPr="00000000" w14:paraId="000001F4">
      <w:pPr>
        <w:pStyle w:val="Heading4"/>
        <w:rPr/>
      </w:pPr>
      <w:bookmarkStart w:colFirst="0" w:colLast="0" w:name="_502fiil1m3it" w:id="40"/>
      <w:bookmarkEnd w:id="40"/>
      <w:r w:rsidDel="00000000" w:rsidR="00000000" w:rsidRPr="00000000">
        <w:rPr>
          <w:rtl w:val="0"/>
        </w:rPr>
        <w:t xml:space="preserve">Explanations</w:t>
      </w:r>
    </w:p>
    <w:p w:rsidR="00000000" w:rsidDel="00000000" w:rsidP="00000000" w:rsidRDefault="00000000" w:rsidRPr="00000000" w14:paraId="000001F5">
      <w:pPr>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/api/v2/backtests/runs/{run_id}/explanations?entity_id=AAPL:NASDAQ&amp;asof=2026-01-16T00:00:00Z</w:t>
      </w:r>
      <w:r w:rsidDel="00000000" w:rsidR="00000000" w:rsidRPr="00000000">
        <w:rPr>
          <w:rtl w:val="0"/>
        </w:rPr>
      </w:r>
    </w:p>
    <w:p w:rsidR="00000000" w:rsidDel="00000000" w:rsidP="00000000" w:rsidRDefault="00000000" w:rsidRPr="00000000" w14:paraId="000001F6">
      <w:pPr>
        <w:pStyle w:val="Heading4"/>
        <w:rPr/>
      </w:pPr>
      <w:bookmarkStart w:colFirst="0" w:colLast="0" w:name="_ahs6mdfpzpyw" w:id="41"/>
      <w:bookmarkEnd w:id="41"/>
      <w:r w:rsidDel="00000000" w:rsidR="00000000" w:rsidRPr="00000000">
        <w:rPr>
          <w:rtl w:val="0"/>
        </w:rPr>
        <w:t xml:space="preserve">Evaluation Metrics</w:t>
      </w:r>
    </w:p>
    <w:p w:rsidR="00000000" w:rsidDel="00000000" w:rsidP="00000000" w:rsidRDefault="00000000" w:rsidRPr="00000000" w14:paraId="000001F7">
      <w:pPr>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/api/v2/backtests/runs/{run_id}/evaluation</w:t>
      </w:r>
      <w:r w:rsidDel="00000000" w:rsidR="00000000" w:rsidRPr="00000000">
        <w:rPr>
          <w:rtl w:val="0"/>
        </w:rPr>
      </w:r>
    </w:p>
    <w:p w:rsidR="00000000" w:rsidDel="00000000" w:rsidP="00000000" w:rsidRDefault="00000000" w:rsidRPr="00000000" w14:paraId="000001F8">
      <w:pPr>
        <w:pStyle w:val="Heading4"/>
        <w:rPr/>
      </w:pPr>
      <w:bookmarkStart w:colFirst="0" w:colLast="0" w:name="_doofaemaursc" w:id="42"/>
      <w:bookmarkEnd w:id="42"/>
      <w:r w:rsidDel="00000000" w:rsidR="00000000" w:rsidRPr="00000000">
        <w:rPr>
          <w:rtl w:val="0"/>
        </w:rPr>
        <w:t xml:space="preserve">Artifacts Manifest</w:t>
      </w:r>
    </w:p>
    <w:p w:rsidR="00000000" w:rsidDel="00000000" w:rsidP="00000000" w:rsidRDefault="00000000" w:rsidRPr="00000000" w14:paraId="000001F9">
      <w:pPr>
        <w:rPr/>
      </w:pPr>
      <w:r w:rsidDel="00000000" w:rsidR="00000000" w:rsidRPr="00000000">
        <w:rPr>
          <w:b w:val="1"/>
          <w:bCs w:val="1"/>
          <w:rtl w:val="0"/>
        </w:rPr>
        <w:t xml:space="preserve">GET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/api/v2/backtests/runs/{run_id}/artifacts</w:t>
      </w: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Must include: all input hashes, partition checksums, schema versions, environment info (Python version, deterministic BLAS flags if relevant).</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rPr/>
      </w:pPr>
      <w:bookmarkStart w:colFirst="0" w:colLast="0" w:name="_k647hh1tajce" w:id="43"/>
      <w:bookmarkEnd w:id="43"/>
      <w:r w:rsidDel="00000000" w:rsidR="00000000" w:rsidRPr="00000000">
        <w:rPr>
          <w:rtl w:val="0"/>
        </w:rPr>
        <w:t xml:space="preserve">PART B — Formal Scoring Math</w:t>
      </w:r>
    </w:p>
    <w:p w:rsidR="00000000" w:rsidDel="00000000" w:rsidP="00000000" w:rsidRDefault="00000000" w:rsidRPr="00000000" w14:paraId="000001FD">
      <w:pPr>
        <w:rPr/>
      </w:pPr>
      <w:r w:rsidDel="00000000" w:rsidR="00000000" w:rsidRPr="00000000">
        <w:rPr>
          <w:rtl w:val="0"/>
        </w:rPr>
        <w:t xml:space="preserve">This section defines the exact mathematics of the Scoring Engine. Every equation, every parameter, every boundary condition. The production scorer and the backtest scorer must implement the same math — the extracted </w:t>
      </w:r>
      <w:r w:rsidDel="00000000" w:rsidR="00000000" w:rsidRPr="00000000">
        <w:rPr>
          <w:rFonts w:ascii="Roboto Mono" w:cs="Roboto Mono" w:eastAsia="Roboto Mono" w:hAnsi="Roboto Mono"/>
          <w:color w:val="188038"/>
          <w:rtl w:val="0"/>
        </w:rPr>
        <w:t xml:space="preserve">scoring/engine.py</w:t>
      </w:r>
      <w:r w:rsidDel="00000000" w:rsidR="00000000" w:rsidRPr="00000000">
        <w:rPr>
          <w:rtl w:val="0"/>
        </w:rPr>
        <w:t xml:space="preserve"> from the research.py decomposition is the single implementation that both use.</w:t>
      </w:r>
    </w:p>
    <w:p w:rsidR="00000000" w:rsidDel="00000000" w:rsidP="00000000" w:rsidRDefault="00000000" w:rsidRPr="00000000" w14:paraId="000001FE">
      <w:pPr>
        <w:pStyle w:val="Heading3"/>
        <w:rPr/>
      </w:pPr>
      <w:bookmarkStart w:colFirst="0" w:colLast="0" w:name="_rjxq3bf7aqy6" w:id="44"/>
      <w:bookmarkEnd w:id="44"/>
      <w:r w:rsidDel="00000000" w:rsidR="00000000" w:rsidRPr="00000000">
        <w:rPr>
          <w:rtl w:val="0"/>
        </w:rPr>
        <w:t xml:space="preserve">6) Notation</w:t>
      </w:r>
    </w:p>
    <w:p w:rsidR="00000000" w:rsidDel="00000000" w:rsidP="00000000" w:rsidRDefault="00000000" w:rsidRPr="00000000" w14:paraId="000001FF">
      <w:pPr>
        <w:rPr/>
      </w:pPr>
      <w:r w:rsidDel="00000000" w:rsidR="00000000" w:rsidRPr="00000000">
        <w:rPr>
          <w:rtl w:val="0"/>
        </w:rPr>
        <w:t xml:space="preserve">For a given entity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at asof time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w:t>
      </w:r>
    </w:p>
    <w:p w:rsidR="00000000" w:rsidDel="00000000" w:rsidP="00000000" w:rsidRDefault="00000000" w:rsidRPr="00000000" w14:paraId="00000200">
      <w:pPr>
        <w:rPr/>
      </w:pPr>
      <w:r w:rsidDel="00000000" w:rsidR="00000000" w:rsidRPr="00000000">
        <w:rPr>
          <w:rtl w:val="0"/>
        </w:rPr>
        <w:t xml:space="preserve">Signal events are indexed by </w:t>
      </w:r>
      <w:r w:rsidDel="00000000" w:rsidR="00000000" w:rsidRPr="00000000">
        <w:rPr>
          <w:rFonts w:ascii="Nova Mono" w:cs="Nova Mono" w:eastAsia="Nova Mono" w:hAnsi="Nova Mono"/>
          <w:color w:val="188038"/>
          <w:rtl w:val="0"/>
        </w:rPr>
        <w:t xml:space="preserve">i ∈ I(e,t)</w:t>
      </w:r>
      <w:r w:rsidDel="00000000" w:rsidR="00000000" w:rsidRPr="00000000">
        <w:rPr>
          <w:rtl w:val="0"/>
        </w:rPr>
        <w:t xml:space="preserve"> — the set of events relevant to entity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and available by time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t xml:space="preserve">Each event carries: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b w:val="1"/>
                <w:bCs w:val="1"/>
              </w:rPr>
            </w:pPr>
            <w:r w:rsidDel="00000000" w:rsidR="00000000" w:rsidRPr="00000000">
              <w:rPr>
                <w:b w:val="1"/>
                <w:bCs w:val="1"/>
                <w:rtl w:val="0"/>
              </w:rPr>
              <w:t xml:space="preserve">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b w:val="1"/>
                <w:bCs w:val="1"/>
              </w:rPr>
            </w:pPr>
            <w:r w:rsidDel="00000000" w:rsidR="00000000" w:rsidRPr="00000000">
              <w:rPr>
                <w:b w:val="1"/>
                <w:bCs w:val="1"/>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b w:val="1"/>
                <w:bCs w:val="1"/>
              </w:rPr>
            </w:pPr>
            <w:r w:rsidDel="00000000" w:rsidR="00000000" w:rsidRPr="00000000">
              <w:rPr>
                <w:b w:val="1"/>
                <w:bCs w:val="1"/>
                <w:rtl w:val="0"/>
              </w:rPr>
              <w:t xml:space="preserve">Range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Fonts w:ascii="Roboto Mono" w:cs="Roboto Mono" w:eastAsia="Roboto Mono" w:hAnsi="Roboto Mono"/>
                <w:color w:val="188038"/>
                <w:rtl w:val="0"/>
              </w:rPr>
              <w:t xml:space="preserve">s(i)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signal_id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S001–S080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Fonts w:ascii="Roboto Mono" w:cs="Roboto Mono" w:eastAsia="Roboto Mono" w:hAnsi="Roboto Mono"/>
                <w:color w:val="188038"/>
                <w:rtl w:val="0"/>
              </w:rPr>
              <w:t xml:space="preserve">f(i)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family_id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F01–F20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Fonts w:ascii="Roboto Mono" w:cs="Roboto Mono" w:eastAsia="Roboto Mono" w:hAnsi="Roboto Mono"/>
                <w:color w:val="188038"/>
                <w:rtl w:val="0"/>
              </w:rPr>
              <w:t xml:space="preserve">τ_i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event_time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timestamp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Fonts w:ascii="Roboto Mono" w:cs="Roboto Mono" w:eastAsia="Roboto Mono" w:hAnsi="Roboto Mono"/>
                <w:color w:val="188038"/>
                <w:rtl w:val="0"/>
              </w:rPr>
              <w:t xml:space="preserve">a_i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available_time (after latency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timestamp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Fonts w:ascii="Roboto Mono" w:cs="Roboto Mono" w:eastAsia="Roboto Mono" w:hAnsi="Roboto Mono"/>
                <w:color w:val="188038"/>
                <w:rtl w:val="0"/>
              </w:rPr>
              <w:t xml:space="preserve">x_i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normalized strength (</w:t>
            </w:r>
            <w:r w:rsidDel="00000000" w:rsidR="00000000" w:rsidRPr="00000000">
              <w:rPr>
                <w:rFonts w:ascii="Roboto Mono" w:cs="Roboto Mono" w:eastAsia="Roboto Mono" w:hAnsi="Roboto Mono"/>
                <w:color w:val="188038"/>
                <w:rtl w:val="0"/>
              </w:rPr>
              <w:t xml:space="preserve">strength_norm</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[0,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Fonts w:ascii="Roboto Mono" w:cs="Roboto Mono" w:eastAsia="Roboto Mono" w:hAnsi="Roboto Mono"/>
                <w:color w:val="188038"/>
                <w:rtl w:val="0"/>
              </w:rPr>
              <w:t xml:space="preserve">d_i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{-1, 0,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Fonts w:ascii="Roboto Mono" w:cs="Roboto Mono" w:eastAsia="Roboto Mono" w:hAnsi="Roboto Mono"/>
                <w:color w:val="188038"/>
                <w:rtl w:val="0"/>
              </w:rPr>
              <w:t xml:space="preserve">r_i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rtl w:val="0"/>
              </w:rPr>
              <w:t xml:space="preserve">reliability (intrinsic data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[0,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Fonts w:ascii="Nova Mono" w:cs="Nova Mono" w:eastAsia="Nova Mono" w:hAnsi="Nova Mono"/>
                <w:color w:val="188038"/>
                <w:rtl w:val="0"/>
              </w:rPr>
              <w:t xml:space="preserve">ℓ_i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latency_confidence (source-based)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[0,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Fonts w:ascii="Roboto Mono" w:cs="Roboto Mono" w:eastAsia="Roboto Mono" w:hAnsi="Roboto Mono"/>
                <w:color w:val="188038"/>
                <w:rtl w:val="0"/>
              </w:rPr>
              <w:t xml:space="preserve">w_s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base weight for signal </w:t>
            </w:r>
            <w:r w:rsidDel="00000000" w:rsidR="00000000" w:rsidRPr="00000000">
              <w:rPr>
                <w:rFonts w:ascii="Roboto Mono" w:cs="Roboto Mono" w:eastAsia="Roboto Mono" w:hAnsi="Roboto Mono"/>
                <w:color w:val="188038"/>
                <w:rtl w:val="0"/>
              </w:rPr>
              <w:t xml:space="preser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&gt;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Fonts w:ascii="Roboto Mono" w:cs="Roboto Mono" w:eastAsia="Roboto Mono" w:hAnsi="Roboto Mono"/>
                <w:color w:val="188038"/>
                <w:rtl w:val="0"/>
              </w:rPr>
              <w:t xml:space="preserve">h_s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half-life (hours) for signal </w:t>
            </w:r>
            <w:r w:rsidDel="00000000" w:rsidR="00000000" w:rsidRPr="00000000">
              <w:rPr>
                <w:rFonts w:ascii="Roboto Mono" w:cs="Roboto Mono" w:eastAsia="Roboto Mono" w:hAnsi="Roboto Mono"/>
                <w:color w:val="188038"/>
                <w:rtl w:val="0"/>
              </w:rPr>
              <w:t xml:space="preserv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&gt; 0</w:t>
            </w:r>
          </w:p>
        </w:tc>
      </w:tr>
    </w:tbl>
    <w:p w:rsidR="00000000" w:rsidDel="00000000" w:rsidP="00000000" w:rsidRDefault="00000000" w:rsidRPr="00000000" w14:paraId="00000223">
      <w:pPr>
        <w:rPr/>
      </w:pPr>
      <w:r w:rsidDel="00000000" w:rsidR="00000000" w:rsidRPr="00000000">
        <w:rPr>
          <w:rtl w:val="0"/>
        </w:rPr>
        <w:t xml:space="preserve">Only events with </w:t>
      </w:r>
      <w:r w:rsidDel="00000000" w:rsidR="00000000" w:rsidRPr="00000000">
        <w:rPr>
          <w:rFonts w:ascii="Nova Mono" w:cs="Nova Mono" w:eastAsia="Nova Mono" w:hAnsi="Nova Mono"/>
          <w:color w:val="188038"/>
          <w:rtl w:val="0"/>
        </w:rPr>
        <w:t xml:space="preserve">a_i ≤ t</w:t>
      </w:r>
      <w:r w:rsidDel="00000000" w:rsidR="00000000" w:rsidRPr="00000000">
        <w:rPr>
          <w:rtl w:val="0"/>
        </w:rPr>
        <w:t xml:space="preserve"> are included. Event age: </w:t>
      </w:r>
      <w:r w:rsidDel="00000000" w:rsidR="00000000" w:rsidRPr="00000000">
        <w:rPr>
          <w:rFonts w:ascii="Roboto Mono" w:cs="Roboto Mono" w:eastAsia="Roboto Mono" w:hAnsi="Roboto Mono"/>
          <w:color w:val="188038"/>
          <w:rtl w:val="0"/>
        </w:rPr>
        <w:t xml:space="preserve">Δ_i = (t - τ_i)</w:t>
      </w:r>
      <w:r w:rsidDel="00000000" w:rsidR="00000000" w:rsidRPr="00000000">
        <w:rPr>
          <w:rtl w:val="0"/>
        </w:rPr>
        <w:t xml:space="preserve"> in hours.</w:t>
      </w:r>
    </w:p>
    <w:p w:rsidR="00000000" w:rsidDel="00000000" w:rsidP="00000000" w:rsidRDefault="00000000" w:rsidRPr="00000000" w14:paraId="00000224">
      <w:pPr>
        <w:pStyle w:val="Heading3"/>
        <w:rPr/>
      </w:pPr>
      <w:bookmarkStart w:colFirst="0" w:colLast="0" w:name="_wpdz4ub2ztu9" w:id="45"/>
      <w:bookmarkEnd w:id="45"/>
      <w:r w:rsidDel="00000000" w:rsidR="00000000" w:rsidRPr="00000000">
        <w:rPr>
          <w:rtl w:val="0"/>
        </w:rPr>
        <w:t xml:space="preserve">7) Decay Function</w:t>
      </w:r>
    </w:p>
    <w:p w:rsidR="00000000" w:rsidDel="00000000" w:rsidP="00000000" w:rsidRDefault="00000000" w:rsidRPr="00000000" w14:paraId="00000225">
      <w:pPr>
        <w:rPr/>
      </w:pPr>
      <w:r w:rsidDel="00000000" w:rsidR="00000000" w:rsidRPr="00000000">
        <w:rPr>
          <w:rtl w:val="0"/>
        </w:rPr>
        <w:t xml:space="preserve">Half-life decay is exponential:</w:t>
      </w:r>
    </w:p>
    <w:p w:rsidR="00000000" w:rsidDel="00000000" w:rsidP="00000000" w:rsidRDefault="00000000" w:rsidRPr="00000000" w14:paraId="00000226">
      <w:pPr>
        <w:rPr/>
      </w:pPr>
      <w:r w:rsidDel="00000000" w:rsidR="00000000" w:rsidRPr="00000000">
        <w:rPr>
          <w:rFonts w:ascii="Cardo" w:cs="Cardo" w:eastAsia="Cardo" w:hAnsi="Cardo"/>
          <w:rtl w:val="0"/>
        </w:rPr>
        <w:t xml:space="preserve">λ_i = 2^(-Δ_i / h_{s(i)})</w:t>
      </w:r>
    </w:p>
    <w:p w:rsidR="00000000" w:rsidDel="00000000" w:rsidP="00000000" w:rsidRDefault="00000000" w:rsidRPr="00000000" w14:paraId="00000227">
      <w:pPr>
        <w:rPr/>
      </w:pPr>
      <w:r w:rsidDel="00000000" w:rsidR="00000000" w:rsidRPr="00000000">
        <w:rPr>
          <w:rFonts w:ascii="Cardo" w:cs="Cardo" w:eastAsia="Cardo" w:hAnsi="Cardo"/>
          <w:rtl w:val="0"/>
        </w:rPr>
        <w:t xml:space="preserve">Properties: if Δ = h → λ = 0.5; if Δ = 0 → λ = 1; smooth, monotone decreasing.</w:t>
      </w:r>
    </w:p>
    <w:p w:rsidR="00000000" w:rsidDel="00000000" w:rsidP="00000000" w:rsidRDefault="00000000" w:rsidRPr="00000000" w14:paraId="00000228">
      <w:pPr>
        <w:rPr/>
      </w:pPr>
      <w:r w:rsidDel="00000000" w:rsidR="00000000" w:rsidRPr="00000000">
        <w:rPr>
          <w:rtl w:val="0"/>
        </w:rPr>
        <w:t xml:space="preserve">No floor recommended. Let half-life do its job — if a signal's half-life is 48 hours, it contributes 25% at 96 hours and 6.25% at 192 hours. That's appropriate behavior.</w:t>
      </w:r>
    </w:p>
    <w:p w:rsidR="00000000" w:rsidDel="00000000" w:rsidP="00000000" w:rsidRDefault="00000000" w:rsidRPr="00000000" w14:paraId="00000229">
      <w:pPr>
        <w:rPr/>
      </w:pPr>
      <w:r w:rsidDel="00000000" w:rsidR="00000000" w:rsidRPr="00000000">
        <w:rPr>
          <w:b w:val="1"/>
          <w:bCs w:val="1"/>
          <w:rtl w:val="0"/>
        </w:rPr>
        <w:t xml:space="preserve">Connection to existing code:</w:t>
      </w:r>
      <w:r w:rsidDel="00000000" w:rsidR="00000000" w:rsidRPr="00000000">
        <w:rPr>
          <w:rtl w:val="0"/>
        </w:rPr>
        <w:t xml:space="preserve"> The current </w:t>
      </w:r>
      <w:r w:rsidDel="00000000" w:rsidR="00000000" w:rsidRPr="00000000">
        <w:rPr>
          <w:rFonts w:ascii="Roboto Mono" w:cs="Roboto Mono" w:eastAsia="Roboto Mono" w:hAnsi="Roboto Mono"/>
          <w:color w:val="188038"/>
          <w:rtl w:val="0"/>
        </w:rPr>
        <w:t xml:space="preserve">_time_decay()</w:t>
      </w:r>
      <w:r w:rsidDel="00000000" w:rsidR="00000000" w:rsidRPr="00000000">
        <w:rPr>
          <w:rtl w:val="0"/>
        </w:rPr>
        <w:t xml:space="preserve"> in research.py implements </w:t>
      </w:r>
      <w:r w:rsidDel="00000000" w:rsidR="00000000" w:rsidRPr="00000000">
        <w:rPr>
          <w:rFonts w:ascii="Roboto Mono" w:cs="Roboto Mono" w:eastAsia="Roboto Mono" w:hAnsi="Roboto Mono"/>
          <w:color w:val="188038"/>
          <w:rtl w:val="0"/>
        </w:rPr>
        <w:t xml:space="preserve">2^(-age_hours / half_life)</w:t>
      </w:r>
      <w:r w:rsidDel="00000000" w:rsidR="00000000" w:rsidRPr="00000000">
        <w:rPr>
          <w:rtl w:val="0"/>
        </w:rPr>
        <w:t xml:space="preserve">, which is identical. The half-life values come from </w:t>
      </w:r>
      <w:r w:rsidDel="00000000" w:rsidR="00000000" w:rsidRPr="00000000">
        <w:rPr>
          <w:rFonts w:ascii="Roboto Mono" w:cs="Roboto Mono" w:eastAsia="Roboto Mono" w:hAnsi="Roboto Mono"/>
          <w:color w:val="188038"/>
          <w:rtl w:val="0"/>
        </w:rPr>
        <w:t xml:space="preserve">SIGNAL_HALF_LIVES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iald_scorer_v3.py</w:t>
      </w:r>
      <w:r w:rsidDel="00000000" w:rsidR="00000000" w:rsidRPr="00000000">
        <w:rPr>
          <w:rtl w:val="0"/>
        </w:rPr>
        <w:t xml:space="preserve">. This spec formalizes what already exists.</w:t>
      </w:r>
    </w:p>
    <w:p w:rsidR="00000000" w:rsidDel="00000000" w:rsidP="00000000" w:rsidRDefault="00000000" w:rsidRPr="00000000" w14:paraId="0000022A">
      <w:pPr>
        <w:pStyle w:val="Heading3"/>
        <w:rPr/>
      </w:pPr>
      <w:bookmarkStart w:colFirst="0" w:colLast="0" w:name="_whmzdzndxha0" w:id="46"/>
      <w:bookmarkEnd w:id="46"/>
      <w:r w:rsidDel="00000000" w:rsidR="00000000" w:rsidRPr="00000000">
        <w:rPr>
          <w:rtl w:val="0"/>
        </w:rPr>
        <w:t xml:space="preserve">8) Effective Evidence Weight per Event</w:t>
      </w:r>
    </w:p>
    <w:p w:rsidR="00000000" w:rsidDel="00000000" w:rsidP="00000000" w:rsidRDefault="00000000" w:rsidRPr="00000000" w14:paraId="0000022B">
      <w:pPr>
        <w:rPr/>
      </w:pPr>
      <w:r w:rsidDel="00000000" w:rsidR="00000000" w:rsidRPr="00000000">
        <w:rPr>
          <w:rtl w:val="0"/>
        </w:rPr>
        <w:t xml:space="preserve">Evidence shrinks when reliability is low, latency confidence is low, or family-level penalties apply:</w:t>
      </w:r>
    </w:p>
    <w:p w:rsidR="00000000" w:rsidDel="00000000" w:rsidP="00000000" w:rsidRDefault="00000000" w:rsidRPr="00000000" w14:paraId="0000022C">
      <w:pPr>
        <w:rPr/>
      </w:pPr>
      <w:r w:rsidDel="00000000" w:rsidR="00000000" w:rsidRPr="00000000">
        <w:rPr>
          <w:rFonts w:ascii="Cardo" w:cs="Cardo" w:eastAsia="Cardo" w:hAnsi="Cardo"/>
          <w:rtl w:val="0"/>
        </w:rPr>
        <w:t xml:space="preserve">α_i = w_{s(i)} · λ_i · r_i · ℓ_i · π_{f(i)}(t)</w:t>
      </w:r>
    </w:p>
    <w:p w:rsidR="00000000" w:rsidDel="00000000" w:rsidP="00000000" w:rsidRDefault="00000000" w:rsidRPr="00000000" w14:paraId="0000022D">
      <w:pPr>
        <w:rPr/>
      </w:pPr>
      <w:r w:rsidDel="00000000" w:rsidR="00000000" w:rsidRPr="00000000">
        <w:rPr>
          <w:rtl w:val="0"/>
        </w:rPr>
        <w:t xml:space="preserve">Where </w:t>
      </w:r>
      <w:r w:rsidDel="00000000" w:rsidR="00000000" w:rsidRPr="00000000">
        <w:rPr>
          <w:rFonts w:ascii="Roboto Mono" w:cs="Roboto Mono" w:eastAsia="Roboto Mono" w:hAnsi="Roboto Mono"/>
          <w:color w:val="188038"/>
          <w:rtl w:val="0"/>
        </w:rPr>
        <w:t xml:space="preserve">π_f(t)</w:t>
      </w:r>
      <w:r w:rsidDel="00000000" w:rsidR="00000000" w:rsidRPr="00000000">
        <w:rPr>
          <w:rtl w:val="0"/>
        </w:rPr>
        <w:t xml:space="preserve"> is a family-level penalty factor in (0, 1] encoding:</w:t>
      </w:r>
    </w:p>
    <w:p w:rsidR="00000000" w:rsidDel="00000000" w:rsidP="00000000" w:rsidRDefault="00000000" w:rsidRPr="00000000" w14:paraId="0000022E">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Independence penalties (correlated families)</w:t>
      </w:r>
    </w:p>
    <w:p w:rsidR="00000000" w:rsidDel="00000000" w:rsidP="00000000" w:rsidRDefault="00000000" w:rsidRPr="00000000" w14:paraId="0000022F">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Budget enforcement (chatty families producing too many false positives)</w:t>
      </w:r>
    </w:p>
    <w:p w:rsidR="00000000" w:rsidDel="00000000" w:rsidP="00000000" w:rsidRDefault="00000000" w:rsidRPr="00000000" w14:paraId="00000230">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Regime dampening (e.g., high VIX reduces options evidence weight)</w:t>
      </w:r>
    </w:p>
    <w:p w:rsidR="00000000" w:rsidDel="00000000" w:rsidP="00000000" w:rsidRDefault="00000000" w:rsidRPr="00000000" w14:paraId="00000231">
      <w:pPr>
        <w:rPr/>
      </w:pPr>
      <w:r w:rsidDel="00000000" w:rsidR="00000000" w:rsidRPr="00000000">
        <w:rPr>
          <w:rtl w:val="0"/>
        </w:rPr>
        <w:t xml:space="preserve">If not yet implemented, set </w:t>
      </w:r>
      <w:r w:rsidDel="00000000" w:rsidR="00000000" w:rsidRPr="00000000">
        <w:rPr>
          <w:rFonts w:ascii="Roboto Mono" w:cs="Roboto Mono" w:eastAsia="Roboto Mono" w:hAnsi="Roboto Mono"/>
          <w:color w:val="188038"/>
          <w:rtl w:val="0"/>
        </w:rPr>
        <w:t xml:space="preserve">π_f(t) = 1</w:t>
      </w:r>
      <w:r w:rsidDel="00000000" w:rsidR="00000000" w:rsidRPr="00000000">
        <w:rPr>
          <w:rtl w:val="0"/>
        </w:rPr>
        <w:t xml:space="preserve"> and add later.</w:t>
      </w:r>
    </w:p>
    <w:p w:rsidR="00000000" w:rsidDel="00000000" w:rsidP="00000000" w:rsidRDefault="00000000" w:rsidRPr="00000000" w14:paraId="00000232">
      <w:pPr>
        <w:rPr/>
      </w:pPr>
      <w:r w:rsidDel="00000000" w:rsidR="00000000" w:rsidRPr="00000000">
        <w:rPr>
          <w:b w:val="1"/>
          <w:bCs w:val="1"/>
          <w:rtl w:val="0"/>
        </w:rPr>
        <w:t xml:space="preserve">Connection to existing code:</w:t>
      </w:r>
      <w:r w:rsidDel="00000000" w:rsidR="00000000" w:rsidRPr="00000000">
        <w:rPr>
          <w:rtl w:val="0"/>
        </w:rPr>
        <w:t xml:space="preserve"> The current </w:t>
      </w:r>
      <w:r w:rsidDel="00000000" w:rsidR="00000000" w:rsidRPr="00000000">
        <w:rPr>
          <w:rFonts w:ascii="Roboto Mono" w:cs="Roboto Mono" w:eastAsia="Roboto Mono" w:hAnsi="Roboto Mono"/>
          <w:color w:val="188038"/>
          <w:rtl w:val="0"/>
        </w:rPr>
        <w:t xml:space="preserve">_apply_correlation_discounts()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_calculate_independence_score()</w:t>
      </w:r>
      <w:r w:rsidDel="00000000" w:rsidR="00000000" w:rsidRPr="00000000">
        <w:rPr>
          <w:rtl w:val="0"/>
        </w:rPr>
        <w:t xml:space="preserve"> in research.py are primitive versions of the family penalty factor. They discount correlated signals within the same cluster by 50%. This spec generalizes that mechanism into </w:t>
      </w:r>
      <w:r w:rsidDel="00000000" w:rsidR="00000000" w:rsidRPr="00000000">
        <w:rPr>
          <w:rFonts w:ascii="Roboto Mono" w:cs="Roboto Mono" w:eastAsia="Roboto Mono" w:hAnsi="Roboto Mono"/>
          <w:color w:val="188038"/>
          <w:rtl w:val="0"/>
        </w:rPr>
        <w:t xml:space="preserve">π_f(t)</w:t>
      </w:r>
      <w:r w:rsidDel="00000000" w:rsidR="00000000" w:rsidRPr="00000000">
        <w:rPr>
          <w:rtl w:val="0"/>
        </w:rPr>
        <w:t xml:space="preserve">.</w:t>
      </w:r>
    </w:p>
    <w:p w:rsidR="00000000" w:rsidDel="00000000" w:rsidP="00000000" w:rsidRDefault="00000000" w:rsidRPr="00000000" w14:paraId="00000233">
      <w:pPr>
        <w:pStyle w:val="Heading3"/>
        <w:rPr/>
      </w:pPr>
      <w:bookmarkStart w:colFirst="0" w:colLast="0" w:name="_o01lxn1yxm2h" w:id="47"/>
      <w:bookmarkEnd w:id="47"/>
      <w:r w:rsidDel="00000000" w:rsidR="00000000" w:rsidRPr="00000000">
        <w:rPr>
          <w:rtl w:val="0"/>
        </w:rPr>
        <w:t xml:space="preserve">9) Magnitude (Evidence Strength)</w:t>
      </w:r>
    </w:p>
    <w:p w:rsidR="00000000" w:rsidDel="00000000" w:rsidP="00000000" w:rsidRDefault="00000000" w:rsidRPr="00000000" w14:paraId="00000234">
      <w:pPr>
        <w:rPr/>
      </w:pPr>
      <w:r w:rsidDel="00000000" w:rsidR="00000000" w:rsidRPr="00000000">
        <w:rPr>
          <w:rtl w:val="0"/>
        </w:rPr>
        <w:t xml:space="preserve">Magnitude answers: "How much evidence exists?" Range: [0, 1].</w:t>
      </w:r>
    </w:p>
    <w:p w:rsidR="00000000" w:rsidDel="00000000" w:rsidP="00000000" w:rsidRDefault="00000000" w:rsidRPr="00000000" w14:paraId="00000235">
      <w:pPr>
        <w:rPr/>
      </w:pPr>
      <w:r w:rsidDel="00000000" w:rsidR="00000000" w:rsidRPr="00000000">
        <w:rPr>
          <w:b w:val="1"/>
          <w:bCs w:val="1"/>
          <w:rtl w:val="0"/>
        </w:rPr>
        <w:t xml:space="preserve">Step 1 — Raw magnitude sum:</w:t>
      </w:r>
      <w:r w:rsidDel="00000000" w:rsidR="00000000" w:rsidRPr="00000000">
        <w:rPr>
          <w:rtl w:val="0"/>
        </w:rPr>
      </w:r>
    </w:p>
    <w:p w:rsidR="00000000" w:rsidDel="00000000" w:rsidP="00000000" w:rsidRDefault="00000000" w:rsidRPr="00000000" w14:paraId="00000236">
      <w:pPr>
        <w:rPr/>
      </w:pPr>
      <w:r w:rsidDel="00000000" w:rsidR="00000000" w:rsidRPr="00000000">
        <w:rPr>
          <w:rFonts w:ascii="Cardo" w:cs="Cardo" w:eastAsia="Cardo" w:hAnsi="Cardo"/>
          <w:rtl w:val="0"/>
        </w:rPr>
        <w:t xml:space="preserve">M* = Σ_{i ∈ I(e,t)} α_i · x_i</w:t>
      </w:r>
    </w:p>
    <w:p w:rsidR="00000000" w:rsidDel="00000000" w:rsidP="00000000" w:rsidRDefault="00000000" w:rsidRPr="00000000" w14:paraId="00000237">
      <w:pPr>
        <w:rPr/>
      </w:pPr>
      <w:r w:rsidDel="00000000" w:rsidR="00000000" w:rsidRPr="00000000">
        <w:rPr>
          <w:b w:val="1"/>
          <w:bCs w:val="1"/>
          <w:rtl w:val="0"/>
        </w:rPr>
        <w:t xml:space="preserve">Step 2 — Map to [0, 1] via logistic link (recommended):</w:t>
      </w:r>
      <w:r w:rsidDel="00000000" w:rsidR="00000000" w:rsidRPr="00000000">
        <w:rPr>
          <w:rtl w:val="0"/>
        </w:rPr>
      </w:r>
    </w:p>
    <w:p w:rsidR="00000000" w:rsidDel="00000000" w:rsidP="00000000" w:rsidRDefault="00000000" w:rsidRPr="00000000" w14:paraId="00000238">
      <w:pPr>
        <w:rPr/>
      </w:pPr>
      <w:r w:rsidDel="00000000" w:rsidR="00000000" w:rsidRPr="00000000">
        <w:rPr>
          <w:rFonts w:ascii="Cardo" w:cs="Cardo" w:eastAsia="Cardo" w:hAnsi="Cardo"/>
          <w:rtl w:val="0"/>
        </w:rPr>
        <w:t xml:space="preserve">M = σ(k(M* - θ)) = 1 / (1 + e^{-k(M* - θ)})</w:t>
      </w:r>
    </w:p>
    <w:p w:rsidR="00000000" w:rsidDel="00000000" w:rsidP="00000000" w:rsidRDefault="00000000" w:rsidRPr="00000000" w14:paraId="00000239">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k</w:t>
      </w:r>
      <w:r w:rsidDel="00000000" w:rsidR="00000000" w:rsidRPr="00000000">
        <w:rPr>
          <w:rFonts w:ascii="Nova Mono" w:cs="Nova Mono" w:eastAsia="Nova Mono" w:hAnsi="Nova Mono"/>
          <w:rtl w:val="0"/>
        </w:rPr>
        <w:t xml:space="preserve"> controls steepness (sensitivity). Higher k → sharper threshold.</w:t>
      </w:r>
    </w:p>
    <w:p w:rsidR="00000000" w:rsidDel="00000000" w:rsidP="00000000" w:rsidRDefault="00000000" w:rsidRPr="00000000" w14:paraId="0000023A">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θ</w:t>
      </w:r>
      <w:r w:rsidDel="00000000" w:rsidR="00000000" w:rsidRPr="00000000">
        <w:rPr>
          <w:rtl w:val="0"/>
        </w:rPr>
        <w:t xml:space="preserve"> is baseline offset — how much raw evidence is needed for M = 0.5.</w:t>
      </w:r>
    </w:p>
    <w:p w:rsidR="00000000" w:rsidDel="00000000" w:rsidP="00000000" w:rsidRDefault="00000000" w:rsidRPr="00000000" w14:paraId="0000023B">
      <w:pPr>
        <w:rPr/>
      </w:pPr>
      <w:r w:rsidDel="00000000" w:rsidR="00000000" w:rsidRPr="00000000">
        <w:rPr>
          <w:rtl w:val="0"/>
        </w:rPr>
        <w:t xml:space="preserve">The logistic is preferred over exponential saturation </w:t>
      </w:r>
      <w:r w:rsidDel="00000000" w:rsidR="00000000" w:rsidRPr="00000000">
        <w:rPr>
          <w:rFonts w:ascii="Roboto Mono" w:cs="Roboto Mono" w:eastAsia="Roboto Mono" w:hAnsi="Roboto Mono"/>
          <w:color w:val="188038"/>
          <w:rtl w:val="0"/>
        </w:rPr>
        <w:t xml:space="preserve">(1 - e^{-M*/β})</w:t>
      </w:r>
      <w:r w:rsidDel="00000000" w:rsidR="00000000" w:rsidRPr="00000000">
        <w:rPr>
          <w:rtl w:val="0"/>
        </w:rPr>
        <w:t xml:space="preserve"> because it's easier to calibrate against threshold crossings, and it produces well-behaved gradients for parameter tuning.</w:t>
      </w:r>
    </w:p>
    <w:p w:rsidR="00000000" w:rsidDel="00000000" w:rsidP="00000000" w:rsidRDefault="00000000" w:rsidRPr="00000000" w14:paraId="0000023C">
      <w:pPr>
        <w:rPr/>
      </w:pPr>
      <w:r w:rsidDel="00000000" w:rsidR="00000000" w:rsidRPr="00000000">
        <w:rPr>
          <w:b w:val="1"/>
          <w:bCs w:val="1"/>
          <w:rtl w:val="0"/>
        </w:rPr>
        <w:t xml:space="preserve">Calibration note: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θ</w:t>
      </w:r>
      <w:r w:rsidDel="00000000" w:rsidR="00000000" w:rsidRPr="00000000">
        <w:rPr>
          <w:rFonts w:ascii="Cardo" w:cs="Cardo" w:eastAsia="Cardo" w:hAnsi="Cardo"/>
          <w:rtl w:val="0"/>
        </w:rPr>
        <w:t xml:space="preserve"> are the first parameters to tune via backtesting. Start with k=2.0, θ=1.5, and adjust based on the FPR and recall tradeoff from evaluation runs.</w:t>
      </w:r>
    </w:p>
    <w:p w:rsidR="00000000" w:rsidDel="00000000" w:rsidP="00000000" w:rsidRDefault="00000000" w:rsidRPr="00000000" w14:paraId="0000023D">
      <w:pPr>
        <w:pStyle w:val="Heading3"/>
        <w:rPr/>
      </w:pPr>
      <w:bookmarkStart w:colFirst="0" w:colLast="0" w:name="_s4bswpqrni" w:id="48"/>
      <w:bookmarkEnd w:id="48"/>
      <w:r w:rsidDel="00000000" w:rsidR="00000000" w:rsidRPr="00000000">
        <w:rPr>
          <w:rtl w:val="0"/>
        </w:rPr>
        <w:t xml:space="preserve">10) Lean (Directional Tilt)</w:t>
      </w:r>
    </w:p>
    <w:p w:rsidR="00000000" w:rsidDel="00000000" w:rsidP="00000000" w:rsidRDefault="00000000" w:rsidRPr="00000000" w14:paraId="0000023E">
      <w:pPr>
        <w:rPr/>
      </w:pPr>
      <w:r w:rsidDel="00000000" w:rsidR="00000000" w:rsidRPr="00000000">
        <w:rPr>
          <w:rtl w:val="0"/>
        </w:rPr>
        <w:t xml:space="preserve">Lean answers: "Which direction does the evidence point?" Range: [-1, +1].</w:t>
      </w:r>
    </w:p>
    <w:p w:rsidR="00000000" w:rsidDel="00000000" w:rsidP="00000000" w:rsidRDefault="00000000" w:rsidRPr="00000000" w14:paraId="0000023F">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 = strongly bullish</w:t>
      </w:r>
    </w:p>
    <w:p w:rsidR="00000000" w:rsidDel="00000000" w:rsidP="00000000" w:rsidRDefault="00000000" w:rsidRPr="00000000" w14:paraId="00000240">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-1 = strongly bearish</w:t>
      </w:r>
    </w:p>
    <w:p w:rsidR="00000000" w:rsidDel="00000000" w:rsidP="00000000" w:rsidRDefault="00000000" w:rsidRPr="00000000" w14:paraId="00000241">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0 = balanced or non-directional evidence</w:t>
      </w:r>
    </w:p>
    <w:p w:rsidR="00000000" w:rsidDel="00000000" w:rsidP="00000000" w:rsidRDefault="00000000" w:rsidRPr="00000000" w14:paraId="00000242">
      <w:pPr>
        <w:rPr/>
      </w:pPr>
      <w:r w:rsidDel="00000000" w:rsidR="00000000" w:rsidRPr="00000000">
        <w:rPr>
          <w:b w:val="1"/>
          <w:bCs w:val="1"/>
          <w:rtl w:val="0"/>
        </w:rPr>
        <w:t xml:space="preserve">Directional numerator:</w:t>
      </w:r>
      <w:r w:rsidDel="00000000" w:rsidR="00000000" w:rsidRPr="00000000">
        <w:rPr>
          <w:rtl w:val="0"/>
        </w:rPr>
      </w:r>
    </w:p>
    <w:p w:rsidR="00000000" w:rsidDel="00000000" w:rsidP="00000000" w:rsidRDefault="00000000" w:rsidRPr="00000000" w14:paraId="00000243">
      <w:pPr>
        <w:rPr/>
      </w:pPr>
      <w:r w:rsidDel="00000000" w:rsidR="00000000" w:rsidRPr="00000000">
        <w:rPr>
          <w:rFonts w:ascii="Cardo" w:cs="Cardo" w:eastAsia="Cardo" w:hAnsi="Cardo"/>
          <w:rtl w:val="0"/>
        </w:rPr>
        <w:t xml:space="preserve">L* = Σ_{i ∈ I(e,t)} α_i · x_i · d_i</w:t>
      </w:r>
    </w:p>
    <w:p w:rsidR="00000000" w:rsidDel="00000000" w:rsidP="00000000" w:rsidRDefault="00000000" w:rsidRPr="00000000" w14:paraId="00000244">
      <w:pPr>
        <w:rPr/>
      </w:pPr>
      <w:r w:rsidDel="00000000" w:rsidR="00000000" w:rsidRPr="00000000">
        <w:rPr>
          <w:b w:val="1"/>
          <w:bCs w:val="1"/>
          <w:rtl w:val="0"/>
        </w:rPr>
        <w:t xml:space="preserve">Directional denominator</w:t>
      </w:r>
      <w:r w:rsidDel="00000000" w:rsidR="00000000" w:rsidRPr="00000000">
        <w:rPr>
          <w:rtl w:val="0"/>
        </w:rPr>
        <w:t xml:space="preserve"> (only directional evidence counts):</w:t>
      </w:r>
    </w:p>
    <w:p w:rsidR="00000000" w:rsidDel="00000000" w:rsidP="00000000" w:rsidRDefault="00000000" w:rsidRPr="00000000" w14:paraId="00000245">
      <w:pPr>
        <w:rPr/>
      </w:pPr>
      <w:r w:rsidDel="00000000" w:rsidR="00000000" w:rsidRPr="00000000">
        <w:rPr>
          <w:rFonts w:ascii="Cardo" w:cs="Cardo" w:eastAsia="Cardo" w:hAnsi="Cardo"/>
          <w:rtl w:val="0"/>
        </w:rPr>
        <w:t xml:space="preserve">Z = Σ_{i ∈ I(e,t)} α_i · x_i · |d_i|</w:t>
      </w:r>
    </w:p>
    <w:p w:rsidR="00000000" w:rsidDel="00000000" w:rsidP="00000000" w:rsidRDefault="00000000" w:rsidRPr="00000000" w14:paraId="00000246">
      <w:pPr>
        <w:rPr/>
      </w:pPr>
      <w:r w:rsidDel="00000000" w:rsidR="00000000" w:rsidRPr="00000000">
        <w:rPr>
          <w:b w:val="1"/>
          <w:bCs w:val="1"/>
          <w:rtl w:val="0"/>
        </w:rPr>
        <w:t xml:space="preserve">Lean:</w:t>
      </w:r>
      <w:r w:rsidDel="00000000" w:rsidR="00000000" w:rsidRPr="00000000">
        <w:rPr>
          <w:rtl w:val="0"/>
        </w:rPr>
      </w:r>
    </w:p>
    <w:p w:rsidR="00000000" w:rsidDel="00000000" w:rsidP="00000000" w:rsidRDefault="00000000" w:rsidRPr="00000000" w14:paraId="00000247">
      <w:pPr>
        <w:rPr/>
      </w:pPr>
      <w:r w:rsidDel="00000000" w:rsidR="00000000" w:rsidRPr="00000000">
        <w:rPr>
          <w:rFonts w:ascii="Cardo" w:cs="Cardo" w:eastAsia="Cardo" w:hAnsi="Cardo"/>
          <w:rtl w:val="0"/>
        </w:rPr>
        <w:t xml:space="preserve">Lean = 0              if Z &lt; ε</w:t>
      </w:r>
    </w:p>
    <w:p w:rsidR="00000000" w:rsidDel="00000000" w:rsidP="00000000" w:rsidRDefault="00000000" w:rsidRPr="00000000" w14:paraId="00000248">
      <w:pPr>
        <w:rPr/>
      </w:pPr>
      <w:r w:rsidDel="00000000" w:rsidR="00000000" w:rsidRPr="00000000">
        <w:rPr>
          <w:rtl w:val="0"/>
        </w:rPr>
        <w:t xml:space="preserve">     = L* / Z         otherwise</w:t>
      </w:r>
    </w:p>
    <w:p w:rsidR="00000000" w:rsidDel="00000000" w:rsidP="00000000" w:rsidRDefault="00000000" w:rsidRPr="00000000" w14:paraId="00000249">
      <w:pPr>
        <w:rPr/>
      </w:pPr>
      <w:r w:rsidDel="00000000" w:rsidR="00000000" w:rsidRPr="00000000">
        <w:rPr>
          <w:rFonts w:ascii="Cardo" w:cs="Cardo" w:eastAsia="Cardo" w:hAnsi="Cardo"/>
          <w:rtl w:val="0"/>
        </w:rPr>
        <w:t xml:space="preserve">Choose small ε (like 1e-6). If all evidence is non-directional → lean = 0.</w:t>
      </w:r>
    </w:p>
    <w:p w:rsidR="00000000" w:rsidDel="00000000" w:rsidP="00000000" w:rsidRDefault="00000000" w:rsidRPr="00000000" w14:paraId="0000024A">
      <w:pPr>
        <w:pStyle w:val="Heading3"/>
        <w:rPr/>
      </w:pPr>
      <w:bookmarkStart w:colFirst="0" w:colLast="0" w:name="_37p3e4hn3x2o" w:id="49"/>
      <w:bookmarkEnd w:id="49"/>
      <w:r w:rsidDel="00000000" w:rsidR="00000000" w:rsidRPr="00000000">
        <w:rPr>
          <w:rtl w:val="0"/>
        </w:rPr>
        <w:t xml:space="preserve">11) Confidence (Do We Trust the Score?)</w:t>
      </w:r>
    </w:p>
    <w:p w:rsidR="00000000" w:rsidDel="00000000" w:rsidP="00000000" w:rsidRDefault="00000000" w:rsidRPr="00000000" w14:paraId="0000024B">
      <w:pPr>
        <w:rPr/>
      </w:pPr>
      <w:r w:rsidDel="00000000" w:rsidR="00000000" w:rsidRPr="00000000">
        <w:rPr>
          <w:rtl w:val="0"/>
        </w:rPr>
        <w:t xml:space="preserve">Confidence is </w:t>
      </w:r>
      <w:r w:rsidDel="00000000" w:rsidR="00000000" w:rsidRPr="00000000">
        <w:rPr>
          <w:b w:val="1"/>
          <w:bCs w:val="1"/>
          <w:rtl w:val="0"/>
        </w:rPr>
        <w:t xml:space="preserve">not</w:t>
      </w:r>
      <w:r w:rsidDel="00000000" w:rsidR="00000000" w:rsidRPr="00000000">
        <w:rPr>
          <w:rtl w:val="0"/>
        </w:rPr>
        <w:t xml:space="preserve"> magnitude. Magnitude says "how much evidence." Confidence says "how trustworthy is that evidence, and is it temporally well-ordered."</w:t>
      </w:r>
    </w:p>
    <w:p w:rsidR="00000000" w:rsidDel="00000000" w:rsidP="00000000" w:rsidRDefault="00000000" w:rsidRPr="00000000" w14:paraId="0000024C">
      <w:pPr>
        <w:rPr/>
      </w:pPr>
      <w:r w:rsidDel="00000000" w:rsidR="00000000" w:rsidRPr="00000000">
        <w:rPr>
          <w:rtl w:val="0"/>
        </w:rPr>
        <w:t xml:space="preserve">Three components, combined multiplicatively:</w:t>
      </w:r>
    </w:p>
    <w:p w:rsidR="00000000" w:rsidDel="00000000" w:rsidP="00000000" w:rsidRDefault="00000000" w:rsidRPr="00000000" w14:paraId="0000024D">
      <w:pPr>
        <w:pStyle w:val="Heading4"/>
        <w:rPr/>
      </w:pPr>
      <w:bookmarkStart w:colFirst="0" w:colLast="0" w:name="_5e7h0ber48q" w:id="50"/>
      <w:bookmarkEnd w:id="50"/>
      <w:r w:rsidDel="00000000" w:rsidR="00000000" w:rsidRPr="00000000">
        <w:rPr>
          <w:rtl w:val="0"/>
        </w:rPr>
        <w:t xml:space="preserve">11.1 Evidence Quality Confidence (C_q)</w:t>
      </w:r>
    </w:p>
    <w:p w:rsidR="00000000" w:rsidDel="00000000" w:rsidP="00000000" w:rsidRDefault="00000000" w:rsidRPr="00000000" w14:paraId="0000024E">
      <w:pPr>
        <w:rPr/>
      </w:pPr>
      <w:r w:rsidDel="00000000" w:rsidR="00000000" w:rsidRPr="00000000">
        <w:rPr>
          <w:rtl w:val="0"/>
        </w:rPr>
        <w:t xml:space="preserve">Weighted mean of reliability + latency:</w:t>
      </w:r>
    </w:p>
    <w:p w:rsidR="00000000" w:rsidDel="00000000" w:rsidP="00000000" w:rsidRDefault="00000000" w:rsidRPr="00000000" w14:paraId="0000024F">
      <w:pPr>
        <w:rPr/>
      </w:pPr>
      <w:r w:rsidDel="00000000" w:rsidR="00000000" w:rsidRPr="00000000">
        <w:rPr>
          <w:rFonts w:ascii="Cardo" w:cs="Cardo" w:eastAsia="Cardo" w:hAnsi="Cardo"/>
          <w:rtl w:val="0"/>
        </w:rPr>
        <w:t xml:space="preserve">C_q = Σ_i (α_i · x_i) / (Σ_i (w_{s(i)} · λ_i · x_i) + ε)</w:t>
      </w:r>
    </w:p>
    <w:p w:rsidR="00000000" w:rsidDel="00000000" w:rsidP="00000000" w:rsidRDefault="00000000" w:rsidRPr="00000000" w14:paraId="00000250">
      <w:pPr>
        <w:rPr/>
      </w:pPr>
      <w:r w:rsidDel="00000000" w:rsidR="00000000" w:rsidRPr="00000000">
        <w:rPr>
          <w:rtl w:val="0"/>
        </w:rPr>
        <w:t xml:space="preserve">High when surviving evidence is reliable and low-latency. Drops when lots of weight had to be discounted due to poor reliability or uncertain timestamps.</w:t>
      </w:r>
    </w:p>
    <w:p w:rsidR="00000000" w:rsidDel="00000000" w:rsidP="00000000" w:rsidRDefault="00000000" w:rsidRPr="00000000" w14:paraId="00000251">
      <w:pPr>
        <w:pStyle w:val="Heading4"/>
        <w:rPr/>
      </w:pPr>
      <w:bookmarkStart w:colFirst="0" w:colLast="0" w:name="_aoutjfblvon3" w:id="51"/>
      <w:bookmarkEnd w:id="51"/>
      <w:r w:rsidDel="00000000" w:rsidR="00000000" w:rsidRPr="00000000">
        <w:rPr>
          <w:rtl w:val="0"/>
        </w:rPr>
        <w:t xml:space="preserve">11.2 Diversity / Independence Confidence (C_d)</w:t>
      </w:r>
    </w:p>
    <w:p w:rsidR="00000000" w:rsidDel="00000000" w:rsidP="00000000" w:rsidRDefault="00000000" w:rsidRPr="00000000" w14:paraId="00000252">
      <w:pPr>
        <w:rPr/>
      </w:pPr>
      <w:r w:rsidDel="00000000" w:rsidR="00000000" w:rsidRPr="00000000">
        <w:rPr>
          <w:rtl w:val="0"/>
        </w:rPr>
        <w:t xml:space="preserve">If all evidence is from one family, trust it less than multi-family agreement.</w:t>
      </w:r>
    </w:p>
    <w:p w:rsidR="00000000" w:rsidDel="00000000" w:rsidP="00000000" w:rsidRDefault="00000000" w:rsidRPr="00000000" w14:paraId="00000253">
      <w:pPr>
        <w:rPr/>
      </w:pPr>
      <w:r w:rsidDel="00000000" w:rsidR="00000000" w:rsidRPr="00000000">
        <w:rPr>
          <w:rtl w:val="0"/>
        </w:rPr>
        <w:t xml:space="preserve">Compute family contributions:</w:t>
      </w:r>
    </w:p>
    <w:p w:rsidR="00000000" w:rsidDel="00000000" w:rsidP="00000000" w:rsidRDefault="00000000" w:rsidRPr="00000000" w14:paraId="00000254">
      <w:pPr>
        <w:rPr/>
      </w:pPr>
      <w:r w:rsidDel="00000000" w:rsidR="00000000" w:rsidRPr="00000000">
        <w:rPr>
          <w:rFonts w:ascii="Cardo" w:cs="Cardo" w:eastAsia="Cardo" w:hAnsi="Cardo"/>
          <w:rtl w:val="0"/>
        </w:rPr>
        <w:t xml:space="preserve">m_f = Σ_{i: f(i)=f} α_i · x_i</w:t>
      </w:r>
    </w:p>
    <w:p w:rsidR="00000000" w:rsidDel="00000000" w:rsidP="00000000" w:rsidRDefault="00000000" w:rsidRPr="00000000" w14:paraId="00000255">
      <w:pPr>
        <w:rPr/>
      </w:pPr>
      <w:r w:rsidDel="00000000" w:rsidR="00000000" w:rsidRPr="00000000">
        <w:rPr>
          <w:rtl w:val="0"/>
        </w:rPr>
        <w:t xml:space="preserve">Normalize:</w:t>
      </w:r>
    </w:p>
    <w:p w:rsidR="00000000" w:rsidDel="00000000" w:rsidP="00000000" w:rsidRDefault="00000000" w:rsidRPr="00000000" w14:paraId="00000256">
      <w:pPr>
        <w:rPr/>
      </w:pPr>
      <w:r w:rsidDel="00000000" w:rsidR="00000000" w:rsidRPr="00000000">
        <w:rPr>
          <w:rFonts w:ascii="Cardo" w:cs="Cardo" w:eastAsia="Cardo" w:hAnsi="Cardo"/>
          <w:rtl w:val="0"/>
        </w:rPr>
        <w:t xml:space="preserve">p_f = m_f / (Σ_f m_f + ε)</w:t>
      </w:r>
    </w:p>
    <w:p w:rsidR="00000000" w:rsidDel="00000000" w:rsidP="00000000" w:rsidRDefault="00000000" w:rsidRPr="00000000" w14:paraId="00000257">
      <w:pPr>
        <w:rPr/>
      </w:pPr>
      <w:r w:rsidDel="00000000" w:rsidR="00000000" w:rsidRPr="00000000">
        <w:rPr>
          <w:rtl w:val="0"/>
        </w:rPr>
        <w:t xml:space="preserve">Effective family count via entropy:</w:t>
      </w:r>
    </w:p>
    <w:p w:rsidR="00000000" w:rsidDel="00000000" w:rsidP="00000000" w:rsidRDefault="00000000" w:rsidRPr="00000000" w14:paraId="00000258">
      <w:pPr>
        <w:rPr/>
      </w:pPr>
      <w:r w:rsidDel="00000000" w:rsidR="00000000" w:rsidRPr="00000000">
        <w:rPr>
          <w:rFonts w:ascii="Cardo" w:cs="Cardo" w:eastAsia="Cardo" w:hAnsi="Cardo"/>
          <w:rtl w:val="0"/>
        </w:rPr>
        <w:t xml:space="preserve">H = -Σ_f p_f · log(p_f + ε)</w:t>
      </w:r>
    </w:p>
    <w:p w:rsidR="00000000" w:rsidDel="00000000" w:rsidP="00000000" w:rsidRDefault="00000000" w:rsidRPr="00000000" w14:paraId="00000259">
      <w:pPr>
        <w:rPr/>
      </w:pPr>
      <w:r w:rsidDel="00000000" w:rsidR="00000000" w:rsidRPr="00000000">
        <w:rPr>
          <w:rtl w:val="0"/>
        </w:rPr>
        <w:t xml:space="preserve">Normalize:</w:t>
      </w:r>
    </w:p>
    <w:p w:rsidR="00000000" w:rsidDel="00000000" w:rsidP="00000000" w:rsidRDefault="00000000" w:rsidRPr="00000000" w14:paraId="0000025A">
      <w:pPr>
        <w:rPr/>
      </w:pPr>
      <w:r w:rsidDel="00000000" w:rsidR="00000000" w:rsidRPr="00000000">
        <w:rPr>
          <w:rtl w:val="0"/>
        </w:rPr>
        <w:t xml:space="preserve">C_d = H / log(F_max)</w:t>
      </w:r>
    </w:p>
    <w:p w:rsidR="00000000" w:rsidDel="00000000" w:rsidP="00000000" w:rsidRDefault="00000000" w:rsidRPr="00000000" w14:paraId="0000025B">
      <w:pPr>
        <w:rPr/>
      </w:pPr>
      <w:r w:rsidDel="00000000" w:rsidR="00000000" w:rsidRPr="00000000">
        <w:rPr>
          <w:rFonts w:ascii="Nova Mono" w:cs="Nova Mono" w:eastAsia="Nova Mono" w:hAnsi="Nova Mono"/>
          <w:rtl w:val="0"/>
        </w:rPr>
        <w:t xml:space="preserve">Where F_max = 20 (our family count). So C_d ∈ [0, 1]. One-family evidence → low diversity confidence. Broad evidence spread → higher confidence.</w:t>
      </w:r>
    </w:p>
    <w:p w:rsidR="00000000" w:rsidDel="00000000" w:rsidP="00000000" w:rsidRDefault="00000000" w:rsidRPr="00000000" w14:paraId="0000025C">
      <w:pPr>
        <w:rPr/>
      </w:pPr>
      <w:r w:rsidDel="00000000" w:rsidR="00000000" w:rsidRPr="00000000">
        <w:rPr>
          <w:b w:val="1"/>
          <w:bCs w:val="1"/>
          <w:rtl w:val="0"/>
        </w:rPr>
        <w:t xml:space="preserve">Connection to existing code:</w:t>
      </w:r>
      <w:r w:rsidDel="00000000" w:rsidR="00000000" w:rsidRPr="00000000">
        <w:rPr>
          <w:rtl w:val="0"/>
        </w:rPr>
        <w:t xml:space="preserve"> The current </w:t>
      </w:r>
      <w:r w:rsidDel="00000000" w:rsidR="00000000" w:rsidRPr="00000000">
        <w:rPr>
          <w:rFonts w:ascii="Roboto Mono" w:cs="Roboto Mono" w:eastAsia="Roboto Mono" w:hAnsi="Roboto Mono"/>
          <w:color w:val="188038"/>
          <w:rtl w:val="0"/>
        </w:rPr>
        <w:t xml:space="preserve">_calculate_independence_score()</w:t>
      </w:r>
      <w:r w:rsidDel="00000000" w:rsidR="00000000" w:rsidRPr="00000000">
        <w:rPr>
          <w:rtl w:val="0"/>
        </w:rPr>
        <w:t xml:space="preserve"> returns an independence multiplier based on active cluster count (1.0 / 1.05 / 1.15 / 1.25). The entropy-based C_d is a continuous generalization of that step function.</w:t>
      </w:r>
    </w:p>
    <w:p w:rsidR="00000000" w:rsidDel="00000000" w:rsidP="00000000" w:rsidRDefault="00000000" w:rsidRPr="00000000" w14:paraId="0000025D">
      <w:pPr>
        <w:pStyle w:val="Heading4"/>
        <w:rPr/>
      </w:pPr>
      <w:bookmarkStart w:colFirst="0" w:colLast="0" w:name="_sgrsrs3gi2l" w:id="52"/>
      <w:bookmarkEnd w:id="52"/>
      <w:r w:rsidDel="00000000" w:rsidR="00000000" w:rsidRPr="00000000">
        <w:rPr>
          <w:rtl w:val="0"/>
        </w:rPr>
        <w:t xml:space="preserve">11.3 Temporal Ordering Confidence (C_t)</w:t>
      </w:r>
    </w:p>
    <w:p w:rsidR="00000000" w:rsidDel="00000000" w:rsidP="00000000" w:rsidRDefault="00000000" w:rsidRPr="00000000" w14:paraId="0000025E">
      <w:pPr>
        <w:rPr/>
      </w:pPr>
      <w:r w:rsidDel="00000000" w:rsidR="00000000" w:rsidRPr="00000000">
        <w:rPr>
          <w:rtl w:val="0"/>
        </w:rPr>
        <w:t xml:space="preserve">Matters for cascade sequencing and chain typing. If key signals have overlapping timestamp uncertainty, sequencing confidence drops.</w:t>
      </w:r>
    </w:p>
    <w:p w:rsidR="00000000" w:rsidDel="00000000" w:rsidP="00000000" w:rsidRDefault="00000000" w:rsidRPr="00000000" w14:paraId="0000025F">
      <w:pPr>
        <w:rPr/>
      </w:pPr>
      <w:r w:rsidDel="00000000" w:rsidR="00000000" w:rsidRPr="00000000">
        <w:rPr>
          <w:rtl w:val="0"/>
        </w:rPr>
        <w:t xml:space="preserve">For event i, define timestamp uncertainty </w:t>
      </w:r>
      <w:r w:rsidDel="00000000" w:rsidR="00000000" w:rsidRPr="00000000">
        <w:rPr>
          <w:rFonts w:ascii="Roboto Mono" w:cs="Roboto Mono" w:eastAsia="Roboto Mono" w:hAnsi="Roboto Mono"/>
          <w:color w:val="188038"/>
          <w:rtl w:val="0"/>
        </w:rPr>
        <w:t xml:space="preserve">u_i</w:t>
      </w:r>
      <w:r w:rsidDel="00000000" w:rsidR="00000000" w:rsidRPr="00000000">
        <w:rPr>
          <w:rtl w:val="0"/>
        </w:rPr>
        <w:t xml:space="preserve"> (seconds) from latency model. Interval: </w:t>
      </w:r>
      <w:r w:rsidDel="00000000" w:rsidR="00000000" w:rsidRPr="00000000">
        <w:rPr>
          <w:rFonts w:ascii="Roboto Mono" w:cs="Roboto Mono" w:eastAsia="Roboto Mono" w:hAnsi="Roboto Mono"/>
          <w:color w:val="188038"/>
          <w:rtl w:val="0"/>
        </w:rPr>
        <w:t xml:space="preserve">[τ_i - u_i, τ_i + u_i]</w:t>
      </w:r>
      <w:r w:rsidDel="00000000" w:rsidR="00000000" w:rsidRPr="00000000">
        <w:rPr>
          <w:rtl w:val="0"/>
        </w:rPr>
        <w:t xml:space="preserve">.</w:t>
      </w:r>
    </w:p>
    <w:p w:rsidR="00000000" w:rsidDel="00000000" w:rsidP="00000000" w:rsidRDefault="00000000" w:rsidRPr="00000000" w14:paraId="00000260">
      <w:pPr>
        <w:rPr/>
      </w:pPr>
      <w:r w:rsidDel="00000000" w:rsidR="00000000" w:rsidRPr="00000000">
        <w:rPr>
          <w:rtl w:val="0"/>
        </w:rPr>
        <w:t xml:space="preserve">Among top-K contributors (K=10), count ambiguous pairs (those with overlapping intervals):</w:t>
      </w:r>
    </w:p>
    <w:p w:rsidR="00000000" w:rsidDel="00000000" w:rsidP="00000000" w:rsidRDefault="00000000" w:rsidRPr="00000000" w14:paraId="00000261">
      <w:pPr>
        <w:rPr/>
      </w:pPr>
      <w:r w:rsidDel="00000000" w:rsidR="00000000" w:rsidRPr="00000000">
        <w:rPr>
          <w:rtl w:val="0"/>
        </w:rPr>
        <w:t xml:space="preserve">C_t = 1 - (# ambiguous pairs) / (# total pairs)</w:t>
      </w:r>
    </w:p>
    <w:p w:rsidR="00000000" w:rsidDel="00000000" w:rsidP="00000000" w:rsidRDefault="00000000" w:rsidRPr="00000000" w14:paraId="00000262">
      <w:pPr>
        <w:rPr/>
      </w:pPr>
      <w:r w:rsidDel="00000000" w:rsidR="00000000" w:rsidRPr="00000000">
        <w:rPr>
          <w:rFonts w:ascii="Nova Mono" w:cs="Nova Mono" w:eastAsia="Nova Mono" w:hAnsi="Nova Mono"/>
          <w:rtl w:val="0"/>
        </w:rPr>
        <w:t xml:space="preserve">So C_t ∈ [0, 1].</w:t>
      </w:r>
    </w:p>
    <w:p w:rsidR="00000000" w:rsidDel="00000000" w:rsidP="00000000" w:rsidRDefault="00000000" w:rsidRPr="00000000" w14:paraId="00000263">
      <w:pPr>
        <w:pStyle w:val="Heading4"/>
        <w:rPr/>
      </w:pPr>
      <w:bookmarkStart w:colFirst="0" w:colLast="0" w:name="_9tlysbafszy2" w:id="53"/>
      <w:bookmarkEnd w:id="53"/>
      <w:r w:rsidDel="00000000" w:rsidR="00000000" w:rsidRPr="00000000">
        <w:rPr>
          <w:rtl w:val="0"/>
        </w:rPr>
        <w:t xml:space="preserve">11.4 Combine Confidence Components</w:t>
      </w:r>
    </w:p>
    <w:p w:rsidR="00000000" w:rsidDel="00000000" w:rsidP="00000000" w:rsidRDefault="00000000" w:rsidRPr="00000000" w14:paraId="00000264">
      <w:pPr>
        <w:rPr/>
      </w:pPr>
      <w:r w:rsidDel="00000000" w:rsidR="00000000" w:rsidRPr="00000000">
        <w:rPr>
          <w:rtl w:val="0"/>
        </w:rPr>
        <w:t xml:space="preserve">Confidence = clip(C_q^a · C_d^b · C_t^c, 0, 1)</w:t>
      </w:r>
    </w:p>
    <w:p w:rsidR="00000000" w:rsidDel="00000000" w:rsidP="00000000" w:rsidRDefault="00000000" w:rsidRPr="00000000" w14:paraId="00000265">
      <w:pPr>
        <w:rPr/>
      </w:pPr>
      <w:r w:rsidDel="00000000" w:rsidR="00000000" w:rsidRPr="00000000">
        <w:rPr>
          <w:rtl w:val="0"/>
        </w:rPr>
        <w:t xml:space="preserve">Default exponents: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b w:val="1"/>
                <w:bCs w:val="1"/>
              </w:rPr>
            </w:pPr>
            <w:r w:rsidDel="00000000" w:rsidR="00000000" w:rsidRPr="00000000">
              <w:rPr>
                <w:b w:val="1"/>
                <w:bCs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b w:val="1"/>
                <w:bCs w:val="1"/>
              </w:rPr>
            </w:pPr>
            <w:r w:rsidDel="00000000" w:rsidR="00000000" w:rsidRPr="00000000">
              <w:rPr>
                <w:b w:val="1"/>
                <w:bCs w:val="1"/>
                <w:rtl w:val="0"/>
              </w:rPr>
              <w:t xml:space="preserve">Exponent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b w:val="1"/>
                <w:bCs w:val="1"/>
              </w:rPr>
            </w:pPr>
            <w:r w:rsidDel="00000000" w:rsidR="00000000" w:rsidRPr="00000000">
              <w:rPr>
                <w:b w:val="1"/>
                <w:bCs w:val="1"/>
                <w:rtl w:val="0"/>
              </w:rPr>
              <w:t xml:space="preserve">Rationale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a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Quality matters most — unreliable data is worse than sparse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b (diversity)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Multi-family agreement is meaningful but not dominant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c (temporal)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Temporal ordering matters for chain typing, less for raw detection</w:t>
            </w:r>
          </w:p>
        </w:tc>
      </w:tr>
    </w:tbl>
    <w:p w:rsidR="00000000" w:rsidDel="00000000" w:rsidP="00000000" w:rsidRDefault="00000000" w:rsidRPr="00000000" w14:paraId="00000272">
      <w:pPr>
        <w:rPr/>
      </w:pPr>
      <w:r w:rsidDel="00000000" w:rsidR="00000000" w:rsidRPr="00000000">
        <w:rPr>
          <w:rtl w:val="0"/>
        </w:rPr>
        <w:t xml:space="preserve">These exponents are tunable but should remain stable across backtest runs (include in scoring_model config).</w:t>
      </w:r>
    </w:p>
    <w:p w:rsidR="00000000" w:rsidDel="00000000" w:rsidP="00000000" w:rsidRDefault="00000000" w:rsidRPr="00000000" w14:paraId="00000273">
      <w:pPr>
        <w:pStyle w:val="Heading3"/>
        <w:rPr/>
      </w:pPr>
      <w:bookmarkStart w:colFirst="0" w:colLast="0" w:name="_42aatpwjroy" w:id="54"/>
      <w:bookmarkEnd w:id="54"/>
      <w:r w:rsidDel="00000000" w:rsidR="00000000" w:rsidRPr="00000000">
        <w:rPr>
          <w:rtl w:val="0"/>
        </w:rPr>
        <w:t xml:space="preserve">12) Chain Type Probabilities (CT-##)</w:t>
      </w:r>
    </w:p>
    <w:p w:rsidR="00000000" w:rsidDel="00000000" w:rsidP="00000000" w:rsidRDefault="00000000" w:rsidRPr="00000000" w14:paraId="00000274">
      <w:pPr>
        <w:rPr/>
      </w:pPr>
      <w:r w:rsidDel="00000000" w:rsidR="00000000" w:rsidRPr="00000000">
        <w:rPr>
          <w:rtl w:val="0"/>
        </w:rPr>
        <w:t xml:space="preserve">Each signal carries a chain affinity vector </w:t>
      </w:r>
      <w:r w:rsidDel="00000000" w:rsidR="00000000" w:rsidRPr="00000000">
        <w:rPr>
          <w:rFonts w:ascii="Roboto Mono" w:cs="Roboto Mono" w:eastAsia="Roboto Mono" w:hAnsi="Roboto Mono"/>
          <w:color w:val="188038"/>
          <w:rtl w:val="0"/>
        </w:rPr>
        <w:t xml:space="preserve">A_s(CT)</w:t>
      </w:r>
      <w:r w:rsidDel="00000000" w:rsidR="00000000" w:rsidRPr="00000000">
        <w:rPr>
          <w:rFonts w:ascii="Nova Mono" w:cs="Nova Mono" w:eastAsia="Nova Mono" w:hAnsi="Nova Mono"/>
          <w:rtl w:val="0"/>
        </w:rPr>
        <w:t xml:space="preserve"> that sums to 1 over chain types it supports (or ≤ 1 if open-world).</w:t>
      </w:r>
    </w:p>
    <w:p w:rsidR="00000000" w:rsidDel="00000000" w:rsidP="00000000" w:rsidRDefault="00000000" w:rsidRPr="00000000" w14:paraId="00000275">
      <w:pPr>
        <w:rPr/>
      </w:pPr>
      <w:r w:rsidDel="00000000" w:rsidR="00000000" w:rsidRPr="00000000">
        <w:rPr>
          <w:rtl w:val="0"/>
        </w:rPr>
        <w:t xml:space="preserve">Per event: </w:t>
      </w:r>
      <w:r w:rsidDel="00000000" w:rsidR="00000000" w:rsidRPr="00000000">
        <w:rPr>
          <w:rFonts w:ascii="Roboto Mono" w:cs="Roboto Mono" w:eastAsia="Roboto Mono" w:hAnsi="Roboto Mono"/>
          <w:color w:val="188038"/>
          <w:rtl w:val="0"/>
        </w:rPr>
        <w:t xml:space="preserve">q_{i,ct} = α_i · x_i · A_{s(i)}(ct)</w:t>
      </w: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Aggregate: </w:t>
      </w:r>
      <w:r w:rsidDel="00000000" w:rsidR="00000000" w:rsidRPr="00000000">
        <w:rPr>
          <w:rFonts w:ascii="Roboto Mono" w:cs="Roboto Mono" w:eastAsia="Roboto Mono" w:hAnsi="Roboto Mono"/>
          <w:color w:val="188038"/>
          <w:rtl w:val="0"/>
        </w:rPr>
        <w:t xml:space="preserve">Q_{ct} = Σ_i q_{i,ct}</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Convert to probabilities via softmax with temperature T:</w:t>
      </w:r>
    </w:p>
    <w:p w:rsidR="00000000" w:rsidDel="00000000" w:rsidP="00000000" w:rsidRDefault="00000000" w:rsidRPr="00000000" w14:paraId="00000278">
      <w:pPr>
        <w:rPr/>
      </w:pPr>
      <w:r w:rsidDel="00000000" w:rsidR="00000000" w:rsidRPr="00000000">
        <w:rPr>
          <w:rFonts w:ascii="Cardo" w:cs="Cardo" w:eastAsia="Cardo" w:hAnsi="Cardo"/>
          <w:rtl w:val="0"/>
        </w:rPr>
        <w:t xml:space="preserve">P(ct) = e^{Q_{ct}/T} / Σ_{ct'} e^{Q_{ct'}/T}</w:t>
      </w:r>
    </w:p>
    <w:p w:rsidR="00000000" w:rsidDel="00000000" w:rsidP="00000000" w:rsidRDefault="00000000" w:rsidRPr="00000000" w14:paraId="00000279">
      <w:pPr>
        <w:rPr/>
      </w:pPr>
      <w:r w:rsidDel="00000000" w:rsidR="00000000" w:rsidRPr="00000000">
        <w:rPr>
          <w:rFonts w:ascii="Nova Mono" w:cs="Nova Mono" w:eastAsia="Nova Mono" w:hAnsi="Nova Mono"/>
          <w:rtl w:val="0"/>
        </w:rPr>
        <w:t xml:space="preserve">Smaller T → more peaky (more confident chain typing). Larger T → flatter (less sure).</w:t>
      </w:r>
    </w:p>
    <w:p w:rsidR="00000000" w:rsidDel="00000000" w:rsidP="00000000" w:rsidRDefault="00000000" w:rsidRPr="00000000" w14:paraId="0000027A">
      <w:pPr>
        <w:rPr/>
      </w:pPr>
      <w:r w:rsidDel="00000000" w:rsidR="00000000" w:rsidRPr="00000000">
        <w:rPr>
          <w:rtl w:val="0"/>
        </w:rPr>
        <w:t xml:space="preserve">UNKNOWN bucket (honest uncertainty):</w:t>
      </w:r>
    </w:p>
    <w:p w:rsidR="00000000" w:rsidDel="00000000" w:rsidP="00000000" w:rsidRDefault="00000000" w:rsidRPr="00000000" w14:paraId="0000027B">
      <w:pPr>
        <w:rPr/>
      </w:pPr>
      <w:r w:rsidDel="00000000" w:rsidR="00000000" w:rsidRPr="00000000">
        <w:rPr>
          <w:rFonts w:ascii="Cardo" w:cs="Cardo" w:eastAsia="Cardo" w:hAnsi="Cardo"/>
          <w:rtl w:val="0"/>
        </w:rPr>
        <w:t xml:space="preserve">P_final(ct) = (1 - γ) · P(ct)</w:t>
      </w:r>
    </w:p>
    <w:p w:rsidR="00000000" w:rsidDel="00000000" w:rsidP="00000000" w:rsidRDefault="00000000" w:rsidRPr="00000000" w14:paraId="0000027C">
      <w:pPr>
        <w:rPr/>
      </w:pPr>
      <w:r w:rsidDel="00000000" w:rsidR="00000000" w:rsidRPr="00000000">
        <w:rPr>
          <w:rFonts w:ascii="Cardo" w:cs="Cardo" w:eastAsia="Cardo" w:hAnsi="Cardo"/>
          <w:rtl w:val="0"/>
        </w:rPr>
        <w:t xml:space="preserve">P_final(UNKNOWN) = γ</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Cardo" w:cs="Cardo" w:eastAsia="Cardo" w:hAnsi="Cardo"/>
          <w:rtl w:val="0"/>
        </w:rPr>
        <w:t xml:space="preserve">where γ = 1 - Confidence</w:t>
      </w:r>
    </w:p>
    <w:p w:rsidR="00000000" w:rsidDel="00000000" w:rsidP="00000000" w:rsidRDefault="00000000" w:rsidRPr="00000000" w14:paraId="0000027F">
      <w:pPr>
        <w:rPr/>
      </w:pPr>
      <w:r w:rsidDel="00000000" w:rsidR="00000000" w:rsidRPr="00000000">
        <w:rPr>
          <w:rtl w:val="0"/>
        </w:rPr>
        <w:t xml:space="preserve">If confidence is 0.68, UNKNOWN gets 0.32.</w:t>
      </w:r>
    </w:p>
    <w:p w:rsidR="00000000" w:rsidDel="00000000" w:rsidP="00000000" w:rsidRDefault="00000000" w:rsidRPr="00000000" w14:paraId="00000280">
      <w:pPr>
        <w:rPr/>
      </w:pPr>
      <w:r w:rsidDel="00000000" w:rsidR="00000000" w:rsidRPr="00000000">
        <w:rPr>
          <w:b w:val="1"/>
          <w:bCs w:val="1"/>
          <w:rtl w:val="0"/>
        </w:rPr>
        <w:t xml:space="preserve">Connection to Cascade (Pillar 3):</w:t>
      </w:r>
      <w:r w:rsidDel="00000000" w:rsidR="00000000" w:rsidRPr="00000000">
        <w:rPr>
          <w:rtl w:val="0"/>
        </w:rPr>
        <w:t xml:space="preserve"> This is the mathematical specification for what Cascade will compute. When Cascade is built (v2.2), it implements this math. Backtesting validates it before it reaches production. The 10 chain types (CT-01 through CT-10) are already defined in IALD Foundation v2.</w:t>
      </w:r>
    </w:p>
    <w:p w:rsidR="00000000" w:rsidDel="00000000" w:rsidP="00000000" w:rsidRDefault="00000000" w:rsidRPr="00000000" w14:paraId="00000281">
      <w:pPr>
        <w:pStyle w:val="Heading3"/>
        <w:rPr/>
      </w:pPr>
      <w:bookmarkStart w:colFirst="0" w:colLast="0" w:name="_5mbuppjxa5qt" w:id="55"/>
      <w:bookmarkEnd w:id="55"/>
      <w:r w:rsidDel="00000000" w:rsidR="00000000" w:rsidRPr="00000000">
        <w:rPr>
          <w:rtl w:val="0"/>
        </w:rPr>
        <w:t xml:space="preserve">13) Family Budget Enforcement (False Positive Control)</w:t>
      </w:r>
    </w:p>
    <w:p w:rsidR="00000000" w:rsidDel="00000000" w:rsidP="00000000" w:rsidRDefault="00000000" w:rsidRPr="00000000" w14:paraId="00000282">
      <w:pPr>
        <w:rPr/>
      </w:pPr>
      <w:r w:rsidDel="00000000" w:rsidR="00000000" w:rsidRPr="00000000">
        <w:rPr>
          <w:rtl w:val="0"/>
        </w:rPr>
        <w:t xml:space="preserve">This stops "chatty families" from dominating.</w:t>
      </w:r>
    </w:p>
    <w:p w:rsidR="00000000" w:rsidDel="00000000" w:rsidP="00000000" w:rsidRDefault="00000000" w:rsidRPr="00000000" w14:paraId="00000283">
      <w:pPr>
        <w:rPr/>
      </w:pPr>
      <w:r w:rsidDel="00000000" w:rsidR="00000000" w:rsidRPr="00000000">
        <w:rPr>
          <w:rtl w:val="0"/>
        </w:rPr>
        <w:t xml:space="preserve">Let </w:t>
      </w:r>
      <w:r w:rsidDel="00000000" w:rsidR="00000000" w:rsidRPr="00000000">
        <w:rPr>
          <w:rFonts w:ascii="Roboto Mono" w:cs="Roboto Mono" w:eastAsia="Roboto Mono" w:hAnsi="Roboto Mono"/>
          <w:color w:val="188038"/>
          <w:rtl w:val="0"/>
        </w:rPr>
        <w:t xml:space="preserve">B_f</w:t>
      </w:r>
      <w:r w:rsidDel="00000000" w:rsidR="00000000" w:rsidRPr="00000000">
        <w:rPr>
          <w:rtl w:val="0"/>
        </w:rPr>
        <w:t xml:space="preserve"> = target budget (allowed fraction of entities exceeding threshold per 30 days).</w:t>
      </w:r>
    </w:p>
    <w:p w:rsidR="00000000" w:rsidDel="00000000" w:rsidP="00000000" w:rsidRDefault="00000000" w:rsidRPr="00000000" w14:paraId="00000284">
      <w:pPr>
        <w:rPr/>
      </w:pPr>
      <w:r w:rsidDel="00000000" w:rsidR="00000000" w:rsidRPr="00000000">
        <w:rPr>
          <w:rtl w:val="0"/>
        </w:rPr>
        <w:t xml:space="preserve">During calibration/backtest, compute realized FPR for family f: </w:t>
      </w:r>
      <w:r w:rsidDel="00000000" w:rsidR="00000000" w:rsidRPr="00000000">
        <w:rPr>
          <w:rFonts w:ascii="Roboto Mono" w:cs="Roboto Mono" w:eastAsia="Roboto Mono" w:hAnsi="Roboto Mono"/>
          <w:color w:val="188038"/>
          <w:rtl w:val="0"/>
        </w:rPr>
        <w:t xml:space="preserve">FPR_f</w:t>
      </w: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t xml:space="preserve">Penalty factor:</w:t>
      </w:r>
    </w:p>
    <w:p w:rsidR="00000000" w:rsidDel="00000000" w:rsidP="00000000" w:rsidRDefault="00000000" w:rsidRPr="00000000" w14:paraId="00000286">
      <w:pPr>
        <w:rPr/>
      </w:pPr>
      <w:r w:rsidDel="00000000" w:rsidR="00000000" w:rsidRPr="00000000">
        <w:rPr>
          <w:rFonts w:ascii="Cardo" w:cs="Cardo" w:eastAsia="Cardo" w:hAnsi="Cardo"/>
          <w:rtl w:val="0"/>
        </w:rPr>
        <w:t xml:space="preserve">π_f = min(1, (B_f / (FPR_f + ε))^η)</w:t>
      </w:r>
    </w:p>
    <w:p w:rsidR="00000000" w:rsidDel="00000000" w:rsidP="00000000" w:rsidRDefault="00000000" w:rsidRPr="00000000" w14:paraId="00000287">
      <w:pPr>
        <w:rPr/>
      </w:pPr>
      <w:r w:rsidDel="00000000" w:rsidR="00000000" w:rsidRPr="00000000">
        <w:rPr>
          <w:rFonts w:ascii="Cardo" w:cs="Cardo" w:eastAsia="Cardo" w:hAnsi="Cardo"/>
          <w:rtl w:val="0"/>
        </w:rPr>
        <w:t xml:space="preserve">If FPR_f is too high, π_f &lt; 1 and evidence from that family is damped. </w:t>
      </w:r>
      <w:r w:rsidDel="00000000" w:rsidR="00000000" w:rsidRPr="00000000">
        <w:rPr>
          <w:rFonts w:ascii="Roboto Mono" w:cs="Roboto Mono" w:eastAsia="Roboto Mono" w:hAnsi="Roboto Mono"/>
          <w:color w:val="188038"/>
          <w:rtl w:val="0"/>
        </w:rPr>
        <w:t xml:space="preserve">η</w:t>
      </w:r>
      <w:r w:rsidDel="00000000" w:rsidR="00000000" w:rsidRPr="00000000">
        <w:rPr>
          <w:rtl w:val="0"/>
        </w:rPr>
        <w:t xml:space="preserve"> controls strength (start with 0.5).</w:t>
      </w:r>
    </w:p>
    <w:p w:rsidR="00000000" w:rsidDel="00000000" w:rsidP="00000000" w:rsidRDefault="00000000" w:rsidRPr="00000000" w14:paraId="00000288">
      <w:pPr>
        <w:rPr/>
      </w:pPr>
      <w:r w:rsidDel="00000000" w:rsidR="00000000" w:rsidRPr="00000000">
        <w:rPr>
          <w:b w:val="1"/>
          <w:bCs w:val="1"/>
          <w:rtl w:val="0"/>
        </w:rPr>
        <w:t xml:space="preserve">Critical constraints:</w:t>
      </w:r>
      <w:r w:rsidDel="00000000" w:rsidR="00000000" w:rsidRPr="00000000">
        <w:rPr>
          <w:rtl w:val="0"/>
        </w:rPr>
      </w:r>
    </w:p>
    <w:p w:rsidR="00000000" w:rsidDel="00000000" w:rsidP="00000000" w:rsidRDefault="00000000" w:rsidRPr="00000000" w14:paraId="00000289">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rtl w:val="0"/>
        </w:rPr>
        <w:t xml:space="preserve">In backtests: π_f is computed from training period, then fixed for evaluation period (no leakage)</w:t>
      </w:r>
    </w:p>
    <w:p w:rsidR="00000000" w:rsidDel="00000000" w:rsidP="00000000" w:rsidRDefault="00000000" w:rsidRPr="00000000" w14:paraId="0000028A">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rdo" w:cs="Cardo" w:eastAsia="Cardo" w:hAnsi="Cardo"/>
          <w:rtl w:val="0"/>
        </w:rPr>
        <w:t xml:space="preserve">In production: π_f can update slowly (weekly) but </w:t>
      </w:r>
      <w:r w:rsidDel="00000000" w:rsidR="00000000" w:rsidRPr="00000000">
        <w:rPr>
          <w:b w:val="1"/>
          <w:bCs w:val="1"/>
          <w:rtl w:val="0"/>
        </w:rPr>
        <w:t xml:space="preserve">never</w:t>
      </w:r>
      <w:r w:rsidDel="00000000" w:rsidR="00000000" w:rsidRPr="00000000">
        <w:rPr>
          <w:rtl w:val="0"/>
        </w:rPr>
        <w:t xml:space="preserve"> inside a single scoring run</w:t>
      </w:r>
    </w:p>
    <w:p w:rsidR="00000000" w:rsidDel="00000000" w:rsidP="00000000" w:rsidRDefault="00000000" w:rsidRPr="00000000" w14:paraId="0000028B">
      <w:pPr>
        <w:pStyle w:val="Heading3"/>
        <w:rPr/>
      </w:pPr>
      <w:bookmarkStart w:colFirst="0" w:colLast="0" w:name="_xjj5tkved39d" w:id="56"/>
      <w:bookmarkEnd w:id="56"/>
      <w:r w:rsidDel="00000000" w:rsidR="00000000" w:rsidRPr="00000000">
        <w:rPr>
          <w:rtl w:val="0"/>
        </w:rPr>
        <w:t xml:space="preserve">14) Cross-Family Independence Penalties</w:t>
      </w:r>
    </w:p>
    <w:p w:rsidR="00000000" w:rsidDel="00000000" w:rsidP="00000000" w:rsidRDefault="00000000" w:rsidRPr="00000000" w14:paraId="0000028C">
      <w:pPr>
        <w:rPr/>
      </w:pPr>
      <w:r w:rsidDel="00000000" w:rsidR="00000000" w:rsidRPr="00000000">
        <w:rPr>
          <w:rtl w:val="0"/>
        </w:rPr>
        <w:t xml:space="preserve">If two families are empirically correlated, their "agreement" shouldn't multiply confidence like independent evidence.</w:t>
      </w:r>
    </w:p>
    <w:p w:rsidR="00000000" w:rsidDel="00000000" w:rsidP="00000000" w:rsidRDefault="00000000" w:rsidRPr="00000000" w14:paraId="0000028D">
      <w:pPr>
        <w:rPr/>
      </w:pPr>
      <w:r w:rsidDel="00000000" w:rsidR="00000000" w:rsidRPr="00000000">
        <w:rPr>
          <w:rtl w:val="0"/>
        </w:rPr>
        <w:t xml:space="preserve">Maintain correlation matrix </w:t>
      </w:r>
      <w:r w:rsidDel="00000000" w:rsidR="00000000" w:rsidRPr="00000000">
        <w:rPr>
          <w:rFonts w:ascii="Cardo" w:cs="Cardo" w:eastAsia="Cardo" w:hAnsi="Cardo"/>
          <w:color w:val="188038"/>
          <w:rtl w:val="0"/>
        </w:rPr>
        <w:t xml:space="preserve">ρ(f,g) ∈ [0,1]</w:t>
      </w:r>
      <w:r w:rsidDel="00000000" w:rsidR="00000000" w:rsidRPr="00000000">
        <w:rPr>
          <w:rtl w:val="0"/>
        </w:rPr>
        <w:t xml:space="preserve"> (1 = fully redundant).</w:t>
      </w:r>
    </w:p>
    <w:p w:rsidR="00000000" w:rsidDel="00000000" w:rsidP="00000000" w:rsidRDefault="00000000" w:rsidRPr="00000000" w14:paraId="0000028E">
      <w:pPr>
        <w:rPr/>
      </w:pPr>
      <w:r w:rsidDel="00000000" w:rsidR="00000000" w:rsidRPr="00000000">
        <w:rPr>
          <w:rtl w:val="0"/>
        </w:rPr>
        <w:t xml:space="preserve">Compute redundancy factor:</w:t>
      </w:r>
    </w:p>
    <w:p w:rsidR="00000000" w:rsidDel="00000000" w:rsidP="00000000" w:rsidRDefault="00000000" w:rsidRPr="00000000" w14:paraId="0000028F">
      <w:pPr>
        <w:rPr/>
      </w:pPr>
      <w:r w:rsidDel="00000000" w:rsidR="00000000" w:rsidRPr="00000000">
        <w:rPr>
          <w:rFonts w:ascii="Cardo" w:cs="Cardo" w:eastAsia="Cardo" w:hAnsi="Cardo"/>
          <w:rtl w:val="0"/>
        </w:rPr>
        <w:t xml:space="preserve">R_f = Σ_{g ≠ f} ρ(f,g) · p_g</w:t>
      </w:r>
    </w:p>
    <w:p w:rsidR="00000000" w:rsidDel="00000000" w:rsidP="00000000" w:rsidRDefault="00000000" w:rsidRPr="00000000" w14:paraId="00000290">
      <w:pPr>
        <w:rPr/>
      </w:pPr>
      <w:r w:rsidDel="00000000" w:rsidR="00000000" w:rsidRPr="00000000">
        <w:rPr>
          <w:rtl w:val="0"/>
        </w:rPr>
        <w:t xml:space="preserve">Then:</w:t>
      </w:r>
    </w:p>
    <w:p w:rsidR="00000000" w:rsidDel="00000000" w:rsidP="00000000" w:rsidRDefault="00000000" w:rsidRPr="00000000" w14:paraId="00000291">
      <w:pPr>
        <w:rPr/>
      </w:pPr>
      <w:r w:rsidDel="00000000" w:rsidR="00000000" w:rsidRPr="00000000">
        <w:rPr>
          <w:rFonts w:ascii="Cardo" w:cs="Cardo" w:eastAsia="Cardo" w:hAnsi="Cardo"/>
          <w:rtl w:val="0"/>
        </w:rPr>
        <w:t xml:space="preserve">π_f = 1 - κ · R_f     (κ ∈ [0,1])</w:t>
      </w:r>
    </w:p>
    <w:p w:rsidR="00000000" w:rsidDel="00000000" w:rsidP="00000000" w:rsidRDefault="00000000" w:rsidRPr="00000000" w14:paraId="00000292">
      <w:pPr>
        <w:rPr/>
      </w:pPr>
      <w:r w:rsidDel="00000000" w:rsidR="00000000" w:rsidRPr="00000000">
        <w:rPr>
          <w:rtl w:val="0"/>
        </w:rPr>
        <w:t xml:space="preserve">This reduces effective weight of evidence from families redundant with what is already firing.</w:t>
      </w:r>
    </w:p>
    <w:p w:rsidR="00000000" w:rsidDel="00000000" w:rsidP="00000000" w:rsidRDefault="00000000" w:rsidRPr="00000000" w14:paraId="00000293">
      <w:pPr>
        <w:rPr/>
      </w:pPr>
      <w:r w:rsidDel="00000000" w:rsidR="00000000" w:rsidRPr="00000000">
        <w:rPr>
          <w:b w:val="1"/>
          <w:bCs w:val="1"/>
          <w:rtl w:val="0"/>
        </w:rPr>
        <w:t xml:space="preserve">Connection to existing code:</w:t>
      </w:r>
      <w:r w:rsidDel="00000000" w:rsidR="00000000" w:rsidRPr="00000000">
        <w:rPr>
          <w:rtl w:val="0"/>
        </w:rPr>
        <w:t xml:space="preserve"> The current </w:t>
      </w:r>
      <w:r w:rsidDel="00000000" w:rsidR="00000000" w:rsidRPr="00000000">
        <w:rPr>
          <w:rFonts w:ascii="Roboto Mono" w:cs="Roboto Mono" w:eastAsia="Roboto Mono" w:hAnsi="Roboto Mono"/>
          <w:color w:val="188038"/>
          <w:rtl w:val="0"/>
        </w:rPr>
        <w:t xml:space="preserve">SIGNAL_CORRELATION_CLUSTERS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iald_scorer_v3.py</w:t>
      </w:r>
      <w:r w:rsidDel="00000000" w:rsidR="00000000" w:rsidRPr="00000000">
        <w:rPr>
          <w:rtl w:val="0"/>
        </w:rPr>
        <w:t xml:space="preserve"> defines static clusters (options, insider, sentiment, etc.). The correlation matrix </w:t>
      </w:r>
      <w:r w:rsidDel="00000000" w:rsidR="00000000" w:rsidRPr="00000000">
        <w:rPr>
          <w:rFonts w:ascii="Roboto Mono" w:cs="Roboto Mono" w:eastAsia="Roboto Mono" w:hAnsi="Roboto Mono"/>
          <w:color w:val="188038"/>
          <w:rtl w:val="0"/>
        </w:rPr>
        <w:t xml:space="preserve">ρ(f,g)</w:t>
      </w:r>
      <w:r w:rsidDel="00000000" w:rsidR="00000000" w:rsidRPr="00000000">
        <w:rPr>
          <w:rFonts w:ascii="Cardo" w:cs="Cardo" w:eastAsia="Cardo" w:hAnsi="Cardo"/>
          <w:rtl w:val="0"/>
        </w:rPr>
        <w:t xml:space="preserve"> is a continuous, empirically calibrated generalization of those static clusters. Backtesting produces the data to compute ρ.</w:t>
      </w:r>
    </w:p>
    <w:p w:rsidR="00000000" w:rsidDel="00000000" w:rsidP="00000000" w:rsidRDefault="00000000" w:rsidRPr="00000000" w14:paraId="00000294">
      <w:pPr>
        <w:pStyle w:val="Heading3"/>
        <w:rPr/>
      </w:pPr>
      <w:bookmarkStart w:colFirst="0" w:colLast="0" w:name="_2aa5f31levnj" w:id="57"/>
      <w:bookmarkEnd w:id="57"/>
      <w:r w:rsidDel="00000000" w:rsidR="00000000" w:rsidRPr="00000000">
        <w:rPr>
          <w:rtl w:val="0"/>
        </w:rPr>
        <w:t xml:space="preserve">15) Explainability Outputs (Deterministic)</w:t>
      </w:r>
    </w:p>
    <w:p w:rsidR="00000000" w:rsidDel="00000000" w:rsidP="00000000" w:rsidRDefault="00000000" w:rsidRPr="00000000" w14:paraId="00000295">
      <w:pPr>
        <w:rPr/>
      </w:pPr>
      <w:r w:rsidDel="00000000" w:rsidR="00000000" w:rsidRPr="00000000">
        <w:rPr>
          <w:rtl w:val="0"/>
        </w:rPr>
        <w:t xml:space="preserve">Every score sample is accompanied by:</w:t>
      </w:r>
    </w:p>
    <w:p w:rsidR="00000000" w:rsidDel="00000000" w:rsidP="00000000" w:rsidRDefault="00000000" w:rsidRPr="00000000" w14:paraId="00000296">
      <w:pPr>
        <w:rPr/>
      </w:pPr>
      <w:r w:rsidDel="00000000" w:rsidR="00000000" w:rsidRPr="00000000">
        <w:rPr>
          <w:b w:val="1"/>
          <w:bCs w:val="1"/>
          <w:rtl w:val="0"/>
        </w:rPr>
        <w:t xml:space="preserve">Top-N contributors</w:t>
      </w:r>
      <w:r w:rsidDel="00000000" w:rsidR="00000000" w:rsidRPr="00000000">
        <w:rPr>
          <w:rtl w:val="0"/>
        </w:rPr>
        <w:t xml:space="preserve"> (already shown in the Score Sample schema).</w:t>
      </w:r>
    </w:p>
    <w:p w:rsidR="00000000" w:rsidDel="00000000" w:rsidP="00000000" w:rsidRDefault="00000000" w:rsidRPr="00000000" w14:paraId="00000297">
      <w:pPr>
        <w:rPr/>
      </w:pPr>
      <w:r w:rsidDel="00000000" w:rsidR="00000000" w:rsidRPr="00000000">
        <w:rPr>
          <w:b w:val="1"/>
          <w:bCs w:val="1"/>
          <w:rtl w:val="0"/>
        </w:rPr>
        <w:t xml:space="preserve">Counterfactual deltas</w:t>
      </w:r>
      <w:r w:rsidDel="00000000" w:rsidR="00000000" w:rsidRPr="00000000">
        <w:rPr>
          <w:rtl w:val="0"/>
        </w:rPr>
        <w:t xml:space="preserve"> — for each top contributor j, remove it and recompute:</w:t>
      </w:r>
    </w:p>
    <w:p w:rsidR="00000000" w:rsidDel="00000000" w:rsidP="00000000" w:rsidRDefault="00000000" w:rsidRPr="00000000" w14:paraId="00000298">
      <w:pPr>
        <w:rPr/>
      </w:pPr>
      <w:r w:rsidDel="00000000" w:rsidR="00000000" w:rsidRPr="00000000">
        <w:rPr>
          <w:rFonts w:ascii="Cardo" w:cs="Cardo" w:eastAsia="Cardo" w:hAnsi="Cardo"/>
          <w:rtl w:val="0"/>
        </w:rPr>
        <w:t xml:space="preserve">ΔM_j = M - M_{\j}        (magnitude change without signal j)</w:t>
      </w:r>
    </w:p>
    <w:p w:rsidR="00000000" w:rsidDel="00000000" w:rsidP="00000000" w:rsidRDefault="00000000" w:rsidRPr="00000000" w14:paraId="00000299">
      <w:pPr>
        <w:rPr/>
      </w:pPr>
      <w:r w:rsidDel="00000000" w:rsidR="00000000" w:rsidRPr="00000000">
        <w:rPr>
          <w:rFonts w:ascii="Cardo" w:cs="Cardo" w:eastAsia="Cardo" w:hAnsi="Cardo"/>
          <w:rtl w:val="0"/>
        </w:rPr>
        <w:t xml:space="preserve">ΔLean_j = Lean - Lean_{\j} (lean change without signal j)</w:t>
      </w:r>
    </w:p>
    <w:p w:rsidR="00000000" w:rsidDel="00000000" w:rsidP="00000000" w:rsidRDefault="00000000" w:rsidRPr="00000000" w14:paraId="0000029A">
      <w:pPr>
        <w:rPr/>
      </w:pPr>
      <w:r w:rsidDel="00000000" w:rsidR="00000000" w:rsidRPr="00000000">
        <w:rPr>
          <w:rtl w:val="0"/>
        </w:rPr>
        <w:t xml:space="preserve">This makes operator-facing explanations factual and deterministic. "Removing the board resignation cluster drops magnitude from 0.74 to 0.49" is auditable. "The model thinks something is going on" is not.</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2"/>
        <w:rPr/>
      </w:pPr>
      <w:bookmarkStart w:colFirst="0" w:colLast="0" w:name="_9th2jmly6p2k" w:id="58"/>
      <w:bookmarkEnd w:id="58"/>
      <w:r w:rsidDel="00000000" w:rsidR="00000000" w:rsidRPr="00000000">
        <w:rPr>
          <w:rtl w:val="0"/>
        </w:rPr>
        <w:t xml:space="preserve">PART C — Implementation Requirements</w:t>
      </w:r>
    </w:p>
    <w:p w:rsidR="00000000" w:rsidDel="00000000" w:rsidP="00000000" w:rsidRDefault="00000000" w:rsidRPr="00000000" w14:paraId="0000029D">
      <w:pPr>
        <w:pStyle w:val="Heading3"/>
        <w:rPr/>
      </w:pPr>
      <w:bookmarkStart w:colFirst="0" w:colLast="0" w:name="_ogl7dw4yc4bw" w:id="59"/>
      <w:bookmarkEnd w:id="59"/>
      <w:r w:rsidDel="00000000" w:rsidR="00000000" w:rsidRPr="00000000">
        <w:rPr>
          <w:rtl w:val="0"/>
        </w:rPr>
        <w:t xml:space="preserve">16) Required Module Boundaries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b w:val="1"/>
                <w:bCs w:val="1"/>
              </w:rPr>
            </w:pPr>
            <w:r w:rsidDel="00000000" w:rsidR="00000000" w:rsidRPr="00000000">
              <w:rPr>
                <w:b w:val="1"/>
                <w:bCs w:val="1"/>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b w:val="1"/>
                <w:bCs w:val="1"/>
              </w:rPr>
            </w:pPr>
            <w:r w:rsidDel="00000000" w:rsidR="00000000" w:rsidRPr="00000000">
              <w:rPr>
                <w:b w:val="1"/>
                <w:bCs w:val="1"/>
                <w:rtl w:val="0"/>
              </w:rPr>
              <w:t xml:space="preserve">Inputs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b w:val="1"/>
                <w:bCs w:val="1"/>
              </w:rPr>
            </w:pPr>
            <w:r w:rsidDel="00000000" w:rsidR="00000000" w:rsidRPr="00000000">
              <w:rPr>
                <w:b w:val="1"/>
                <w:bCs w:val="1"/>
                <w:rtl w:val="0"/>
              </w:rPr>
              <w:t xml:space="preserve">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b w:val="1"/>
                <w:bCs w:val="1"/>
              </w:rPr>
            </w:pPr>
            <w:r w:rsidDel="00000000" w:rsidR="00000000" w:rsidRPr="00000000">
              <w:rPr>
                <w:b w:val="1"/>
                <w:bCs w:val="1"/>
                <w:rtl w:val="0"/>
              </w:rPr>
              <w:t xml:space="preserve">Side Effects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Fonts w:ascii="Roboto Mono" w:cs="Roboto Mono" w:eastAsia="Roboto Mono" w:hAnsi="Roboto Mono"/>
                <w:color w:val="188038"/>
                <w:rtl w:val="0"/>
              </w:rPr>
              <w:t xml:space="preserve">signal_normalization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Raw collector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Fonts w:ascii="Roboto Mono" w:cs="Roboto Mono" w:eastAsia="Roboto Mono" w:hAnsi="Roboto Mono"/>
                <w:color w:val="188038"/>
                <w:rtl w:val="0"/>
              </w:rPr>
              <w:t xml:space="preserve">strength_norm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reliability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direction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None (pure)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Fonts w:ascii="Roboto Mono" w:cs="Roboto Mono" w:eastAsia="Roboto Mono" w:hAnsi="Roboto Mono"/>
                <w:color w:val="188038"/>
                <w:rtl w:val="0"/>
              </w:rPr>
              <w:t xml:space="preserve">latency_model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Event timestamps + source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Fonts w:ascii="Roboto Mono" w:cs="Roboto Mono" w:eastAsia="Roboto Mono" w:hAnsi="Roboto Mono"/>
                <w:color w:val="188038"/>
                <w:rtl w:val="0"/>
              </w:rPr>
              <w:t xml:space="preserve">available_time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latency_conf</w:t>
            </w:r>
            <w:r w:rsidDel="00000000" w:rsidR="00000000" w:rsidRPr="00000000">
              <w:rPr>
                <w:rtl w:val="0"/>
              </w:rPr>
              <w:t xml:space="preserve">, timestamp uncertainty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None (pure)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Fonts w:ascii="Roboto Mono" w:cs="Roboto Mono" w:eastAsia="Roboto Mono" w:hAnsi="Roboto Mono"/>
                <w:color w:val="188038"/>
                <w:rtl w:val="0"/>
              </w:rPr>
              <w:t xml:space="preserve">scoring_engine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Signal events + scoring model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Score samples (magnitude, lean, confidence, chain_probs)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None (pure)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Fonts w:ascii="Roboto Mono" w:cs="Roboto Mono" w:eastAsia="Roboto Mono" w:hAnsi="Roboto Mono"/>
                <w:color w:val="188038"/>
                <w:rtl w:val="0"/>
              </w:rPr>
              <w:t xml:space="preserve">evaluation_engine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Score samples + labeled events + protocol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Metrics (precision, recall, lead time, FPR, AUC, Brier)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None (pure)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Fonts w:ascii="Roboto Mono" w:cs="Roboto Mono" w:eastAsia="Roboto Mono" w:hAnsi="Roboto Mono"/>
                <w:color w:val="188038"/>
                <w:rtl w:val="0"/>
              </w:rPr>
              <w:t xml:space="preserve">artifact_store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Manifests, checksums, Parquet 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Immutable stored artifacts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Writes to storage</w:t>
            </w:r>
          </w:p>
        </w:tc>
      </w:tr>
    </w:tbl>
    <w:p w:rsidR="00000000" w:rsidDel="00000000" w:rsidP="00000000" w:rsidRDefault="00000000" w:rsidRPr="00000000" w14:paraId="000002B6">
      <w:pPr>
        <w:rPr/>
      </w:pPr>
      <w:r w:rsidDel="00000000" w:rsidR="00000000" w:rsidRPr="00000000">
        <w:rPr>
          <w:rtl w:val="0"/>
        </w:rPr>
        <w:t xml:space="preserve">These map directly to the research.py decomposition:</w:t>
      </w:r>
    </w:p>
    <w:p w:rsidR="00000000" w:rsidDel="00000000" w:rsidP="00000000" w:rsidRDefault="00000000" w:rsidRPr="00000000" w14:paraId="000002B7">
      <w:pPr>
        <w:numPr>
          <w:ilvl w:val="0"/>
          <w:numId w:val="1"/>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signal_normalization</w:t>
      </w:r>
      <w:r w:rsidDel="00000000" w:rsidR="00000000" w:rsidRPr="00000000">
        <w:rPr>
          <w:rFonts w:ascii="Nova Mono" w:cs="Nova Mono" w:eastAsia="Nova Mono" w:hAnsi="Nova Mono"/>
          <w:rtl w:val="0"/>
        </w:rPr>
        <w:t xml:space="preserve"> = the signal extractor registry (42 extractors → per-signal normalization)</w:t>
      </w:r>
    </w:p>
    <w:p w:rsidR="00000000" w:rsidDel="00000000" w:rsidP="00000000" w:rsidRDefault="00000000" w:rsidRPr="00000000" w14:paraId="000002B8">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scoring_engine</w:t>
      </w:r>
      <w:r w:rsidDel="00000000" w:rsidR="00000000" w:rsidRPr="00000000">
        <w:rPr>
          <w:rtl w:val="0"/>
        </w:rPr>
        <w:t xml:space="preserve"> = the extracted </w:t>
      </w:r>
      <w:r w:rsidDel="00000000" w:rsidR="00000000" w:rsidRPr="00000000">
        <w:rPr>
          <w:rFonts w:ascii="Roboto Mono" w:cs="Roboto Mono" w:eastAsia="Roboto Mono" w:hAnsi="Roboto Mono"/>
          <w:color w:val="188038"/>
          <w:rtl w:val="0"/>
        </w:rPr>
        <w:t xml:space="preserve">scoring/engine.py</w:t>
      </w:r>
      <w:r w:rsidDel="00000000" w:rsidR="00000000" w:rsidRPr="00000000">
        <w:rPr>
          <w:rtl w:val="0"/>
        </w:rPr>
      </w:r>
    </w:p>
    <w:p w:rsidR="00000000" w:rsidDel="00000000" w:rsidP="00000000" w:rsidRDefault="00000000" w:rsidRPr="00000000" w14:paraId="000002B9">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latency_model</w:t>
      </w:r>
      <w:r w:rsidDel="00000000" w:rsidR="00000000" w:rsidRPr="00000000">
        <w:rPr>
          <w:rtl w:val="0"/>
        </w:rPr>
        <w:t xml:space="preserve"> = new module (does not exist today)</w:t>
      </w:r>
    </w:p>
    <w:p w:rsidR="00000000" w:rsidDel="00000000" w:rsidP="00000000" w:rsidRDefault="00000000" w:rsidRPr="00000000" w14:paraId="000002BA">
      <w:pPr>
        <w:numPr>
          <w:ilvl w:val="0"/>
          <w:numId w:val="1"/>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evaluation_engine</w:t>
      </w:r>
      <w:r w:rsidDel="00000000" w:rsidR="00000000" w:rsidRPr="00000000">
        <w:rPr>
          <w:rtl w:val="0"/>
        </w:rPr>
        <w:t xml:space="preserve"> = new module (does not exist today)</w:t>
      </w:r>
    </w:p>
    <w:p w:rsidR="00000000" w:rsidDel="00000000" w:rsidP="00000000" w:rsidRDefault="00000000" w:rsidRPr="00000000" w14:paraId="000002BB">
      <w:pPr>
        <w:numPr>
          <w:ilvl w:val="0"/>
          <w:numId w:val="1"/>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artifact_store</w:t>
      </w:r>
      <w:r w:rsidDel="00000000" w:rsidR="00000000" w:rsidRPr="00000000">
        <w:rPr>
          <w:rtl w:val="0"/>
        </w:rPr>
        <w:t xml:space="preserve"> = snapshot management (new)</w:t>
      </w:r>
    </w:p>
    <w:p w:rsidR="00000000" w:rsidDel="00000000" w:rsidP="00000000" w:rsidRDefault="00000000" w:rsidRPr="00000000" w14:paraId="000002BC">
      <w:pPr>
        <w:pStyle w:val="Heading3"/>
        <w:rPr/>
      </w:pPr>
      <w:bookmarkStart w:colFirst="0" w:colLast="0" w:name="_8cshv1ba6fk1" w:id="60"/>
      <w:bookmarkEnd w:id="60"/>
      <w:r w:rsidDel="00000000" w:rsidR="00000000" w:rsidRPr="00000000">
        <w:rPr>
          <w:rtl w:val="0"/>
        </w:rPr>
        <w:t xml:space="preserve">17) Operational Guarantees</w:t>
      </w:r>
    </w:p>
    <w:p w:rsidR="00000000" w:rsidDel="00000000" w:rsidP="00000000" w:rsidRDefault="00000000" w:rsidRPr="00000000" w14:paraId="000002BD">
      <w:pPr>
        <w:pStyle w:val="Heading4"/>
        <w:rPr/>
      </w:pPr>
      <w:bookmarkStart w:colFirst="0" w:colLast="0" w:name="_5la2efdu5ap2" w:id="61"/>
      <w:bookmarkEnd w:id="61"/>
      <w:r w:rsidDel="00000000" w:rsidR="00000000" w:rsidRPr="00000000">
        <w:rPr>
          <w:rtl w:val="0"/>
        </w:rPr>
        <w:t xml:space="preserve">17.1 Reproducibility Test (Must Exist in CI)</w:t>
      </w:r>
    </w:p>
    <w:p w:rsidR="00000000" w:rsidDel="00000000" w:rsidP="00000000" w:rsidRDefault="00000000" w:rsidRPr="00000000" w14:paraId="000002BE">
      <w:pPr>
        <w:rPr/>
      </w:pPr>
      <w:r w:rsidDel="00000000" w:rsidR="00000000" w:rsidRPr="00000000">
        <w:rPr>
          <w:rtl w:val="0"/>
        </w:rPr>
        <w:t xml:space="preserve">A CI test that:</w:t>
      </w:r>
    </w:p>
    <w:p w:rsidR="00000000" w:rsidDel="00000000" w:rsidP="00000000" w:rsidRDefault="00000000" w:rsidRPr="00000000" w14:paraId="000002BF">
      <w:pPr>
        <w:numPr>
          <w:ilvl w:val="0"/>
          <w:numId w:val="5"/>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Runs backtest A</w:t>
      </w:r>
    </w:p>
    <w:p w:rsidR="00000000" w:rsidDel="00000000" w:rsidP="00000000" w:rsidRDefault="00000000" w:rsidRPr="00000000" w14:paraId="000002C0">
      <w:pPr>
        <w:numPr>
          <w:ilvl w:val="0"/>
          <w:numId w:val="5"/>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Reruns identical backtest A</w:t>
      </w:r>
    </w:p>
    <w:p w:rsidR="00000000" w:rsidDel="00000000" w:rsidP="00000000" w:rsidRDefault="00000000" w:rsidRPr="00000000" w14:paraId="000002C1">
      <w:pPr>
        <w:numPr>
          <w:ilvl w:val="0"/>
          <w:numId w:val="5"/>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Asserts: identical </w:t>
      </w:r>
      <w:r w:rsidDel="00000000" w:rsidR="00000000" w:rsidRPr="00000000">
        <w:rPr>
          <w:rFonts w:ascii="Roboto Mono" w:cs="Roboto Mono" w:eastAsia="Roboto Mono" w:hAnsi="Roboto Mono"/>
          <w:color w:val="188038"/>
          <w:rtl w:val="0"/>
        </w:rPr>
        <w:t xml:space="preserve">run_hash</w:t>
      </w:r>
      <w:r w:rsidDel="00000000" w:rsidR="00000000" w:rsidRPr="00000000">
        <w:rPr>
          <w:rtl w:val="0"/>
        </w:rPr>
        <w:t xml:space="preserve">, identical metrics, identical top contributors for sampled entities</w:t>
      </w:r>
    </w:p>
    <w:p w:rsidR="00000000" w:rsidDel="00000000" w:rsidP="00000000" w:rsidRDefault="00000000" w:rsidRPr="00000000" w14:paraId="000002C2">
      <w:pPr>
        <w:rPr/>
      </w:pPr>
      <w:r w:rsidDel="00000000" w:rsidR="00000000" w:rsidRPr="00000000">
        <w:rPr>
          <w:rtl w:val="0"/>
        </w:rPr>
        <w:t xml:space="preserve">This is a non-negotiable acceptance criterion for the service.</w:t>
      </w:r>
    </w:p>
    <w:p w:rsidR="00000000" w:rsidDel="00000000" w:rsidP="00000000" w:rsidRDefault="00000000" w:rsidRPr="00000000" w14:paraId="000002C3">
      <w:pPr>
        <w:pStyle w:val="Heading4"/>
        <w:rPr/>
      </w:pPr>
      <w:bookmarkStart w:colFirst="0" w:colLast="0" w:name="_d1jz1pp2j84e" w:id="62"/>
      <w:bookmarkEnd w:id="62"/>
      <w:r w:rsidDel="00000000" w:rsidR="00000000" w:rsidRPr="00000000">
        <w:rPr>
          <w:rtl w:val="0"/>
        </w:rPr>
        <w:t xml:space="preserve">17.2 No External Calls Policy</w:t>
      </w:r>
    </w:p>
    <w:p w:rsidR="00000000" w:rsidDel="00000000" w:rsidP="00000000" w:rsidRDefault="00000000" w:rsidRPr="00000000" w14:paraId="000002C4">
      <w:pPr>
        <w:rPr/>
      </w:pPr>
      <w:r w:rsidDel="00000000" w:rsidR="00000000" w:rsidRPr="00000000">
        <w:rPr>
          <w:rtl w:val="0"/>
        </w:rPr>
        <w:t xml:space="preserve">During a backtest run: outbound network calls are forbidden. Any attempt fails the run immediately.</w:t>
      </w:r>
    </w:p>
    <w:p w:rsidR="00000000" w:rsidDel="00000000" w:rsidP="00000000" w:rsidRDefault="00000000" w:rsidRPr="00000000" w14:paraId="000002C5">
      <w:pPr>
        <w:rPr/>
      </w:pPr>
      <w:r w:rsidDel="00000000" w:rsidR="00000000" w:rsidRPr="00000000">
        <w:rPr>
          <w:rtl w:val="0"/>
        </w:rPr>
        <w:t xml:space="preserve">This alone prevents 30 kinds of nondeterminism.</w:t>
      </w:r>
    </w:p>
    <w:p w:rsidR="00000000" w:rsidDel="00000000" w:rsidP="00000000" w:rsidRDefault="00000000" w:rsidRPr="00000000" w14:paraId="00000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rPr/>
      </w:pPr>
      <w:bookmarkStart w:colFirst="0" w:colLast="0" w:name="_nxvjgj5uoen0" w:id="63"/>
      <w:bookmarkEnd w:id="63"/>
      <w:r w:rsidDel="00000000" w:rsidR="00000000" w:rsidRPr="00000000">
        <w:rPr>
          <w:rtl w:val="0"/>
        </w:rPr>
        <w:t xml:space="preserve">18) Concrete Example (End-to-End)</w:t>
      </w:r>
    </w:p>
    <w:p w:rsidR="00000000" w:rsidDel="00000000" w:rsidP="00000000" w:rsidRDefault="00000000" w:rsidRPr="00000000" w14:paraId="000002C8">
      <w:pPr>
        <w:rPr/>
      </w:pPr>
      <w:r w:rsidDel="00000000" w:rsidR="00000000" w:rsidRPr="00000000">
        <w:rPr>
          <w:rtl w:val="0"/>
        </w:rPr>
        <w:t xml:space="preserve">Backtest request references:</w:t>
      </w:r>
    </w:p>
    <w:p w:rsidR="00000000" w:rsidDel="00000000" w:rsidP="00000000" w:rsidRDefault="00000000" w:rsidRPr="00000000" w14:paraId="000002C9">
      <w:pPr>
        <w:numPr>
          <w:ilvl w:val="0"/>
          <w:numId w:val="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snapshot: </w:t>
      </w:r>
      <w:r w:rsidDel="00000000" w:rsidR="00000000" w:rsidRPr="00000000">
        <w:rPr>
          <w:rFonts w:ascii="Roboto Mono" w:cs="Roboto Mono" w:eastAsia="Roboto Mono" w:hAnsi="Roboto Mono"/>
          <w:color w:val="188038"/>
          <w:rtl w:val="0"/>
        </w:rPr>
        <w:t xml:space="preserve">snap_equities_2025Q4</w:t>
      </w:r>
      <w:r w:rsidDel="00000000" w:rsidR="00000000" w:rsidRPr="00000000">
        <w:rPr>
          <w:rtl w:val="0"/>
        </w:rPr>
      </w:r>
    </w:p>
    <w:p w:rsidR="00000000" w:rsidDel="00000000" w:rsidP="00000000" w:rsidRDefault="00000000" w:rsidRPr="00000000" w14:paraId="000002CA">
      <w:pPr>
        <w:numPr>
          <w:ilvl w:val="0"/>
          <w:numId w:val="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signals: S003, S033, S032, S013</w:t>
      </w:r>
    </w:p>
    <w:p w:rsidR="00000000" w:rsidDel="00000000" w:rsidP="00000000" w:rsidRDefault="00000000" w:rsidRPr="00000000" w14:paraId="000002CB">
      <w:pPr>
        <w:numPr>
          <w:ilvl w:val="0"/>
          <w:numId w:val="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scoring: </w:t>
      </w:r>
      <w:r w:rsidDel="00000000" w:rsidR="00000000" w:rsidRPr="00000000">
        <w:rPr>
          <w:rFonts w:ascii="Roboto Mono" w:cs="Roboto Mono" w:eastAsia="Roboto Mono" w:hAnsi="Roboto Mono"/>
          <w:color w:val="188038"/>
          <w:rtl w:val="0"/>
        </w:rPr>
        <w:t xml:space="preserve">iald_v2_prod_2026_02</w:t>
      </w:r>
      <w:r w:rsidDel="00000000" w:rsidR="00000000" w:rsidRPr="00000000">
        <w:rPr>
          <w:rtl w:val="0"/>
        </w:rPr>
      </w:r>
    </w:p>
    <w:p w:rsidR="00000000" w:rsidDel="00000000" w:rsidP="00000000" w:rsidRDefault="00000000" w:rsidRPr="00000000" w14:paraId="000002CC">
      <w:pPr>
        <w:numPr>
          <w:ilvl w:val="0"/>
          <w:numId w:val="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latency: </w:t>
      </w:r>
      <w:r w:rsidDel="00000000" w:rsidR="00000000" w:rsidRPr="00000000">
        <w:rPr>
          <w:rFonts w:ascii="Roboto Mono" w:cs="Roboto Mono" w:eastAsia="Roboto Mono" w:hAnsi="Roboto Mono"/>
          <w:color w:val="188038"/>
          <w:rtl w:val="0"/>
        </w:rPr>
        <w:t xml:space="preserve">latency_v2_default</w:t>
      </w:r>
      <w:r w:rsidDel="00000000" w:rsidR="00000000" w:rsidRPr="00000000">
        <w:rPr>
          <w:rtl w:val="0"/>
        </w:rPr>
      </w:r>
    </w:p>
    <w:p w:rsidR="00000000" w:rsidDel="00000000" w:rsidP="00000000" w:rsidRDefault="00000000" w:rsidRPr="00000000" w14:paraId="000002CD">
      <w:pPr>
        <w:numPr>
          <w:ilvl w:val="0"/>
          <w:numId w:val="4"/>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protocol: </w:t>
      </w:r>
      <w:r w:rsidDel="00000000" w:rsidR="00000000" w:rsidRPr="00000000">
        <w:rPr>
          <w:rFonts w:ascii="Roboto Mono" w:cs="Roboto Mono" w:eastAsia="Roboto Mono" w:hAnsi="Roboto Mono"/>
          <w:color w:val="188038"/>
          <w:rtl w:val="0"/>
        </w:rPr>
        <w:t xml:space="preserve">proto_v2_event_and_fpr</w:t>
      </w: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The output for AAPL at 2026-01-16 00:00Z:</w:t>
      </w:r>
    </w:p>
    <w:p w:rsidR="00000000" w:rsidDel="00000000" w:rsidP="00000000" w:rsidRDefault="00000000" w:rsidRPr="00000000" w14:paraId="000002CF">
      <w:pPr>
        <w:numPr>
          <w:ilvl w:val="0"/>
          <w:numId w:val="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magnitude: 0.74</w:t>
      </w:r>
    </w:p>
    <w:p w:rsidR="00000000" w:rsidDel="00000000" w:rsidP="00000000" w:rsidRDefault="00000000" w:rsidRPr="00000000" w14:paraId="000002D0">
      <w:pPr>
        <w:numPr>
          <w:ilvl w:val="0"/>
          <w:numId w:val="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lean: -0.31</w:t>
      </w:r>
    </w:p>
    <w:p w:rsidR="00000000" w:rsidDel="00000000" w:rsidP="00000000" w:rsidRDefault="00000000" w:rsidRPr="00000000" w14:paraId="000002D1">
      <w:pPr>
        <w:numPr>
          <w:ilvl w:val="0"/>
          <w:numId w:val="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confidence: 0.68</w:t>
      </w:r>
    </w:p>
    <w:p w:rsidR="00000000" w:rsidDel="00000000" w:rsidP="00000000" w:rsidRDefault="00000000" w:rsidRPr="00000000" w14:paraId="000002D2">
      <w:pPr>
        <w:numPr>
          <w:ilvl w:val="0"/>
          <w:numId w:val="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chain_probs: CT-07 0.42, CT-02 0.19, UNKNOWN 0.32</w:t>
      </w:r>
    </w:p>
    <w:p w:rsidR="00000000" w:rsidDel="00000000" w:rsidP="00000000" w:rsidRDefault="00000000" w:rsidRPr="00000000" w14:paraId="000002D3">
      <w:pPr>
        <w:numPr>
          <w:ilvl w:val="0"/>
          <w:numId w:val="4"/>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top contributors: board resignation cluster, CFO departure, afterhours anomaly, options volume spike</w:t>
      </w:r>
    </w:p>
    <w:p w:rsidR="00000000" w:rsidDel="00000000" w:rsidP="00000000" w:rsidRDefault="00000000" w:rsidRPr="00000000" w14:paraId="000002D4">
      <w:pPr>
        <w:rPr/>
      </w:pPr>
      <w:r w:rsidDel="00000000" w:rsidR="00000000" w:rsidRPr="00000000">
        <w:rPr>
          <w:rtl w:val="0"/>
        </w:rPr>
        <w:t xml:space="preserve">Counterfactual:</w:t>
      </w:r>
    </w:p>
    <w:p w:rsidR="00000000" w:rsidDel="00000000" w:rsidP="00000000" w:rsidRDefault="00000000" w:rsidRPr="00000000" w14:paraId="000002D5">
      <w:pPr>
        <w:numPr>
          <w:ilvl w:val="0"/>
          <w:numId w:val="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Removing board resignations drops magnitude to 0.49</w:t>
      </w:r>
    </w:p>
    <w:p w:rsidR="00000000" w:rsidDel="00000000" w:rsidP="00000000" w:rsidRDefault="00000000" w:rsidRPr="00000000" w14:paraId="000002D6">
      <w:pPr>
        <w:numPr>
          <w:ilvl w:val="0"/>
          <w:numId w:val="4"/>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Removing options spike changes lean from -0.31 to -0.12</w:t>
      </w:r>
    </w:p>
    <w:p w:rsidR="00000000" w:rsidDel="00000000" w:rsidP="00000000" w:rsidRDefault="00000000" w:rsidRPr="00000000" w14:paraId="000002D7">
      <w:pPr>
        <w:rPr/>
      </w:pPr>
      <w:r w:rsidDel="00000000" w:rsidR="00000000" w:rsidRPr="00000000">
        <w:rPr>
          <w:rtl w:val="0"/>
        </w:rPr>
        <w:t xml:space="preserve">This is the kind of output humans trust.</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2"/>
        <w:rPr/>
      </w:pPr>
      <w:bookmarkStart w:colFirst="0" w:colLast="0" w:name="_26p1j0gzl0p8" w:id="64"/>
      <w:bookmarkEnd w:id="64"/>
      <w:r w:rsidDel="00000000" w:rsidR="00000000" w:rsidRPr="00000000">
        <w:rPr>
          <w:rtl w:val="0"/>
        </w:rPr>
        <w:t xml:space="preserve">19) Minimal v2.0 Implementation Plan</w:t>
      </w:r>
    </w:p>
    <w:p w:rsidR="00000000" w:rsidDel="00000000" w:rsidP="00000000" w:rsidRDefault="00000000" w:rsidRPr="00000000" w14:paraId="000002DA">
      <w:pPr>
        <w:rPr/>
      </w:pPr>
      <w:r w:rsidDel="00000000" w:rsidR="00000000" w:rsidRPr="00000000">
        <w:rPr>
          <w:rtl w:val="0"/>
        </w:rPr>
        <w:t xml:space="preserve">If you want the smallest slice that makes backtesting real — before Cascade, before Tempo, before full Parquet pipelines: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b w:val="1"/>
                <w:bCs w:val="1"/>
              </w:rPr>
            </w:pPr>
            <w:r w:rsidDel="00000000" w:rsidR="00000000" w:rsidRPr="00000000">
              <w:rPr>
                <w:b w:val="1"/>
                <w:bCs w:val="1"/>
                <w:rtl w:val="0"/>
              </w:rPr>
              <w:t xml:space="preserve">What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b w:val="1"/>
                <w:bCs w:val="1"/>
              </w:rPr>
            </w:pPr>
            <w:r w:rsidDel="00000000" w:rsidR="00000000" w:rsidRPr="00000000">
              <w:rPr>
                <w:b w:val="1"/>
                <w:bCs w:val="1"/>
                <w:rtl w:val="0"/>
              </w:rPr>
              <w:t xml:space="preserve">Dependency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b w:val="1"/>
                <w:bCs w:val="1"/>
              </w:rPr>
            </w:pPr>
            <w:r w:rsidDel="00000000" w:rsidR="00000000" w:rsidRPr="00000000">
              <w:rPr>
                <w:b w:val="1"/>
                <w:bCs w:val="1"/>
                <w:rtl w:val="0"/>
              </w:rPr>
              <w:t xml:space="preserve">Effort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Snapshot manifest + hashing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Postgres snapshot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tl w:val="0"/>
              </w:rPr>
              <w:t xml:space="preserve">2-3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Signal events normalized to a single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Signal extractor registry from research.py decomposition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3-5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Scoring engine implementing §7–§11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Extracted scorer from research.py</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3-5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Labeled events dataset (EARNINGS, MNA, SEC_ACTION)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Manual curation + SEC/Polygon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5-10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Evaluation protocol: recall, precision, lead time, FPR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New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3-5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t xml:space="preserve">Explainability: top contributors + counterfactual deltas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t xml:space="preserve">Part of scoring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2-3 days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API endpoints + ARQ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API v2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2-3 days</w:t>
            </w:r>
          </w:p>
        </w:tc>
      </w:tr>
    </w:tbl>
    <w:p w:rsidR="00000000" w:rsidDel="00000000" w:rsidP="00000000" w:rsidRDefault="00000000" w:rsidRPr="00000000" w14:paraId="000002FB">
      <w:pPr>
        <w:rPr/>
      </w:pPr>
      <w:r w:rsidDel="00000000" w:rsidR="00000000" w:rsidRPr="00000000">
        <w:rPr>
          <w:rtl w:val="0"/>
        </w:rPr>
        <w:t xml:space="preserve">Everything else (Parquet output, chain type classification, regime-conditional evaluation, family budget enforcement, Monte Carlo mode) iterates after the core loop works.</w:t>
      </w:r>
    </w:p>
    <w:p w:rsidR="00000000" w:rsidDel="00000000" w:rsidP="00000000" w:rsidRDefault="00000000" w:rsidRPr="00000000" w14:paraId="000002FC">
      <w:pPr>
        <w:rPr/>
      </w:pPr>
      <w:r w:rsidDel="00000000" w:rsidR="00000000" w:rsidRPr="00000000">
        <w:rPr>
          <w:b w:val="1"/>
          <w:bCs w:val="1"/>
          <w:rtl w:val="0"/>
        </w:rPr>
        <w:t xml:space="preserve">Critical dependency:</w:t>
      </w:r>
      <w:r w:rsidDel="00000000" w:rsidR="00000000" w:rsidRPr="00000000">
        <w:rPr>
          <w:rtl w:val="0"/>
        </w:rPr>
        <w:t xml:space="preserve"> Steps 2 and 3 depend on the research.py decomposition producing a standalone scorer and signal extractor registry. These are sequential, not parallel. Decompose research.py first, then wire the extracted modules into the backtesting service.</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2"/>
        <w:rPr/>
      </w:pPr>
      <w:bookmarkStart w:colFirst="0" w:colLast="0" w:name="_tzhd7ljt26pg" w:id="65"/>
      <w:bookmarkEnd w:id="65"/>
      <w:r w:rsidDel="00000000" w:rsidR="00000000" w:rsidRPr="00000000">
        <w:rPr>
          <w:rtl w:val="0"/>
        </w:rPr>
        <w:t xml:space="preserve">20) Build Sequence Alignment</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b w:val="1"/>
                <w:bCs w:val="1"/>
              </w:rPr>
            </w:pPr>
            <w:r w:rsidDel="00000000" w:rsidR="00000000" w:rsidRPr="00000000">
              <w:rPr>
                <w:b w:val="1"/>
                <w:bCs w:val="1"/>
                <w:rtl w:val="0"/>
              </w:rPr>
              <w:t xml:space="preserve">Platform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b w:val="1"/>
                <w:bCs w:val="1"/>
              </w:rPr>
            </w:pPr>
            <w:r w:rsidDel="00000000" w:rsidR="00000000" w:rsidRPr="00000000">
              <w:rPr>
                <w:b w:val="1"/>
                <w:bCs w:val="1"/>
                <w:rtl w:val="0"/>
              </w:rPr>
              <w:t xml:space="preserve">Backtesting Capability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v2.0 (current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Core backtesting: magnitude + lean + confidence + top contributors + counterfactual deltas. Evaluation against labeled events. No chain typing, no Tempo adjustment, no family budgets.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tl w:val="0"/>
              </w:rPr>
              <w:t xml:space="preserve">v2.1 (+ Tempo)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tl w:val="0"/>
              </w:rPr>
              <w:t xml:space="preserve">Backtesting with and without Tempo context. A/B comparison: does Tempo reduce FPR? Does it improve lead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t xml:space="preserve">v2.2 (+ Cascade)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tl w:val="0"/>
              </w:rPr>
              <w:t xml:space="preserve">Chain type classification backtesting. Per-chain-type metrics. Full chain_probs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t xml:space="preserve">v2.3 (full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Conductor strategy backtesting. PnL simulation. Full family budget calibration.</w:t>
            </w:r>
          </w:p>
        </w:tc>
      </w:tr>
    </w:tbl>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2"/>
        <w:rPr/>
      </w:pPr>
      <w:bookmarkStart w:colFirst="0" w:colLast="0" w:name="_bd4c6y35rrrr" w:id="66"/>
      <w:bookmarkEnd w:id="66"/>
      <w:r w:rsidDel="00000000" w:rsidR="00000000" w:rsidRPr="00000000">
        <w:rPr>
          <w:rtl w:val="0"/>
        </w:rPr>
        <w:t xml:space="preserve">Appendix A — Deterministic Numeric Rules</w:t>
      </w:r>
    </w:p>
    <w:p w:rsidR="00000000" w:rsidDel="00000000" w:rsidP="00000000" w:rsidRDefault="00000000" w:rsidRPr="00000000" w14:paraId="0000030B">
      <w:pPr>
        <w:numPr>
          <w:ilvl w:val="0"/>
          <w:numId w:val="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IEEE float64 internally</w:t>
      </w:r>
    </w:p>
    <w:p w:rsidR="00000000" w:rsidDel="00000000" w:rsidP="00000000" w:rsidRDefault="00000000" w:rsidRPr="00000000" w14:paraId="0000030C">
      <w:pPr>
        <w:numPr>
          <w:ilvl w:val="0"/>
          <w:numId w:val="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hashing config, serialize floats as decimal strings with max 10 significant digits, no scientific notation</w:t>
      </w:r>
    </w:p>
    <w:p w:rsidR="00000000" w:rsidDel="00000000" w:rsidP="00000000" w:rsidRDefault="00000000" w:rsidRPr="00000000" w14:paraId="0000030D">
      <w:pPr>
        <w:numPr>
          <w:ilvl w:val="0"/>
          <w:numId w:val="4"/>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When storing results: keep float64 raw; present rounded to 4 decimals in UI</w:t>
      </w:r>
    </w:p>
    <w:p w:rsidR="00000000" w:rsidDel="00000000" w:rsidP="00000000" w:rsidRDefault="00000000" w:rsidRPr="00000000" w14:paraId="0000030E">
      <w:pPr>
        <w:pStyle w:val="Heading2"/>
        <w:rPr/>
      </w:pPr>
      <w:bookmarkStart w:colFirst="0" w:colLast="0" w:name="_m71foa5mivms" w:id="67"/>
      <w:bookmarkEnd w:id="67"/>
      <w:r w:rsidDel="00000000" w:rsidR="00000000" w:rsidRPr="00000000">
        <w:rPr>
          <w:rtl w:val="0"/>
        </w:rPr>
        <w:t xml:space="preserve">Appendix B — Common Footguns Checklist</w:t>
      </w:r>
    </w:p>
    <w:p w:rsidR="00000000" w:rsidDel="00000000" w:rsidP="00000000" w:rsidRDefault="00000000" w:rsidRPr="00000000" w14:paraId="0000030F">
      <w:pPr>
        <w:numPr>
          <w:ilvl w:val="0"/>
          <w:numId w:val="3"/>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Backtest calling external APIs "to fill gaps"</w:t>
      </w:r>
    </w:p>
    <w:p w:rsidR="00000000" w:rsidDel="00000000" w:rsidP="00000000" w:rsidRDefault="00000000" w:rsidRPr="00000000" w14:paraId="00000310">
      <w:pPr>
        <w:numPr>
          <w:ilvl w:val="0"/>
          <w:numId w:val="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Using DB "current state" rather than snapshot partitions</w:t>
      </w:r>
    </w:p>
    <w:p w:rsidR="00000000" w:rsidDel="00000000" w:rsidP="00000000" w:rsidRDefault="00000000" w:rsidRPr="00000000" w14:paraId="00000311">
      <w:pPr>
        <w:numPr>
          <w:ilvl w:val="0"/>
          <w:numId w:val="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Timezone ambiguity (local times sneaking in)</w:t>
      </w:r>
    </w:p>
    <w:p w:rsidR="00000000" w:rsidDel="00000000" w:rsidP="00000000" w:rsidRDefault="00000000" w:rsidRPr="00000000" w14:paraId="00000312">
      <w:pPr>
        <w:numPr>
          <w:ilvl w:val="0"/>
          <w:numId w:val="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Non-versioned normalization functions</w:t>
      </w:r>
    </w:p>
    <w:p w:rsidR="00000000" w:rsidDel="00000000" w:rsidP="00000000" w:rsidRDefault="00000000" w:rsidRPr="00000000" w14:paraId="00000313">
      <w:pPr>
        <w:numPr>
          <w:ilvl w:val="0"/>
          <w:numId w:val="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"Minor" weight tweaks without protocol rerun</w:t>
      </w:r>
    </w:p>
    <w:p w:rsidR="00000000" w:rsidDel="00000000" w:rsidP="00000000" w:rsidRDefault="00000000" w:rsidRPr="00000000" w14:paraId="00000314">
      <w:pPr>
        <w:numPr>
          <w:ilvl w:val="0"/>
          <w:numId w:val="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Computing latency from observed distributions but updating mid-backtest</w:t>
      </w:r>
    </w:p>
    <w:p w:rsidR="00000000" w:rsidDel="00000000" w:rsidP="00000000" w:rsidRDefault="00000000" w:rsidRPr="00000000" w14:paraId="00000315">
      <w:pPr>
        <w:numPr>
          <w:ilvl w:val="0"/>
          <w:numId w:val="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Implicit defaults not materialized before hashing</w:t>
      </w:r>
    </w:p>
    <w:p w:rsidR="00000000" w:rsidDel="00000000" w:rsidP="00000000" w:rsidRDefault="00000000" w:rsidRPr="00000000" w14:paraId="00000316">
      <w:pPr>
        <w:numPr>
          <w:ilvl w:val="0"/>
          <w:numId w:val="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Hidden randomness in sampling (must be seed + logged)</w:t>
      </w:r>
    </w:p>
    <w:p w:rsidR="00000000" w:rsidDel="00000000" w:rsidP="00000000" w:rsidRDefault="00000000" w:rsidRPr="00000000" w14:paraId="00000317">
      <w:pPr>
        <w:numPr>
          <w:ilvl w:val="0"/>
          <w:numId w:val="3"/>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Evaluation using </w:t>
      </w:r>
      <w:r w:rsidDel="00000000" w:rsidR="00000000" w:rsidRPr="00000000">
        <w:rPr>
          <w:rFonts w:ascii="Roboto Mono" w:cs="Roboto Mono" w:eastAsia="Roboto Mono" w:hAnsi="Roboto Mono"/>
          <w:color w:val="188038"/>
          <w:rtl w:val="0"/>
        </w:rPr>
        <w:t xml:space="preserve">event_time</w:t>
      </w:r>
      <w:r w:rsidDel="00000000" w:rsidR="00000000" w:rsidRPr="00000000">
        <w:rPr>
          <w:rtl w:val="0"/>
        </w:rPr>
        <w:t xml:space="preserve"> as signal availability (clairvoyance)</w:t>
      </w:r>
    </w:p>
    <w:p w:rsidR="00000000" w:rsidDel="00000000" w:rsidP="00000000" w:rsidRDefault="00000000" w:rsidRPr="00000000" w14:paraId="00000318">
      <w:pPr>
        <w:numPr>
          <w:ilvl w:val="0"/>
          <w:numId w:val="3"/>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Not separating train/calibration period from evaluation period for family budgets</w:t>
      </w:r>
    </w:p>
    <w:p w:rsidR="00000000" w:rsidDel="00000000" w:rsidP="00000000" w:rsidRDefault="00000000" w:rsidRPr="00000000" w14:paraId="00000319">
      <w:pPr>
        <w:pStyle w:val="Heading2"/>
        <w:rPr/>
      </w:pPr>
      <w:bookmarkStart w:colFirst="0" w:colLast="0" w:name="_w1c5t4dl3f5g" w:id="68"/>
      <w:bookmarkEnd w:id="68"/>
      <w:r w:rsidDel="00000000" w:rsidR="00000000" w:rsidRPr="00000000">
        <w:rPr>
          <w:rtl w:val="0"/>
        </w:rPr>
        <w:t xml:space="preserve">Appendix C — Differences from Current Production Scorer</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b w:val="1"/>
                <w:bCs w:val="1"/>
              </w:rPr>
            </w:pPr>
            <w:r w:rsidDel="00000000" w:rsidR="00000000" w:rsidRPr="00000000">
              <w:rPr>
                <w:b w:val="1"/>
                <w:bCs w:val="1"/>
                <w:rtl w:val="0"/>
              </w:rPr>
              <w:t xml:space="preserve">Current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b w:val="1"/>
                <w:bCs w:val="1"/>
              </w:rPr>
            </w:pPr>
            <w:r w:rsidDel="00000000" w:rsidR="00000000" w:rsidRPr="00000000">
              <w:rPr>
                <w:b w:val="1"/>
                <w:bCs w:val="1"/>
                <w:rtl w:val="0"/>
              </w:rPr>
              <w:t xml:space="preserve">Backtesting Spec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b w:val="1"/>
                <w:bCs w:val="1"/>
              </w:rPr>
            </w:pPr>
            <w:r w:rsidDel="00000000" w:rsidR="00000000" w:rsidRPr="00000000">
              <w:rPr>
                <w:b w:val="1"/>
                <w:bCs w:val="1"/>
                <w:rtl w:val="0"/>
              </w:rPr>
              <w:t xml:space="preserve">Migration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t xml:space="preserve">Score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0–100 with midpoint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magnitude [0,1] + lean [-1,+1] + confidence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tl w:val="0"/>
              </w:rPr>
              <w:t xml:space="preserve">Production reconstructs legacy score from </w:t>
            </w:r>
            <w:r w:rsidDel="00000000" w:rsidR="00000000" w:rsidRPr="00000000">
              <w:rPr>
                <w:rFonts w:ascii="Roboto Mono" w:cs="Roboto Mono" w:eastAsia="Roboto Mono" w:hAnsi="Roboto Mono"/>
                <w:color w:val="188038"/>
                <w:rtl w:val="0"/>
              </w:rPr>
              <w:t xml:space="preserve">50 + (M × L × 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Normalization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Fonts w:ascii="Roboto Mono" w:cs="Roboto Mono" w:eastAsia="Roboto Mono" w:hAnsi="Roboto Mono"/>
                <w:color w:val="188038"/>
                <w:rtl w:val="0"/>
              </w:rPr>
              <w:t xml:space="preserve">tanh(value / saturation)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Logistic </w:t>
            </w:r>
            <w:r w:rsidDel="00000000" w:rsidR="00000000" w:rsidRPr="00000000">
              <w:rPr>
                <w:rFonts w:ascii="Roboto Mono" w:cs="Roboto Mono" w:eastAsia="Roboto Mono" w:hAnsi="Roboto Mono"/>
                <w:color w:val="188038"/>
                <w:rtl w:val="0"/>
              </w:rPr>
              <w:t xml:space="preserve">σ(k(M* - 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Fonts w:ascii="Cardo" w:cs="Cardo" w:eastAsia="Cardo" w:hAnsi="Cardo"/>
                <w:rtl w:val="0"/>
              </w:rPr>
              <w:t xml:space="preserve">Switch production to logistic; tune k and θ via backtest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tl w:val="0"/>
              </w:rPr>
              <w:t xml:space="preserve">Independence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Static cluster discounts (50% penalty)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Fonts w:ascii="Cardo" w:cs="Cardo" w:eastAsia="Cardo" w:hAnsi="Cardo"/>
                <w:rtl w:val="0"/>
              </w:rPr>
              <w:t xml:space="preserve">Entropy-based C_d + correlation matrix ρ(f,g)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Fonts w:ascii="Cardo" w:cs="Cardo" w:eastAsia="Cardo" w:hAnsi="Cardo"/>
                <w:rtl w:val="0"/>
              </w:rPr>
              <w:t xml:space="preserve">Backtest produces ρ; replace static clusters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tl w:val="0"/>
              </w:rPr>
              <w:t xml:space="preserve">Decay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Fonts w:ascii="Roboto Mono" w:cs="Roboto Mono" w:eastAsia="Roboto Mono" w:hAnsi="Roboto Mono"/>
                <w:color w:val="188038"/>
                <w:rtl w:val="0"/>
              </w:rPr>
              <w:t xml:space="preserve">2^(-age/half_life)</w:t>
            </w:r>
            <w:r w:rsidDel="00000000" w:rsidR="00000000" w:rsidRPr="00000000">
              <w:rPr>
                <w:rtl w:val="0"/>
              </w:rPr>
              <w:t xml:space="preserve"> (identical)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Fonts w:ascii="Roboto Mono" w:cs="Roboto Mono" w:eastAsia="Roboto Mono" w:hAnsi="Roboto Mono"/>
                <w:color w:val="188038"/>
                <w:rtl w:val="0"/>
              </w:rPr>
              <w:t xml:space="preserve">2^(-Δ/h)</w:t>
            </w:r>
            <w:r w:rsidDel="00000000" w:rsidR="00000000" w:rsidRPr="00000000">
              <w:rPr>
                <w:rtl w:val="0"/>
              </w:rPr>
              <w:t xml:space="preserve"> (identical)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tl w:val="0"/>
              </w:rPr>
              <w:t xml:space="preserve">No change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tl w:val="0"/>
              </w:rPr>
              <w:t xml:space="preserve">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tl w:val="0"/>
              </w:rPr>
              <w:t xml:space="preserve">Not computed (implicit in signal 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tl w:val="0"/>
              </w:rPr>
              <w:t xml:space="preserve">Formal 3-component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tl w:val="0"/>
              </w:rPr>
              <w:t xml:space="preserve">New capability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tl w:val="0"/>
              </w:rPr>
              <w:t xml:space="preserve">Family budgets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tl w:val="0"/>
              </w:rPr>
              <w:t xml:space="preserve">Not 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Fonts w:ascii="Cardo" w:cs="Cardo" w:eastAsia="Cardo" w:hAnsi="Cardo"/>
                <w:rtl w:val="0"/>
              </w:rPr>
              <w:t xml:space="preserve">FPR-based penalty π_f</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tl w:val="0"/>
              </w:rPr>
              <w:t xml:space="preserve">New capability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tl w:val="0"/>
              </w:rPr>
              <w:t xml:space="preserve">Explainability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Signal list with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Fonts w:ascii="Cardo" w:cs="Cardo" w:eastAsia="Cardo" w:hAnsi="Cardo"/>
                <w:rtl w:val="0"/>
              </w:rPr>
              <w:t xml:space="preserve">Counterfactual deltas ΔM, ΔLean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tl w:val="0"/>
              </w:rPr>
              <w:t xml:space="preserve">New capability</w:t>
            </w:r>
          </w:p>
        </w:tc>
      </w:tr>
    </w:tbl>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rPr/>
      </w:pPr>
      <w:r w:rsidDel="00000000" w:rsidR="00000000" w:rsidRPr="00000000">
        <w:rPr>
          <w:i w:val="1"/>
          <w:iCs w:val="1"/>
          <w:rtl w:val="0"/>
        </w:rPr>
        <w:t xml:space="preserve">DRAFT — February 2026 — SignalDelta • signaldelta.io</w:t>
      </w:r>
      <w:r w:rsidDel="00000000" w:rsidR="00000000" w:rsidRPr="00000000">
        <w:rPr>
          <w:rtl w:val="0"/>
        </w:rPr>
        <w:t xml:space="preserve"> </w:t>
      </w:r>
      <w:r w:rsidDel="00000000" w:rsidR="00000000" w:rsidRPr="00000000">
        <w:rPr>
          <w:i w:val="1"/>
          <w:iCs w:val="1"/>
          <w:rtl w:val="0"/>
        </w:rPr>
        <w:t xml:space="preserve">Classification: CONFIDENTIAL</w:t>
      </w: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Arial"/>
  <w:font w:name="Roboto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EB Garamond Medium">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Merriweather">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 w:name="Nova Mono">
    <w:embedRegular w:fontKey="{00000000-0000-0000-0000-000000000000}" r:id="rId20" w:subsetted="0"/>
  </w:font>
  <w:font w:name="Alegreya">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legreya" w:cs="Alegreya" w:eastAsia="Alegreya" w:hAnsi="Alegreya"/>
        <w:sz w:val="24"/>
        <w:szCs w:val="24"/>
        <w:lang w:val="en"/>
      </w:rPr>
    </w:rPrDefault>
    <w:pPrDefault>
      <w:pPr>
        <w:spacing w:after="60"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line="300" w:lineRule="auto"/>
    </w:pPr>
    <w:rPr>
      <w:b w:val="1"/>
      <w:bCs w:val="1"/>
      <w:sz w:val="48"/>
      <w:szCs w:val="48"/>
    </w:rPr>
  </w:style>
  <w:style w:type="paragraph" w:styleId="Heading2">
    <w:name w:val="heading 2"/>
    <w:basedOn w:val="Normal"/>
    <w:next w:val="Normal"/>
    <w:pPr>
      <w:keepNext w:val="1"/>
      <w:keepLines w:val="1"/>
      <w:spacing w:after="60" w:line="300" w:lineRule="auto"/>
    </w:pPr>
    <w:rPr>
      <w:b w:val="1"/>
      <w:bCs w:val="1"/>
      <w:sz w:val="32"/>
      <w:szCs w:val="32"/>
    </w:rPr>
  </w:style>
  <w:style w:type="paragraph" w:styleId="Heading3">
    <w:name w:val="heading 3"/>
    <w:basedOn w:val="Normal"/>
    <w:next w:val="Normal"/>
    <w:pPr>
      <w:keepNext w:val="1"/>
      <w:keepLines w:val="1"/>
    </w:pPr>
    <w:rPr>
      <w:i w:val="1"/>
      <w:iCs w:val="1"/>
      <w:sz w:val="30"/>
      <w:szCs w:val="30"/>
    </w:rPr>
  </w:style>
  <w:style w:type="paragraph" w:styleId="Heading4">
    <w:name w:val="heading 4"/>
    <w:basedOn w:val="Normal"/>
    <w:next w:val="Normal"/>
    <w:pPr>
      <w:keepNext w:val="1"/>
      <w:keepLines w:val="1"/>
    </w:pPr>
    <w:rPr>
      <w:b w:val="1"/>
      <w:bCs w:val="1"/>
      <w:color w:val="666666"/>
      <w:sz w:val="26"/>
      <w:szCs w:val="26"/>
    </w:rPr>
  </w:style>
  <w:style w:type="paragraph" w:styleId="Heading5">
    <w:name w:val="heading 5"/>
    <w:basedOn w:val="Normal"/>
    <w:next w:val="Normal"/>
    <w:pPr>
      <w:keepNext w:val="1"/>
      <w:keepLines w:val="1"/>
      <w:pageBreakBefore w:val="0"/>
      <w:pBdr>
        <w:top w:color="666666" w:space="3" w:sz="8" w:val="single"/>
        <w:left w:color="666666" w:space="3" w:sz="8" w:val="single"/>
        <w:bottom w:color="666666" w:space="3" w:sz="8" w:val="single"/>
        <w:right w:color="666666" w:space="3" w:sz="8" w:val="single"/>
      </w:pBdr>
      <w:shd w:fill="434343" w:val="clear"/>
      <w:spacing w:line="360" w:lineRule="auto"/>
      <w:ind w:left="720" w:firstLine="0"/>
    </w:pPr>
    <w:rPr>
      <w:rFonts w:ascii="Roboto Mono" w:cs="Roboto Mono" w:eastAsia="Roboto Mono" w:hAnsi="Roboto Mono"/>
      <w:b w:val="1"/>
      <w:bCs w:val="1"/>
      <w:color w:val="00ff00"/>
      <w:sz w:val="20"/>
      <w:szCs w:val="20"/>
      <w:shd w:fill="434343" w:val="clear"/>
    </w:rPr>
  </w:style>
  <w:style w:type="paragraph" w:styleId="Heading6">
    <w:name w:val="heading 6"/>
    <w:basedOn w:val="Normal"/>
    <w:next w:val="Normal"/>
    <w:pPr>
      <w:keepNext w:val="1"/>
      <w:keepLines w:val="1"/>
      <w:pageBreakBefore w:val="0"/>
      <w:ind w:left="720" w:firstLine="0"/>
    </w:pPr>
    <w:rPr>
      <w:rFonts w:ascii="EB Garamond Medium" w:cs="EB Garamond Medium" w:eastAsia="EB Garamond Medium" w:hAnsi="EB Garamond Medium"/>
      <w:i w:val="1"/>
      <w:iCs w:val="1"/>
      <w:color w:val="434343"/>
      <w:sz w:val="26"/>
      <w:szCs w:val="26"/>
    </w:rPr>
  </w:style>
  <w:style w:type="paragraph" w:styleId="Title">
    <w:name w:val="Title"/>
    <w:basedOn w:val="Normal"/>
    <w:next w:val="Normal"/>
    <w:pPr>
      <w:keepNext w:val="1"/>
      <w:keepLines w:val="1"/>
      <w:spacing w:after="60" w:line="300" w:lineRule="auto"/>
      <w:jc w:val="center"/>
    </w:pPr>
    <w:rPr>
      <w:rFonts w:ascii="Merriweather" w:cs="Merriweather" w:eastAsia="Merriweather" w:hAnsi="Merriweather"/>
      <w:sz w:val="64"/>
      <w:szCs w:val="64"/>
    </w:rPr>
  </w:style>
  <w:style w:type="paragraph" w:styleId="Subtitle">
    <w:name w:val="Subtitle"/>
    <w:basedOn w:val="Normal"/>
    <w:next w:val="Normal"/>
    <w:pPr>
      <w:keepNext w:val="1"/>
      <w:keepLines w:val="1"/>
      <w:jc w:val="center"/>
    </w:pPr>
    <w:rPr>
      <w:rFonts w:ascii="Roboto Serif" w:cs="Roboto Serif" w:eastAsia="Roboto Serif" w:hAnsi="Roboto Serif"/>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20" Type="http://schemas.openxmlformats.org/officeDocument/2006/relationships/font" Target="fonts/NovaMono-regular.ttf"/><Relationship Id="rId11" Type="http://schemas.openxmlformats.org/officeDocument/2006/relationships/font" Target="fonts/EBGaramondMedium-boldItalic.ttf"/><Relationship Id="rId22" Type="http://schemas.openxmlformats.org/officeDocument/2006/relationships/font" Target="fonts/Alegreya-bold.ttf"/><Relationship Id="rId10" Type="http://schemas.openxmlformats.org/officeDocument/2006/relationships/font" Target="fonts/EBGaramondMedium-italic.ttf"/><Relationship Id="rId21" Type="http://schemas.openxmlformats.org/officeDocument/2006/relationships/font" Target="fonts/Alegreya-regular.ttf"/><Relationship Id="rId13" Type="http://schemas.openxmlformats.org/officeDocument/2006/relationships/font" Target="fonts/RobotoMono-bold.ttf"/><Relationship Id="rId24" Type="http://schemas.openxmlformats.org/officeDocument/2006/relationships/font" Target="fonts/Alegreya-boldItalic.ttf"/><Relationship Id="rId12" Type="http://schemas.openxmlformats.org/officeDocument/2006/relationships/font" Target="fonts/RobotoMono-regular.ttf"/><Relationship Id="rId23" Type="http://schemas.openxmlformats.org/officeDocument/2006/relationships/font" Target="fonts/Alegreya-italic.ttf"/><Relationship Id="rId1" Type="http://schemas.openxmlformats.org/officeDocument/2006/relationships/font" Target="fonts/RobotoSerif-regular.ttf"/><Relationship Id="rId2" Type="http://schemas.openxmlformats.org/officeDocument/2006/relationships/font" Target="fonts/RobotoSerif-bold.ttf"/><Relationship Id="rId3" Type="http://schemas.openxmlformats.org/officeDocument/2006/relationships/font" Target="fonts/RobotoSerif-italic.ttf"/><Relationship Id="rId4" Type="http://schemas.openxmlformats.org/officeDocument/2006/relationships/font" Target="fonts/RobotoSerif-boldItalic.ttf"/><Relationship Id="rId9" Type="http://schemas.openxmlformats.org/officeDocument/2006/relationships/font" Target="fonts/EBGaramondMedium-bold.ttf"/><Relationship Id="rId15" Type="http://schemas.openxmlformats.org/officeDocument/2006/relationships/font" Target="fonts/RobotoMono-boldItalic.ttf"/><Relationship Id="rId14" Type="http://schemas.openxmlformats.org/officeDocument/2006/relationships/font" Target="fonts/RobotoMono-italic.ttf"/><Relationship Id="rId17" Type="http://schemas.openxmlformats.org/officeDocument/2006/relationships/font" Target="fonts/Merriweather-bold.ttf"/><Relationship Id="rId16" Type="http://schemas.openxmlformats.org/officeDocument/2006/relationships/font" Target="fonts/Merriweather-regular.ttf"/><Relationship Id="rId5" Type="http://schemas.openxmlformats.org/officeDocument/2006/relationships/font" Target="fonts/Cardo-regular.ttf"/><Relationship Id="rId19" Type="http://schemas.openxmlformats.org/officeDocument/2006/relationships/font" Target="fonts/Merriweather-boldItalic.ttf"/><Relationship Id="rId6" Type="http://schemas.openxmlformats.org/officeDocument/2006/relationships/font" Target="fonts/Cardo-bold.ttf"/><Relationship Id="rId18" Type="http://schemas.openxmlformats.org/officeDocument/2006/relationships/font" Target="fonts/Merriweather-italic.ttf"/><Relationship Id="rId7" Type="http://schemas.openxmlformats.org/officeDocument/2006/relationships/font" Target="fonts/Cardo-italic.ttf"/><Relationship Id="rId8" Type="http://schemas.openxmlformats.org/officeDocument/2006/relationships/font" Target="fonts/EBGaramondMedium-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