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CF1" w:rsidRPr="00A20CF1" w:rsidRDefault="00A20CF1" w:rsidP="00A20CF1">
      <w:pPr>
        <w:jc w:val="right"/>
        <w:rPr>
          <w:rFonts w:ascii="Courier New" w:hAnsi="Courier New" w:cs="Courier New"/>
        </w:rPr>
      </w:pPr>
      <w:r w:rsidRPr="00A20CF1">
        <w:rPr>
          <w:rFonts w:ascii="Courier New" w:hAnsi="Courier New" w:cs="Courier New"/>
        </w:rPr>
        <w:t>CS 162</w:t>
      </w:r>
    </w:p>
    <w:p w:rsidR="00A20CF1" w:rsidRDefault="00A20CF1" w:rsidP="00A20CF1">
      <w:pPr>
        <w:jc w:val="right"/>
        <w:rPr>
          <w:rFonts w:ascii="Courier New" w:hAnsi="Courier New" w:cs="Courier New"/>
        </w:rPr>
      </w:pPr>
      <w:r w:rsidRPr="00A20CF1">
        <w:rPr>
          <w:rFonts w:ascii="Courier New" w:hAnsi="Courier New" w:cs="Courier New"/>
        </w:rPr>
        <w:t>Loaded Dice Analysis</w:t>
      </w:r>
    </w:p>
    <w:p w:rsidR="00A20CF1" w:rsidRDefault="00A20CF1" w:rsidP="00A20CF1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Jeremy Prater</w:t>
      </w:r>
    </w:p>
    <w:p w:rsidR="00A20CF1" w:rsidRDefault="00A20CF1" w:rsidP="00A20CF1">
      <w:pPr>
        <w:rPr>
          <w:rFonts w:ascii="Courier New" w:hAnsi="Courier New" w:cs="Courier New"/>
        </w:rPr>
      </w:pPr>
    </w:p>
    <w:p w:rsidR="00A20CF1" w:rsidRDefault="00A20CF1" w:rsidP="00A20C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ran the following dice with 10, 100, and 100 rolls:</w:t>
      </w:r>
    </w:p>
    <w:p w:rsidR="00A20CF1" w:rsidRDefault="00A20CF1" w:rsidP="00A20CF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A20CF1">
        <w:rPr>
          <w:rFonts w:ascii="Courier New" w:hAnsi="Courier New" w:cs="Courier New"/>
        </w:rPr>
        <w:t>Regular 6 sided dice.</w:t>
      </w:r>
    </w:p>
    <w:p w:rsidR="00A20CF1" w:rsidRDefault="00A20CF1" w:rsidP="00A20CF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Regular 100 sided dice.</w:t>
      </w:r>
    </w:p>
    <w:p w:rsidR="00A20CF1" w:rsidRDefault="00A20CF1" w:rsidP="00A20CF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Loaded 6 sided dice.</w:t>
      </w:r>
    </w:p>
    <w:p w:rsidR="00A20CF1" w:rsidRDefault="00A20CF1" w:rsidP="00A20CF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Loaded 100 side dice.</w:t>
      </w:r>
    </w:p>
    <w:p w:rsidR="00A20CF1" w:rsidRDefault="00A20CF1" w:rsidP="00A20C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10, and 100 roll runs were not very conclusive because of the small sample size.</w:t>
      </w:r>
    </w:p>
    <w:p w:rsidR="00E93B81" w:rsidRDefault="00E93B81" w:rsidP="00A20C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was analyzed from the 1000 roll run.</w:t>
      </w:r>
    </w:p>
    <w:p w:rsidR="00E93B81" w:rsidRDefault="00E93B81" w:rsidP="00A20C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from the regular dice run: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1177"/>
        <w:gridCol w:w="960"/>
        <w:gridCol w:w="960"/>
        <w:gridCol w:w="960"/>
        <w:gridCol w:w="1177"/>
      </w:tblGrid>
      <w:tr w:rsidR="00E93B81" w:rsidRPr="00E93B81" w:rsidTr="00E93B8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Dice6 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2.983209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Dice100 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green"/>
              </w:rPr>
              <w:t>38.20793</w:t>
            </w:r>
          </w:p>
        </w:tc>
      </w:tr>
      <w:tr w:rsidR="00E93B81" w:rsidRPr="00E93B81" w:rsidTr="00E93B8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Dice6 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Dice100 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52</w:t>
            </w:r>
          </w:p>
        </w:tc>
      </w:tr>
      <w:tr w:rsidR="00E93B81" w:rsidRPr="00E93B81" w:rsidTr="00E93B8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Dice6 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Dice100 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</w:t>
            </w:r>
          </w:p>
        </w:tc>
      </w:tr>
      <w:tr w:rsidR="00E93B81" w:rsidRPr="00E93B81" w:rsidTr="00E93B8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Dice6 </w:t>
            </w:r>
            <w:proofErr w:type="spellStart"/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stddev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1.704899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Dice100 </w:t>
            </w:r>
            <w:proofErr w:type="spellStart"/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stddev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green"/>
              </w:rPr>
              <w:t>29.63477</w:t>
            </w:r>
          </w:p>
        </w:tc>
      </w:tr>
      <w:tr w:rsidR="00E93B81" w:rsidRPr="00E93B81" w:rsidTr="00E93B8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E93B81" w:rsidRPr="00E93B81" w:rsidTr="00E93B8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 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</w:rPr>
              <w:t>43.52518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E93B81" w:rsidRPr="00E93B81" w:rsidTr="00E93B8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 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E93B81" w:rsidRPr="00E93B81" w:rsidTr="00E93B8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 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E93B81" w:rsidRPr="00E93B81" w:rsidTr="00E93B8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Sum </w:t>
            </w:r>
            <w:proofErr w:type="spellStart"/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stddev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</w:rPr>
              <w:t>29.69887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E93B81" w:rsidRDefault="00E93B81" w:rsidP="00A20CF1">
      <w:pPr>
        <w:rPr>
          <w:rFonts w:ascii="Courier New" w:hAnsi="Courier New" w:cs="Courier New"/>
        </w:rPr>
      </w:pPr>
    </w:p>
    <w:p w:rsidR="00E93B81" w:rsidRDefault="00E93B81" w:rsidP="00A20C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from the loaded dice run: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1177"/>
        <w:gridCol w:w="960"/>
        <w:gridCol w:w="960"/>
        <w:gridCol w:w="960"/>
        <w:gridCol w:w="1177"/>
      </w:tblGrid>
      <w:tr w:rsidR="00E93B81" w:rsidRPr="00E93B81" w:rsidTr="00E93B8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Dice6 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2.940327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Dice100 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green"/>
              </w:rPr>
              <w:t>39.39608</w:t>
            </w:r>
          </w:p>
        </w:tc>
      </w:tr>
      <w:tr w:rsidR="00E93B81" w:rsidRPr="00E93B81" w:rsidTr="00E93B8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Dice6 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Dice100 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52</w:t>
            </w:r>
          </w:p>
        </w:tc>
      </w:tr>
      <w:tr w:rsidR="00E93B81" w:rsidRPr="00E93B81" w:rsidTr="00E93B8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Dice6 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Dice100 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</w:t>
            </w:r>
          </w:p>
        </w:tc>
      </w:tr>
      <w:tr w:rsidR="00E93B81" w:rsidRPr="00E93B81" w:rsidTr="00E93B8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Dice6 </w:t>
            </w:r>
            <w:proofErr w:type="spellStart"/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stddev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1.705118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Dice100 </w:t>
            </w:r>
            <w:proofErr w:type="spellStart"/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stddev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green"/>
              </w:rPr>
              <w:t>27.97675</w:t>
            </w:r>
          </w:p>
        </w:tc>
      </w:tr>
      <w:tr w:rsidR="00E93B81" w:rsidRPr="00E93B81" w:rsidTr="00E93B8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E93B81" w:rsidRPr="00E93B81" w:rsidTr="00E93B8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 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</w:rPr>
              <w:t>44.57401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E93B81" w:rsidRPr="00E93B81" w:rsidTr="00E93B8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 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E93B81" w:rsidRPr="00E93B81" w:rsidTr="00E93B8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 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E93B81" w:rsidRPr="00E93B81" w:rsidTr="00E93B8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Sum </w:t>
            </w:r>
            <w:proofErr w:type="spellStart"/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stddev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B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</w:rPr>
              <w:t>28.04513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B81" w:rsidRPr="00E93B81" w:rsidRDefault="00E93B81" w:rsidP="00E93B8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E93B81" w:rsidRDefault="00E93B81" w:rsidP="00A20CF1">
      <w:pPr>
        <w:rPr>
          <w:rFonts w:ascii="Courier New" w:hAnsi="Courier New" w:cs="Courier New"/>
        </w:rPr>
      </w:pPr>
    </w:p>
    <w:p w:rsidR="00722C89" w:rsidRDefault="00722C89" w:rsidP="00A20C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results from the 6 sided dice did not follow the 100 sided dice because of the low number of sides, the chance of being loaded did not produce a noticeable</w:t>
      </w:r>
      <w:bookmarkStart w:id="0" w:name="_GoBack"/>
      <w:bookmarkEnd w:id="0"/>
      <w:r>
        <w:rPr>
          <w:rFonts w:ascii="Courier New" w:hAnsi="Courier New" w:cs="Courier New"/>
        </w:rPr>
        <w:t xml:space="preserve"> effect in the output.</w:t>
      </w:r>
    </w:p>
    <w:p w:rsidR="00E93B81" w:rsidRPr="00A20CF1" w:rsidRDefault="00E93B81" w:rsidP="00A20C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loaded dice run had a lower standard deviation and a higher mean, indicating that the 5% chance of getting a loaded result had an impact on the overall outcome of the results.</w:t>
      </w:r>
    </w:p>
    <w:sectPr w:rsidR="00E93B81" w:rsidRPr="00A2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812AD"/>
    <w:multiLevelType w:val="hybridMultilevel"/>
    <w:tmpl w:val="39F846B0"/>
    <w:lvl w:ilvl="0" w:tplc="EB1410E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F1"/>
    <w:rsid w:val="00722C89"/>
    <w:rsid w:val="00A20CF1"/>
    <w:rsid w:val="00E76B65"/>
    <w:rsid w:val="00E9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44C2"/>
  <w15:chartTrackingRefBased/>
  <w15:docId w15:val="{A9A31E71-00A4-454A-BDAB-F8164F08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Prater, Jeremy</dc:creator>
  <cp:keywords/>
  <dc:description/>
  <cp:lastModifiedBy>Prater, Jeremy</cp:lastModifiedBy>
  <cp:revision>1</cp:revision>
  <dcterms:created xsi:type="dcterms:W3CDTF">2016-07-03T19:08:00Z</dcterms:created>
  <dcterms:modified xsi:type="dcterms:W3CDTF">2016-07-03T19:33:00Z</dcterms:modified>
</cp:coreProperties>
</file>