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9"/>
          <w:sz w:val="60"/>
        </w:rPr>
        <w:t>107–114 年 申論題</w:t>
        <w:br/>
        <w:t>完整擬答範本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sz w:val="26"/>
        </w:rPr>
        <w:t>敷地計畫與都市設計（80150）｜申論 30 分</w:t>
      </w:r>
    </w:p>
    <w:p>
      <w:pPr>
        <w:spacing w:after="8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22"/>
        </w:rPr>
        <w:t>原題轉錄 → 模板判定 → 完整擬答全文（含法規穿插）→ 法規引用表 → 必畫小圖清單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⚠️ 本檔由 AI 協作生成。擬答為「示範答案（非唯一正解）」，供背誦骨架與默寫練習用；法規引用一律以「法規名稱」為準（勿硬背條號），並以全國法規資料庫（law.moj.gov.tw）最新版本確認。案例描述（如廟埕廣場）為示範性寫法，考場請代入你自己熟悉的真實場所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目錄</w:t>
      </w:r>
    </w:p>
    <w:p>
      <w:r>
        <w:fldChar w:fldCharType="begin"/>
        <w:instrText xml:space="preserve">TOC \o "1-2" \h \z \u</w:instrText>
        <w:fldChar w:fldCharType="separate"/>
        <w:t>（在 Word 中按 Ctrl+A 後 F9 可更新目錄）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0. 使用方法：怎麼用這本擬答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這本收錄 107–114 共 8 年申論題的「完整擬答全文」。每年一章，固定五段：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原題轉錄：先讀懂題目在問什麼（題眼以【】標出）。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題型判定與版面模板：對應 04 版面模板的模板 1–5，先決定「框框長怎樣」。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完整擬答全文：可直接背誦、默寫的條列式答案；〔小圖〕框標出該處要畫圖，⚖ 綠框是可默寫的法規穿插句。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本題法規引用一覽：論點 → 法規名稱 → 一句可寫句。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必畫小圖清單：每張小圖要畫什麼、必標哪些字（申論沒有圖＝版面沒份量）。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0.1 三條鐵則（引法規前先記）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引「法規名稱」為主，不硬背條號——沒把握就寫「依○○法相關規定」。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一句帶過、不堆砌——一個論點配一句法源就夠。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要正確、不要艱澀——常見、好記、考官一看就懂的法規優先。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0.2 萬用起手式／收尾式（每份申論頭尾各放一次）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起手式：「本案依《都市計畫法》主要計畫之指導與細部計畫之土地使用管制，並本於都市設計審議「建立整體空間架構、改善環境景觀、提升生活品質」之精神，提出以下論述。」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收尾式：「以上作為於《建築技術規則》（停車、無障礙、防火避難、綠建築基準）之基本盤上，導入《再生能源發展條例》屋頂光電與《水利法》出流管制之減洪精神，落實安全、永續且具公共性之實質環境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0.3 模板選擇表（看題眼反射）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題眼關鍵字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用哪個模板</w:t>
            </w:r>
          </w:p>
        </w:tc>
        <w:tc>
          <w:tcPr>
            <w:tcW w:type="dxa" w:w="255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版面主角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對應年度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法令比較（異同）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1 法令規章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大比較表（7–11 列）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角色／功能／公共性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2 角色功能影響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分支圖＋三欄表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108、114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流程／程序／programming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3 流程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箭頭流程圖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基地分析／調查項目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4 基地分析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三橢圓疊圖＋來源表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110、112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韌性／水患／街道斷面／立體化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5 韌性城市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要素表＋街道斷面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111、113、114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廣場／場所／涵構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2＋4 混用</w:t>
            </w:r>
          </w:p>
        </w:tc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配置＋剖面示意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作答節奏（45–50 分鐘）：先畫框 30 秒 → 填▣重標題▣ → 左文右圖交錯 → 每框 2–3 句＋一張帶標註小圖 → 結語呼應設計題。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107 年｜都市廣場（定義・案例・成功因素）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1. 說明你對都市／城鄉【廣場】的定義及種類？描繪一處臺灣的廣場——其【形成原因與變遷】、與周遭【涵構】的互動、不同【時間】的活動與空間關係、【空間型態與視野】。</w:t>
              <w:br/>
              <w:t>2. 繪製該廣場的【配置示意圖、剖面示意圖】，表達空間構成、型態與尺度，並說明其【成功因素及未來期待】。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場所論述型（廣場＝開放空間的公共性）＋指定繪圖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2（角色功能）＋模板 4（案例分析）混用；第 2 小題整題就是圖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配置示意圖＋剖面示意圖（各佔約 1/4 版面）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第 1 小題 20 分鐘（文 7 圖 3）、第 2 小題 25 分鐘（圖 7 文 3）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（一）廣場的定義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廣場是都市中由建築立面、街道或地景所圍塑，供公眾自由進出、停留、集會與活動的戶外開放空間；它是「都市的客廳」——承載市民的日常生活、集體記憶與公共事件，是都市公共性最具體的載體。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依《都市計畫法》，廣場屬公共設施用地之一種，應配合當地居民之活動需求與可及性妥為配置。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（二）廣場的種類（依形成脈絡與機能）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廟埕廣場：信仰中心前埕，臺灣最古老的廣場原型（迎神、市集、戲台）。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市集廣場：因交易聚集而生，攤販與常民生活的舞台。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市政／紀念廣場：權力與儀典象徵，軸線與紀念性強。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車站前廣場：交通轉乘節點，人流最大、機能最複雜。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商業廣場：私有公共空間（開放空間獎勵），結合零售與休憩。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社區鄰里廣場：日常尺度，服務步行圈內居民。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〔小圖〕六種類型小圖示（每型一個 2×2 cm 方框＋一句標註），排成一列；標「圍塑感」「人流方向」。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（三）案例描繪：艋舺龍山寺廟埕（示範，考場代入自己熟悉的場所）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形成原因與變遷：清代泉州移民建廟，廟埕即聚落核心；日治闢市場、戰後設公園，捷運通車後成為「廟埕＋艋舺公園＋捷運出口」的複合廣場——由信仰空間逐步疊加交通與觀光機能。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與周遭涵構的互動：面對廣州街與西昌街老街紋理，騎樓、青草巷、攤販邊界圍塑廣場；捷運出入口把人流直接導入廟埕軸線，山門成為視覺焦點。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不同時間的活動：清晨長者晨運與香客參拜；日間觀光客與市集；黃昏後夜市與納涼；節慶時迎神遶境、燈會（廣場隨時間換演不同劇目）。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空間型態與視野：前埕進深約與山門高度成 D/H≒2 的舒適圍塑比；視野以山門為端景、以老街立面為連續邊界，具明確的方向感與場所感。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依《文化資產保存法》之精神，廟埕周邊之紋理、尺度與視覺廊道應予維繫，新建量體不得壓迫歷史核心。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（四）第 2 小題：配置示意圖＋剖面示意圖（版面主角）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〔小圖〕配置示意圖（約 1/4 版面）：畫廟（山門）—前埕—公園—捷運出口的關係；標註「視覺軸線（虛線）」「人流箭頭」「攤販邊界」「老樹遮蔭」「D/H≒2」。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〔小圖〕剖面示意圖（約 1/6 版面）：切過山門—前埕—街道；標「山門高 H」「前埕進深 D」「騎樓」「遮蔭喬木」「人的活動小人」。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（五）成功因素（條列，每點一句）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圍塑感與尺度：D/H 介於 1–3，人留得住。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活動發生器：廟宇＋市集＋捷運三引擎，全日有人。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可及性：大眾運輸直達、四向步行可入，無障礙坡道串聯。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邊界活性化：騎樓、攤販、座椅讓邊緣「有事發生」（有效邊界）。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遮蔭與微氣候：老樹與騎樓提供停留的舒適條件。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時間的層次：不同時段有不同使用者，空間被全時段共享。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（六）未來期待（結語）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期待以人本街道改造擴大步行領域、以《建築物無障礙設施設計規範》完備高齡與親子友善設施、以照明與夜間管理提升安全，並在觀光與常民生活間取得平衡——讓廣場持續作為世代共享的都市客廳。本觀念亦將落實於本卷設計題之開放空間配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廣場的法定地位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廣場屬公共設施用地，應依居民活動需求配置。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歷史涵構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維繫廟埕紋理與視覺廊道，新量體不壓迫歷史核心。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無障礙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建築物無障礙設施設計規範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以連續無障礙通路串聯廣場與大眾運輸。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人行環境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市區道路及附屬工程設計標準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人行道淨寬與街道家具依標準設置，確保步行安全。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廣場類型小圖×6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每型一個小方框示意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類型名稱＋一句特徵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配置示意圖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廟—前埕—公園—捷運關係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視覺軸線、人流箭頭、D/H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剖面示意圖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山門—前埕—街道剖面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H、D、騎樓、喬木、小人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108 年｜鐵路高架化後的站前廣場（Lynch programming 觀）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Kevin Lynch《Site Planning, 3rd ed.》提醒：不應把業主預擬的【空間計畫（programming）視為既定條件】，而應放回基地環境仔細檢討、修正或更細緻地定義。1970 年代後「都市設計」強調「【設計都市，而不是設計建築物】」、拉開開放空間「【公共性】」面向。請針對中型都市【鐵路高架化後的高架火車站與站前廣場改善計畫】，假設參加兩階段公開競圖的「空間構想提案」，以你曾使用過的火車前後站環境為基地條件，【以圖示輔助文字】說明高架化後對站前／站後的【新可能性與限制】，並申論新空間構想應考量的【各面向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觀念論述＋競圖構想型（programming 觀是破題鑰匙，不能只寫車站設計）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3（流程／programming）＋模板 2（公共性）；圖示是題目明文要求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高架化前後對比剖面＋站前站後縫合平面示意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分鐘：破題 5、可能性/限制 15、構想面向 20、結語 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（一）破題：programming 不是既定條件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Lynch 提醒我們：業主預擬的空間計畫只是「假設」，必須放回基地重新檢討。鐵路高架化正是最好的例子——它不只是把軌道抬高的工程，而是把長期切割城市的「邊界」轉化為縫合城市的「節點」：地面層被釋放出來，站前／站後從「正面／背面」的宿命中解放，這才是本計畫真正的 programming。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依《都市計畫法》，鐵路立體化後之土地使用與公共設施應配合檢討變更，使釋出之地面空間回歸都市整體發展。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（二）高架化帶來的新可能性（左文右圖）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縫合前後站：鐵路阻隔消失，地面層可貫通，前後站人行、綠帶、街廓重新連接。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橋下空間釋出：連續帶狀空間可作人行、自行車、市集、停車與綠廊（線性公園）。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站前廣場升級：由「交通迴轉場」轉型為「都市客廳」——轉乘、停留、活動三合一。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(TOD) 大眾運輸導向發展：站區周邊高強度混合使用、車站成為都市再發展引擎。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後站翻身：原「背面」地區獲得等值的門面與發展機會，都市雙面等值。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〔小圖〕高架化前後對比剖面（版面主角）：上圖「平面鐵路＝邊界（前後站被切開）」、下圖「高架後＝地面貫通（橋下綠廊＋人行）」；標「釋出地面層」「縫合軸」。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（三）高架化的限制（誠實面對，才像競圖提案）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高架結構的量體與陰影：巨大墩柱與版下陰影易成消極空間。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噪音與震動：列車升至半空，噪音影響範圍改變，鄰近住宅需緩衝。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橋下空間管理：權屬與維管不明時，易淪為停車、堆置與治安死角。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站體與地面的垂直落差：動線拉長，轉乘與無障礙需特別處理。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（四）新空間構想應考量的各面向（申論主體）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人行縫合：以站前廣場為核心，建立前後站連續步行網絡與自行車路網，行人優先。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廣場層級：轉乘廣場（快）─活動廣場（慢）─綠蔭廣場（停留）三層級分工。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公共性：開放空間全時開放、多元使用者共享（通勤、市集、節慶、學生、高齡）。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橋下再利用：市集、運動場、Youth 基地、綠廊；以照明與活動置入消除死角。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防災避難：廣場兼地震臨時避難場所，串聯防救災動線。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無縫轉乘：公車、計程車、自行車、步行動線分層分流，無障礙電梯直達月台。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商業活化與 TOD：站區混合使用，讓人流變成城市活力。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依《市區道路及附屬工程設計標準》完備人行環境；並依《建築物無障礙設施設計規範》以電梯與坡道串聯站體與廣場。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依《災害防救法》之精神，站前廣場留設臨時避難與救災集結空間。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〔小圖〕站前站後縫合平面示意：車站為節點，畫「前站廣場三層級」「後站綠廊」「橋下帶狀活動」「公車/自行車動線」箭頭。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（五）結語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高架化的真正價值不在工程，而在把「邊界」還原為「公共空間」。本提案以 programming 的再檢討為起點、以公共性為核心，設計的是都市，而不是一棟車站建築。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土地使用檢討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立體化後配合檢討變更，釋出地面回歸都市發展。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人行環境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市區道路及附屬工程設計標準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建立連續、安全之人行與自行車路網。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無障礙轉乘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建築物無障礙設施設計規範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電梯坡道串聯月台、廣場與周邊街廓。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防災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災害防救法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廣場兼作臨時避難與救災集結空間。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前後對比剖面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平面鐵路 vs 高架後地面貫通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邊界→縫合、釋出地面層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縫合平面示意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前後站步行網＋橋下綠廊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廣場三層級、動線箭頭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橋下空間小圖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市集/運動/綠廊剖面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照明、活動置入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109 年｜都市更新條例 vs 危老重建條例（法令比較）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1.【都市更新條例】之立法意旨、重要內容，及在敷地計畫與都市設計上應注意之重點與對環境的影響。</w:t>
              <w:br/>
              <w:t>2.【都市危險及老舊建築物加速重建條例】同上。</w:t>
              <w:br/>
              <w:t>3. 上述二法令之間的【相同性與差異性】。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法令規章比較型（教科書型，最好拿分也最怕空泛）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1（比較＝放表格）；比較表就是版面主角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7–9 列大比較表（標題列上色、最後一列共同點打通）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分鐘：都更 15、危老 12、比較表 12、結語 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（一）都市更新條例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1. 立法意旨：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促進都市土地有計畫之再開發利用，復甦都市機能，改善居住環境與景觀，增進公共利益。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2. 重要內容（條列）：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更新方式三種：重建、整建、維護（不是只有拆除重建）。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劃定更新地區／更新單元：以整體規劃為前提，非單棟思考。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實施機制：權利變換（產權重分配核心機制）、協議合建。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誘因：容積獎勵、稅捐減免；並要求回饋公益設施。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程序保障：事業計畫、權利變換計畫之公開展覽、聽證與審議。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3. 敷地計畫與都市設計上應注意之重點：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整體規劃：更新單元內建築量體、開放空間、人行系統應整體配置，避免各棟各自為政。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公益回饋空間（開放空間、社福設施）應臨街、可及、全時開放，不得成為「紙上公益」。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容積獎勵後量體增大：注意天際線、日照陰影、風場對鄰里之衝擊，以退縮、退台緩和。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保留地區紋理與集體記憶：老樹、巷弄尺度、歷史立面納入設計。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4. 對環境的影響：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正面——耐震與居住品質提升、公共設施與開放空間增加、都市機能復甦；負面（應以都市設計手段調節）——量體增大改變微氣候與天際線、仕紳化排擠原居民、施工期擾動。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（二）都市危險及老舊建築物加速重建條例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1. 立法意旨：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因應地震風險，就危險及老舊之合法建築物，簡化程序、給予誘因，「加速」個別基地之重建，確保居住安全。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2. 重要內容（條列）：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適用對象：經評估有危險之虞或屋齡老舊、耐震不足之合法建築物。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個別基地即可申請：免劃定更新地區／更新單元，程序大幅簡化。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需全體土地及建物所有權人同意（100% 同意），以換取程序簡便。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誘因：容積獎勵、稅捐減免；109 年應試當時另有「時程獎勵」8%（109.5.12–110.5.11 申請者）。※ 現行（114.5.12 起）時程獎勵已歸零，改為規模獎勵——答舊題寫當年版本、再加註現行。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重建為主，不含整建維護。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3. 敷地計畫與都市設計上應注意之重點：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基地多屬小面積單棟：注意重建後量體與鄰房之關係（棟距、開窗、私密性）。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缺乏整體規劃機制：更應自主留設退縮人行空間與綠化，避免「一棟一世界」。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高層化趨勢（如 109 設計題基地周邊 12–16 層）：天際線與街道尺度突變，應以裙樓貼街、塔樓退縮因應。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4. 對環境的影響：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正面——耐震安全迅速提升、老屋汰換加速；負面——個別重建缺整體性，易生高低錯落的天際線與破碎的街道介面，公共回饋相對少。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（三）相同性與差異性（版面主角：大比較表）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都市更新條例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危老重建條例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性質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更新（重建／整建／維護）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重建為主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範圍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須劃定更新單元，整體規劃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個別基地，免劃更新地區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同意機制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多數決＋權利變換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100% 全體同意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程序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公展、聽證、審議（較嚴謹）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程序簡便快速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容積獎勵、稅捐減免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容積獎勵、稅捐；109 年當時時程獎勵 8%（現行已歸零→規模獎勵）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規模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街廓尺度、通常較大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單棟尺度、通常較小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公共性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要求公益設施回饋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公共回饋相對少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共同點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促進老舊建物重建、提升耐震與居住品質、皆以容積／稅捐為誘因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（同左）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都更是「面」的整體再生、危老是「點」的加速安全；敷地計畫者的責任，是在兩制並行下守住街道介面、開放空間與天際線的整體性——把個別重建的「點」，接回都市設計的「面」。本卷設計題之校園規劃即以此整體觀回應周邊危老改建之高層化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整體更新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都市更新條例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以更新單元與權利變換整體規劃並留設公益設施。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加速重建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都市危險及老舊建築物加速重建條例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就個別基地加速重建、提升耐震（100%同意）。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量體管制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都市計畫法（細部計畫）＋地方都審原則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獎勵後量體以退縮、退台管制，維護天際線。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更新單元 vs 個別基地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街廓整體 vs 單棟重建平面對比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更新單元、個別基地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量體對策小剖面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裙樓貼街＋塔樓退縮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退縮、天際線、日照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110 年｜敷地計畫的基地分析（項目・來源・引導設計）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建築師面對陌生基地時，如何理解基地各面向作為設計前準備非常重要。請【列舉敷地計畫程序中的分析作業項目】，並以你過去工作經驗，盡可能描述各項作業的【資料取得方式或來源】；並以你經手過的工作為例，【用圖文說明】這些分析項目如何成功地【引導出獨特且令人振奮的設計方向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基地分析型＋實務案例型（三段式：項目→來源→案例引導）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4（基地分析）：三橢圓疊圖＋來源表＋方案小圖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「項目×來源」對照表＋案例的分析→設計 diagram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分鐘：項目 12、來源 10、案例圖文 18、結語 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（一）破題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基地分析是敷地計畫的第一步，也是設計概念的源頭——分析不是為了填報告，而是為了找出這塊基地「最不可取代的條件」（基地英雄條件），讓它成為設計主軸。分析項目可分自然、人為、法規三大類。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依《都市計畫法》擬定計畫前應先作居民、土地使用、交通、公共設施等調查；本於同一精神，敷地計畫亦應先完成基地調查分析。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（二）分析作業項目與資料取得來源（版面主角：對照表）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分析項目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資料取得方式／來源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氣候（日照、風向、降雨、溫濕）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中央氣象署測站資料、氣候圖集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地形、坡度、坡向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地政機關地形圖、內政部 DTM、現場水準測量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地質、土壤、地下水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地質調查所地質圖、鑽探報告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水文、淹水潛勢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水利署淹水潛勢圖、排水計畫、歷史淹水紀錄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植生、老樹、生態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現地調查、樹木保護名冊、生態資料庫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土地使用與周邊機能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現場踏勘、都市計畫圖、街景與航照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道路交通、大眾運輸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交通局路網與流量資料、公車捷運路線圖、現場觀察尖離峰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鄰棟高度、天際線、視野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現場攝影、剖面測繪、3D 圖資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噪音、污染、嫌惡設施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環保機關監測資料、現場量測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人為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基礎設施（給排水、電信）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自來水／下水道／台電管線圖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使用分區、建蔽容積、退縮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都市計畫書圖（都發局）、土地使用分區證明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建築線、畸零地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建管處指定建築線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法規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都市設計準則、文資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地方都審原則、文化局文資資料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非量化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歷史、記憶、場所感</w:t>
            </w:r>
          </w:p>
        </w:tc>
        <w:tc>
          <w:tcPr>
            <w:tcW w:type="dxa" w:w="45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口述歷史、老地圖、田野訪談、社區工作坊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〔小圖〕三橢圓疊圖（自然／人為／法規交疊）＋波浪線剖面（水文地形）；交集處標「★英雄條件」。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（三）案例：分析如何引導出令人振奮的設計方向（示範，考場代入自己的案子）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以我經手之濱水公共建築規劃為例（基地東側有整治後小溪與綠帶）：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水文分析發現：小溪兼區域排水、兩側有防汛道與綠帶——多數人視為「限制（退縮、防汛）」。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交通與人流分析發現：主要人流自北側大道進入，基地內對角有既成步行捷徑。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疊圖後的洞見：把「防汛退縮帶」與「步行捷徑」疊起來，出現一條貫穿基地的水綠斜軸。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設計方向：建築量體讓開斜軸、面水退台，市民大廳面向水岸開放——「限制」翻轉為全案最獨特的親水公共軸。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成果：開放空間、滯洪綠地與大廳連成一氣，防汛需求同時成為景觀與防災的資產。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〔小圖〕案例雙圖：左「疊圖分析」（水系＋人流＋法規退縮三層疊加，交點畫★）→ 右「配置方案」（量體讓開、斜軸貫穿、面水退台）；兩圖之間畫大箭頭寫「分析→設計」。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依《水利法》出流管制之精神，防汛與滯洪空間納入開放空間系統，兼顧安全、生態與景觀。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基地分析的價值不在項目齊全，而在從交疊處讀出「只有這塊基地才有」的條件並勇敢放大；資料來源決定分析的可信度，分析的洞見決定設計的高度。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調查的法定精神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擬定計畫前應先作調查分析，敷地計畫亦同。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滯洪防汛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出流管制精神下，滯洪空間納入開放空間系統。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分區與量體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都市計畫法（細部計畫）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依土地使用分區管制核算建蔽、容積與退縮。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樹木保護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地方樹木保護自治條例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受保護樹木先調查列冊，配置避讓其根系。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三橢圓疊圖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自然/人為/法規交疊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★英雄條件（交集處）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水文剖面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波浪線＋地下水位＋淹水線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淹水潛勢、防水高程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案例分析→設計雙圖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疊圖 → 配置方案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大箭頭「分析→設計」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111 年｜韌性城市＋雙向六線道韌性街道設計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1. 陳述你對「【韌性城市】」概念之認知，並提出【都市設計層面的關鍵思考要素】。</w:t>
              <w:br/>
              <w:t>2. 針對本土氣候、位於新開發都市環境，設計一條【雙向六線道的主要道路】；除良好通道品質外，須導入【提昇城市韌性、友善使用者】等構想，【以圖文方式】說明概念。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觀念論述＋圖文設計型（第 2 小題是「用斷面圖回答」的設計題）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5（韌性城市）：定義框→要素→街道斷面剖面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雙向六線道完整街道斷面圖（佔 1/3 版面，帶尺寸標註）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分鐘：第 1 小題 18、第 2 小題 22（圖 15 文 7）、檢查 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（一）韌性城市的概念認知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韌性（resilience）指城市面對氣候變遷、洪水、地震、熱浪、疫情等衝擊時，所具備的四種能力：抵抗（robustness）、回復（recovery）、調適（adaptation）與再組織（reorganization）——不是「不會被打倒」，而是「被打倒後能快速站起來，並且變得更強」。韌性城市把災害視為常態，將防災內建於日常空間，平時是公園、災時是滯洪池，平災轉換是其核心邏輯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（二）都市設計層面的關鍵思考要素（條列＋小圖）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藍綠基盤（Blue-Green Infrastructure）：水系滯洪、綠地降溫，串聯成網。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海綿城市：透水、滯留、入滲、貯集回用，降低不透水率。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多元備援（redundancy）：能源、路網、避難空間不依賴單一系統。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分散式系統：分散滯洪、分散能源（社區光電）、分散避難據點。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彈性空間：開放空間平災轉換（廣場＝避難場、地下停車＝貯留池）。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社區自主防災：以鄰里為單元的防災據點與演練，空間設計預留其場所。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〔小圖〕韌性要素小圖：城市剖面一條，屋頂綠化＋雨水回收＋地面透水＋地下貯留一次畫出；標「平時／災時」雙標籤。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依《水利法》逕流分擔與出流管制之精神，開發基地應自行滯蓄雨水、不得增加下游排水負擔。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（三）第 2 小題：雙向六線道韌性街道設計（版面主角：斷面圖）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設計理念：把道路從「交通的管」翻轉為「城市的韌性廊道」——雨水在此入滲、行人在此優先、綠蔭在此連續、災時在此避難輸運。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〔小圖〕完整街道斷面（由左至右，總寬約 40 m）：人行道 4m（透水鋪面＋騎樓退縮）→ 複層綠帶 2.5m（喬木遮蔭＋雨水花園）→ 自行車道 2.5m →側車道緩衝 → 車道 3.5m×3 → 中央分隔島 4m（滯洪綠帶＋喬木）→ 車道 3.5m×3 → 自行車道 → 綠帶 → 人行道；下方畫「生態草溝斷面」與「雨水流向箭頭（路面→草溝→貯留）」；標各段寬度與「透水」「遮蔭」「滯洪」。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韌性與友善使用者的設計作為（圖文對應，逐條）：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水：路面橫坡導入兩側生態草溝與雨水花園，先滯蓄入滲再溢流入公共排水（LID 低衝擊開發）。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綠：兩側複層綠帶＋中央分隔島喬木，形成連續綠廊，降溫、固碳並供生物移動。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人：人行道 ≥4m 且與自行車道分離，行穿線縮短（外側車道內縮）、庇護島設置，高齡與輪椅安全通過。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能：路燈結合太陽能光電與智慧照明，災時維持基本照明。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災：六線道兼作災時緊急輸運與避難通道，管線共同管道化，路側預留救災停靠帶。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彈性：假日或災後可封閉外側車道轉為市集／臨時安置空間（可變式路權）。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人行與自行車設施依《市區道路及附屬工程設計標準》設置；並依《建築物無障礙設施設計規範》確保通行淨寬與坡度。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韌性不是加裝設備，而是把水、綠、人、能、災的邏輯織進街道斷面；一條會呼吸的六線道，就是韌性城市最日常的示範。本觀念亦回應本卷設計題基地之開放空間與滯洪配置。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425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出流管制／滯洪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基地與街道自行滯蓄雨水，不增加下游負擔。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人行環境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市區道路及附屬工程設計標準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人行道淨寬、自行車道與綠帶依標準設置。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無障礙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建築物無障礙設施設計規範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通行淨寬、坡度與庇護島確保全齡通行。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基地保水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建築技術規則（綠建築基準）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透水鋪面與綠化量落實基地保水。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替代能源</w:t>
            </w:r>
          </w:p>
        </w:tc>
        <w:tc>
          <w:tcPr>
            <w:tcW w:type="dxa" w:w="283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再生能源發展條例</w:t>
            </w:r>
          </w:p>
        </w:tc>
        <w:tc>
          <w:tcPr>
            <w:tcW w:type="dxa" w:w="425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路燈與公共設施導入太陽光電。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街道完整斷面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40m 斷面全要素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各段寬度、透水、滯洪、遮蔭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生態草溝細部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路面→草溝→貯留流向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雨水流向箭頭、LID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韌性城市剖面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屋頂→地面→地下的水循環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平時／災時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112 年｜非量化基地分析（歷史・文化・記憶）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基地分析常先做可量化項目（氣候、地質土壤、水文、植物、動物、土地使用、交通、噪音、景觀、環境污染、土地適宜性）。但一塊基地尚有許多【非視覺、非量化】的因素（社會、歷史、文化、記憶），特別是位處長久歷史都市或曾發生重要事件的基地。請詳述面對這類基地時，基地調查與分析的【項目、分析方法、可從哪些管道取得資訊】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基地分析型（非量化特化版）——三問：項目／方法／管道，answer 必須三段對齊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4（基地分析），把「非量化」列放大成主角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「項目×方法×管道」三欄大表＋時間疊圖小圖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分鐘：破題 5、項目 12、方法 12、管道 10、結語 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（一）破題：為什麼量化分析不夠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量化項目回答「基地能蓋什麼」，非量化項目回答「基地是誰、記得什麼」。位處歷史城區或事件現場的基地，其場所精神（genius loci）藏在無法測量的社會網絡、集體記憶與生活儀式中；若只做量化分析，設計將精準地錯過基地的靈魂。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（二）非量化調查與分析的項目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歷史層積：聚落發展沿革、地名由來、土地權屬變遷、歷史事件與其發生地點。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文化資產與潛在遺存：已指定登錄之古蹟歷建、未指定但具價值之老屋、地下可能之遺址（如水圳、城牆基礎）。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社會網絡：族群組成、宮廟與信仰圈、市場與攤商網絡、社團與社區組織。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集體記憶與儀式：遶境路線、節慶活動、市集日、老樹下的聚會——「事件地圖」。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常民生活紋理：巷弄尺度、騎樓使用、攤販領域、步行捷徑（desire line）。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場所感與認同：居民如何稱呼、使用、記憶這塊土地；地方的驕傲與傷痕。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（三）分析方法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歷史疊圖法（map overlay over time）：將不同年代老地圖、航照套疊現況圖，找出消失的水圳、街道與紋理。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口述歷史與深度訪談：耆老、廟方、攤商、里長——把「事件」定位回「地點」。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田野踏查與行為觀察：不同時段記錄使用行為、步行路徑、停留點（time-lapse 行為地圖）。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文獻與檔案分析：地方志、寺廟誌、報紙檔案、老照片的空間資訊判讀。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社區參與工作坊：記憶地圖工作坊，讓居民親手標出「重要的地方」。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命名與語言分析：地名、路名、俗名（「圳頭」「灰窯」）往往就是空間線索。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〔小圖〕時間疊圖小圖：三張小地圖（清代／日治／現況）上下疊，虛線把「消失的水圳」投影到現況；標「歷史疊圖」。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（四）資訊取得管道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管道類別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具體來源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官方文資系統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文化部文化資產局國家文化資產網、地方文化局（文資審議資料、調查研究報告）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圖資檔案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國家檔案局、百年歷史地圖（中研院 GIS）、地政機關舊地籍圖、林務局歷史航照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地方知識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地方志、寺廟誌、地方文史工作室、社區發展協會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活的記憶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耆老口述、廟方與攤商訪談、社區工作坊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學術資源</w:t>
            </w:r>
          </w:p>
        </w:tc>
        <w:tc>
          <w:tcPr>
            <w:tcW w:type="dxa" w:w="6803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大學調查研究報告、碩博士論文、考古遺址資料庫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依《文化資產保存法》，營建工程中發見疑似考古遺址或具文資價值者，應即停止工程並通報主管機關——故地下具潛在遺存（如水圳遺址）之基地，開挖範圍應預先避讓。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（五）結語：從分析到設計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非量化分析的成果，最終應轉譯為空間語言——讓消失的水圳成為線性開放空間、讓事件地點成為紀念場所、讓遶境路線決定人行動線。本卷設計題之水圳遺址，即以「地下避讓開挖、地面再現水圳」回應此一分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遺址與文資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發見疑似遺址即停工通報；開挖範圍預先避讓潛在遺存。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歷史紋理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文化資產保存法＋地方都審原則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維繫歷史紋理、尺度與視覺廊道。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調查的法定精神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計畫擬定前應辦理調查，並輔以非量化之社會文化分析。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時間疊圖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清代/日治/現況三圖疊合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消失的水圳（虛線）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事件地圖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基地及周邊標事件點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遶境路線、市集日、老樹聚會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轉譯示意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遺址帶→線性開放空間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地下避讓、地面再現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113 年｜水文調查＋都市設計/敷地計畫層面的減洪方案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極端氣候惡化、水患最為居民所苦。請問建築開發進行敷地計畫時，應作哪些基地環境的「【水文調查】」？並在【都市排水系統未能擴充或改建耗時】的情況下，於【都市設計及敷地計畫層面分別】有哪些可行方案，有助於減緩城鄉水患風險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韌性水患型——兩問：調查項目＋「分層」方案（都市設計 vs 敷地計畫要分開答，混在一起會扣分）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5（韌性城市），加「雙層面對照」二欄表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基地水循環剖面圖＋都市/敷地雙層面對照表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分鐘：調查 15、都市設計層面 12、敷地層面 12、結語 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（一）破題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排水系統改建動輒十年，但暴雨不會等。解方是把「排得掉」改成「留得住」——在源頭（每塊基地）與中游（都市開放空間）分散滯蓄雨水，降低尖峰逕流。前提是先做對水文調查。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依《水利法》逕流分擔與出流管制之精神，土地開發應自行承擔開發增加之逕流，不得轉嫁下游。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（二）敷地計畫應作的水文調查（條列）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降雨特性：當地降雨強度—延時—頻率（IDF）、季節分布、極端降雨紀錄。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集水區與逕流：基地所屬集水分區、上游匯入面積、地表逕流係數（開發前後比較）。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淹水潛勢：政府公開之淹水潛勢圖（不同重現期距）、歷史淹水紀錄與淹水深度。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排水系統：區域排水路、雨水下水道管徑與坡度、排入點高程與容量餘裕。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地下水與土壤入滲：地下水位高程（影響地下室與入滲可行性）、土壤入滲率。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地形微高程：基地與周邊道路之相對高程（水從哪裡來、往哪裡去）。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鄰近水體：河川、埤塘、圳路之常水位、洪水位與退縮規定；近海者加潮位。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〔小圖〕基地水循環剖面（版面主角）：雨→屋頂（綠化/貯留）→立面→地面（透水/雨花園）→地下（貯留池）→溢流至公溝；標「地下水位線（波浪）」「防水高程」「逕流路徑箭頭」。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（三）都市設計層面的減洪方案（面的策略）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藍綠基盤成網：保留與串聯滯洪公園、埤塘、綠帶，形成分散式滯洪系統。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降低整體不透水率：以土地使用與都市設計準則要求透水鋪面比例、綠覆率。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退縮藍綠廊道：河圳兩側退縮帶兼作滯洪與生態廊道（藍帶還地於水）。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低地管理：淹水潛勢高之地區調整土地使用強度，重要設施避開低地。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道路即滯洪：道路綠帶與生態草溝分擔逕流（LID 街道）。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公共設施平災轉換：公園、學校操場、廣場設計為可淹水的滯洪空間（多目標使用）。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依《都市計畫公共設施用地多目標使用辦法》，公園、廣場、學校用地得兼作滯洪設施，平災轉換。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（四）敷地計畫層面的減洪方案（點的策略）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基地保水：透水鋪面、綠地入滲、雨水花園，把水留在基地內。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滯蓄設施：地下貯留池、屋頂綠化與屋頂貯留、景觀生態滯洪池（貯集再利用為中水）。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高程計畫：建築地坪適度抬高、地下室出入口設防水高程與防水閘板、機電設備移往高處。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開挖控制：控制地下開挖率、退縮帶與綠地下方不開挖，保留覆土供入滲。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逕流分流：基地內雨水先滯後排，溢流口小管徑錯峰排入公溝。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 w:cs="Microsoft JhengHei"/>
          <w:sz w:val="21"/>
        </w:rPr>
        <w:t>維護管理：滯洪設施之清淤、抽水機與備援電源之平時維護。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依《建築技術規則》綠建築基準（基地保水指標），基地應維持一定保水能力；地下開挖予以節制。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（五）雙層面對照（收束小表）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層面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尺度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核心手段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一句話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都市設計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面（街廓〜城市）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藍綠成網、分散滯洪、平災轉換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把城市變海綿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敷地計畫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點（單一基地）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保水、滯蓄、高程、開挖控制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把水留在基地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（六）結語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減洪不是等一條更大的下水道，而是讓每塊基地成為小海綿、讓開放空間成為大海綿；點面合奏、先滯後排，城市才有面對極端降雨的從容。本觀念直接落實於本卷設計題之戶外市集廣場（兼滯洪）與開挖範圍控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出流管制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開發不得增加下游逕流負擔，基地自行滯蓄。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基地保水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建築技術規則（綠建築基準）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透水鋪面與開挖控制維持基地保水。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平災轉換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公園廣場兼作滯洪，多目標使用。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下水道銜接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下水道法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雨水先滯後排、錯峰排入雨水下水道。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基地水循環剖面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屋頂→地面→地下→公溝全路徑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防水高程、地下水位、箭頭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都市藍綠網平面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公園埤塘綠帶串聯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分散滯洪、藍綠廊道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平災轉換小圖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同一廣場平時/暴雨兩狀態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平時廣場／災時滯洪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114 年｜Lynch 五元素立體化＋韌性城市的立體化作為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一、原題轉錄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DEDED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敷地計畫的向度逐漸從地面延伸到【立體而多層次】。Kevin Lynch 解析的【路徑、邊界、節點、地標、區域】五元素，若【立體化】應用於現代都市，可增強整體體驗與功能性。面對極端氣候，在【韌性城市】目標下的敷地計畫，於【防洪、綠化、水資源、替代能源、避難通道、空間彈性】方面，有哪些【立體化作為】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二、題型判定與版面模板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題型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雙核心題：Lynch 五元素立體化（前段）＋韌性六面向立體作為（後段，題目已給六個小標，照抄當框）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適用模板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模板 5（韌性）＋模板 2（Lynch）；題目給的六面向就是現成的六個▣框▣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立體化剖面透視（一棟複合量體把六面向全畫進去）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時間分配</w:t>
            </w:r>
          </w:p>
        </w:tc>
        <w:tc>
          <w:tcPr>
            <w:tcW w:type="dxa" w:w="708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45 分鐘：五元素立體化 15、六面向 22、結語與圖 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三、完整擬答全文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（一）破題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當都市往垂直發展，敷地計畫的畫布不再只是地面，而是從地下、地面、空中到屋頂的連續斷面；Lynch 的五元素與韌性作為，都必須升維思考。</w:t>
      </w: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（二）Lynch 五元素的立體化（逐元素條列＋小圖）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平面時代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立體化應用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路徑 Path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街道、步道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空橋系統、大階梯與坡道、垂直動線核（電扶梯串樓層）、地下街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邊界 Edge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河岸、圍牆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退縮帶與綠化界面、裙樓與塔樓的斷面轉折、高架橋下界面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節點 Node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路口、廣場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垂直大廳（挑空中庭）、轉乘立體節點、空中平台廣場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地標 Landmark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塔、山門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天際線量體、屋頂綠冠與光電、夜間照明的立體識別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區域 District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街區、分區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垂直分區（低層商業/中層停車/高層運動/屋頂休閒）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〔小圖〕五元素立體化小圖：一個複合量體等角透視，箭頭標出「空橋＝立體路徑」「挑空＝立體節點」「屋頂＝立體地標」。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（三）韌性城市目標下的立體化作為（題目給的六面向＝六個框）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1. 防洪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地面層架高＋防水閘板；地下室出入口設防水高程。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地下貯留池（停車場兼滯洪）、屋頂貯留與綠化滯洪——把滯洪從平面分散到立體。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2. 綠化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屋頂綠化、立面垂直綠化、退台複層植栽——綠隨樓層爬升，形成立體綠網。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橋下與空橋沿線綠化，串聯地面綠帶。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3. 水資源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屋頂雨水回收→中水系統（沖廁、澆灌）；各層雨水立體收集、重力利用。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4. 替代能源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屋頂與立面太陽光電、停車場光電棚架＋電動車充電。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依《再生能源發展條例》，一定規模以上新建建築應設置太陽光電發電設備——屋頂即發電基盤。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5. 避難通道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垂直避難：雙逃生梯、避難層與屋頂避難平台；空橋兼作跨棟水平避難路徑。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地面開放空間兼地震臨時避難場所，與垂直避難系統銜接。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/>
          <w:sz w:val="21"/>
        </w:rPr>
        <w:t>6. 空間彈性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大跨距無柱樓板：平時運動場館、災時安置與物資轉運（平災轉換）。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停車樓層淨高與坡道預留改造彈性（未來轉用為其他機能）。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依《都市計畫公共設施用地多目標使用辦法》，公共設施用地得立體多目標使用——停車、運動、綠地垂直複合。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2EFDA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⚖ 防火避難依《建築技術規則》設雙向逃生、避難層；停車空間依規則附設，法定停車並得免計容積。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EEBF7"/>
          </w:tcPr>
          <w:p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〔小圖〕版面主角：立體化剖面透視——一棟量體由下而上標「地下貯留（防洪）」「地面架高＋避難廣場」「中層停車＋光電棚」「上層大跨距運動（彈性）」「屋頂綠化＋光電＋避難平台」；右側畫雨水回收流向箭頭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 w:cs="Microsoft JhengHei"/>
        </w:rPr>
        <w:t>（四）結語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立體化不是把東西疊高，而是把路徑、節點、綠、水、能、避難在斷面上重新分配；讓每一個樓層都承擔一部分城市的韌性。本觀念即為本卷設計題（停車場複合運動設施）之核心策略——垂直分區、屋頂還給城市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四、本題法規引用一覽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論點</w:t>
            </w:r>
          </w:p>
        </w:tc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引這部法規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可寫句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立體多目標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停車與運動、綠地立體複合使用。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太陽光電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再生能源發展條例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一定規模新建建築應設太陽光電。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防火避難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雙向逃生、避難層、防火區劃。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停車免計容積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法定停車空間得免計容積。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出流管制</w:t>
            </w:r>
          </w:p>
        </w:tc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地下貯留與屋頂滯洪，逕流不直排公溝。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</w:rPr>
        <w:t>五、必畫小圖清單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圖名</w:t>
            </w:r>
          </w:p>
        </w:tc>
        <w:tc>
          <w:tcPr>
            <w:tcW w:type="dxa" w:w="3685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畫什麼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必標註字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五元素立體化等角透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空橋/挑空/屋頂的量體透視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立體路徑、節點、地標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立體化剖面透視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地下→屋頂六面向總圖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六面向逐層標註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雨水/能源流向</w:t>
            </w:r>
          </w:p>
        </w:tc>
        <w:tc>
          <w:tcPr>
            <w:tcW w:type="dxa" w:w="3685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回收與光電系統箭頭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雨水→中水、光電→EV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附錄 A｜八年法規引用總表（考前 10 分鐘掃一次）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法規名稱</w:t>
            </w:r>
          </w:p>
        </w:tc>
        <w:tc>
          <w:tcPr>
            <w:tcW w:type="dxa" w:w="1984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用在哪些年</w:t>
            </w:r>
          </w:p>
        </w:tc>
        <w:tc>
          <w:tcPr>
            <w:tcW w:type="dxa" w:w="3969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一句核心句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107/108/109/110/112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主要計畫指導、細部計畫管制（建蔽容積退縮）、公共設施配置。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建築技術規則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109/111/113/114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停車（免計容積）、防火避難、綠建築基準（基地保水、綠化量）。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水利法（出流管制）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110/111/113/114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開發自行滯蓄逕流，不得轉嫁下游。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都市計畫公共設施用地多目標使用辦法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113/114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公共設施用地平災轉換、立體多目標使用。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再生能源發展條例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111/114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一定規模新建建築應設太陽光電。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文化資產保存法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107/112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維繫紋理與視覺廊道；發見遺址停工通報。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都市更新條例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更新單元、權利變換、整體規劃、公益回饋。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都市危險及老舊建築物加速重建條例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109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個別基地加速重建、100%同意（109 年當時時程獎勵 8%，現行已歸零）。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市區道路及附屬工程設計標準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107/108/111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人行道、自行車道、街道附屬工程之設計標準。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建築物無障礙設施設計規範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107/108/111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連續無障礙通路、坡道 1/12、無障礙電梯。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災害防救法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108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廣場兼臨時避難與救災集結。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下水道法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雨水先滯後排、錯峰排入下水道。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住宅法</w:t>
            </w:r>
          </w:p>
        </w:tc>
        <w:tc>
          <w:tcPr>
            <w:tcW w:type="dxa" w:w="1984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113（設計題）</w:t>
            </w:r>
          </w:p>
        </w:tc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只租不售社會住宅、獨立出入口門禁。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2CC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sz w:val="20"/>
              </w:rPr>
              <w:t>三條鐵則再提醒：①引法規名稱、不硬背條號 ②一個論點配一句法源 ③常見好記的優先。所有條文以全國法規資料庫（law.moj.gov.tw）最新版本為準。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</w:rPr>
        <w:t>附錄 B｜申論 45 分鐘標準節奏（八年通用）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要點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0–3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讀題圈題眼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把題目關鍵字圈起來，決定用哪個模板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3–5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畫框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▣重標題▣＋文字框＋圖框先排好，心理不空白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5–10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破題＋起手式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點題一段＋法規起手式一句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10–35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左文右圖交錯填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每框 2–3 句條列＋一張帶標註小圖；每論點穿插一句法源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35–42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版面主角圖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本題最大的那張圖（斷面/比較表/疊圖）畫足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42–45 分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結語＋收尾式</w:t>
            </w:r>
          </w:p>
        </w:tc>
        <w:tc>
          <w:tcPr>
            <w:tcW w:type="dxa" w:w="5386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一句呼應設計題＋法規收尾式；檢查圖文編號對應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