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DGF-INT-040101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2027-02-23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