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Supersedes architecture_register.json (DGF-07C52A36)</dc:subject>
  <dc:creator>python-docx</dc:creator>
  <cp:keywords>ARCH-PERF-001 closed by the risk owner; not raised</cp:keywords>
  <dc:description>architecture_register.json is outdated for this project and must not be taken into account; this document is the current reference.</dc:description>
  <cp:lastModifiedBy/>
  <cp:revision>1</cp:revision>
  <dcterms:created xsi:type="dcterms:W3CDTF">2013-12-23T23:15:00Z</dcterms:created>
  <dcterms:modified xsi:type="dcterms:W3CDTF">2013-12-23T23:15:00Z</dcterms:modified>
  <cp:category>Authoritative reference</cp:category>
  <cp:contentStatus>Current</cp:contentStatus>
</cp:coreProperties>
</file>