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308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&amp;A Integration Wa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30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3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