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BUKIT RAMBAI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651203045110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ZAITON BINTI ISMAIL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BATU 8PENGKALAN PERIGITANJONG KELING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60173219915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ZAITON BINTI ISMAIL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651203045110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14:43:20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14:43:20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14:43:20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fakhruradzirashid</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14:43:20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14:43:20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