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SARIKEI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770128135037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SAIFUL BAHRI BIN ADRIS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85 LRG 2,JALAN KIONG SOON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60138244184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SAIFUL BAHRI BIN ADRIS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770128135037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11:09:24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11:09:24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11:09:24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mohdrahimi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11:09:24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11:09:24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