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920418085331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RUZAINI BIN ABD MALIK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02-08-01 FLAT PERUMAHAN AWAM SETAPAK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601120560078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mruzaini@bsn.com.my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RUZAINI BIN ABD MALIK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920418085331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10:46:52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10:46:52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10:46:52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n_yasmin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10:46:52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10:46:52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