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JULITA BINTI LIGING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690515125090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0110041100140623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801100029975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105.10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JULITA BINTI LIGING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690515125090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14:11:18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afiqrahimi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14:11:18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