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KELAPA SAWIT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LAI SIAU SIAH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820306015218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0113829000051202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801138030950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740.38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LAI SIAU SIAH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820306015218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15:47:55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15:47:55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