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SAKRI BIN IBERAHIM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650310035837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0610229830496497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806001030195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SAKRI BIN IBERAHIM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650310035837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12:26:21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12:26:21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