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TAIPING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RADZUAN BIN OTHMAN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621011086201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0821129895234165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808228011003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37,695.00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RADZUAN BIN OTHMAN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621011086201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13:41:44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zaharah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13:41:44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