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16:49:23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AZRINA BINTI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840905015218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1014829000152746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810148029595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5,161.80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16:49:23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AZRINA BINTI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840905015218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1014829000152746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810148029595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5,161.80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