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ULU TIRAM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10:24:49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REIZWAN BIN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930711016457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0110041000185375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801136029752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3,695.00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ULU TIRAM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10:24:49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REIZWAN BIN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930711016457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0110041000185375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801136029752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3,695.00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