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BEDONG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13:09:46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A24051400152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SANGAR A/L GANAPATHY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680211025673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0211641100048414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802116019643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372.78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100.28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BEDONG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13:09:46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A24051400152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SANGAR A/L GANAPATHY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680211025673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0211641100048414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802116019643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372.78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100.28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