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12:07:14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PONARASU A/L MURUGAM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821026145901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1010029844227979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801135030056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12:07:14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PONARASU A/L MURUGAM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821026145901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1010029844227979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801135030056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