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14:45:04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ZAITON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651203045110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0414041000020425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804140030105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14,009.92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37.545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14:45:04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ZAITON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651203045110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0414041000020425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804140030105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14,009.92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37.545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