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BDR BARU SELAYANG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11:04:49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A24052400066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FOO WEI YEN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601110106513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1400641100073718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814006030757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368.14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100,502.22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273.000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BDR BARU SELAYANG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11:04:49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A24052400066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FOO WEI YEN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601110106513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1400641100073718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814006030757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368.14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100,502.22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273.000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