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MARY PARI PURANAM A/P P.MANICKAM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521202085238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0821729000016021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808100031140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50,147.10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MARY PARI PURANAM A/P P.MANICKAM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521202085238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0821729000016021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808100031140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50,147.10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