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BRICKFIELD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2024-08-16 12:23:16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A2408160003D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10,999.75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BRICKFIELD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2024-08-16 12:23:16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A2408160003D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10,999.75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