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INDRAN A/L SUBRAMANIAM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830124055293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0510041100040573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805100024387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7,030.19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19.996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INDRAN A/L SUBRAMANIAM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830124055293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11:36:58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khairulashraf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11:36:58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