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12:54:21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B2406250002D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SOMASUNDRAM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480504085059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15,290.20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43.725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12:54:21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B2406250002D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SOMASUNDRAM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480504085059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15,290.20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43.725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