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4CF6" w:rsidRPr="004E0BC7" w:rsidRDefault="00087D9E" w:rsidP="00087D9E">
      <w:pPr>
        <w:pStyle w:val="2"/>
        <w:jc w:val="center"/>
        <w:rPr>
          <w:rFonts w:asciiTheme="minorHAnsi" w:hAnsiTheme="minorHAnsi" w:cstheme="minorHAnsi"/>
          <w:sz w:val="40"/>
          <w:szCs w:val="40"/>
        </w:rPr>
      </w:pPr>
      <w:r w:rsidRPr="004E0BC7">
        <w:rPr>
          <w:rFonts w:asciiTheme="minorHAnsi" w:hAnsiTheme="minorHAnsi" w:cstheme="minorHAnsi"/>
          <w:sz w:val="40"/>
          <w:szCs w:val="40"/>
        </w:rPr>
        <w:t>1121 Web Search and Mining</w:t>
      </w:r>
      <w:r w:rsidRPr="004E0BC7">
        <w:rPr>
          <w:rFonts w:asciiTheme="minorHAnsi" w:hAnsiTheme="minorHAnsi" w:cstheme="minorHAnsi"/>
          <w:sz w:val="40"/>
          <w:szCs w:val="40"/>
        </w:rPr>
        <w:t>_Project2 Report</w:t>
      </w:r>
    </w:p>
    <w:p w:rsidR="00960103" w:rsidRPr="004E0BC7" w:rsidRDefault="00960103" w:rsidP="00087D9E">
      <w:pPr>
        <w:rPr>
          <w:rFonts w:asciiTheme="minorHAnsi" w:hAnsiTheme="minorHAnsi" w:cstheme="minorHAnsi"/>
          <w:sz w:val="32"/>
          <w:szCs w:val="32"/>
        </w:rPr>
      </w:pPr>
      <w:r w:rsidRPr="004E0BC7">
        <w:rPr>
          <w:rFonts w:asciiTheme="minorHAnsi" w:hAnsiTheme="minorHAnsi" w:cstheme="minorHAnsi"/>
          <w:sz w:val="32"/>
          <w:szCs w:val="32"/>
        </w:rPr>
        <w:t>Abstract</w:t>
      </w:r>
    </w:p>
    <w:p w:rsidR="00960103" w:rsidRPr="009068E1" w:rsidRDefault="00D32CCC" w:rsidP="00087D9E">
      <w:pPr>
        <w:rPr>
          <w:rFonts w:asciiTheme="minorHAnsi" w:hAnsiTheme="minorHAnsi" w:cstheme="minorHAnsi"/>
        </w:rPr>
      </w:pPr>
      <w:r w:rsidRPr="009068E1">
        <w:rPr>
          <w:rFonts w:asciiTheme="minorHAnsi" w:hAnsiTheme="minorHAnsi" w:cstheme="minorHAnsi"/>
        </w:rPr>
        <w:t>In Project 2, I utilized three different retrieval methods: BM25 and Language Model with various smoothing techniques. For each of these methods, I conducted tests both with and without stemming the data. This was done to observe how much of a difference stemming makes in the effectiveness of the search results. Finally, I evaluated the scores of the retrieved results to assess their performance.</w:t>
      </w:r>
    </w:p>
    <w:p w:rsidR="00960103" w:rsidRPr="009068E1" w:rsidRDefault="00960103" w:rsidP="00087D9E">
      <w:pPr>
        <w:rPr>
          <w:rFonts w:asciiTheme="minorHAnsi" w:hAnsiTheme="minorHAnsi" w:cstheme="minorHAnsi"/>
        </w:rPr>
      </w:pPr>
    </w:p>
    <w:p w:rsidR="00D32CCC" w:rsidRPr="004E0BC7" w:rsidRDefault="00D32CCC" w:rsidP="00087D9E">
      <w:pPr>
        <w:rPr>
          <w:rFonts w:asciiTheme="minorHAnsi" w:hAnsiTheme="minorHAnsi" w:cstheme="minorHAnsi"/>
          <w:sz w:val="32"/>
          <w:szCs w:val="32"/>
        </w:rPr>
      </w:pPr>
      <w:r w:rsidRPr="004E0BC7">
        <w:rPr>
          <w:rFonts w:asciiTheme="minorHAnsi" w:hAnsiTheme="minorHAnsi" w:cstheme="minorHAnsi"/>
          <w:sz w:val="32"/>
          <w:szCs w:val="32"/>
        </w:rPr>
        <w:t>Introduction</w:t>
      </w:r>
    </w:p>
    <w:p w:rsidR="00D32CCC" w:rsidRPr="009068E1" w:rsidRDefault="00D32CCC" w:rsidP="00D32CCC">
      <w:pPr>
        <w:rPr>
          <w:rFonts w:asciiTheme="minorHAnsi" w:hAnsiTheme="minorHAnsi" w:cstheme="minorHAnsi"/>
        </w:rPr>
      </w:pPr>
      <w:r w:rsidRPr="009068E1">
        <w:rPr>
          <w:rFonts w:asciiTheme="minorHAnsi" w:hAnsiTheme="minorHAnsi" w:cstheme="minorHAnsi"/>
        </w:rPr>
        <w:t>I divided the experiment into three stages:</w:t>
      </w:r>
    </w:p>
    <w:p w:rsidR="00D32CCC" w:rsidRPr="009068E1" w:rsidRDefault="00D32CCC" w:rsidP="00D32CCC">
      <w:pPr>
        <w:pStyle w:val="a7"/>
        <w:numPr>
          <w:ilvl w:val="0"/>
          <w:numId w:val="2"/>
        </w:numPr>
        <w:ind w:leftChars="0"/>
        <w:rPr>
          <w:rFonts w:asciiTheme="minorHAnsi" w:hAnsiTheme="minorHAnsi" w:cstheme="minorHAnsi"/>
        </w:rPr>
      </w:pPr>
      <w:r w:rsidRPr="009068E1">
        <w:rPr>
          <w:rFonts w:asciiTheme="minorHAnsi" w:hAnsiTheme="minorHAnsi" w:cstheme="minorHAnsi"/>
        </w:rPr>
        <w:t>First Stage: Data Indexing - I achieved control over whether the data was stemmed or not by running different files.</w:t>
      </w:r>
    </w:p>
    <w:p w:rsidR="00D32CCC" w:rsidRPr="009068E1" w:rsidRDefault="00D32CCC" w:rsidP="00D32CCC">
      <w:pPr>
        <w:pStyle w:val="a7"/>
        <w:numPr>
          <w:ilvl w:val="0"/>
          <w:numId w:val="2"/>
        </w:numPr>
        <w:ind w:leftChars="0"/>
        <w:rPr>
          <w:rFonts w:asciiTheme="minorHAnsi" w:hAnsiTheme="minorHAnsi" w:cstheme="minorHAnsi"/>
        </w:rPr>
      </w:pPr>
      <w:r w:rsidRPr="009068E1">
        <w:rPr>
          <w:rFonts w:asciiTheme="minorHAnsi" w:hAnsiTheme="minorHAnsi" w:cstheme="minorHAnsi"/>
        </w:rPr>
        <w:t>Second Stage: Model Selection - I used parameters to control the choice of retrieval model I wanted to use.</w:t>
      </w:r>
    </w:p>
    <w:p w:rsidR="00D32CCC" w:rsidRPr="009068E1" w:rsidRDefault="00D32CCC" w:rsidP="00D32CCC">
      <w:pPr>
        <w:pStyle w:val="a7"/>
        <w:numPr>
          <w:ilvl w:val="0"/>
          <w:numId w:val="2"/>
        </w:numPr>
        <w:ind w:leftChars="0"/>
        <w:rPr>
          <w:rFonts w:asciiTheme="minorHAnsi" w:hAnsiTheme="minorHAnsi" w:cstheme="minorHAnsi"/>
        </w:rPr>
      </w:pPr>
      <w:r w:rsidRPr="009068E1">
        <w:rPr>
          <w:rFonts w:asciiTheme="minorHAnsi" w:hAnsiTheme="minorHAnsi" w:cstheme="minorHAnsi"/>
        </w:rPr>
        <w:t>Third Stage: Evaluation of Retrieved Results - The results obtained from the search were sent to TREC_EVAL for evaluation, and conclusions were drawn based on these results.</w:t>
      </w:r>
    </w:p>
    <w:p w:rsidR="00D32CCC" w:rsidRPr="009068E1" w:rsidRDefault="00D32CCC" w:rsidP="00087D9E">
      <w:pPr>
        <w:rPr>
          <w:rFonts w:asciiTheme="minorHAnsi" w:hAnsiTheme="minorHAnsi" w:cstheme="minorHAnsi"/>
        </w:rPr>
      </w:pPr>
    </w:p>
    <w:p w:rsidR="004F2C23" w:rsidRPr="004E0BC7" w:rsidRDefault="004F2C23" w:rsidP="00087D9E">
      <w:pPr>
        <w:rPr>
          <w:rFonts w:asciiTheme="minorHAnsi" w:hAnsiTheme="minorHAnsi" w:cstheme="minorHAnsi"/>
          <w:sz w:val="32"/>
          <w:szCs w:val="32"/>
        </w:rPr>
      </w:pPr>
      <w:r w:rsidRPr="004E0BC7">
        <w:rPr>
          <w:rFonts w:asciiTheme="minorHAnsi" w:hAnsiTheme="minorHAnsi" w:cstheme="minorHAnsi"/>
          <w:sz w:val="32"/>
          <w:szCs w:val="32"/>
        </w:rPr>
        <w:t>Method</w:t>
      </w:r>
    </w:p>
    <w:p w:rsidR="004F2C23" w:rsidRPr="004F2C23" w:rsidRDefault="004F2C23" w:rsidP="004F2C23">
      <w:pPr>
        <w:rPr>
          <w:rFonts w:asciiTheme="minorHAnsi" w:hAnsiTheme="minorHAnsi" w:cstheme="minorHAnsi"/>
        </w:rPr>
      </w:pPr>
      <w:r w:rsidRPr="004F2C23">
        <w:rPr>
          <w:rFonts w:asciiTheme="minorHAnsi" w:hAnsiTheme="minorHAnsi" w:cstheme="minorHAnsi"/>
        </w:rPr>
        <w:t>For testing purposes, I employed the following methods:</w:t>
      </w:r>
    </w:p>
    <w:p w:rsidR="004F2C23" w:rsidRPr="009068E1" w:rsidRDefault="004F2C23" w:rsidP="004F2C23">
      <w:pPr>
        <w:pStyle w:val="a7"/>
        <w:numPr>
          <w:ilvl w:val="0"/>
          <w:numId w:val="4"/>
        </w:numPr>
        <w:ind w:leftChars="0"/>
        <w:rPr>
          <w:rFonts w:asciiTheme="minorHAnsi" w:hAnsiTheme="minorHAnsi" w:cstheme="minorHAnsi"/>
        </w:rPr>
      </w:pPr>
      <w:r w:rsidRPr="009068E1">
        <w:rPr>
          <w:rFonts w:asciiTheme="minorHAnsi" w:hAnsiTheme="minorHAnsi" w:cstheme="minorHAnsi"/>
        </w:rPr>
        <w:t>OKAPI BM25</w:t>
      </w:r>
    </w:p>
    <w:p w:rsidR="004F2C23" w:rsidRPr="009068E1" w:rsidRDefault="004F2C23" w:rsidP="004F2C23">
      <w:pPr>
        <w:pStyle w:val="a7"/>
        <w:numPr>
          <w:ilvl w:val="0"/>
          <w:numId w:val="4"/>
        </w:numPr>
        <w:ind w:leftChars="0"/>
        <w:rPr>
          <w:rFonts w:asciiTheme="minorHAnsi" w:hAnsiTheme="minorHAnsi" w:cstheme="minorHAnsi"/>
        </w:rPr>
      </w:pPr>
      <w:r w:rsidRPr="009068E1">
        <w:rPr>
          <w:rFonts w:asciiTheme="minorHAnsi" w:hAnsiTheme="minorHAnsi" w:cstheme="minorHAnsi"/>
        </w:rPr>
        <w:t>Language Modeling with Laplace Smoothing</w:t>
      </w:r>
    </w:p>
    <w:p w:rsidR="004F2C23" w:rsidRPr="009068E1" w:rsidRDefault="004F2C23" w:rsidP="004F2C23">
      <w:pPr>
        <w:pStyle w:val="a7"/>
        <w:numPr>
          <w:ilvl w:val="0"/>
          <w:numId w:val="4"/>
        </w:numPr>
        <w:ind w:leftChars="0"/>
        <w:rPr>
          <w:rFonts w:asciiTheme="minorHAnsi" w:hAnsiTheme="minorHAnsi" w:cstheme="minorHAnsi"/>
        </w:rPr>
      </w:pPr>
      <w:r w:rsidRPr="009068E1">
        <w:rPr>
          <w:rFonts w:asciiTheme="minorHAnsi" w:hAnsiTheme="minorHAnsi" w:cstheme="minorHAnsi"/>
        </w:rPr>
        <w:t>Language Modeling with Jelinek-Mercer Smoothing</w:t>
      </w:r>
    </w:p>
    <w:p w:rsidR="004F2C23" w:rsidRPr="009068E1" w:rsidRDefault="004F2C23" w:rsidP="00087D9E">
      <w:pPr>
        <w:rPr>
          <w:rFonts w:asciiTheme="minorHAnsi" w:hAnsiTheme="minorHAnsi" w:cstheme="minorHAnsi"/>
        </w:rPr>
      </w:pPr>
    </w:p>
    <w:p w:rsidR="004F2C23" w:rsidRPr="009068E1" w:rsidRDefault="00302563" w:rsidP="00087D9E">
      <w:pPr>
        <w:rPr>
          <w:rFonts w:asciiTheme="minorHAnsi" w:hAnsiTheme="minorHAnsi" w:cstheme="minorHAnsi"/>
        </w:rPr>
      </w:pPr>
      <w:r w:rsidRPr="009068E1">
        <w:rPr>
          <w:rFonts w:asciiTheme="minorHAnsi" w:hAnsiTheme="minorHAnsi" w:cstheme="minorHAnsi"/>
        </w:rPr>
        <w:t>Data</w:t>
      </w:r>
    </w:p>
    <w:p w:rsidR="00302563" w:rsidRPr="009068E1" w:rsidRDefault="00302563" w:rsidP="003025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rPr>
      </w:pPr>
      <w:r w:rsidRPr="009068E1">
        <w:rPr>
          <w:rFonts w:asciiTheme="minorHAnsi" w:hAnsiTheme="minorHAnsi" w:cstheme="minorHAnsi"/>
        </w:rPr>
        <w:t>I use the WT2G data collection as a database of searching engine.</w:t>
      </w:r>
    </w:p>
    <w:p w:rsidR="004F2C23" w:rsidRPr="009068E1" w:rsidRDefault="00302563" w:rsidP="00302563">
      <w:pPr>
        <w:rPr>
          <w:rFonts w:asciiTheme="minorHAnsi" w:hAnsiTheme="minorHAnsi" w:cstheme="minorHAnsi"/>
        </w:rPr>
      </w:pPr>
      <w:r w:rsidRPr="009068E1">
        <w:rPr>
          <w:rFonts w:asciiTheme="minorHAnsi" w:hAnsiTheme="minorHAnsi" w:cstheme="minorHAnsi"/>
        </w:rPr>
        <w:t xml:space="preserve">And use the </w:t>
      </w:r>
      <w:r w:rsidRPr="009068E1">
        <w:rPr>
          <w:rFonts w:asciiTheme="minorHAnsi" w:hAnsiTheme="minorHAnsi" w:cstheme="minorHAnsi"/>
        </w:rPr>
        <w:t>4</w:t>
      </w:r>
      <w:r w:rsidRPr="009068E1">
        <w:rPr>
          <w:rFonts w:asciiTheme="minorHAnsi" w:hAnsiTheme="minorHAnsi" w:cstheme="minorHAnsi"/>
        </w:rPr>
        <w:t>0 queries for the corpus as the keywords.</w:t>
      </w:r>
    </w:p>
    <w:p w:rsidR="00E02BF8" w:rsidRPr="009068E1" w:rsidRDefault="00E02BF8">
      <w:pPr>
        <w:rPr>
          <w:rFonts w:asciiTheme="minorHAnsi" w:hAnsiTheme="minorHAnsi" w:cstheme="minorHAnsi"/>
        </w:rPr>
      </w:pPr>
      <w:r w:rsidRPr="009068E1">
        <w:rPr>
          <w:rFonts w:asciiTheme="minorHAnsi" w:hAnsiTheme="minorHAnsi" w:cstheme="minorHAnsi"/>
        </w:rPr>
        <w:br w:type="page"/>
      </w:r>
    </w:p>
    <w:p w:rsidR="004F2C23" w:rsidRPr="004E0BC7" w:rsidRDefault="00367E82" w:rsidP="00367E82">
      <w:pPr>
        <w:jc w:val="center"/>
        <w:rPr>
          <w:rFonts w:asciiTheme="minorHAnsi" w:hAnsiTheme="minorHAnsi" w:cstheme="minorHAnsi"/>
          <w:sz w:val="28"/>
          <w:szCs w:val="28"/>
        </w:rPr>
      </w:pPr>
      <w:r w:rsidRPr="004E0BC7">
        <w:rPr>
          <w:rFonts w:asciiTheme="minorHAnsi" w:hAnsiTheme="minorHAnsi" w:cstheme="minorHAnsi"/>
          <w:sz w:val="36"/>
          <w:szCs w:val="36"/>
        </w:rPr>
        <w:lastRenderedPageBreak/>
        <w:t>BM25 result</w:t>
      </w:r>
    </w:p>
    <w:tbl>
      <w:tblPr>
        <w:tblStyle w:val="a8"/>
        <w:tblW w:w="0" w:type="auto"/>
        <w:tblLook w:val="04A0" w:firstRow="1" w:lastRow="0" w:firstColumn="1" w:lastColumn="0" w:noHBand="0" w:noVBand="1"/>
      </w:tblPr>
      <w:tblGrid>
        <w:gridCol w:w="4120"/>
        <w:gridCol w:w="4176"/>
      </w:tblGrid>
      <w:tr w:rsidR="00E02BF8" w:rsidRPr="009068E1" w:rsidTr="00367E82">
        <w:tc>
          <w:tcPr>
            <w:tcW w:w="4120" w:type="dxa"/>
          </w:tcPr>
          <w:p w:rsidR="00E02BF8" w:rsidRPr="009068E1" w:rsidRDefault="00E02BF8" w:rsidP="00FF549E">
            <w:pPr>
              <w:jc w:val="center"/>
              <w:rPr>
                <w:rFonts w:asciiTheme="minorHAnsi" w:hAnsiTheme="minorHAnsi" w:cstheme="minorHAnsi"/>
              </w:rPr>
            </w:pPr>
            <w:r w:rsidRPr="009068E1">
              <w:rPr>
                <w:rFonts w:asciiTheme="minorHAnsi" w:hAnsiTheme="minorHAnsi" w:cstheme="minorHAnsi"/>
              </w:rPr>
              <w:t>With stemming</w:t>
            </w:r>
          </w:p>
        </w:tc>
        <w:tc>
          <w:tcPr>
            <w:tcW w:w="4176" w:type="dxa"/>
          </w:tcPr>
          <w:p w:rsidR="00E02BF8" w:rsidRPr="009068E1" w:rsidRDefault="00E02BF8" w:rsidP="00FF549E">
            <w:pPr>
              <w:jc w:val="center"/>
              <w:rPr>
                <w:rFonts w:asciiTheme="minorHAnsi" w:hAnsiTheme="minorHAnsi" w:cstheme="minorHAnsi"/>
              </w:rPr>
            </w:pPr>
            <w:r w:rsidRPr="009068E1">
              <w:rPr>
                <w:rFonts w:asciiTheme="minorHAnsi" w:hAnsiTheme="minorHAnsi" w:cstheme="minorHAnsi"/>
              </w:rPr>
              <w:t>Without stemming</w:t>
            </w:r>
          </w:p>
        </w:tc>
      </w:tr>
      <w:tr w:rsidR="00E02BF8" w:rsidRPr="009068E1" w:rsidTr="00367E82">
        <w:tc>
          <w:tcPr>
            <w:tcW w:w="4120" w:type="dxa"/>
          </w:tcPr>
          <w:p w:rsidR="00E02BF8" w:rsidRPr="009068E1" w:rsidRDefault="00E02BF8" w:rsidP="00087D9E">
            <w:pPr>
              <w:rPr>
                <w:rFonts w:asciiTheme="minorHAnsi" w:hAnsiTheme="minorHAnsi" w:cstheme="minorHAnsi"/>
              </w:rPr>
            </w:pPr>
            <w:r w:rsidRPr="009068E1">
              <w:rPr>
                <w:rFonts w:asciiTheme="minorHAnsi" w:hAnsiTheme="minorHAnsi" w:cstheme="minorHAnsi"/>
              </w:rPr>
              <w:drawing>
                <wp:inline distT="0" distB="0" distL="0" distR="0" wp14:anchorId="7EAEB90C" wp14:editId="0FFE0A08">
                  <wp:extent cx="2648949" cy="2152072"/>
                  <wp:effectExtent l="0" t="0" r="5715" b="0"/>
                  <wp:docPr id="90732656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6562" name=""/>
                          <pic:cNvPicPr/>
                        </pic:nvPicPr>
                        <pic:blipFill>
                          <a:blip r:embed="rId7"/>
                          <a:stretch>
                            <a:fillRect/>
                          </a:stretch>
                        </pic:blipFill>
                        <pic:spPr>
                          <a:xfrm>
                            <a:off x="0" y="0"/>
                            <a:ext cx="2680176" cy="2177442"/>
                          </a:xfrm>
                          <a:prstGeom prst="rect">
                            <a:avLst/>
                          </a:prstGeom>
                        </pic:spPr>
                      </pic:pic>
                    </a:graphicData>
                  </a:graphic>
                </wp:inline>
              </w:drawing>
            </w:r>
          </w:p>
        </w:tc>
        <w:tc>
          <w:tcPr>
            <w:tcW w:w="4176" w:type="dxa"/>
          </w:tcPr>
          <w:p w:rsidR="00E02BF8" w:rsidRPr="009068E1" w:rsidRDefault="00E02BF8" w:rsidP="00087D9E">
            <w:pPr>
              <w:rPr>
                <w:rFonts w:asciiTheme="minorHAnsi" w:hAnsiTheme="minorHAnsi" w:cstheme="minorHAnsi"/>
              </w:rPr>
            </w:pPr>
            <w:r w:rsidRPr="009068E1">
              <w:rPr>
                <w:rFonts w:asciiTheme="minorHAnsi" w:hAnsiTheme="minorHAnsi" w:cstheme="minorHAnsi"/>
              </w:rPr>
              <w:drawing>
                <wp:inline distT="0" distB="0" distL="0" distR="0" wp14:anchorId="15BB2A54" wp14:editId="485395F5">
                  <wp:extent cx="2688128" cy="2191022"/>
                  <wp:effectExtent l="0" t="0" r="4445" b="6350"/>
                  <wp:docPr id="275744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445" name=""/>
                          <pic:cNvPicPr/>
                        </pic:nvPicPr>
                        <pic:blipFill>
                          <a:blip r:embed="rId8"/>
                          <a:stretch>
                            <a:fillRect/>
                          </a:stretch>
                        </pic:blipFill>
                        <pic:spPr>
                          <a:xfrm>
                            <a:off x="0" y="0"/>
                            <a:ext cx="2733267" cy="2227814"/>
                          </a:xfrm>
                          <a:prstGeom prst="rect">
                            <a:avLst/>
                          </a:prstGeom>
                        </pic:spPr>
                      </pic:pic>
                    </a:graphicData>
                  </a:graphic>
                </wp:inline>
              </w:drawing>
            </w:r>
          </w:p>
        </w:tc>
      </w:tr>
    </w:tbl>
    <w:p w:rsidR="00367E82" w:rsidRPr="009068E1" w:rsidRDefault="00367E82" w:rsidP="001B5E24">
      <w:pPr>
        <w:rPr>
          <w:rFonts w:asciiTheme="minorHAnsi" w:hAnsiTheme="minorHAnsi" w:cstheme="minorHAnsi"/>
        </w:rPr>
      </w:pPr>
      <w:r w:rsidRPr="009068E1">
        <w:rPr>
          <w:rFonts w:asciiTheme="minorHAnsi" w:hAnsiTheme="minorHAnsi" w:cstheme="minorHAnsi"/>
          <w:noProof/>
        </w:rPr>
        <w:drawing>
          <wp:inline distT="0" distB="0" distL="0" distR="0">
            <wp:extent cx="5274310" cy="3423920"/>
            <wp:effectExtent l="0" t="0" r="0" b="5080"/>
            <wp:docPr id="2539916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91665" name="圖片 2539916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423920"/>
                    </a:xfrm>
                    <a:prstGeom prst="rect">
                      <a:avLst/>
                    </a:prstGeom>
                  </pic:spPr>
                </pic:pic>
              </a:graphicData>
            </a:graphic>
          </wp:inline>
        </w:drawing>
      </w:r>
    </w:p>
    <w:p w:rsidR="00367E82" w:rsidRPr="009068E1" w:rsidRDefault="00367E82" w:rsidP="001B5E24">
      <w:pPr>
        <w:rPr>
          <w:rFonts w:asciiTheme="minorHAnsi" w:hAnsiTheme="minorHAnsi" w:cstheme="minorHAnsi"/>
        </w:rPr>
      </w:pPr>
    </w:p>
    <w:p w:rsidR="00367E82" w:rsidRPr="00367E82" w:rsidRDefault="00367E82" w:rsidP="00367E82">
      <w:pPr>
        <w:rPr>
          <w:rFonts w:asciiTheme="minorHAnsi" w:hAnsiTheme="minorHAnsi" w:cstheme="minorHAnsi"/>
        </w:rPr>
      </w:pPr>
      <w:r w:rsidRPr="00367E82">
        <w:rPr>
          <w:rFonts w:asciiTheme="minorHAnsi" w:hAnsiTheme="minorHAnsi" w:cstheme="minorHAnsi"/>
        </w:rPr>
        <w:t xml:space="preserve">We can draw the following </w:t>
      </w:r>
      <w:r w:rsidR="004E0BC7">
        <w:rPr>
          <w:rFonts w:asciiTheme="minorHAnsi" w:hAnsiTheme="minorHAnsi" w:cstheme="minorHAnsi"/>
        </w:rPr>
        <w:t>summarize</w:t>
      </w:r>
      <w:r w:rsidRPr="009068E1">
        <w:rPr>
          <w:rFonts w:asciiTheme="minorHAnsi" w:hAnsiTheme="minorHAnsi" w:cstheme="minorHAnsi"/>
        </w:rPr>
        <w:t>：</w:t>
      </w:r>
      <w:r w:rsidRPr="009068E1">
        <w:rPr>
          <w:rFonts w:asciiTheme="minorHAnsi" w:hAnsiTheme="minorHAnsi" w:cstheme="minorHAnsi"/>
        </w:rPr>
        <w:br/>
      </w:r>
    </w:p>
    <w:p w:rsidR="00367E82" w:rsidRPr="00367E82" w:rsidRDefault="00367E82" w:rsidP="00367E82">
      <w:pPr>
        <w:rPr>
          <w:rFonts w:asciiTheme="minorHAnsi" w:hAnsiTheme="minorHAnsi" w:cstheme="minorHAnsi"/>
        </w:rPr>
      </w:pPr>
      <w:r w:rsidRPr="00367E82">
        <w:rPr>
          <w:rFonts w:asciiTheme="minorHAnsi" w:hAnsiTheme="minorHAnsi" w:cstheme="minorHAnsi"/>
        </w:rPr>
        <w:t>With Stemming</w:t>
      </w:r>
      <w:r w:rsidRPr="009068E1">
        <w:rPr>
          <w:rFonts w:asciiTheme="minorHAnsi" w:hAnsiTheme="minorHAnsi" w:cstheme="minorHAnsi"/>
        </w:rPr>
        <w:t>：</w:t>
      </w:r>
    </w:p>
    <w:p w:rsidR="00367E82" w:rsidRPr="009068E1" w:rsidRDefault="00367E82" w:rsidP="00C2623F">
      <w:pPr>
        <w:pStyle w:val="a7"/>
        <w:numPr>
          <w:ilvl w:val="0"/>
          <w:numId w:val="10"/>
        </w:numPr>
        <w:ind w:leftChars="0"/>
        <w:rPr>
          <w:rFonts w:asciiTheme="minorHAnsi" w:hAnsiTheme="minorHAnsi" w:cstheme="minorHAnsi"/>
        </w:rPr>
      </w:pPr>
      <w:r w:rsidRPr="009068E1">
        <w:rPr>
          <w:rFonts w:asciiTheme="minorHAnsi" w:hAnsiTheme="minorHAnsi" w:cstheme="minorHAnsi"/>
        </w:rPr>
        <w:t>A greater number of documents and relevant documents were retrieved.</w:t>
      </w:r>
    </w:p>
    <w:p w:rsidR="00367E82" w:rsidRPr="009068E1" w:rsidRDefault="00367E82" w:rsidP="00C2623F">
      <w:pPr>
        <w:pStyle w:val="a7"/>
        <w:numPr>
          <w:ilvl w:val="0"/>
          <w:numId w:val="10"/>
        </w:numPr>
        <w:ind w:leftChars="0"/>
        <w:rPr>
          <w:rFonts w:asciiTheme="minorHAnsi" w:hAnsiTheme="minorHAnsi" w:cstheme="minorHAnsi"/>
        </w:rPr>
      </w:pPr>
      <w:r w:rsidRPr="009068E1">
        <w:rPr>
          <w:rFonts w:asciiTheme="minorHAnsi" w:hAnsiTheme="minorHAnsi" w:cstheme="minorHAnsi"/>
        </w:rPr>
        <w:t>There was a higher average interpolated precision-recall at most recall levels.</w:t>
      </w:r>
    </w:p>
    <w:p w:rsidR="00367E82" w:rsidRPr="009068E1" w:rsidRDefault="00367E82" w:rsidP="00C2623F">
      <w:pPr>
        <w:pStyle w:val="a7"/>
        <w:numPr>
          <w:ilvl w:val="0"/>
          <w:numId w:val="10"/>
        </w:numPr>
        <w:ind w:leftChars="0"/>
        <w:rPr>
          <w:rFonts w:asciiTheme="minorHAnsi" w:hAnsiTheme="minorHAnsi" w:cstheme="minorHAnsi"/>
        </w:rPr>
      </w:pPr>
      <w:r w:rsidRPr="009068E1">
        <w:rPr>
          <w:rFonts w:asciiTheme="minorHAnsi" w:hAnsiTheme="minorHAnsi" w:cstheme="minorHAnsi"/>
        </w:rPr>
        <w:t>For all retrieved documents, the average precision (non-interpolated) was higher.</w:t>
      </w:r>
    </w:p>
    <w:p w:rsidR="00367E82" w:rsidRPr="009068E1" w:rsidRDefault="00367E82">
      <w:pPr>
        <w:rPr>
          <w:rFonts w:asciiTheme="minorHAnsi" w:hAnsiTheme="minorHAnsi" w:cstheme="minorHAnsi"/>
        </w:rPr>
      </w:pPr>
      <w:r w:rsidRPr="009068E1">
        <w:rPr>
          <w:rFonts w:asciiTheme="minorHAnsi" w:hAnsiTheme="minorHAnsi" w:cstheme="minorHAnsi"/>
        </w:rPr>
        <w:br w:type="page"/>
      </w:r>
    </w:p>
    <w:p w:rsidR="00367E82" w:rsidRPr="009068E1" w:rsidRDefault="00367E82" w:rsidP="00367E82">
      <w:pPr>
        <w:pStyle w:val="a7"/>
        <w:numPr>
          <w:ilvl w:val="0"/>
          <w:numId w:val="7"/>
        </w:numPr>
        <w:ind w:leftChars="0"/>
        <w:rPr>
          <w:rFonts w:asciiTheme="minorHAnsi" w:hAnsiTheme="minorHAnsi" w:cstheme="minorHAnsi"/>
        </w:rPr>
      </w:pPr>
    </w:p>
    <w:p w:rsidR="00367E82" w:rsidRPr="00367E82" w:rsidRDefault="00367E82" w:rsidP="00367E82">
      <w:pPr>
        <w:rPr>
          <w:rFonts w:asciiTheme="minorHAnsi" w:hAnsiTheme="minorHAnsi" w:cstheme="minorHAnsi"/>
        </w:rPr>
      </w:pPr>
      <w:r w:rsidRPr="00367E82">
        <w:rPr>
          <w:rFonts w:asciiTheme="minorHAnsi" w:hAnsiTheme="minorHAnsi" w:cstheme="minorHAnsi"/>
        </w:rPr>
        <w:t>Without Stemming</w:t>
      </w:r>
      <w:r w:rsidRPr="009068E1">
        <w:rPr>
          <w:rFonts w:asciiTheme="minorHAnsi" w:hAnsiTheme="minorHAnsi" w:cstheme="minorHAnsi"/>
        </w:rPr>
        <w:t>：</w:t>
      </w:r>
    </w:p>
    <w:p w:rsidR="00367E82" w:rsidRPr="009068E1" w:rsidRDefault="00367E82" w:rsidP="00C2623F">
      <w:pPr>
        <w:pStyle w:val="a7"/>
        <w:numPr>
          <w:ilvl w:val="0"/>
          <w:numId w:val="7"/>
        </w:numPr>
        <w:ind w:leftChars="0"/>
        <w:rPr>
          <w:rFonts w:asciiTheme="minorHAnsi" w:hAnsiTheme="minorHAnsi" w:cstheme="minorHAnsi"/>
        </w:rPr>
      </w:pPr>
      <w:r w:rsidRPr="009068E1">
        <w:rPr>
          <w:rFonts w:asciiTheme="minorHAnsi" w:hAnsiTheme="minorHAnsi" w:cstheme="minorHAnsi"/>
        </w:rPr>
        <w:t>Fewer documents and relevant documents were retrieved.</w:t>
      </w:r>
    </w:p>
    <w:p w:rsidR="00367E82" w:rsidRPr="009068E1" w:rsidRDefault="00367E82" w:rsidP="00C2623F">
      <w:pPr>
        <w:pStyle w:val="a7"/>
        <w:numPr>
          <w:ilvl w:val="0"/>
          <w:numId w:val="7"/>
        </w:numPr>
        <w:ind w:leftChars="0"/>
        <w:rPr>
          <w:rFonts w:asciiTheme="minorHAnsi" w:hAnsiTheme="minorHAnsi" w:cstheme="minorHAnsi"/>
        </w:rPr>
      </w:pPr>
      <w:r w:rsidRPr="009068E1">
        <w:rPr>
          <w:rFonts w:asciiTheme="minorHAnsi" w:hAnsiTheme="minorHAnsi" w:cstheme="minorHAnsi"/>
        </w:rPr>
        <w:t>There was a lower average interpolated precision-recall at most recall levels.</w:t>
      </w:r>
    </w:p>
    <w:p w:rsidR="00367E82" w:rsidRPr="009068E1" w:rsidRDefault="00367E82" w:rsidP="00C2623F">
      <w:pPr>
        <w:pStyle w:val="a7"/>
        <w:numPr>
          <w:ilvl w:val="0"/>
          <w:numId w:val="7"/>
        </w:numPr>
        <w:ind w:leftChars="0"/>
        <w:rPr>
          <w:rFonts w:asciiTheme="minorHAnsi" w:hAnsiTheme="minorHAnsi" w:cstheme="minorHAnsi"/>
        </w:rPr>
      </w:pPr>
      <w:r w:rsidRPr="009068E1">
        <w:rPr>
          <w:rFonts w:asciiTheme="minorHAnsi" w:hAnsiTheme="minorHAnsi" w:cstheme="minorHAnsi"/>
        </w:rPr>
        <w:t>For all retrieved documents, the average precision (non-interpolated) was lower.</w:t>
      </w:r>
    </w:p>
    <w:p w:rsidR="00367E82" w:rsidRPr="009068E1" w:rsidRDefault="00367E82" w:rsidP="00C2623F">
      <w:pPr>
        <w:rPr>
          <w:rFonts w:asciiTheme="minorHAnsi" w:hAnsiTheme="minorHAnsi" w:cstheme="minorHAnsi"/>
        </w:rPr>
      </w:pPr>
    </w:p>
    <w:p w:rsidR="00367E82" w:rsidRPr="00367E82" w:rsidRDefault="00367E82" w:rsidP="00367E82">
      <w:pPr>
        <w:rPr>
          <w:rFonts w:asciiTheme="minorHAnsi" w:hAnsiTheme="minorHAnsi" w:cstheme="minorHAnsi"/>
        </w:rPr>
      </w:pPr>
      <w:r w:rsidRPr="00367E82">
        <w:rPr>
          <w:rFonts w:asciiTheme="minorHAnsi" w:hAnsiTheme="minorHAnsi" w:cstheme="minorHAnsi"/>
        </w:rPr>
        <w:t>From these results, we can conclude that stemming improves the performance of the BM25 retrieval algorithm. This is evident from the higher precision at various recall levels, indicating that more relevant documents were retrieved earlier in the search process.</w:t>
      </w:r>
    </w:p>
    <w:p w:rsidR="00367E82" w:rsidRPr="009068E1" w:rsidRDefault="00367E82" w:rsidP="001B5E24">
      <w:pPr>
        <w:rPr>
          <w:rFonts w:asciiTheme="minorHAnsi" w:hAnsiTheme="minorHAnsi" w:cstheme="minorHAnsi"/>
        </w:rPr>
      </w:pPr>
    </w:p>
    <w:p w:rsidR="00367E82" w:rsidRPr="004E0BC7" w:rsidRDefault="00367E82" w:rsidP="00367E82">
      <w:pPr>
        <w:jc w:val="center"/>
        <w:rPr>
          <w:rFonts w:asciiTheme="minorHAnsi" w:hAnsiTheme="minorHAnsi" w:cstheme="minorHAnsi"/>
          <w:sz w:val="36"/>
          <w:szCs w:val="36"/>
        </w:rPr>
      </w:pPr>
      <w:r w:rsidRPr="004E0BC7">
        <w:rPr>
          <w:rFonts w:asciiTheme="minorHAnsi" w:hAnsiTheme="minorHAnsi" w:cstheme="minorHAnsi"/>
          <w:sz w:val="36"/>
          <w:szCs w:val="36"/>
        </w:rPr>
        <w:t>Language model with Laplace smoothing</w:t>
      </w:r>
    </w:p>
    <w:tbl>
      <w:tblPr>
        <w:tblStyle w:val="a8"/>
        <w:tblW w:w="0" w:type="auto"/>
        <w:tblLook w:val="04A0" w:firstRow="1" w:lastRow="0" w:firstColumn="1" w:lastColumn="0" w:noHBand="0" w:noVBand="1"/>
      </w:tblPr>
      <w:tblGrid>
        <w:gridCol w:w="4292"/>
        <w:gridCol w:w="4004"/>
      </w:tblGrid>
      <w:tr w:rsidR="00367E82" w:rsidRPr="009068E1" w:rsidTr="00367E82">
        <w:tc>
          <w:tcPr>
            <w:tcW w:w="4148" w:type="dxa"/>
          </w:tcPr>
          <w:p w:rsidR="00367E82" w:rsidRPr="009068E1" w:rsidRDefault="00367E82" w:rsidP="00FF549E">
            <w:pPr>
              <w:jc w:val="center"/>
              <w:rPr>
                <w:rFonts w:asciiTheme="minorHAnsi" w:hAnsiTheme="minorHAnsi" w:cstheme="minorHAnsi"/>
              </w:rPr>
            </w:pPr>
            <w:r w:rsidRPr="009068E1">
              <w:rPr>
                <w:rFonts w:asciiTheme="minorHAnsi" w:hAnsiTheme="minorHAnsi" w:cstheme="minorHAnsi"/>
              </w:rPr>
              <w:t>With stemming</w:t>
            </w:r>
          </w:p>
        </w:tc>
        <w:tc>
          <w:tcPr>
            <w:tcW w:w="4148" w:type="dxa"/>
          </w:tcPr>
          <w:p w:rsidR="00367E82" w:rsidRPr="009068E1" w:rsidRDefault="00367E82" w:rsidP="00FF549E">
            <w:pPr>
              <w:jc w:val="center"/>
              <w:rPr>
                <w:rFonts w:asciiTheme="minorHAnsi" w:hAnsiTheme="minorHAnsi" w:cstheme="minorHAnsi"/>
              </w:rPr>
            </w:pPr>
            <w:r w:rsidRPr="009068E1">
              <w:rPr>
                <w:rFonts w:asciiTheme="minorHAnsi" w:hAnsiTheme="minorHAnsi" w:cstheme="minorHAnsi"/>
              </w:rPr>
              <w:t>Without stemming</w:t>
            </w:r>
          </w:p>
        </w:tc>
      </w:tr>
      <w:tr w:rsidR="00367E82" w:rsidRPr="009068E1" w:rsidTr="00367E82">
        <w:tc>
          <w:tcPr>
            <w:tcW w:w="4148" w:type="dxa"/>
          </w:tcPr>
          <w:p w:rsidR="00367E82" w:rsidRPr="009068E1" w:rsidRDefault="00FF549E" w:rsidP="001B5E24">
            <w:pPr>
              <w:rPr>
                <w:rFonts w:asciiTheme="minorHAnsi" w:hAnsiTheme="minorHAnsi" w:cstheme="minorHAnsi"/>
              </w:rPr>
            </w:pPr>
            <w:r w:rsidRPr="009068E1">
              <w:rPr>
                <w:rFonts w:asciiTheme="minorHAnsi" w:hAnsiTheme="minorHAnsi" w:cstheme="minorHAnsi"/>
              </w:rPr>
              <w:drawing>
                <wp:inline distT="0" distB="0" distL="0" distR="0" wp14:anchorId="7965B11B" wp14:editId="4D4853B1">
                  <wp:extent cx="2733989" cy="2170141"/>
                  <wp:effectExtent l="0" t="0" r="0" b="1905"/>
                  <wp:docPr id="1731057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7442" name=""/>
                          <pic:cNvPicPr/>
                        </pic:nvPicPr>
                        <pic:blipFill>
                          <a:blip r:embed="rId10"/>
                          <a:stretch>
                            <a:fillRect/>
                          </a:stretch>
                        </pic:blipFill>
                        <pic:spPr>
                          <a:xfrm>
                            <a:off x="0" y="0"/>
                            <a:ext cx="2775057" cy="2202739"/>
                          </a:xfrm>
                          <a:prstGeom prst="rect">
                            <a:avLst/>
                          </a:prstGeom>
                        </pic:spPr>
                      </pic:pic>
                    </a:graphicData>
                  </a:graphic>
                </wp:inline>
              </w:drawing>
            </w:r>
          </w:p>
        </w:tc>
        <w:tc>
          <w:tcPr>
            <w:tcW w:w="4148" w:type="dxa"/>
          </w:tcPr>
          <w:p w:rsidR="00367E82" w:rsidRPr="009068E1" w:rsidRDefault="00FF549E" w:rsidP="001B5E24">
            <w:pPr>
              <w:rPr>
                <w:rFonts w:asciiTheme="minorHAnsi" w:hAnsiTheme="minorHAnsi" w:cstheme="minorHAnsi"/>
              </w:rPr>
            </w:pPr>
            <w:r w:rsidRPr="009068E1">
              <w:rPr>
                <w:rFonts w:asciiTheme="minorHAnsi" w:hAnsiTheme="minorHAnsi" w:cstheme="minorHAnsi"/>
              </w:rPr>
              <w:drawing>
                <wp:inline distT="0" distB="0" distL="0" distR="0" wp14:anchorId="68931283" wp14:editId="6D3A2D10">
                  <wp:extent cx="2540000" cy="2059584"/>
                  <wp:effectExtent l="0" t="0" r="0" b="0"/>
                  <wp:docPr id="20025401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40117" name=""/>
                          <pic:cNvPicPr/>
                        </pic:nvPicPr>
                        <pic:blipFill>
                          <a:blip r:embed="rId11"/>
                          <a:stretch>
                            <a:fillRect/>
                          </a:stretch>
                        </pic:blipFill>
                        <pic:spPr>
                          <a:xfrm>
                            <a:off x="0" y="0"/>
                            <a:ext cx="2596150" cy="2105114"/>
                          </a:xfrm>
                          <a:prstGeom prst="rect">
                            <a:avLst/>
                          </a:prstGeom>
                        </pic:spPr>
                      </pic:pic>
                    </a:graphicData>
                  </a:graphic>
                </wp:inline>
              </w:drawing>
            </w:r>
          </w:p>
        </w:tc>
      </w:tr>
    </w:tbl>
    <w:p w:rsidR="00367E82" w:rsidRPr="009068E1" w:rsidRDefault="00FF549E" w:rsidP="001B5E24">
      <w:pPr>
        <w:rPr>
          <w:rFonts w:asciiTheme="minorHAnsi" w:hAnsiTheme="minorHAnsi" w:cstheme="minorHAnsi"/>
        </w:rPr>
      </w:pPr>
      <w:r w:rsidRPr="009068E1">
        <w:rPr>
          <w:rFonts w:asciiTheme="minorHAnsi" w:hAnsiTheme="minorHAnsi" w:cstheme="minorHAnsi"/>
          <w:noProof/>
        </w:rPr>
        <w:drawing>
          <wp:inline distT="0" distB="0" distL="0" distR="0">
            <wp:extent cx="5274310" cy="2465705"/>
            <wp:effectExtent l="0" t="0" r="0" b="0"/>
            <wp:docPr id="151911998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19980" name="圖片 15191199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rsidR="00FF549E" w:rsidRPr="009068E1" w:rsidRDefault="00FF549E">
      <w:pPr>
        <w:rPr>
          <w:rFonts w:asciiTheme="minorHAnsi" w:hAnsiTheme="minorHAnsi" w:cstheme="minorHAnsi"/>
        </w:rPr>
      </w:pPr>
      <w:r w:rsidRPr="009068E1">
        <w:rPr>
          <w:rFonts w:asciiTheme="minorHAnsi" w:hAnsiTheme="minorHAnsi" w:cstheme="minorHAnsi"/>
        </w:rPr>
        <w:br w:type="page"/>
      </w:r>
    </w:p>
    <w:p w:rsidR="00FF549E" w:rsidRPr="009068E1" w:rsidRDefault="00FF549E" w:rsidP="00FF549E">
      <w:pPr>
        <w:rPr>
          <w:rFonts w:asciiTheme="minorHAnsi" w:hAnsiTheme="minorHAnsi" w:cstheme="minorHAnsi"/>
        </w:rPr>
      </w:pPr>
      <w:r w:rsidRPr="00367E82">
        <w:rPr>
          <w:rFonts w:asciiTheme="minorHAnsi" w:hAnsiTheme="minorHAnsi" w:cstheme="minorHAnsi"/>
        </w:rPr>
        <w:lastRenderedPageBreak/>
        <w:t xml:space="preserve">We can draw the following </w:t>
      </w:r>
      <w:r w:rsidR="004E0BC7">
        <w:rPr>
          <w:rFonts w:asciiTheme="minorHAnsi" w:hAnsiTheme="minorHAnsi" w:cstheme="minorHAnsi"/>
        </w:rPr>
        <w:t>summarize</w:t>
      </w:r>
      <w:r w:rsidRPr="009068E1">
        <w:rPr>
          <w:rFonts w:asciiTheme="minorHAnsi" w:hAnsiTheme="minorHAnsi" w:cstheme="minorHAnsi"/>
        </w:rPr>
        <w:t>：</w:t>
      </w:r>
    </w:p>
    <w:p w:rsidR="00FF549E" w:rsidRPr="009068E1" w:rsidRDefault="00FF549E" w:rsidP="00FF549E">
      <w:pPr>
        <w:widowControl w:val="0"/>
        <w:rPr>
          <w:rFonts w:asciiTheme="minorHAnsi" w:hAnsiTheme="minorHAnsi" w:cstheme="minorHAnsi"/>
        </w:rPr>
      </w:pPr>
    </w:p>
    <w:p w:rsidR="00367E82" w:rsidRPr="009068E1" w:rsidRDefault="00FF549E" w:rsidP="001B5E24">
      <w:pPr>
        <w:rPr>
          <w:rFonts w:asciiTheme="minorHAnsi" w:hAnsiTheme="minorHAnsi" w:cstheme="minorHAnsi"/>
        </w:rPr>
      </w:pPr>
      <w:r w:rsidRPr="009068E1">
        <w:rPr>
          <w:rFonts w:asciiTheme="minorHAnsi" w:hAnsiTheme="minorHAnsi" w:cstheme="minorHAnsi"/>
        </w:rPr>
        <w:t>From the graph, it's evident that using stemming resulted in higher precision at most recall levels. This indicates that stemming can enhance retrieval performance, making it easier to retrieve relevant documents. This finding aligns with the general understanding in information retrieval that stemming can improve the precision of a system.</w:t>
      </w:r>
    </w:p>
    <w:p w:rsidR="00367E82" w:rsidRPr="009068E1" w:rsidRDefault="00367E82" w:rsidP="001B5E24">
      <w:pPr>
        <w:rPr>
          <w:rFonts w:asciiTheme="minorHAnsi" w:hAnsiTheme="minorHAnsi" w:cstheme="minorHAnsi"/>
        </w:rPr>
      </w:pPr>
    </w:p>
    <w:p w:rsidR="00FF549E" w:rsidRPr="004E0BC7" w:rsidRDefault="00FF549E" w:rsidP="00FF549E">
      <w:pPr>
        <w:jc w:val="center"/>
        <w:rPr>
          <w:rFonts w:asciiTheme="minorHAnsi" w:hAnsiTheme="minorHAnsi" w:cstheme="minorHAnsi"/>
        </w:rPr>
      </w:pPr>
      <w:r w:rsidRPr="004E0BC7">
        <w:rPr>
          <w:rFonts w:asciiTheme="minorHAnsi" w:hAnsiTheme="minorHAnsi" w:cstheme="minorHAnsi"/>
          <w:sz w:val="32"/>
          <w:szCs w:val="32"/>
        </w:rPr>
        <w:t>Language model with Jelinek-Mercer smoothing</w:t>
      </w:r>
      <w:r w:rsidRPr="004E0BC7">
        <w:rPr>
          <w:rFonts w:asciiTheme="minorHAnsi" w:hAnsiTheme="minorHAnsi" w:cstheme="minorHAnsi"/>
          <w:color w:val="000066"/>
          <w:shd w:val="clear" w:color="auto" w:fill="FFFFFF"/>
        </w:rPr>
        <w:t xml:space="preserve"> </w:t>
      </w:r>
      <w:r w:rsidRPr="004E0BC7">
        <w:rPr>
          <w:rFonts w:asciiTheme="minorHAnsi" w:hAnsiTheme="minorHAnsi" w:cstheme="minorHAnsi"/>
        </w:rPr>
        <w:t>(0.8 of the weight</w:t>
      </w:r>
      <w:r w:rsidRPr="004E0BC7">
        <w:rPr>
          <w:rFonts w:asciiTheme="minorHAnsi" w:hAnsiTheme="minorHAnsi" w:cstheme="minorHAnsi"/>
        </w:rPr>
        <w:t>)</w:t>
      </w:r>
    </w:p>
    <w:tbl>
      <w:tblPr>
        <w:tblStyle w:val="a8"/>
        <w:tblW w:w="0" w:type="auto"/>
        <w:tblLook w:val="04A0" w:firstRow="1" w:lastRow="0" w:firstColumn="1" w:lastColumn="0" w:noHBand="0" w:noVBand="1"/>
      </w:tblPr>
      <w:tblGrid>
        <w:gridCol w:w="4184"/>
        <w:gridCol w:w="4112"/>
      </w:tblGrid>
      <w:tr w:rsidR="00FF549E" w:rsidRPr="009068E1" w:rsidTr="00FF549E">
        <w:tc>
          <w:tcPr>
            <w:tcW w:w="4148" w:type="dxa"/>
          </w:tcPr>
          <w:p w:rsidR="00FF549E" w:rsidRPr="009068E1" w:rsidRDefault="00FF549E" w:rsidP="00FF549E">
            <w:pPr>
              <w:rPr>
                <w:rFonts w:asciiTheme="minorHAnsi" w:hAnsiTheme="minorHAnsi" w:cstheme="minorHAnsi"/>
              </w:rPr>
            </w:pPr>
            <w:r w:rsidRPr="009068E1">
              <w:rPr>
                <w:rFonts w:asciiTheme="minorHAnsi" w:hAnsiTheme="minorHAnsi" w:cstheme="minorHAnsi"/>
              </w:rPr>
              <w:t>With stemming</w:t>
            </w:r>
          </w:p>
        </w:tc>
        <w:tc>
          <w:tcPr>
            <w:tcW w:w="4148" w:type="dxa"/>
          </w:tcPr>
          <w:p w:rsidR="00FF549E" w:rsidRPr="009068E1" w:rsidRDefault="00FF549E" w:rsidP="00FF549E">
            <w:pPr>
              <w:rPr>
                <w:rFonts w:asciiTheme="minorHAnsi" w:hAnsiTheme="minorHAnsi" w:cstheme="minorHAnsi"/>
              </w:rPr>
            </w:pPr>
            <w:r w:rsidRPr="009068E1">
              <w:rPr>
                <w:rFonts w:asciiTheme="minorHAnsi" w:hAnsiTheme="minorHAnsi" w:cstheme="minorHAnsi"/>
              </w:rPr>
              <w:t>Without stemming</w:t>
            </w:r>
          </w:p>
        </w:tc>
      </w:tr>
      <w:tr w:rsidR="00FF549E" w:rsidRPr="009068E1" w:rsidTr="00FF549E">
        <w:tc>
          <w:tcPr>
            <w:tcW w:w="4148" w:type="dxa"/>
          </w:tcPr>
          <w:p w:rsidR="00FF549E" w:rsidRPr="009068E1" w:rsidRDefault="00FF549E" w:rsidP="001B5E24">
            <w:pPr>
              <w:rPr>
                <w:rFonts w:asciiTheme="minorHAnsi" w:hAnsiTheme="minorHAnsi" w:cstheme="minorHAnsi"/>
              </w:rPr>
            </w:pPr>
            <w:r w:rsidRPr="009068E1">
              <w:rPr>
                <w:rFonts w:asciiTheme="minorHAnsi" w:hAnsiTheme="minorHAnsi" w:cstheme="minorHAnsi"/>
              </w:rPr>
              <w:drawing>
                <wp:inline distT="0" distB="0" distL="0" distR="0" wp14:anchorId="690F9CA5" wp14:editId="16F95EE1">
                  <wp:extent cx="2640442" cy="2133080"/>
                  <wp:effectExtent l="0" t="0" r="1270" b="635"/>
                  <wp:docPr id="17564359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5945" name=""/>
                          <pic:cNvPicPr/>
                        </pic:nvPicPr>
                        <pic:blipFill>
                          <a:blip r:embed="rId13"/>
                          <a:stretch>
                            <a:fillRect/>
                          </a:stretch>
                        </pic:blipFill>
                        <pic:spPr>
                          <a:xfrm>
                            <a:off x="0" y="0"/>
                            <a:ext cx="2653644" cy="2143746"/>
                          </a:xfrm>
                          <a:prstGeom prst="rect">
                            <a:avLst/>
                          </a:prstGeom>
                        </pic:spPr>
                      </pic:pic>
                    </a:graphicData>
                  </a:graphic>
                </wp:inline>
              </w:drawing>
            </w:r>
          </w:p>
        </w:tc>
        <w:tc>
          <w:tcPr>
            <w:tcW w:w="4148" w:type="dxa"/>
          </w:tcPr>
          <w:p w:rsidR="00FF549E" w:rsidRPr="009068E1" w:rsidRDefault="00FF549E" w:rsidP="001B5E24">
            <w:pPr>
              <w:rPr>
                <w:rFonts w:asciiTheme="minorHAnsi" w:hAnsiTheme="minorHAnsi" w:cstheme="minorHAnsi"/>
              </w:rPr>
            </w:pPr>
            <w:r w:rsidRPr="009068E1">
              <w:rPr>
                <w:rFonts w:asciiTheme="minorHAnsi" w:hAnsiTheme="minorHAnsi" w:cstheme="minorHAnsi"/>
              </w:rPr>
              <w:drawing>
                <wp:inline distT="0" distB="0" distL="0" distR="0" wp14:anchorId="3DC69935" wp14:editId="06F05DB3">
                  <wp:extent cx="2594193" cy="2096654"/>
                  <wp:effectExtent l="0" t="0" r="0" b="0"/>
                  <wp:docPr id="20214774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7413" name=""/>
                          <pic:cNvPicPr/>
                        </pic:nvPicPr>
                        <pic:blipFill>
                          <a:blip r:embed="rId14"/>
                          <a:stretch>
                            <a:fillRect/>
                          </a:stretch>
                        </pic:blipFill>
                        <pic:spPr>
                          <a:xfrm>
                            <a:off x="0" y="0"/>
                            <a:ext cx="2612667" cy="2111585"/>
                          </a:xfrm>
                          <a:prstGeom prst="rect">
                            <a:avLst/>
                          </a:prstGeom>
                        </pic:spPr>
                      </pic:pic>
                    </a:graphicData>
                  </a:graphic>
                </wp:inline>
              </w:drawing>
            </w:r>
          </w:p>
        </w:tc>
      </w:tr>
    </w:tbl>
    <w:p w:rsidR="00367E82" w:rsidRPr="009068E1" w:rsidRDefault="00C2623F" w:rsidP="001B5E24">
      <w:pPr>
        <w:rPr>
          <w:rFonts w:asciiTheme="minorHAnsi" w:hAnsiTheme="minorHAnsi" w:cstheme="minorHAnsi"/>
        </w:rPr>
      </w:pPr>
      <w:r w:rsidRPr="009068E1">
        <w:rPr>
          <w:rFonts w:asciiTheme="minorHAnsi" w:hAnsiTheme="minorHAnsi" w:cstheme="minorHAnsi"/>
          <w:noProof/>
        </w:rPr>
        <w:drawing>
          <wp:inline distT="0" distB="0" distL="0" distR="0">
            <wp:extent cx="5274310" cy="2323465"/>
            <wp:effectExtent l="0" t="0" r="0" b="635"/>
            <wp:docPr id="129684250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42502" name="圖片 12968425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rsidR="00C2623F" w:rsidRPr="009068E1" w:rsidRDefault="00C2623F">
      <w:pPr>
        <w:rPr>
          <w:rFonts w:asciiTheme="minorHAnsi" w:hAnsiTheme="minorHAnsi" w:cstheme="minorHAnsi"/>
        </w:rPr>
      </w:pPr>
      <w:r w:rsidRPr="009068E1">
        <w:rPr>
          <w:rFonts w:asciiTheme="minorHAnsi" w:hAnsiTheme="minorHAnsi" w:cstheme="minorHAnsi"/>
        </w:rPr>
        <w:br w:type="page"/>
      </w:r>
    </w:p>
    <w:p w:rsidR="00C2623F" w:rsidRPr="009068E1" w:rsidRDefault="00C2623F" w:rsidP="00C2623F">
      <w:pPr>
        <w:rPr>
          <w:rFonts w:asciiTheme="minorHAnsi" w:hAnsiTheme="minorHAnsi" w:cstheme="minorHAnsi"/>
        </w:rPr>
      </w:pPr>
      <w:r w:rsidRPr="00367E82">
        <w:rPr>
          <w:rFonts w:asciiTheme="minorHAnsi" w:hAnsiTheme="minorHAnsi" w:cstheme="minorHAnsi"/>
        </w:rPr>
        <w:lastRenderedPageBreak/>
        <w:t xml:space="preserve">We can draw the following </w:t>
      </w:r>
      <w:r w:rsidR="004E0BC7">
        <w:rPr>
          <w:rFonts w:asciiTheme="minorHAnsi" w:hAnsiTheme="minorHAnsi" w:cstheme="minorHAnsi"/>
        </w:rPr>
        <w:t>summarize</w:t>
      </w:r>
      <w:r w:rsidRPr="009068E1">
        <w:rPr>
          <w:rFonts w:asciiTheme="minorHAnsi" w:hAnsiTheme="minorHAnsi" w:cstheme="minorHAnsi"/>
        </w:rPr>
        <w:t>：</w:t>
      </w:r>
    </w:p>
    <w:p w:rsidR="00FF549E" w:rsidRPr="009068E1" w:rsidRDefault="00FF549E" w:rsidP="00C2623F">
      <w:pPr>
        <w:rPr>
          <w:rFonts w:asciiTheme="minorHAnsi" w:hAnsiTheme="minorHAnsi" w:cstheme="minorHAnsi"/>
        </w:rPr>
      </w:pPr>
    </w:p>
    <w:p w:rsidR="00C2623F" w:rsidRPr="009068E1" w:rsidRDefault="00C2623F" w:rsidP="00C2623F">
      <w:pPr>
        <w:rPr>
          <w:rFonts w:asciiTheme="minorHAnsi" w:hAnsiTheme="minorHAnsi" w:cstheme="minorHAnsi"/>
        </w:rPr>
      </w:pPr>
      <w:r w:rsidRPr="009068E1">
        <w:rPr>
          <w:rFonts w:asciiTheme="minorHAnsi" w:hAnsiTheme="minorHAnsi" w:cstheme="minorHAnsi"/>
        </w:rPr>
        <w:t xml:space="preserve">The histogram demonstrates the average precision-recall values for text retrieval using a language model with Jelinek-Mercer smoothing (with a weight of 0.8), comparing results </w:t>
      </w:r>
    </w:p>
    <w:p w:rsidR="00C2623F" w:rsidRPr="009068E1" w:rsidRDefault="00C2623F" w:rsidP="00C2623F">
      <w:pPr>
        <w:rPr>
          <w:rFonts w:asciiTheme="minorHAnsi" w:hAnsiTheme="minorHAnsi" w:cstheme="minorHAnsi"/>
        </w:rPr>
      </w:pPr>
    </w:p>
    <w:p w:rsidR="00C2623F" w:rsidRPr="009068E1" w:rsidRDefault="00C2623F" w:rsidP="00C2623F">
      <w:pPr>
        <w:rPr>
          <w:rFonts w:asciiTheme="minorHAnsi" w:hAnsiTheme="minorHAnsi" w:cstheme="minorHAnsi"/>
        </w:rPr>
      </w:pPr>
      <w:r w:rsidRPr="009068E1">
        <w:rPr>
          <w:rFonts w:asciiTheme="minorHAnsi" w:hAnsiTheme="minorHAnsi" w:cstheme="minorHAnsi"/>
        </w:rPr>
        <w:t>with and without the use of stemming. The graph reveals</w:t>
      </w:r>
      <w:r w:rsidRPr="009068E1">
        <w:rPr>
          <w:rFonts w:asciiTheme="minorHAnsi" w:hAnsiTheme="minorHAnsi" w:cstheme="minorHAnsi"/>
        </w:rPr>
        <w:t>：</w:t>
      </w:r>
    </w:p>
    <w:p w:rsidR="00C2623F" w:rsidRPr="009068E1" w:rsidRDefault="00C2623F" w:rsidP="00C2623F">
      <w:pPr>
        <w:rPr>
          <w:rFonts w:asciiTheme="minorHAnsi" w:hAnsiTheme="minorHAnsi" w:cstheme="minorHAnsi"/>
        </w:rPr>
      </w:pPr>
      <w:r w:rsidRPr="009068E1">
        <w:rPr>
          <w:rFonts w:asciiTheme="minorHAnsi" w:hAnsiTheme="minorHAnsi" w:cstheme="minorHAnsi"/>
        </w:rPr>
        <w:t xml:space="preserve">The precision with stemming is slightly higher than without stemming at most recall </w:t>
      </w:r>
      <w:proofErr w:type="spellStart"/>
      <w:proofErr w:type="gramStart"/>
      <w:r w:rsidRPr="009068E1">
        <w:rPr>
          <w:rFonts w:asciiTheme="minorHAnsi" w:hAnsiTheme="minorHAnsi" w:cstheme="minorHAnsi"/>
        </w:rPr>
        <w:t>levels.At</w:t>
      </w:r>
      <w:proofErr w:type="spellEnd"/>
      <w:proofErr w:type="gramEnd"/>
      <w:r w:rsidRPr="009068E1">
        <w:rPr>
          <w:rFonts w:asciiTheme="minorHAnsi" w:hAnsiTheme="minorHAnsi" w:cstheme="minorHAnsi"/>
        </w:rPr>
        <w:t xml:space="preserve"> higher recall rates, the precision difference between the two methods is smaller. However, at medium to low recall rates, the precision with stemming is notably higher.</w:t>
      </w:r>
    </w:p>
    <w:p w:rsidR="00C2623F" w:rsidRPr="009068E1" w:rsidRDefault="00C2623F" w:rsidP="00C2623F">
      <w:pPr>
        <w:rPr>
          <w:rFonts w:asciiTheme="minorHAnsi" w:hAnsiTheme="minorHAnsi" w:cstheme="minorHAnsi"/>
        </w:rPr>
      </w:pPr>
    </w:p>
    <w:p w:rsidR="00C2623F" w:rsidRPr="009068E1" w:rsidRDefault="00C2623F" w:rsidP="00C2623F">
      <w:pPr>
        <w:rPr>
          <w:rFonts w:asciiTheme="minorHAnsi" w:hAnsiTheme="minorHAnsi" w:cstheme="minorHAnsi"/>
        </w:rPr>
      </w:pPr>
      <w:r w:rsidRPr="009068E1">
        <w:rPr>
          <w:rFonts w:asciiTheme="minorHAnsi" w:hAnsiTheme="minorHAnsi" w:cstheme="minorHAnsi"/>
        </w:rPr>
        <w:t>This further confirms the positive impact of stemming on enhancing retrieval effectiveness, particularly in the early stages of retrieval where higher precision is crucial.</w:t>
      </w:r>
    </w:p>
    <w:p w:rsidR="00C2623F" w:rsidRPr="009068E1" w:rsidRDefault="00C2623F" w:rsidP="001B5E24">
      <w:pPr>
        <w:rPr>
          <w:rFonts w:asciiTheme="minorHAnsi" w:hAnsiTheme="minorHAnsi" w:cstheme="minorHAnsi"/>
        </w:rPr>
      </w:pPr>
    </w:p>
    <w:p w:rsidR="009068E1" w:rsidRPr="004E0BC7" w:rsidRDefault="009068E1" w:rsidP="009068E1">
      <w:pPr>
        <w:jc w:val="center"/>
        <w:rPr>
          <w:rFonts w:asciiTheme="minorHAnsi" w:hAnsiTheme="minorHAnsi" w:cstheme="minorHAnsi"/>
          <w:sz w:val="44"/>
          <w:szCs w:val="44"/>
        </w:rPr>
      </w:pPr>
      <w:r w:rsidRPr="004E0BC7">
        <w:rPr>
          <w:rFonts w:asciiTheme="minorHAnsi" w:hAnsiTheme="minorHAnsi" w:cstheme="minorHAnsi"/>
          <w:sz w:val="44"/>
          <w:szCs w:val="44"/>
        </w:rPr>
        <w:t>C</w:t>
      </w:r>
      <w:r w:rsidRPr="00367E82">
        <w:rPr>
          <w:rFonts w:asciiTheme="minorHAnsi" w:hAnsiTheme="minorHAnsi" w:cstheme="minorHAnsi"/>
          <w:sz w:val="44"/>
          <w:szCs w:val="44"/>
        </w:rPr>
        <w:t>onclusions</w:t>
      </w:r>
    </w:p>
    <w:p w:rsidR="009068E1" w:rsidRDefault="009068E1" w:rsidP="009068E1">
      <w:pPr>
        <w:rPr>
          <w:rFonts w:asciiTheme="minorHAnsi" w:hAnsiTheme="minorHAnsi" w:cstheme="minorHAnsi"/>
          <w:sz w:val="36"/>
          <w:szCs w:val="36"/>
        </w:rPr>
      </w:pPr>
      <w:r>
        <w:rPr>
          <w:rFonts w:asciiTheme="minorHAnsi" w:hAnsiTheme="minorHAnsi" w:cstheme="minorHAnsi"/>
          <w:noProof/>
          <w:sz w:val="36"/>
          <w:szCs w:val="36"/>
        </w:rPr>
        <w:drawing>
          <wp:inline distT="0" distB="0" distL="0" distR="0">
            <wp:extent cx="5412509" cy="3290123"/>
            <wp:effectExtent l="0" t="0" r="0" b="0"/>
            <wp:docPr id="82800524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5245" name="圖片 8280052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3589" cy="3309016"/>
                    </a:xfrm>
                    <a:prstGeom prst="rect">
                      <a:avLst/>
                    </a:prstGeom>
                  </pic:spPr>
                </pic:pic>
              </a:graphicData>
            </a:graphic>
          </wp:inline>
        </w:drawing>
      </w:r>
    </w:p>
    <w:p w:rsidR="009068E1" w:rsidRDefault="009068E1">
      <w:pPr>
        <w:rPr>
          <w:rFonts w:asciiTheme="minorHAnsi" w:hAnsiTheme="minorHAnsi" w:cstheme="minorHAnsi"/>
          <w:sz w:val="36"/>
          <w:szCs w:val="36"/>
        </w:rPr>
      </w:pPr>
      <w:r>
        <w:rPr>
          <w:rFonts w:asciiTheme="minorHAnsi" w:hAnsiTheme="minorHAnsi" w:cstheme="minorHAnsi"/>
          <w:sz w:val="36"/>
          <w:szCs w:val="36"/>
        </w:rPr>
        <w:br w:type="page"/>
      </w:r>
    </w:p>
    <w:p w:rsidR="009068E1" w:rsidRPr="009068E1" w:rsidRDefault="009068E1" w:rsidP="009068E1">
      <w:pPr>
        <w:rPr>
          <w:rFonts w:asciiTheme="minorHAnsi" w:hAnsiTheme="minorHAnsi" w:cstheme="minorHAnsi" w:hint="eastAsia"/>
        </w:rPr>
      </w:pPr>
      <w:r w:rsidRPr="009068E1">
        <w:rPr>
          <w:rFonts w:asciiTheme="minorHAnsi" w:hAnsiTheme="minorHAnsi" w:cstheme="minorHAnsi"/>
        </w:rPr>
        <w:lastRenderedPageBreak/>
        <w:t>Based on the experimental data provided for the three retrieval methods — BM25 retrieval, Language Model with Laplace Smoothing, and Language Model with Jelinek-Mercer Smoothing — we can summarize as follows</w:t>
      </w:r>
      <w:r>
        <w:rPr>
          <w:rFonts w:asciiTheme="minorHAnsi" w:hAnsiTheme="minorHAnsi" w:cstheme="minorHAnsi" w:hint="eastAsia"/>
        </w:rPr>
        <w:t>：</w:t>
      </w:r>
      <w:r>
        <w:rPr>
          <w:rFonts w:asciiTheme="minorHAnsi" w:hAnsiTheme="minorHAnsi" w:cstheme="minorHAnsi"/>
        </w:rPr>
        <w:br/>
      </w:r>
    </w:p>
    <w:p w:rsidR="009068E1" w:rsidRPr="009068E1" w:rsidRDefault="009068E1" w:rsidP="009068E1">
      <w:pPr>
        <w:rPr>
          <w:rFonts w:asciiTheme="minorHAnsi" w:hAnsiTheme="minorHAnsi" w:cstheme="minorHAnsi"/>
        </w:rPr>
      </w:pPr>
      <w:r w:rsidRPr="009068E1">
        <w:rPr>
          <w:rFonts w:asciiTheme="minorHAnsi" w:hAnsiTheme="minorHAnsi" w:cstheme="minorHAnsi"/>
        </w:rPr>
        <w:t>BM25 Retrieval</w:t>
      </w:r>
      <w:r>
        <w:rPr>
          <w:rFonts w:asciiTheme="minorHAnsi" w:hAnsiTheme="minorHAnsi" w:cstheme="minorHAnsi" w:hint="eastAsia"/>
        </w:rPr>
        <w:t>：</w:t>
      </w:r>
    </w:p>
    <w:p w:rsidR="009068E1" w:rsidRPr="009068E1" w:rsidRDefault="009068E1" w:rsidP="009068E1">
      <w:pPr>
        <w:rPr>
          <w:rFonts w:asciiTheme="minorHAnsi" w:hAnsiTheme="minorHAnsi" w:cstheme="minorHAnsi"/>
        </w:rPr>
      </w:pPr>
      <w:r w:rsidRPr="009068E1">
        <w:rPr>
          <w:rFonts w:asciiTheme="minorHAnsi" w:hAnsiTheme="minorHAnsi" w:cstheme="minorHAnsi"/>
        </w:rPr>
        <w:t>Stemming significantly improves retrieval precision, especially at lower recall rates.</w:t>
      </w:r>
      <w:r>
        <w:rPr>
          <w:rFonts w:asciiTheme="minorHAnsi" w:hAnsiTheme="minorHAnsi" w:cstheme="minorHAnsi"/>
        </w:rPr>
        <w:br/>
      </w:r>
    </w:p>
    <w:p w:rsidR="009068E1" w:rsidRPr="009068E1" w:rsidRDefault="009068E1" w:rsidP="009068E1">
      <w:pPr>
        <w:rPr>
          <w:rFonts w:asciiTheme="minorHAnsi" w:hAnsiTheme="minorHAnsi" w:cstheme="minorHAnsi"/>
        </w:rPr>
      </w:pPr>
      <w:r w:rsidRPr="009068E1">
        <w:rPr>
          <w:rFonts w:asciiTheme="minorHAnsi" w:hAnsiTheme="minorHAnsi" w:cstheme="minorHAnsi"/>
        </w:rPr>
        <w:t>Language Model with Laplace Smoothing</w:t>
      </w:r>
      <w:r>
        <w:rPr>
          <w:rFonts w:asciiTheme="minorHAnsi" w:hAnsiTheme="minorHAnsi" w:cstheme="minorHAnsi" w:hint="eastAsia"/>
        </w:rPr>
        <w:t>：</w:t>
      </w:r>
    </w:p>
    <w:p w:rsidR="009068E1" w:rsidRPr="009068E1" w:rsidRDefault="009068E1" w:rsidP="009068E1">
      <w:pPr>
        <w:rPr>
          <w:rFonts w:asciiTheme="minorHAnsi" w:hAnsiTheme="minorHAnsi" w:cstheme="minorHAnsi"/>
        </w:rPr>
      </w:pPr>
      <w:r w:rsidRPr="009068E1">
        <w:rPr>
          <w:rFonts w:asciiTheme="minorHAnsi" w:hAnsiTheme="minorHAnsi" w:cstheme="minorHAnsi"/>
        </w:rPr>
        <w:t>The use of stemming also enhances retrieval effectiveness, leading to more relevant documents being retrieved.</w:t>
      </w:r>
      <w:r>
        <w:rPr>
          <w:rFonts w:asciiTheme="minorHAnsi" w:hAnsiTheme="minorHAnsi" w:cstheme="minorHAnsi"/>
        </w:rPr>
        <w:br/>
      </w:r>
    </w:p>
    <w:p w:rsidR="009068E1" w:rsidRPr="009068E1" w:rsidRDefault="009068E1" w:rsidP="009068E1">
      <w:pPr>
        <w:rPr>
          <w:rFonts w:asciiTheme="minorHAnsi" w:hAnsiTheme="minorHAnsi" w:cstheme="minorHAnsi"/>
        </w:rPr>
      </w:pPr>
      <w:r w:rsidRPr="009068E1">
        <w:rPr>
          <w:rFonts w:asciiTheme="minorHAnsi" w:hAnsiTheme="minorHAnsi" w:cstheme="minorHAnsi"/>
        </w:rPr>
        <w:t>Language Model with Jelinek-Mercer Smoothing</w:t>
      </w:r>
      <w:r>
        <w:rPr>
          <w:rFonts w:asciiTheme="minorHAnsi" w:hAnsiTheme="minorHAnsi" w:cstheme="minorHAnsi" w:hint="eastAsia"/>
        </w:rPr>
        <w:t>：</w:t>
      </w:r>
    </w:p>
    <w:p w:rsidR="009068E1" w:rsidRPr="009068E1" w:rsidRDefault="009068E1" w:rsidP="009068E1">
      <w:pPr>
        <w:rPr>
          <w:rFonts w:asciiTheme="minorHAnsi" w:hAnsiTheme="minorHAnsi" w:cstheme="minorHAnsi"/>
        </w:rPr>
      </w:pPr>
      <w:r w:rsidRPr="009068E1">
        <w:rPr>
          <w:rFonts w:asciiTheme="minorHAnsi" w:hAnsiTheme="minorHAnsi" w:cstheme="minorHAnsi"/>
        </w:rPr>
        <w:t>Stemming likewise increases precision, though the difference is less pronounced at higher recall rates.</w:t>
      </w:r>
      <w:r>
        <w:rPr>
          <w:rFonts w:asciiTheme="minorHAnsi" w:hAnsiTheme="minorHAnsi" w:cstheme="minorHAnsi"/>
        </w:rPr>
        <w:br/>
      </w:r>
    </w:p>
    <w:p w:rsidR="009068E1" w:rsidRPr="009068E1" w:rsidRDefault="009068E1" w:rsidP="009068E1">
      <w:pPr>
        <w:rPr>
          <w:rFonts w:asciiTheme="minorHAnsi" w:hAnsiTheme="minorHAnsi" w:cstheme="minorHAnsi"/>
        </w:rPr>
      </w:pPr>
      <w:r w:rsidRPr="009068E1">
        <w:rPr>
          <w:rFonts w:asciiTheme="minorHAnsi" w:hAnsiTheme="minorHAnsi" w:cstheme="minorHAnsi"/>
        </w:rPr>
        <w:t>From the results of these three retrieval techniques, it's evident that stemming is an effective text preprocessing step. It consistently enhances retrieval performance across different search algorithms.</w:t>
      </w:r>
    </w:p>
    <w:p w:rsidR="009068E1" w:rsidRDefault="009068E1" w:rsidP="009068E1">
      <w:pPr>
        <w:rPr>
          <w:rFonts w:asciiTheme="minorHAnsi" w:hAnsiTheme="minorHAnsi" w:cstheme="minorHAnsi"/>
        </w:rPr>
      </w:pPr>
    </w:p>
    <w:p w:rsidR="009068E1" w:rsidRPr="009068E1" w:rsidRDefault="009068E1" w:rsidP="009068E1">
      <w:pPr>
        <w:rPr>
          <w:rFonts w:asciiTheme="minorHAnsi" w:hAnsiTheme="minorHAnsi" w:cstheme="minorHAnsi"/>
        </w:rPr>
      </w:pPr>
      <w:proofErr w:type="gramStart"/>
      <w:r w:rsidRPr="009068E1">
        <w:rPr>
          <w:rFonts w:asciiTheme="minorHAnsi" w:hAnsiTheme="minorHAnsi" w:cstheme="minorHAnsi"/>
        </w:rPr>
        <w:t>Beside,</w:t>
      </w:r>
      <w:proofErr w:type="gramEnd"/>
      <w:r w:rsidRPr="009068E1">
        <w:rPr>
          <w:rFonts w:asciiTheme="minorHAnsi" w:hAnsiTheme="minorHAnsi" w:cstheme="minorHAnsi"/>
        </w:rPr>
        <w:t xml:space="preserve"> </w:t>
      </w:r>
      <w:r>
        <w:rPr>
          <w:rFonts w:asciiTheme="minorHAnsi" w:hAnsiTheme="minorHAnsi" w:cstheme="minorHAnsi"/>
        </w:rPr>
        <w:t>My friends and I</w:t>
      </w:r>
      <w:r w:rsidRPr="009068E1">
        <w:rPr>
          <w:rFonts w:asciiTheme="minorHAnsi" w:hAnsiTheme="minorHAnsi" w:cstheme="minorHAnsi"/>
        </w:rPr>
        <w:t xml:space="preserve"> observation is quite intriguing. It seems that encapsulating the </w:t>
      </w:r>
      <w:proofErr w:type="spellStart"/>
      <w:r w:rsidRPr="009068E1">
        <w:rPr>
          <w:rFonts w:asciiTheme="minorHAnsi" w:hAnsiTheme="minorHAnsi" w:cstheme="minorHAnsi"/>
        </w:rPr>
        <w:t>IndexSearcher</w:t>
      </w:r>
      <w:proofErr w:type="spellEnd"/>
      <w:r w:rsidRPr="009068E1">
        <w:rPr>
          <w:rFonts w:asciiTheme="minorHAnsi" w:hAnsiTheme="minorHAnsi" w:cstheme="minorHAnsi"/>
        </w:rPr>
        <w:t xml:space="preserve"> and </w:t>
      </w:r>
      <w:proofErr w:type="spellStart"/>
      <w:r w:rsidRPr="009068E1">
        <w:rPr>
          <w:rFonts w:asciiTheme="minorHAnsi" w:hAnsiTheme="minorHAnsi" w:cstheme="minorHAnsi"/>
        </w:rPr>
        <w:t>setSimilarity</w:t>
      </w:r>
      <w:proofErr w:type="spellEnd"/>
      <w:r w:rsidRPr="009068E1">
        <w:rPr>
          <w:rFonts w:asciiTheme="minorHAnsi" w:hAnsiTheme="minorHAnsi" w:cstheme="minorHAnsi"/>
        </w:rPr>
        <w:t xml:space="preserve"> for the Jelinek-Mercer smoothing within a function allows the program to run smoothly. However, when these elements are not used within a function, errors occur during the execution of search.py.</w:t>
      </w:r>
    </w:p>
    <w:p w:rsidR="009068E1" w:rsidRPr="009068E1" w:rsidRDefault="009068E1" w:rsidP="009068E1">
      <w:pPr>
        <w:rPr>
          <w:rFonts w:asciiTheme="minorHAnsi" w:hAnsiTheme="minorHAnsi" w:cstheme="minorHAnsi"/>
        </w:rPr>
      </w:pPr>
      <w:r w:rsidRPr="009068E1">
        <w:rPr>
          <w:rFonts w:asciiTheme="minorHAnsi" w:hAnsiTheme="minorHAnsi" w:cstheme="minorHAnsi"/>
        </w:rPr>
        <w:t>This issue might be related to the scope of variables or the initialization of certain objects in Python. When these elements are within a function, they are isolated and have a local scope, which could prevent conflicts or reinitialization issues that might occur in a global scope.</w:t>
      </w:r>
    </w:p>
    <w:p w:rsidR="009068E1" w:rsidRDefault="009068E1" w:rsidP="009068E1">
      <w:pPr>
        <w:rPr>
          <w:rFonts w:asciiTheme="minorHAnsi" w:hAnsiTheme="minorHAnsi" w:cstheme="minorHAnsi"/>
        </w:rPr>
      </w:pPr>
      <w:r w:rsidRPr="009068E1">
        <w:rPr>
          <w:rFonts w:asciiTheme="minorHAnsi" w:hAnsiTheme="minorHAnsi" w:cstheme="minorHAnsi"/>
        </w:rPr>
        <w:t xml:space="preserve">To better understand the issue and possibly resolve it, a detailed analysis of the error messages and the specific code structure would be required. Understanding how the </w:t>
      </w:r>
      <w:proofErr w:type="spellStart"/>
      <w:r w:rsidRPr="009068E1">
        <w:rPr>
          <w:rFonts w:asciiTheme="minorHAnsi" w:hAnsiTheme="minorHAnsi" w:cstheme="minorHAnsi"/>
        </w:rPr>
        <w:t>IndexSearcher</w:t>
      </w:r>
      <w:proofErr w:type="spellEnd"/>
      <w:r w:rsidRPr="009068E1">
        <w:rPr>
          <w:rFonts w:asciiTheme="minorHAnsi" w:hAnsiTheme="minorHAnsi" w:cstheme="minorHAnsi"/>
        </w:rPr>
        <w:t xml:space="preserve"> and </w:t>
      </w:r>
      <w:proofErr w:type="spellStart"/>
      <w:r w:rsidRPr="009068E1">
        <w:rPr>
          <w:rFonts w:asciiTheme="minorHAnsi" w:hAnsiTheme="minorHAnsi" w:cstheme="minorHAnsi"/>
        </w:rPr>
        <w:t>setSimilarity</w:t>
      </w:r>
      <w:proofErr w:type="spellEnd"/>
      <w:r w:rsidRPr="009068E1">
        <w:rPr>
          <w:rFonts w:asciiTheme="minorHAnsi" w:hAnsiTheme="minorHAnsi" w:cstheme="minorHAnsi"/>
        </w:rPr>
        <w:t xml:space="preserve"> are implemented and interact with other parts of your code outside the function could provide insights into why the error occurs.</w:t>
      </w:r>
    </w:p>
    <w:tbl>
      <w:tblPr>
        <w:tblStyle w:val="a8"/>
        <w:tblW w:w="0" w:type="auto"/>
        <w:tblLook w:val="04A0" w:firstRow="1" w:lastRow="0" w:firstColumn="1" w:lastColumn="0" w:noHBand="0" w:noVBand="1"/>
      </w:tblPr>
      <w:tblGrid>
        <w:gridCol w:w="3925"/>
        <w:gridCol w:w="4371"/>
      </w:tblGrid>
      <w:tr w:rsidR="009068E1" w:rsidTr="009068E1">
        <w:tc>
          <w:tcPr>
            <w:tcW w:w="4148" w:type="dxa"/>
          </w:tcPr>
          <w:p w:rsidR="009068E1" w:rsidRDefault="009068E1" w:rsidP="009068E1">
            <w:pPr>
              <w:jc w:val="center"/>
              <w:rPr>
                <w:rFonts w:asciiTheme="minorHAnsi" w:hAnsiTheme="minorHAnsi" w:cstheme="minorHAnsi" w:hint="eastAsia"/>
              </w:rPr>
            </w:pPr>
            <w:r>
              <w:rPr>
                <w:rFonts w:asciiTheme="minorHAnsi" w:hAnsiTheme="minorHAnsi" w:cstheme="minorHAnsi" w:hint="eastAsia"/>
              </w:rPr>
              <w:t>U</w:t>
            </w:r>
            <w:r>
              <w:rPr>
                <w:rFonts w:asciiTheme="minorHAnsi" w:hAnsiTheme="minorHAnsi" w:cstheme="minorHAnsi"/>
              </w:rPr>
              <w:t>sed function(correct)</w:t>
            </w:r>
          </w:p>
        </w:tc>
        <w:tc>
          <w:tcPr>
            <w:tcW w:w="4148" w:type="dxa"/>
          </w:tcPr>
          <w:p w:rsidR="009068E1" w:rsidRDefault="009068E1" w:rsidP="009068E1">
            <w:pPr>
              <w:jc w:val="center"/>
              <w:rPr>
                <w:rFonts w:asciiTheme="minorHAnsi" w:hAnsiTheme="minorHAnsi" w:cstheme="minorHAnsi"/>
              </w:rPr>
            </w:pPr>
            <w:r>
              <w:rPr>
                <w:rFonts w:asciiTheme="minorHAnsi" w:hAnsiTheme="minorHAnsi" w:cstheme="minorHAnsi"/>
              </w:rPr>
              <w:t>Unu</w:t>
            </w:r>
            <w:r>
              <w:rPr>
                <w:rFonts w:asciiTheme="minorHAnsi" w:hAnsiTheme="minorHAnsi" w:cstheme="minorHAnsi"/>
              </w:rPr>
              <w:t>se</w:t>
            </w:r>
            <w:r>
              <w:rPr>
                <w:rFonts w:asciiTheme="minorHAnsi" w:hAnsiTheme="minorHAnsi" w:cstheme="minorHAnsi"/>
              </w:rPr>
              <w:t>d</w:t>
            </w:r>
            <w:r>
              <w:rPr>
                <w:rFonts w:asciiTheme="minorHAnsi" w:hAnsiTheme="minorHAnsi" w:cstheme="minorHAnsi"/>
              </w:rPr>
              <w:t xml:space="preserve"> function</w:t>
            </w:r>
            <w:r>
              <w:rPr>
                <w:rFonts w:asciiTheme="minorHAnsi" w:hAnsiTheme="minorHAnsi" w:cstheme="minorHAnsi"/>
              </w:rPr>
              <w:t>(error)</w:t>
            </w:r>
          </w:p>
        </w:tc>
      </w:tr>
      <w:tr w:rsidR="009068E1" w:rsidTr="009068E1">
        <w:tc>
          <w:tcPr>
            <w:tcW w:w="4148" w:type="dxa"/>
          </w:tcPr>
          <w:p w:rsidR="009068E1" w:rsidRDefault="009068E1" w:rsidP="009068E1">
            <w:pPr>
              <w:rPr>
                <w:rFonts w:asciiTheme="minorHAnsi" w:hAnsiTheme="minorHAnsi" w:cstheme="minorHAnsi"/>
              </w:rPr>
            </w:pPr>
            <w:r w:rsidRPr="009068E1">
              <w:rPr>
                <w:rFonts w:asciiTheme="minorHAnsi" w:hAnsiTheme="minorHAnsi" w:cstheme="minorHAnsi"/>
              </w:rPr>
              <w:drawing>
                <wp:inline distT="0" distB="0" distL="0" distR="0" wp14:anchorId="7990EECF" wp14:editId="036DBD3B">
                  <wp:extent cx="2152073" cy="621865"/>
                  <wp:effectExtent l="0" t="0" r="0" b="635"/>
                  <wp:docPr id="68442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260" name=""/>
                          <pic:cNvPicPr/>
                        </pic:nvPicPr>
                        <pic:blipFill>
                          <a:blip r:embed="rId17"/>
                          <a:stretch>
                            <a:fillRect/>
                          </a:stretch>
                        </pic:blipFill>
                        <pic:spPr>
                          <a:xfrm>
                            <a:off x="0" y="0"/>
                            <a:ext cx="2184745" cy="631306"/>
                          </a:xfrm>
                          <a:prstGeom prst="rect">
                            <a:avLst/>
                          </a:prstGeom>
                        </pic:spPr>
                      </pic:pic>
                    </a:graphicData>
                  </a:graphic>
                </wp:inline>
              </w:drawing>
            </w:r>
          </w:p>
          <w:p w:rsidR="009068E1" w:rsidRDefault="009068E1" w:rsidP="009068E1">
            <w:pPr>
              <w:rPr>
                <w:rFonts w:asciiTheme="minorHAnsi" w:hAnsiTheme="minorHAnsi" w:cstheme="minorHAnsi" w:hint="eastAsia"/>
              </w:rPr>
            </w:pPr>
            <w:r w:rsidRPr="009068E1">
              <w:rPr>
                <w:rFonts w:asciiTheme="minorHAnsi" w:hAnsiTheme="minorHAnsi" w:cstheme="minorHAnsi"/>
              </w:rPr>
              <w:drawing>
                <wp:inline distT="0" distB="0" distL="0" distR="0" wp14:anchorId="3F34A103" wp14:editId="2934FC0E">
                  <wp:extent cx="2373745" cy="558999"/>
                  <wp:effectExtent l="0" t="0" r="1270" b="0"/>
                  <wp:docPr id="2050668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882" name=""/>
                          <pic:cNvPicPr/>
                        </pic:nvPicPr>
                        <pic:blipFill>
                          <a:blip r:embed="rId18"/>
                          <a:stretch>
                            <a:fillRect/>
                          </a:stretch>
                        </pic:blipFill>
                        <pic:spPr>
                          <a:xfrm>
                            <a:off x="0" y="0"/>
                            <a:ext cx="2444792" cy="575730"/>
                          </a:xfrm>
                          <a:prstGeom prst="rect">
                            <a:avLst/>
                          </a:prstGeom>
                        </pic:spPr>
                      </pic:pic>
                    </a:graphicData>
                  </a:graphic>
                </wp:inline>
              </w:drawing>
            </w:r>
          </w:p>
        </w:tc>
        <w:tc>
          <w:tcPr>
            <w:tcW w:w="4148" w:type="dxa"/>
          </w:tcPr>
          <w:p w:rsidR="009068E1" w:rsidRDefault="009068E1" w:rsidP="009068E1">
            <w:pPr>
              <w:rPr>
                <w:rFonts w:asciiTheme="minorHAnsi" w:hAnsiTheme="minorHAnsi" w:cstheme="minorHAnsi"/>
              </w:rPr>
            </w:pPr>
            <w:r w:rsidRPr="009068E1">
              <w:rPr>
                <w:rFonts w:asciiTheme="minorHAnsi" w:hAnsiTheme="minorHAnsi" w:cstheme="minorHAnsi"/>
              </w:rPr>
              <w:drawing>
                <wp:inline distT="0" distB="0" distL="0" distR="0" wp14:anchorId="4DBCDFDF" wp14:editId="52589A95">
                  <wp:extent cx="2660073" cy="958536"/>
                  <wp:effectExtent l="0" t="0" r="0" b="0"/>
                  <wp:docPr id="3012982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8230" name=""/>
                          <pic:cNvPicPr/>
                        </pic:nvPicPr>
                        <pic:blipFill>
                          <a:blip r:embed="rId19"/>
                          <a:stretch>
                            <a:fillRect/>
                          </a:stretch>
                        </pic:blipFill>
                        <pic:spPr>
                          <a:xfrm>
                            <a:off x="0" y="0"/>
                            <a:ext cx="2739782" cy="987259"/>
                          </a:xfrm>
                          <a:prstGeom prst="rect">
                            <a:avLst/>
                          </a:prstGeom>
                        </pic:spPr>
                      </pic:pic>
                    </a:graphicData>
                  </a:graphic>
                </wp:inline>
              </w:drawing>
            </w:r>
          </w:p>
        </w:tc>
      </w:tr>
    </w:tbl>
    <w:p w:rsidR="009068E1" w:rsidRPr="009068E1" w:rsidRDefault="009068E1" w:rsidP="009068E1">
      <w:pPr>
        <w:rPr>
          <w:rFonts w:asciiTheme="minorHAnsi" w:hAnsiTheme="minorHAnsi" w:cstheme="minorHAnsi" w:hint="eastAsia"/>
          <w:sz w:val="36"/>
          <w:szCs w:val="36"/>
        </w:rPr>
      </w:pPr>
    </w:p>
    <w:sectPr w:rsidR="009068E1" w:rsidRPr="009068E1">
      <w:headerReference w:type="default" r:id="rId2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782D" w:rsidRDefault="00BF782D" w:rsidP="001B5E24">
      <w:r>
        <w:separator/>
      </w:r>
    </w:p>
  </w:endnote>
  <w:endnote w:type="continuationSeparator" w:id="0">
    <w:p w:rsidR="00BF782D" w:rsidRDefault="00BF782D" w:rsidP="001B5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782D" w:rsidRDefault="00BF782D" w:rsidP="001B5E24">
      <w:r>
        <w:separator/>
      </w:r>
    </w:p>
  </w:footnote>
  <w:footnote w:type="continuationSeparator" w:id="0">
    <w:p w:rsidR="00BF782D" w:rsidRDefault="00BF782D" w:rsidP="001B5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5E24" w:rsidRDefault="001B5E24">
    <w:pPr>
      <w:pStyle w:val="a3"/>
    </w:pPr>
    <w:r>
      <w:t>112753138</w:t>
    </w:r>
    <w:r>
      <w:ptab w:relativeTo="margin" w:alignment="center" w:leader="none"/>
    </w:r>
    <w:r>
      <w:rPr>
        <w:rFonts w:hint="eastAsia"/>
      </w:rPr>
      <w:t>資碩工一</w:t>
    </w:r>
    <w:r>
      <w:ptab w:relativeTo="margin" w:alignment="right" w:leader="none"/>
    </w:r>
    <w:r>
      <w:rPr>
        <w:rFonts w:hint="eastAsia"/>
      </w:rPr>
      <w:t>周宸宇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763BE"/>
    <w:multiLevelType w:val="hybridMultilevel"/>
    <w:tmpl w:val="8BBAE6A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D164244"/>
    <w:multiLevelType w:val="hybridMultilevel"/>
    <w:tmpl w:val="D654D0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B9764F"/>
    <w:multiLevelType w:val="multilevel"/>
    <w:tmpl w:val="0260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4732A"/>
    <w:multiLevelType w:val="hybridMultilevel"/>
    <w:tmpl w:val="C6F897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1F00300"/>
    <w:multiLevelType w:val="multilevel"/>
    <w:tmpl w:val="A0101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9C0079"/>
    <w:multiLevelType w:val="multilevel"/>
    <w:tmpl w:val="92BC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7942F4"/>
    <w:multiLevelType w:val="multilevel"/>
    <w:tmpl w:val="8CFE8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2F0C69"/>
    <w:multiLevelType w:val="hybridMultilevel"/>
    <w:tmpl w:val="79E24E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EAB10AF"/>
    <w:multiLevelType w:val="multilevel"/>
    <w:tmpl w:val="8690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4F7CFB"/>
    <w:multiLevelType w:val="multilevel"/>
    <w:tmpl w:val="F1C8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700710"/>
    <w:multiLevelType w:val="hybridMultilevel"/>
    <w:tmpl w:val="3D684C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DFC22E2"/>
    <w:multiLevelType w:val="multilevel"/>
    <w:tmpl w:val="FC2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D7647"/>
    <w:multiLevelType w:val="multilevel"/>
    <w:tmpl w:val="87F2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7325831">
    <w:abstractNumId w:val="6"/>
  </w:num>
  <w:num w:numId="2" w16cid:durableId="2082865491">
    <w:abstractNumId w:val="1"/>
  </w:num>
  <w:num w:numId="3" w16cid:durableId="366295958">
    <w:abstractNumId w:val="4"/>
  </w:num>
  <w:num w:numId="4" w16cid:durableId="950206575">
    <w:abstractNumId w:val="7"/>
  </w:num>
  <w:num w:numId="5" w16cid:durableId="1099638217">
    <w:abstractNumId w:val="2"/>
  </w:num>
  <w:num w:numId="6" w16cid:durableId="801078853">
    <w:abstractNumId w:val="5"/>
  </w:num>
  <w:num w:numId="7" w16cid:durableId="71464994">
    <w:abstractNumId w:val="0"/>
  </w:num>
  <w:num w:numId="8" w16cid:durableId="1503164261">
    <w:abstractNumId w:val="3"/>
  </w:num>
  <w:num w:numId="9" w16cid:durableId="1149711652">
    <w:abstractNumId w:val="9"/>
  </w:num>
  <w:num w:numId="10" w16cid:durableId="330527450">
    <w:abstractNumId w:val="10"/>
  </w:num>
  <w:num w:numId="11" w16cid:durableId="2024434981">
    <w:abstractNumId w:val="8"/>
  </w:num>
  <w:num w:numId="12" w16cid:durableId="2028097784">
    <w:abstractNumId w:val="11"/>
  </w:num>
  <w:num w:numId="13" w16cid:durableId="8752333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24"/>
    <w:rsid w:val="00003B7C"/>
    <w:rsid w:val="00087D9E"/>
    <w:rsid w:val="001131FD"/>
    <w:rsid w:val="00141141"/>
    <w:rsid w:val="001B5E24"/>
    <w:rsid w:val="00302563"/>
    <w:rsid w:val="00367E82"/>
    <w:rsid w:val="004E0BC7"/>
    <w:rsid w:val="004F2C23"/>
    <w:rsid w:val="007B26EA"/>
    <w:rsid w:val="008D1F26"/>
    <w:rsid w:val="009068E1"/>
    <w:rsid w:val="00960103"/>
    <w:rsid w:val="00BF782D"/>
    <w:rsid w:val="00C2623F"/>
    <w:rsid w:val="00C34CF6"/>
    <w:rsid w:val="00D058F4"/>
    <w:rsid w:val="00D32CCC"/>
    <w:rsid w:val="00D50242"/>
    <w:rsid w:val="00E02BF8"/>
    <w:rsid w:val="00FF54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56318E4"/>
  <w15:chartTrackingRefBased/>
  <w15:docId w15:val="{82CEF709-955A-1548-AA12-8208C4E2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623F"/>
    <w:rPr>
      <w:rFonts w:ascii="新細明體" w:eastAsia="新細明體" w:hAnsi="新細明體" w:cs="新細明體"/>
      <w:kern w:val="0"/>
    </w:rPr>
  </w:style>
  <w:style w:type="paragraph" w:styleId="1">
    <w:name w:val="heading 1"/>
    <w:basedOn w:val="a"/>
    <w:next w:val="a"/>
    <w:link w:val="10"/>
    <w:uiPriority w:val="9"/>
    <w:qFormat/>
    <w:rsid w:val="001B5E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B5E2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1B5E24"/>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1B5E24"/>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1B5E24"/>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1B5E2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1B5E24"/>
    <w:rPr>
      <w:rFonts w:asciiTheme="majorHAnsi" w:eastAsiaTheme="majorEastAsia" w:hAnsiTheme="majorHAnsi" w:cstheme="majorBidi"/>
      <w:b/>
      <w:bCs/>
      <w:sz w:val="48"/>
      <w:szCs w:val="48"/>
    </w:rPr>
  </w:style>
  <w:style w:type="character" w:customStyle="1" w:styleId="30">
    <w:name w:val="標題 3 字元"/>
    <w:basedOn w:val="a0"/>
    <w:link w:val="3"/>
    <w:uiPriority w:val="9"/>
    <w:rsid w:val="001B5E24"/>
    <w:rPr>
      <w:rFonts w:asciiTheme="majorHAnsi" w:eastAsiaTheme="majorEastAsia" w:hAnsiTheme="majorHAnsi" w:cstheme="majorBidi"/>
      <w:b/>
      <w:bCs/>
      <w:sz w:val="36"/>
      <w:szCs w:val="36"/>
    </w:rPr>
  </w:style>
  <w:style w:type="character" w:customStyle="1" w:styleId="40">
    <w:name w:val="標題 4 字元"/>
    <w:basedOn w:val="a0"/>
    <w:link w:val="4"/>
    <w:uiPriority w:val="9"/>
    <w:rsid w:val="001B5E24"/>
    <w:rPr>
      <w:rFonts w:asciiTheme="majorHAnsi" w:eastAsiaTheme="majorEastAsia" w:hAnsiTheme="majorHAnsi" w:cstheme="majorBidi"/>
      <w:sz w:val="36"/>
      <w:szCs w:val="36"/>
    </w:rPr>
  </w:style>
  <w:style w:type="character" w:customStyle="1" w:styleId="50">
    <w:name w:val="標題 5 字元"/>
    <w:basedOn w:val="a0"/>
    <w:link w:val="5"/>
    <w:uiPriority w:val="9"/>
    <w:rsid w:val="001B5E24"/>
    <w:rPr>
      <w:rFonts w:asciiTheme="majorHAnsi" w:eastAsiaTheme="majorEastAsia" w:hAnsiTheme="majorHAnsi" w:cstheme="majorBidi"/>
      <w:b/>
      <w:bCs/>
      <w:sz w:val="36"/>
      <w:szCs w:val="36"/>
    </w:rPr>
  </w:style>
  <w:style w:type="paragraph" w:styleId="a3">
    <w:name w:val="header"/>
    <w:basedOn w:val="a"/>
    <w:link w:val="a4"/>
    <w:uiPriority w:val="99"/>
    <w:unhideWhenUsed/>
    <w:rsid w:val="001B5E24"/>
    <w:pPr>
      <w:tabs>
        <w:tab w:val="center" w:pos="4153"/>
        <w:tab w:val="right" w:pos="8306"/>
      </w:tabs>
      <w:snapToGrid w:val="0"/>
    </w:pPr>
    <w:rPr>
      <w:sz w:val="20"/>
      <w:szCs w:val="20"/>
    </w:rPr>
  </w:style>
  <w:style w:type="character" w:customStyle="1" w:styleId="a4">
    <w:name w:val="頁首 字元"/>
    <w:basedOn w:val="a0"/>
    <w:link w:val="a3"/>
    <w:uiPriority w:val="99"/>
    <w:rsid w:val="001B5E24"/>
    <w:rPr>
      <w:sz w:val="20"/>
      <w:szCs w:val="20"/>
    </w:rPr>
  </w:style>
  <w:style w:type="paragraph" w:styleId="a5">
    <w:name w:val="footer"/>
    <w:basedOn w:val="a"/>
    <w:link w:val="a6"/>
    <w:uiPriority w:val="99"/>
    <w:unhideWhenUsed/>
    <w:rsid w:val="001B5E24"/>
    <w:pPr>
      <w:tabs>
        <w:tab w:val="center" w:pos="4153"/>
        <w:tab w:val="right" w:pos="8306"/>
      </w:tabs>
      <w:snapToGrid w:val="0"/>
    </w:pPr>
    <w:rPr>
      <w:sz w:val="20"/>
      <w:szCs w:val="20"/>
    </w:rPr>
  </w:style>
  <w:style w:type="character" w:customStyle="1" w:styleId="a6">
    <w:name w:val="頁尾 字元"/>
    <w:basedOn w:val="a0"/>
    <w:link w:val="a5"/>
    <w:uiPriority w:val="99"/>
    <w:rsid w:val="001B5E24"/>
    <w:rPr>
      <w:sz w:val="20"/>
      <w:szCs w:val="20"/>
    </w:rPr>
  </w:style>
  <w:style w:type="paragraph" w:styleId="Web">
    <w:name w:val="Normal (Web)"/>
    <w:basedOn w:val="a"/>
    <w:uiPriority w:val="99"/>
    <w:semiHidden/>
    <w:unhideWhenUsed/>
    <w:rsid w:val="00D32CCC"/>
    <w:pPr>
      <w:spacing w:before="100" w:beforeAutospacing="1" w:after="100" w:afterAutospacing="1"/>
    </w:pPr>
  </w:style>
  <w:style w:type="paragraph" w:styleId="a7">
    <w:name w:val="List Paragraph"/>
    <w:basedOn w:val="a"/>
    <w:uiPriority w:val="34"/>
    <w:qFormat/>
    <w:rsid w:val="00D32CCC"/>
    <w:pPr>
      <w:ind w:leftChars="200" w:left="480"/>
    </w:pPr>
  </w:style>
  <w:style w:type="table" w:styleId="a8">
    <w:name w:val="Table Grid"/>
    <w:basedOn w:val="a1"/>
    <w:uiPriority w:val="39"/>
    <w:rsid w:val="00E02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9068E1"/>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89802">
      <w:bodyDiv w:val="1"/>
      <w:marLeft w:val="0"/>
      <w:marRight w:val="0"/>
      <w:marTop w:val="0"/>
      <w:marBottom w:val="0"/>
      <w:divBdr>
        <w:top w:val="none" w:sz="0" w:space="0" w:color="auto"/>
        <w:left w:val="none" w:sz="0" w:space="0" w:color="auto"/>
        <w:bottom w:val="none" w:sz="0" w:space="0" w:color="auto"/>
        <w:right w:val="none" w:sz="0" w:space="0" w:color="auto"/>
      </w:divBdr>
    </w:div>
    <w:div w:id="357506533">
      <w:bodyDiv w:val="1"/>
      <w:marLeft w:val="0"/>
      <w:marRight w:val="0"/>
      <w:marTop w:val="0"/>
      <w:marBottom w:val="0"/>
      <w:divBdr>
        <w:top w:val="none" w:sz="0" w:space="0" w:color="auto"/>
        <w:left w:val="none" w:sz="0" w:space="0" w:color="auto"/>
        <w:bottom w:val="none" w:sz="0" w:space="0" w:color="auto"/>
        <w:right w:val="none" w:sz="0" w:space="0" w:color="auto"/>
      </w:divBdr>
    </w:div>
    <w:div w:id="422916758">
      <w:bodyDiv w:val="1"/>
      <w:marLeft w:val="0"/>
      <w:marRight w:val="0"/>
      <w:marTop w:val="0"/>
      <w:marBottom w:val="0"/>
      <w:divBdr>
        <w:top w:val="none" w:sz="0" w:space="0" w:color="auto"/>
        <w:left w:val="none" w:sz="0" w:space="0" w:color="auto"/>
        <w:bottom w:val="none" w:sz="0" w:space="0" w:color="auto"/>
        <w:right w:val="none" w:sz="0" w:space="0" w:color="auto"/>
      </w:divBdr>
    </w:div>
    <w:div w:id="592010816">
      <w:bodyDiv w:val="1"/>
      <w:marLeft w:val="0"/>
      <w:marRight w:val="0"/>
      <w:marTop w:val="0"/>
      <w:marBottom w:val="0"/>
      <w:divBdr>
        <w:top w:val="none" w:sz="0" w:space="0" w:color="auto"/>
        <w:left w:val="none" w:sz="0" w:space="0" w:color="auto"/>
        <w:bottom w:val="none" w:sz="0" w:space="0" w:color="auto"/>
        <w:right w:val="none" w:sz="0" w:space="0" w:color="auto"/>
      </w:divBdr>
    </w:div>
    <w:div w:id="738867316">
      <w:bodyDiv w:val="1"/>
      <w:marLeft w:val="0"/>
      <w:marRight w:val="0"/>
      <w:marTop w:val="0"/>
      <w:marBottom w:val="0"/>
      <w:divBdr>
        <w:top w:val="none" w:sz="0" w:space="0" w:color="auto"/>
        <w:left w:val="none" w:sz="0" w:space="0" w:color="auto"/>
        <w:bottom w:val="none" w:sz="0" w:space="0" w:color="auto"/>
        <w:right w:val="none" w:sz="0" w:space="0" w:color="auto"/>
      </w:divBdr>
    </w:div>
    <w:div w:id="781457941">
      <w:bodyDiv w:val="1"/>
      <w:marLeft w:val="0"/>
      <w:marRight w:val="0"/>
      <w:marTop w:val="0"/>
      <w:marBottom w:val="0"/>
      <w:divBdr>
        <w:top w:val="none" w:sz="0" w:space="0" w:color="auto"/>
        <w:left w:val="none" w:sz="0" w:space="0" w:color="auto"/>
        <w:bottom w:val="none" w:sz="0" w:space="0" w:color="auto"/>
        <w:right w:val="none" w:sz="0" w:space="0" w:color="auto"/>
      </w:divBdr>
    </w:div>
    <w:div w:id="1602571399">
      <w:bodyDiv w:val="1"/>
      <w:marLeft w:val="0"/>
      <w:marRight w:val="0"/>
      <w:marTop w:val="0"/>
      <w:marBottom w:val="0"/>
      <w:divBdr>
        <w:top w:val="none" w:sz="0" w:space="0" w:color="auto"/>
        <w:left w:val="none" w:sz="0" w:space="0" w:color="auto"/>
        <w:bottom w:val="none" w:sz="0" w:space="0" w:color="auto"/>
        <w:right w:val="none" w:sz="0" w:space="0" w:color="auto"/>
      </w:divBdr>
    </w:div>
    <w:div w:id="1826126506">
      <w:bodyDiv w:val="1"/>
      <w:marLeft w:val="0"/>
      <w:marRight w:val="0"/>
      <w:marTop w:val="0"/>
      <w:marBottom w:val="0"/>
      <w:divBdr>
        <w:top w:val="none" w:sz="0" w:space="0" w:color="auto"/>
        <w:left w:val="none" w:sz="0" w:space="0" w:color="auto"/>
        <w:bottom w:val="none" w:sz="0" w:space="0" w:color="auto"/>
        <w:right w:val="none" w:sz="0" w:space="0" w:color="auto"/>
      </w:divBdr>
    </w:div>
    <w:div w:id="190594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767</Words>
  <Characters>4378</Characters>
  <Application>Microsoft Office Word</Application>
  <DocSecurity>0</DocSecurity>
  <Lines>36</Lines>
  <Paragraphs>10</Paragraphs>
  <ScaleCrop>false</ScaleCrop>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周宸宇</dc:creator>
  <cp:keywords/>
  <dc:description/>
  <cp:lastModifiedBy>周宸宇</cp:lastModifiedBy>
  <cp:revision>4</cp:revision>
  <dcterms:created xsi:type="dcterms:W3CDTF">2023-11-27T07:23:00Z</dcterms:created>
  <dcterms:modified xsi:type="dcterms:W3CDTF">2023-11-29T04:20:00Z</dcterms:modified>
</cp:coreProperties>
</file>