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1B7F" w14:textId="4478B390" w:rsidR="00317CBC" w:rsidRDefault="00E0061E" w:rsidP="00E0061E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FF175C">
        <w:rPr>
          <w:b/>
          <w:bCs/>
          <w:sz w:val="28"/>
          <w:szCs w:val="28"/>
          <w:u w:val="single"/>
        </w:rPr>
        <w:t xml:space="preserve">Reporte de </w:t>
      </w:r>
      <w:r w:rsidR="007E4B38">
        <w:rPr>
          <w:b/>
          <w:bCs/>
          <w:sz w:val="28"/>
          <w:szCs w:val="28"/>
          <w:u w:val="single"/>
        </w:rPr>
        <w:t xml:space="preserve">Trabajo correspondiente a </w:t>
      </w:r>
      <w:r w:rsidR="00000E68">
        <w:rPr>
          <w:b/>
          <w:bCs/>
          <w:sz w:val="28"/>
          <w:szCs w:val="28"/>
          <w:u w:val="single"/>
        </w:rPr>
        <w:t xml:space="preserve">Laboratorio </w:t>
      </w:r>
      <w:r w:rsidR="002C286D">
        <w:rPr>
          <w:b/>
          <w:bCs/>
          <w:sz w:val="28"/>
          <w:szCs w:val="28"/>
          <w:u w:val="single"/>
        </w:rPr>
        <w:t>5</w:t>
      </w:r>
    </w:p>
    <w:p w14:paraId="115F3C55" w14:textId="68186FD4" w:rsidR="002B38FC" w:rsidRPr="00FF175C" w:rsidRDefault="002B38FC" w:rsidP="00E0061E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2B38FC">
        <w:rPr>
          <w:b/>
          <w:bCs/>
          <w:sz w:val="28"/>
          <w:szCs w:val="28"/>
          <w:u w:val="single"/>
        </w:rPr>
        <w:t>Profesor:</w:t>
      </w:r>
      <w:r>
        <w:rPr>
          <w:b/>
          <w:bCs/>
          <w:sz w:val="28"/>
          <w:szCs w:val="28"/>
        </w:rPr>
        <w:t xml:space="preserve"> Dr. FREDDY ALBERTO PAZ ESPINOZA</w:t>
      </w:r>
    </w:p>
    <w:p w14:paraId="6DCC4D87" w14:textId="28839313" w:rsidR="00E0061E" w:rsidRPr="00FF175C" w:rsidRDefault="00E0061E" w:rsidP="00E0061E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FF175C">
        <w:rPr>
          <w:b/>
          <w:bCs/>
          <w:sz w:val="28"/>
          <w:szCs w:val="28"/>
          <w:u w:val="single"/>
        </w:rPr>
        <w:t>Curso:</w:t>
      </w:r>
      <w:r w:rsidRPr="00857453">
        <w:rPr>
          <w:b/>
          <w:bCs/>
          <w:sz w:val="28"/>
          <w:szCs w:val="28"/>
        </w:rPr>
        <w:t xml:space="preserve"> LENGUAJE DE PROGRAMACIÓN 2 (INF282)</w:t>
      </w:r>
    </w:p>
    <w:p w14:paraId="5AAE0669" w14:textId="1463205B" w:rsidR="00E0061E" w:rsidRDefault="00E0061E" w:rsidP="00E0061E">
      <w:pPr>
        <w:spacing w:after="0" w:line="240" w:lineRule="auto"/>
        <w:rPr>
          <w:b/>
          <w:bCs/>
          <w:sz w:val="28"/>
          <w:szCs w:val="28"/>
        </w:rPr>
      </w:pPr>
      <w:r w:rsidRPr="00FF175C">
        <w:rPr>
          <w:b/>
          <w:bCs/>
          <w:sz w:val="28"/>
          <w:szCs w:val="28"/>
          <w:u w:val="single"/>
        </w:rPr>
        <w:t>Horario:</w:t>
      </w:r>
      <w:r w:rsidRPr="00857453">
        <w:rPr>
          <w:b/>
          <w:bCs/>
          <w:sz w:val="28"/>
          <w:szCs w:val="28"/>
        </w:rPr>
        <w:t xml:space="preserve"> </w:t>
      </w:r>
      <w:r w:rsidR="00857453" w:rsidRPr="00857453">
        <w:rPr>
          <w:b/>
          <w:bCs/>
          <w:sz w:val="28"/>
          <w:szCs w:val="28"/>
        </w:rPr>
        <w:t>0781</w:t>
      </w:r>
    </w:p>
    <w:p w14:paraId="3E7BA8A8" w14:textId="6EA1BAF3" w:rsidR="002B62F8" w:rsidRDefault="002B62F8" w:rsidP="00E0061E">
      <w:pPr>
        <w:spacing w:after="0" w:line="240" w:lineRule="auto"/>
        <w:rPr>
          <w:b/>
          <w:bCs/>
          <w:sz w:val="28"/>
          <w:szCs w:val="28"/>
        </w:rPr>
      </w:pPr>
      <w:r w:rsidRPr="002B62F8">
        <w:rPr>
          <w:b/>
          <w:bCs/>
          <w:sz w:val="28"/>
          <w:szCs w:val="28"/>
          <w:u w:val="single"/>
        </w:rPr>
        <w:t>Equipo:</w:t>
      </w:r>
      <w:r w:rsidRPr="006A6528">
        <w:rPr>
          <w:b/>
          <w:bCs/>
          <w:sz w:val="28"/>
          <w:szCs w:val="28"/>
        </w:rPr>
        <w:t xml:space="preserve"> </w:t>
      </w:r>
      <w:r w:rsidR="00000E68">
        <w:rPr>
          <w:b/>
          <w:bCs/>
          <w:sz w:val="28"/>
          <w:szCs w:val="28"/>
        </w:rPr>
        <w:t>NullTeam</w:t>
      </w:r>
    </w:p>
    <w:p w14:paraId="5923FD30" w14:textId="646EEFCF" w:rsidR="00E0061E" w:rsidRDefault="00E0061E" w:rsidP="00E0061E">
      <w:pPr>
        <w:spacing w:after="0" w:line="240" w:lineRule="auto"/>
      </w:pPr>
    </w:p>
    <w:p w14:paraId="6411C84D" w14:textId="77777777" w:rsidR="00AA1C02" w:rsidRDefault="00AA1C02" w:rsidP="00E0061E">
      <w:pPr>
        <w:spacing w:after="0" w:line="240" w:lineRule="auto"/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232"/>
        <w:gridCol w:w="4253"/>
      </w:tblGrid>
      <w:tr w:rsidR="00C11140" w14:paraId="15915B5A" w14:textId="77777777" w:rsidTr="00C11140">
        <w:tc>
          <w:tcPr>
            <w:tcW w:w="6232" w:type="dxa"/>
            <w:shd w:val="clear" w:color="auto" w:fill="FFF2CC" w:themeFill="accent4" w:themeFillTint="33"/>
            <w:vAlign w:val="center"/>
          </w:tcPr>
          <w:p w14:paraId="44AA094D" w14:textId="066FE8FE" w:rsidR="00C11140" w:rsidRPr="00E0061E" w:rsidRDefault="00C11140" w:rsidP="00E006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Actividades</w:t>
            </w:r>
            <w:r w:rsidRPr="00E0061E">
              <w:rPr>
                <w:b/>
                <w:bCs/>
                <w:sz w:val="24"/>
                <w:szCs w:val="24"/>
              </w:rPr>
              <w:t xml:space="preserve"> realizada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253" w:type="dxa"/>
            <w:shd w:val="clear" w:color="auto" w:fill="FFF2CC" w:themeFill="accent4" w:themeFillTint="33"/>
            <w:vAlign w:val="center"/>
          </w:tcPr>
          <w:p w14:paraId="3C9AB152" w14:textId="765C3B67" w:rsidR="00C11140" w:rsidRPr="00E0061E" w:rsidRDefault="00C11140" w:rsidP="00E0061E">
            <w:pPr>
              <w:jc w:val="center"/>
              <w:rPr>
                <w:b/>
                <w:bCs/>
                <w:sz w:val="24"/>
                <w:szCs w:val="24"/>
              </w:rPr>
            </w:pPr>
            <w:r w:rsidRPr="00E0061E">
              <w:rPr>
                <w:b/>
                <w:bCs/>
                <w:sz w:val="24"/>
                <w:szCs w:val="24"/>
              </w:rPr>
              <w:t>Nombre</w:t>
            </w:r>
            <w:r>
              <w:rPr>
                <w:b/>
                <w:bCs/>
                <w:sz w:val="24"/>
                <w:szCs w:val="24"/>
              </w:rPr>
              <w:t xml:space="preserve"> del Integrante</w:t>
            </w:r>
            <w:r w:rsidRPr="00E0061E">
              <w:rPr>
                <w:b/>
                <w:bCs/>
                <w:sz w:val="24"/>
                <w:szCs w:val="24"/>
              </w:rPr>
              <w:t>, Firma y Fecha</w:t>
            </w:r>
          </w:p>
        </w:tc>
      </w:tr>
      <w:tr w:rsidR="00C11140" w14:paraId="0867F64D" w14:textId="77777777" w:rsidTr="00C11140">
        <w:tc>
          <w:tcPr>
            <w:tcW w:w="6232" w:type="dxa"/>
            <w:shd w:val="clear" w:color="auto" w:fill="auto"/>
            <w:vAlign w:val="center"/>
          </w:tcPr>
          <w:p w14:paraId="5DEA8F09" w14:textId="3121952E" w:rsidR="00C11140" w:rsidRPr="00E0061E" w:rsidRDefault="00A85F05" w:rsidP="00E006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Contribuyó con </w:t>
            </w:r>
            <w:r w:rsidR="00DE070E">
              <w:rPr>
                <w:sz w:val="24"/>
                <w:szCs w:val="24"/>
              </w:rPr>
              <w:t>el diseño de pantallas para el docente. Asimismo, elaboró el método main para mostrar el correcto funcionamiento del back.</w:t>
            </w:r>
            <w:r w:rsidR="00616F0C">
              <w:rPr>
                <w:sz w:val="24"/>
                <w:szCs w:val="24"/>
              </w:rPr>
              <w:t xml:space="preserve"> Modificó el diagrama de la BD para cumplir con las necesidades de los usuarios.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45DFE671" w14:textId="77777777" w:rsidR="00C11140" w:rsidRDefault="00000E68" w:rsidP="000A17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César Alberto Loli González</w:t>
            </w:r>
          </w:p>
          <w:p w14:paraId="76712540" w14:textId="3DD6C9A4" w:rsidR="00000E68" w:rsidRDefault="00000E68" w:rsidP="000A170D">
            <w:pPr>
              <w:jc w:val="center"/>
              <w:rPr>
                <w:sz w:val="24"/>
                <w:szCs w:val="24"/>
              </w:rPr>
            </w:pPr>
            <w:r w:rsidRPr="00000E68">
              <w:rPr>
                <w:noProof/>
                <w:sz w:val="24"/>
                <w:szCs w:val="24"/>
              </w:rPr>
              <w:drawing>
                <wp:inline distT="0" distB="0" distL="0" distR="0" wp14:anchorId="74026C92" wp14:editId="1C0C0EA2">
                  <wp:extent cx="1181161" cy="977950"/>
                  <wp:effectExtent l="0" t="0" r="0" b="0"/>
                  <wp:docPr id="1753598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5982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61" cy="9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54A16" w14:textId="5BB81689" w:rsidR="00000E68" w:rsidRPr="00E0061E" w:rsidRDefault="0075784D" w:rsidP="000A17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0E6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000E68">
              <w:rPr>
                <w:sz w:val="24"/>
                <w:szCs w:val="24"/>
              </w:rPr>
              <w:t>/2023</w:t>
            </w:r>
          </w:p>
        </w:tc>
      </w:tr>
      <w:tr w:rsidR="00C11140" w14:paraId="1F4C34E3" w14:textId="77777777" w:rsidTr="00C11140">
        <w:tc>
          <w:tcPr>
            <w:tcW w:w="6232" w:type="dxa"/>
            <w:shd w:val="clear" w:color="auto" w:fill="auto"/>
            <w:vAlign w:val="center"/>
          </w:tcPr>
          <w:p w14:paraId="2D040395" w14:textId="3F347C71" w:rsidR="00C11140" w:rsidRDefault="002C286D" w:rsidP="000A17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Contribuyó con </w:t>
            </w:r>
            <w:r w:rsidR="00DE070E">
              <w:rPr>
                <w:sz w:val="24"/>
                <w:szCs w:val="24"/>
              </w:rPr>
              <w:t>el diseño de la mitad de las pantallas para el alumno.</w:t>
            </w:r>
            <w:r w:rsidR="006911A7">
              <w:rPr>
                <w:sz w:val="24"/>
                <w:szCs w:val="24"/>
              </w:rPr>
              <w:t xml:space="preserve"> Completó las clases en Java para Préstamo.</w:t>
            </w:r>
          </w:p>
          <w:p w14:paraId="196FD513" w14:textId="7A20EA9E" w:rsidR="002C286D" w:rsidRPr="00E0061E" w:rsidRDefault="002C286D" w:rsidP="000A17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2ECBBE6F" w14:textId="77777777" w:rsidR="00C11140" w:rsidRDefault="00000E68" w:rsidP="00E006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Jahir Sergio Dávila Uribe</w:t>
            </w:r>
          </w:p>
          <w:p w14:paraId="548D9FE0" w14:textId="426EFB72" w:rsidR="00000E68" w:rsidRDefault="00000E68" w:rsidP="00E0061E">
            <w:pPr>
              <w:jc w:val="center"/>
              <w:rPr>
                <w:sz w:val="24"/>
                <w:szCs w:val="24"/>
              </w:rPr>
            </w:pPr>
            <w:r w:rsidRPr="00000E68">
              <w:rPr>
                <w:noProof/>
                <w:sz w:val="24"/>
                <w:szCs w:val="24"/>
              </w:rPr>
              <w:drawing>
                <wp:inline distT="0" distB="0" distL="0" distR="0" wp14:anchorId="36B12E70" wp14:editId="464F595A">
                  <wp:extent cx="1200212" cy="971600"/>
                  <wp:effectExtent l="0" t="0" r="0" b="0"/>
                  <wp:docPr id="1212566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669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212" cy="9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59E71" w14:textId="0F83F5F0" w:rsidR="00000E68" w:rsidRPr="00E0061E" w:rsidRDefault="0075784D" w:rsidP="00E006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0E6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000E68">
              <w:rPr>
                <w:sz w:val="24"/>
                <w:szCs w:val="24"/>
              </w:rPr>
              <w:t>/2023</w:t>
            </w:r>
          </w:p>
        </w:tc>
      </w:tr>
      <w:tr w:rsidR="00C11140" w14:paraId="588E6BF5" w14:textId="77777777" w:rsidTr="00C11140">
        <w:tc>
          <w:tcPr>
            <w:tcW w:w="6232" w:type="dxa"/>
            <w:shd w:val="clear" w:color="auto" w:fill="auto"/>
            <w:vAlign w:val="center"/>
          </w:tcPr>
          <w:p w14:paraId="1527A05C" w14:textId="341BB3AB" w:rsidR="00C11140" w:rsidRPr="00E0061E" w:rsidRDefault="00DE070E" w:rsidP="00F469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Contribuyó con el diseño de las pantallas para el encargado de biblioteca.</w:t>
            </w:r>
            <w:r w:rsidR="006911A7">
              <w:rPr>
                <w:sz w:val="24"/>
                <w:szCs w:val="24"/>
              </w:rPr>
              <w:t xml:space="preserve"> Completó las clases en Java para Evaluación y Reclamo.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4733B1C9" w14:textId="77777777" w:rsidR="00C11140" w:rsidRDefault="00000E68" w:rsidP="00E006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Mauricio Sanchez Espinoza</w:t>
            </w:r>
          </w:p>
          <w:p w14:paraId="0B3C46AC" w14:textId="6BEB7FD2" w:rsidR="00000E68" w:rsidRDefault="00000E68" w:rsidP="00E0061E">
            <w:pPr>
              <w:jc w:val="center"/>
              <w:rPr>
                <w:sz w:val="24"/>
                <w:szCs w:val="24"/>
              </w:rPr>
            </w:pPr>
            <w:r w:rsidRPr="00000E68">
              <w:rPr>
                <w:noProof/>
                <w:sz w:val="24"/>
                <w:szCs w:val="24"/>
              </w:rPr>
              <w:drawing>
                <wp:inline distT="0" distB="0" distL="0" distR="0" wp14:anchorId="44939246" wp14:editId="6C5F725A">
                  <wp:extent cx="1530429" cy="952549"/>
                  <wp:effectExtent l="0" t="0" r="0" b="0"/>
                  <wp:docPr id="1621434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4345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429" cy="95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CE8DF" w14:textId="5D86E810" w:rsidR="00000E68" w:rsidRPr="00E0061E" w:rsidRDefault="0075784D" w:rsidP="00E006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0E6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000E68">
              <w:rPr>
                <w:sz w:val="24"/>
                <w:szCs w:val="24"/>
              </w:rPr>
              <w:t>/2023</w:t>
            </w:r>
          </w:p>
        </w:tc>
      </w:tr>
      <w:tr w:rsidR="00C11140" w14:paraId="477926C9" w14:textId="77777777" w:rsidTr="00C11140">
        <w:tc>
          <w:tcPr>
            <w:tcW w:w="6232" w:type="dxa"/>
            <w:shd w:val="clear" w:color="auto" w:fill="auto"/>
            <w:vAlign w:val="center"/>
          </w:tcPr>
          <w:p w14:paraId="61D56F6D" w14:textId="266214C2" w:rsidR="00C11140" w:rsidRPr="00E0061E" w:rsidRDefault="002C286D" w:rsidP="000A17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Organizó </w:t>
            </w:r>
            <w:r w:rsidR="005F3C04">
              <w:rPr>
                <w:sz w:val="24"/>
                <w:szCs w:val="24"/>
              </w:rPr>
              <w:t xml:space="preserve">todo el front en un solo proyecto para que se simule correctamente la navegabilidad desde el inicio de sesión. Diseñó la mitad de </w:t>
            </w:r>
            <w:r w:rsidR="00595594">
              <w:rPr>
                <w:sz w:val="24"/>
                <w:szCs w:val="24"/>
              </w:rPr>
              <w:t>las pantallas</w:t>
            </w:r>
            <w:r w:rsidR="005F3C04">
              <w:rPr>
                <w:sz w:val="24"/>
                <w:szCs w:val="24"/>
              </w:rPr>
              <w:t xml:space="preserve"> para el Alumno.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5E81CF43" w14:textId="77777777" w:rsidR="00C11140" w:rsidRDefault="00000E68" w:rsidP="00E006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Jeremy Daniel Aldama Giraldo</w:t>
            </w:r>
          </w:p>
          <w:p w14:paraId="79B92C44" w14:textId="37EC10B1" w:rsidR="00000E68" w:rsidRDefault="00000E68" w:rsidP="00E0061E">
            <w:pPr>
              <w:jc w:val="center"/>
              <w:rPr>
                <w:sz w:val="24"/>
                <w:szCs w:val="24"/>
              </w:rPr>
            </w:pPr>
            <w:r w:rsidRPr="00000E68">
              <w:rPr>
                <w:noProof/>
                <w:sz w:val="24"/>
                <w:szCs w:val="24"/>
              </w:rPr>
              <w:drawing>
                <wp:inline distT="0" distB="0" distL="0" distR="0" wp14:anchorId="76492F8A" wp14:editId="70B1A7C8">
                  <wp:extent cx="1720938" cy="609631"/>
                  <wp:effectExtent l="0" t="0" r="0" b="0"/>
                  <wp:docPr id="1249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9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938" cy="6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50621" w14:textId="05906970" w:rsidR="00000E68" w:rsidRPr="00E0061E" w:rsidRDefault="0075784D" w:rsidP="00E006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0E6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000E68">
              <w:rPr>
                <w:sz w:val="24"/>
                <w:szCs w:val="24"/>
              </w:rPr>
              <w:t>/2023</w:t>
            </w:r>
          </w:p>
        </w:tc>
      </w:tr>
      <w:tr w:rsidR="00C11140" w14:paraId="33FE4666" w14:textId="77777777" w:rsidTr="00C11140">
        <w:tc>
          <w:tcPr>
            <w:tcW w:w="6232" w:type="dxa"/>
            <w:shd w:val="clear" w:color="auto" w:fill="auto"/>
            <w:vAlign w:val="center"/>
          </w:tcPr>
          <w:p w14:paraId="1469D0CA" w14:textId="4EA4D988" w:rsidR="00C11140" w:rsidRPr="00E0061E" w:rsidRDefault="00595594" w:rsidP="000A17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Contribuyó con el diseño de las interfaces para el administrador.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E0E78B1" w14:textId="77777777" w:rsidR="00C11140" w:rsidRDefault="00000E68" w:rsidP="00E006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Andrea Celeste Acosta Muñoz</w:t>
            </w:r>
          </w:p>
          <w:p w14:paraId="16868A80" w14:textId="6CE8E612" w:rsidR="00000E68" w:rsidRDefault="00000E68" w:rsidP="00E0061E">
            <w:pPr>
              <w:jc w:val="center"/>
              <w:rPr>
                <w:sz w:val="24"/>
                <w:szCs w:val="24"/>
              </w:rPr>
            </w:pPr>
            <w:r w:rsidRPr="00000E68">
              <w:rPr>
                <w:noProof/>
                <w:sz w:val="24"/>
                <w:szCs w:val="24"/>
              </w:rPr>
              <w:drawing>
                <wp:inline distT="0" distB="0" distL="0" distR="0" wp14:anchorId="3DCF28C4" wp14:editId="4F5BB427">
                  <wp:extent cx="977950" cy="876345"/>
                  <wp:effectExtent l="0" t="0" r="0" b="0"/>
                  <wp:docPr id="1679253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2533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50" cy="87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BA1E3" w14:textId="0A53D9E5" w:rsidR="00000E68" w:rsidRPr="00E0061E" w:rsidRDefault="0075784D" w:rsidP="00E006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00E6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000E68">
              <w:rPr>
                <w:sz w:val="24"/>
                <w:szCs w:val="24"/>
              </w:rPr>
              <w:t>/2023</w:t>
            </w:r>
          </w:p>
        </w:tc>
      </w:tr>
    </w:tbl>
    <w:p w14:paraId="0EF2D02A" w14:textId="77777777" w:rsidR="00E0061E" w:rsidRDefault="00E0061E" w:rsidP="00E0061E">
      <w:pPr>
        <w:spacing w:after="0" w:line="240" w:lineRule="auto"/>
      </w:pPr>
    </w:p>
    <w:sectPr w:rsidR="00E0061E" w:rsidSect="00E006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1758D"/>
    <w:multiLevelType w:val="hybridMultilevel"/>
    <w:tmpl w:val="DAD48D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05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1E"/>
    <w:rsid w:val="00000E68"/>
    <w:rsid w:val="000A170D"/>
    <w:rsid w:val="002B38FC"/>
    <w:rsid w:val="002B62F8"/>
    <w:rsid w:val="002C286D"/>
    <w:rsid w:val="00317CBC"/>
    <w:rsid w:val="004510B4"/>
    <w:rsid w:val="00522CAF"/>
    <w:rsid w:val="00555E04"/>
    <w:rsid w:val="005831C9"/>
    <w:rsid w:val="00595594"/>
    <w:rsid w:val="005F3C04"/>
    <w:rsid w:val="00616F0C"/>
    <w:rsid w:val="006219FD"/>
    <w:rsid w:val="006911A7"/>
    <w:rsid w:val="006A6528"/>
    <w:rsid w:val="0075784D"/>
    <w:rsid w:val="007E4B38"/>
    <w:rsid w:val="00844579"/>
    <w:rsid w:val="00857453"/>
    <w:rsid w:val="008C514D"/>
    <w:rsid w:val="00910614"/>
    <w:rsid w:val="009C4F27"/>
    <w:rsid w:val="00A85F05"/>
    <w:rsid w:val="00AA1C02"/>
    <w:rsid w:val="00C11140"/>
    <w:rsid w:val="00DE070E"/>
    <w:rsid w:val="00E0061E"/>
    <w:rsid w:val="00E01844"/>
    <w:rsid w:val="00F46936"/>
    <w:rsid w:val="00FE41E1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07C2"/>
  <w15:chartTrackingRefBased/>
  <w15:docId w15:val="{F7F31C70-715F-4C9A-8854-2CB3E00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Paz</dc:creator>
  <cp:keywords/>
  <dc:description/>
  <cp:lastModifiedBy>César Loli González</cp:lastModifiedBy>
  <cp:revision>8</cp:revision>
  <dcterms:created xsi:type="dcterms:W3CDTF">2023-09-14T03:46:00Z</dcterms:created>
  <dcterms:modified xsi:type="dcterms:W3CDTF">2023-10-05T05:16:00Z</dcterms:modified>
</cp:coreProperties>
</file>