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ED2BD" w14:textId="7D62857F" w:rsidR="00103FAB" w:rsidRPr="00A17038" w:rsidRDefault="00103FAB" w:rsidP="005820A1">
      <w:pPr>
        <w:jc w:val="center"/>
        <w:rPr>
          <w:rFonts w:ascii="Times New Roman" w:hAnsi="Times New Roman" w:cs="Times New Roman"/>
          <w:b/>
          <w:bCs/>
        </w:rPr>
      </w:pPr>
      <w:r w:rsidRPr="00A17038">
        <w:rPr>
          <w:rFonts w:ascii="Times New Roman" w:hAnsi="Times New Roman" w:cs="Times New Roman"/>
          <w:b/>
          <w:bCs/>
        </w:rPr>
        <w:t>Philadelphia Housing Analysis</w:t>
      </w:r>
    </w:p>
    <w:p w14:paraId="1BF066E9" w14:textId="77777777" w:rsidR="00103FAB" w:rsidRPr="00A17038" w:rsidRDefault="00103FAB">
      <w:pPr>
        <w:rPr>
          <w:rFonts w:ascii="Times New Roman" w:hAnsi="Times New Roman" w:cs="Times New Roman"/>
          <w:sz w:val="20"/>
          <w:szCs w:val="20"/>
        </w:rPr>
      </w:pPr>
    </w:p>
    <w:p w14:paraId="6A7F46B9" w14:textId="69F82720" w:rsidR="003F2B4D" w:rsidRPr="00A17038" w:rsidRDefault="003F2B4D">
      <w:pPr>
        <w:rPr>
          <w:rFonts w:ascii="Times New Roman" w:hAnsi="Times New Roman" w:cs="Times New Roman"/>
          <w:sz w:val="20"/>
          <w:szCs w:val="20"/>
        </w:rPr>
      </w:pPr>
      <w:r w:rsidRPr="00A17038">
        <w:rPr>
          <w:rFonts w:ascii="Times New Roman" w:hAnsi="Times New Roman" w:cs="Times New Roman"/>
          <w:sz w:val="20"/>
          <w:szCs w:val="20"/>
        </w:rPr>
        <w:t>Project 1</w:t>
      </w:r>
    </w:p>
    <w:p w14:paraId="7001D46F" w14:textId="43BD5948" w:rsidR="00103FAB" w:rsidRPr="00A17038" w:rsidRDefault="00103FAB">
      <w:pPr>
        <w:rPr>
          <w:rFonts w:ascii="Times New Roman" w:hAnsi="Times New Roman" w:cs="Times New Roman"/>
          <w:sz w:val="20"/>
          <w:szCs w:val="20"/>
        </w:rPr>
      </w:pPr>
      <w:r w:rsidRPr="00A17038">
        <w:rPr>
          <w:rFonts w:ascii="Times New Roman" w:hAnsi="Times New Roman" w:cs="Times New Roman"/>
          <w:sz w:val="20"/>
          <w:szCs w:val="20"/>
        </w:rPr>
        <w:t>May 3, 2021</w:t>
      </w:r>
    </w:p>
    <w:p w14:paraId="36DE1399" w14:textId="52170236" w:rsidR="00103FAB" w:rsidRPr="00A17038" w:rsidRDefault="00103FAB">
      <w:pPr>
        <w:rPr>
          <w:rFonts w:ascii="Times New Roman" w:eastAsia="Times New Roman" w:hAnsi="Times New Roman" w:cs="Times New Roman"/>
          <w:color w:val="000000"/>
          <w:sz w:val="20"/>
          <w:szCs w:val="20"/>
        </w:rPr>
      </w:pPr>
    </w:p>
    <w:p w14:paraId="57BCB066" w14:textId="251E7EA8" w:rsidR="00103FAB" w:rsidRPr="00A17038" w:rsidRDefault="00103FAB">
      <w:pPr>
        <w:rPr>
          <w:rFonts w:ascii="Times New Roman" w:eastAsia="Times New Roman" w:hAnsi="Times New Roman" w:cs="Times New Roman"/>
          <w:color w:val="000000"/>
          <w:sz w:val="20"/>
          <w:szCs w:val="20"/>
        </w:rPr>
      </w:pPr>
      <w:r w:rsidRPr="00A17038">
        <w:rPr>
          <w:rFonts w:ascii="Times New Roman" w:eastAsia="Times New Roman" w:hAnsi="Times New Roman" w:cs="Times New Roman"/>
          <w:color w:val="000000"/>
          <w:sz w:val="20"/>
          <w:szCs w:val="20"/>
        </w:rPr>
        <w:t>Group 2:</w:t>
      </w:r>
    </w:p>
    <w:p w14:paraId="01E187D8" w14:textId="1B94CF36" w:rsidR="003F2B4D" w:rsidRPr="00A17038" w:rsidRDefault="00103FAB">
      <w:pPr>
        <w:rPr>
          <w:rFonts w:ascii="Times New Roman" w:eastAsia="Times New Roman" w:hAnsi="Times New Roman" w:cs="Times New Roman"/>
          <w:sz w:val="20"/>
          <w:szCs w:val="20"/>
        </w:rPr>
      </w:pPr>
      <w:r w:rsidRPr="00103FAB">
        <w:rPr>
          <w:rFonts w:ascii="Times New Roman" w:eastAsia="Times New Roman" w:hAnsi="Times New Roman" w:cs="Times New Roman"/>
          <w:color w:val="000000"/>
          <w:sz w:val="20"/>
          <w:szCs w:val="20"/>
        </w:rPr>
        <w:t>Jeremy Bar</w:t>
      </w:r>
    </w:p>
    <w:p w14:paraId="7716B3BE" w14:textId="7B917C56" w:rsidR="00103FAB" w:rsidRPr="00A17038" w:rsidRDefault="00103FAB" w:rsidP="00103FAB">
      <w:pPr>
        <w:rPr>
          <w:rFonts w:ascii="Times New Roman" w:eastAsia="Times New Roman" w:hAnsi="Times New Roman" w:cs="Times New Roman"/>
          <w:color w:val="000000"/>
          <w:sz w:val="20"/>
          <w:szCs w:val="20"/>
        </w:rPr>
      </w:pPr>
      <w:r w:rsidRPr="00103FAB">
        <w:rPr>
          <w:rFonts w:ascii="Times New Roman" w:eastAsia="Times New Roman" w:hAnsi="Times New Roman" w:cs="Times New Roman"/>
          <w:color w:val="000000"/>
          <w:sz w:val="20"/>
          <w:szCs w:val="20"/>
        </w:rPr>
        <w:t>Anthony Carannante</w:t>
      </w:r>
    </w:p>
    <w:p w14:paraId="175BDC44" w14:textId="6556D9BB" w:rsidR="00103FAB" w:rsidRPr="00A17038" w:rsidRDefault="00103FAB" w:rsidP="00103FAB">
      <w:pPr>
        <w:rPr>
          <w:rFonts w:ascii="Times New Roman" w:eastAsia="Times New Roman" w:hAnsi="Times New Roman" w:cs="Times New Roman"/>
          <w:color w:val="000000"/>
          <w:sz w:val="20"/>
          <w:szCs w:val="20"/>
        </w:rPr>
      </w:pPr>
      <w:r w:rsidRPr="00103FAB">
        <w:rPr>
          <w:rFonts w:ascii="Times New Roman" w:eastAsia="Times New Roman" w:hAnsi="Times New Roman" w:cs="Times New Roman"/>
          <w:color w:val="000000"/>
          <w:sz w:val="20"/>
          <w:szCs w:val="20"/>
        </w:rPr>
        <w:t>Dominique DeMoe</w:t>
      </w:r>
    </w:p>
    <w:p w14:paraId="4FEBD7B0" w14:textId="14426B63" w:rsidR="00103FAB" w:rsidRPr="00A17038" w:rsidRDefault="00103FAB" w:rsidP="00103FAB">
      <w:pPr>
        <w:rPr>
          <w:rFonts w:ascii="Times New Roman" w:eastAsia="Times New Roman" w:hAnsi="Times New Roman" w:cs="Times New Roman"/>
          <w:color w:val="000000"/>
          <w:sz w:val="20"/>
          <w:szCs w:val="20"/>
        </w:rPr>
      </w:pPr>
      <w:r w:rsidRPr="00103FAB">
        <w:rPr>
          <w:rFonts w:ascii="Times New Roman" w:eastAsia="Times New Roman" w:hAnsi="Times New Roman" w:cs="Times New Roman"/>
          <w:color w:val="000000"/>
          <w:sz w:val="20"/>
          <w:szCs w:val="20"/>
        </w:rPr>
        <w:t>Anjanette Velazco</w:t>
      </w:r>
    </w:p>
    <w:p w14:paraId="7ADD7D42" w14:textId="79C20718" w:rsidR="00103FAB" w:rsidRDefault="00103FAB" w:rsidP="00103FAB">
      <w:pPr>
        <w:rPr>
          <w:rFonts w:ascii="Times New Roman" w:eastAsia="Times New Roman" w:hAnsi="Times New Roman" w:cs="Times New Roman"/>
          <w:color w:val="000000"/>
          <w:sz w:val="20"/>
          <w:szCs w:val="20"/>
        </w:rPr>
      </w:pPr>
      <w:r w:rsidRPr="00103FAB">
        <w:rPr>
          <w:rFonts w:ascii="Times New Roman" w:eastAsia="Times New Roman" w:hAnsi="Times New Roman" w:cs="Times New Roman"/>
          <w:color w:val="000000"/>
          <w:sz w:val="20"/>
          <w:szCs w:val="20"/>
        </w:rPr>
        <w:t>DeAngelo Williams</w:t>
      </w:r>
    </w:p>
    <w:p w14:paraId="2397153D" w14:textId="76167FD3" w:rsidR="005820A1" w:rsidRDefault="005820A1" w:rsidP="00103FAB">
      <w:pPr>
        <w:rPr>
          <w:rFonts w:ascii="Times New Roman" w:eastAsia="Times New Roman" w:hAnsi="Times New Roman" w:cs="Times New Roman"/>
          <w:color w:val="000000"/>
          <w:sz w:val="20"/>
          <w:szCs w:val="20"/>
        </w:rPr>
      </w:pPr>
    </w:p>
    <w:p w14:paraId="3BC214BC" w14:textId="77777777" w:rsidR="005820A1" w:rsidRDefault="005820A1" w:rsidP="005820A1">
      <w:pPr>
        <w:rPr>
          <w:rFonts w:ascii="Times New Roman" w:hAnsi="Times New Roman" w:cs="Times New Roman"/>
        </w:rPr>
      </w:pPr>
      <w:r w:rsidRPr="005820A1">
        <w:rPr>
          <w:rFonts w:ascii="Times New Roman" w:eastAsia="Times New Roman" w:hAnsi="Times New Roman" w:cs="Times New Roman"/>
          <w:b/>
          <w:bCs/>
          <w:color w:val="000000"/>
          <w:sz w:val="20"/>
          <w:szCs w:val="20"/>
        </w:rPr>
        <w:t>Task</w:t>
      </w:r>
    </w:p>
    <w:p w14:paraId="2F8E5182" w14:textId="3F7D0F55" w:rsidR="005820A1" w:rsidRPr="003F2B4D" w:rsidRDefault="005820A1" w:rsidP="005820A1">
      <w:pPr>
        <w:rPr>
          <w:rFonts w:ascii="Times New Roman" w:eastAsia="Times New Roman" w:hAnsi="Times New Roman" w:cs="Times New Roman"/>
          <w:color w:val="000000"/>
          <w:sz w:val="20"/>
          <w:szCs w:val="20"/>
        </w:rPr>
      </w:pPr>
      <w:r w:rsidRPr="003F2B4D">
        <w:rPr>
          <w:rFonts w:ascii="Times New Roman" w:eastAsia="Times New Roman" w:hAnsi="Times New Roman" w:cs="Times New Roman"/>
          <w:color w:val="000000"/>
          <w:sz w:val="20"/>
          <w:szCs w:val="20"/>
        </w:rPr>
        <w:t>Create a write-up summarizing your major findings. This should include a heading for each "question" you asked of your data, and under each heading, a short description of what you found and any relevant plots.</w:t>
      </w:r>
    </w:p>
    <w:p w14:paraId="42728B61" w14:textId="3F59E5D3" w:rsidR="00103FAB" w:rsidRPr="00A17038" w:rsidRDefault="00103FAB" w:rsidP="00103FAB">
      <w:pPr>
        <w:rPr>
          <w:rFonts w:ascii="Times New Roman" w:eastAsia="Times New Roman" w:hAnsi="Times New Roman" w:cs="Times New Roman"/>
          <w:color w:val="000000"/>
          <w:sz w:val="20"/>
          <w:szCs w:val="20"/>
        </w:rPr>
      </w:pPr>
    </w:p>
    <w:p w14:paraId="76D2A478" w14:textId="6BC33F50" w:rsidR="00103FAB" w:rsidRPr="00A17038" w:rsidRDefault="00103FAB" w:rsidP="00103FAB">
      <w:pPr>
        <w:rPr>
          <w:rFonts w:ascii="Times New Roman" w:eastAsia="Times New Roman" w:hAnsi="Times New Roman" w:cs="Times New Roman"/>
          <w:b/>
          <w:bCs/>
          <w:color w:val="000000"/>
          <w:sz w:val="20"/>
          <w:szCs w:val="20"/>
        </w:rPr>
      </w:pPr>
      <w:r w:rsidRPr="00A17038">
        <w:rPr>
          <w:rFonts w:ascii="Times New Roman" w:eastAsia="Times New Roman" w:hAnsi="Times New Roman" w:cs="Times New Roman"/>
          <w:b/>
          <w:bCs/>
          <w:color w:val="000000"/>
          <w:sz w:val="20"/>
          <w:szCs w:val="20"/>
        </w:rPr>
        <w:t>Background</w:t>
      </w:r>
    </w:p>
    <w:p w14:paraId="4726BD9A" w14:textId="10CDA952" w:rsidR="00103FAB" w:rsidRPr="00A17038" w:rsidRDefault="00103FAB" w:rsidP="00103FAB">
      <w:pPr>
        <w:rPr>
          <w:rFonts w:ascii="Times New Roman" w:eastAsia="Times New Roman" w:hAnsi="Times New Roman" w:cs="Times New Roman"/>
          <w:color w:val="000000"/>
          <w:sz w:val="20"/>
          <w:szCs w:val="20"/>
        </w:rPr>
      </w:pPr>
      <w:r w:rsidRPr="00A17038">
        <w:rPr>
          <w:rFonts w:ascii="Times New Roman" w:eastAsia="Times New Roman" w:hAnsi="Times New Roman" w:cs="Times New Roman"/>
          <w:color w:val="000000"/>
          <w:sz w:val="20"/>
          <w:szCs w:val="20"/>
        </w:rPr>
        <w:t xml:space="preserve">Philadelphia is a city that is rich in history and diversity. With a </w:t>
      </w:r>
      <w:hyperlink r:id="rId5" w:history="1">
        <w:r w:rsidRPr="00A17038">
          <w:rPr>
            <w:rStyle w:val="Hyperlink"/>
            <w:rFonts w:ascii="Times New Roman" w:eastAsia="Times New Roman" w:hAnsi="Times New Roman" w:cs="Times New Roman"/>
            <w:sz w:val="20"/>
            <w:szCs w:val="20"/>
          </w:rPr>
          <w:t>population</w:t>
        </w:r>
      </w:hyperlink>
      <w:r w:rsidRPr="00A17038">
        <w:rPr>
          <w:rFonts w:ascii="Times New Roman" w:eastAsia="Times New Roman" w:hAnsi="Times New Roman" w:cs="Times New Roman"/>
          <w:color w:val="000000"/>
          <w:sz w:val="20"/>
          <w:szCs w:val="20"/>
        </w:rPr>
        <w:t xml:space="preserve"> over 1.5 million and neighborhoods undergoing constant changes, our group wanted to dive into the housing market. Through several different explorations, our group endeavored to find the answer to </w:t>
      </w:r>
      <w:r w:rsidR="00A17038">
        <w:rPr>
          <w:rFonts w:ascii="Times New Roman" w:eastAsia="Times New Roman" w:hAnsi="Times New Roman" w:cs="Times New Roman"/>
          <w:color w:val="000000"/>
          <w:sz w:val="20"/>
          <w:szCs w:val="20"/>
        </w:rPr>
        <w:t>following</w:t>
      </w:r>
      <w:r w:rsidRPr="00A17038">
        <w:rPr>
          <w:rFonts w:ascii="Times New Roman" w:eastAsia="Times New Roman" w:hAnsi="Times New Roman" w:cs="Times New Roman"/>
          <w:color w:val="000000"/>
          <w:sz w:val="20"/>
          <w:szCs w:val="20"/>
        </w:rPr>
        <w:t xml:space="preserve"> questions:</w:t>
      </w:r>
    </w:p>
    <w:p w14:paraId="484218B5" w14:textId="77777777" w:rsidR="00103FAB" w:rsidRPr="00A17038" w:rsidRDefault="00103FAB" w:rsidP="00103FAB">
      <w:pPr>
        <w:rPr>
          <w:rFonts w:ascii="Times New Roman" w:eastAsia="Times New Roman" w:hAnsi="Times New Roman" w:cs="Times New Roman"/>
          <w:color w:val="000000"/>
          <w:sz w:val="20"/>
          <w:szCs w:val="20"/>
        </w:rPr>
      </w:pPr>
    </w:p>
    <w:p w14:paraId="4C42306D" w14:textId="2E4A34D4" w:rsidR="00103FAB" w:rsidRPr="00A17038" w:rsidRDefault="00A17038" w:rsidP="00A17038">
      <w:pPr>
        <w:pStyle w:val="ListParagraph"/>
        <w:numPr>
          <w:ilvl w:val="0"/>
          <w:numId w:val="1"/>
        </w:num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How have home sales in Philadelphia evolved over the past 5 years?</w:t>
      </w:r>
    </w:p>
    <w:p w14:paraId="68781781" w14:textId="38D084CB" w:rsidR="00A17038" w:rsidRDefault="00A17038" w:rsidP="00A17038">
      <w:pPr>
        <w:pStyle w:val="ListParagraph"/>
        <w:numPr>
          <w:ilvl w:val="0"/>
          <w:numId w:val="1"/>
        </w:num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How does location (zip code) affect pricing and number of sales?</w:t>
      </w:r>
    </w:p>
    <w:p w14:paraId="3283334B" w14:textId="1D528FEA" w:rsidR="00A17038" w:rsidRDefault="00A17038" w:rsidP="00A17038">
      <w:pPr>
        <w:pStyle w:val="ListParagraph"/>
        <w:numPr>
          <w:ilvl w:val="0"/>
          <w:numId w:val="1"/>
        </w:num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How has age of home affected pricing and number of sales</w:t>
      </w:r>
      <w:r w:rsidR="005820A1">
        <w:rPr>
          <w:rFonts w:ascii="Times New Roman" w:eastAsia="Times New Roman" w:hAnsi="Times New Roman" w:cs="Times New Roman"/>
          <w:color w:val="000000"/>
          <w:sz w:val="20"/>
          <w:szCs w:val="20"/>
        </w:rPr>
        <w:t>?</w:t>
      </w:r>
    </w:p>
    <w:p w14:paraId="2CFBF1F0" w14:textId="6D885C42" w:rsidR="00A17038" w:rsidRDefault="005820A1" w:rsidP="00A17038">
      <w:pPr>
        <w:pStyle w:val="ListParagraph"/>
        <w:numPr>
          <w:ilvl w:val="0"/>
          <w:numId w:val="1"/>
        </w:num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How does size of home affect pricing and number of sales?</w:t>
      </w:r>
    </w:p>
    <w:p w14:paraId="2348465E" w14:textId="334FE881" w:rsidR="00EE2011" w:rsidRDefault="00EE2011" w:rsidP="00EE2011">
      <w:pPr>
        <w:rPr>
          <w:rFonts w:ascii="Times New Roman" w:eastAsia="Times New Roman" w:hAnsi="Times New Roman" w:cs="Times New Roman"/>
          <w:color w:val="000000"/>
          <w:sz w:val="20"/>
          <w:szCs w:val="20"/>
        </w:rPr>
      </w:pPr>
    </w:p>
    <w:p w14:paraId="18533698" w14:textId="54BD685D" w:rsidR="00536031" w:rsidRDefault="00536031" w:rsidP="00536031">
      <w:pP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How we cleaned our data:</w:t>
      </w:r>
    </w:p>
    <w:p w14:paraId="28C10EFC" w14:textId="6CB119CA" w:rsidR="00536031" w:rsidRDefault="00536031" w:rsidP="00EE201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Before we began working, we had to clean our data.</w:t>
      </w:r>
    </w:p>
    <w:p w14:paraId="68D7EE78" w14:textId="77777777" w:rsidR="00536031" w:rsidRDefault="00536031" w:rsidP="00536031">
      <w:pPr>
        <w:pStyle w:val="ListParagraph"/>
        <w:numPr>
          <w:ilvl w:val="0"/>
          <w:numId w:val="8"/>
        </w:num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Remove rows out of scope</w:t>
      </w:r>
    </w:p>
    <w:p w14:paraId="23CE83A0" w14:textId="77777777" w:rsidR="00536031" w:rsidRDefault="00536031" w:rsidP="00536031">
      <w:pPr>
        <w:pStyle w:val="ListParagraph"/>
        <w:numPr>
          <w:ilvl w:val="0"/>
          <w:numId w:val="8"/>
        </w:num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Remove columns out of scope</w:t>
      </w:r>
    </w:p>
    <w:p w14:paraId="596268AF" w14:textId="3F8D0496" w:rsidR="00A17038" w:rsidRPr="00ED181A" w:rsidRDefault="00536031" w:rsidP="00A17038">
      <w:pPr>
        <w:pStyle w:val="ListParagraph"/>
        <w:numPr>
          <w:ilvl w:val="0"/>
          <w:numId w:val="8"/>
        </w:num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Re-format columns</w:t>
      </w:r>
    </w:p>
    <w:p w14:paraId="343B493B" w14:textId="77777777" w:rsidR="00ED181A" w:rsidRDefault="00A17038" w:rsidP="00A17038">
      <w:pPr>
        <w:rPr>
          <w:rFonts w:ascii="Times New Roman" w:eastAsia="Times New Roman" w:hAnsi="Times New Roman" w:cs="Times New Roman"/>
          <w:noProof/>
          <w:color w:val="000000"/>
          <w:sz w:val="20"/>
          <w:szCs w:val="20"/>
        </w:rPr>
      </w:pPr>
      <w:r w:rsidRPr="00A17038">
        <w:rPr>
          <w:rFonts w:ascii="Times New Roman" w:eastAsia="Times New Roman" w:hAnsi="Times New Roman" w:cs="Times New Roman"/>
          <w:noProof/>
          <w:color w:val="000000"/>
          <w:sz w:val="20"/>
          <w:szCs w:val="20"/>
        </w:rPr>
        <w:t xml:space="preserve"> </w:t>
      </w:r>
    </w:p>
    <w:p w14:paraId="351B5DA0" w14:textId="1FF5D00D" w:rsidR="00103FAB" w:rsidRPr="00A17038" w:rsidRDefault="0088203A" w:rsidP="00A17038">
      <w:pPr>
        <w:rPr>
          <w:rFonts w:ascii="Times New Roman" w:eastAsia="Times New Roman" w:hAnsi="Times New Roman" w:cs="Times New Roman"/>
          <w:color w:val="000000"/>
          <w:sz w:val="20"/>
          <w:szCs w:val="20"/>
        </w:rPr>
      </w:pPr>
      <w:r w:rsidRPr="00A17038">
        <w:rPr>
          <w:noProof/>
        </w:rPr>
        <mc:AlternateContent>
          <mc:Choice Requires="wps">
            <w:drawing>
              <wp:anchor distT="0" distB="0" distL="114300" distR="114300" simplePos="0" relativeHeight="251659264" behindDoc="0" locked="0" layoutInCell="1" allowOverlap="1" wp14:anchorId="64EB7B3F" wp14:editId="3E24A5CD">
                <wp:simplePos x="0" y="0"/>
                <wp:positionH relativeFrom="column">
                  <wp:posOffset>1987</wp:posOffset>
                </wp:positionH>
                <wp:positionV relativeFrom="paragraph">
                  <wp:posOffset>87188</wp:posOffset>
                </wp:positionV>
                <wp:extent cx="5947575" cy="0"/>
                <wp:effectExtent l="0" t="0" r="8890" b="12700"/>
                <wp:wrapNone/>
                <wp:docPr id="2" name="Straight Connector 2"/>
                <wp:cNvGraphicFramePr/>
                <a:graphic xmlns:a="http://schemas.openxmlformats.org/drawingml/2006/main">
                  <a:graphicData uri="http://schemas.microsoft.com/office/word/2010/wordprocessingShape">
                    <wps:wsp>
                      <wps:cNvCnPr/>
                      <wps:spPr>
                        <a:xfrm>
                          <a:off x="0" y="0"/>
                          <a:ext cx="5947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EED3C"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pt,6.85pt" to="468.4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" strokecolor="#4472c4 [3204]" strokeweight=".5pt">
                <v:stroke joinstyle="miter"/>
              </v:line>
            </w:pict>
          </mc:Fallback>
        </mc:AlternateContent>
      </w:r>
    </w:p>
    <w:p w14:paraId="7FBC62D8" w14:textId="1EF97C32" w:rsidR="00103FAB" w:rsidRPr="00A17038" w:rsidRDefault="00103FAB" w:rsidP="00103FAB">
      <w:pPr>
        <w:rPr>
          <w:rFonts w:ascii="Times New Roman" w:eastAsia="Times New Roman" w:hAnsi="Times New Roman" w:cs="Times New Roman"/>
          <w:color w:val="000000"/>
          <w:sz w:val="20"/>
          <w:szCs w:val="20"/>
        </w:rPr>
      </w:pPr>
    </w:p>
    <w:p w14:paraId="570F32D4" w14:textId="6167CFCC" w:rsidR="005820A1" w:rsidRPr="00A17038" w:rsidRDefault="006E044D" w:rsidP="005820A1">
      <w:pP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Summary</w:t>
      </w:r>
      <w:r w:rsidR="005820A1" w:rsidRPr="00A17038">
        <w:rPr>
          <w:rFonts w:ascii="Times New Roman" w:eastAsia="Times New Roman" w:hAnsi="Times New Roman" w:cs="Times New Roman"/>
          <w:b/>
          <w:bCs/>
          <w:color w:val="000000"/>
          <w:sz w:val="20"/>
          <w:szCs w:val="20"/>
        </w:rPr>
        <w:t xml:space="preserve"> Analysis</w:t>
      </w:r>
    </w:p>
    <w:p w14:paraId="7D1DE5A0" w14:textId="77777777" w:rsidR="005820A1" w:rsidRPr="00A17038" w:rsidRDefault="005820A1" w:rsidP="005820A1">
      <w:pPr>
        <w:rPr>
          <w:rFonts w:ascii="Times New Roman" w:eastAsia="Times New Roman" w:hAnsi="Times New Roman" w:cs="Times New Roman"/>
          <w:color w:val="000000"/>
          <w:sz w:val="20"/>
          <w:szCs w:val="20"/>
        </w:rPr>
      </w:pPr>
      <w:r w:rsidRPr="005820A1">
        <w:rPr>
          <w:rFonts w:ascii="Times New Roman" w:eastAsia="Times New Roman" w:hAnsi="Times New Roman" w:cs="Times New Roman"/>
          <w:b/>
          <w:bCs/>
          <w:color w:val="000000"/>
          <w:sz w:val="20"/>
          <w:szCs w:val="20"/>
        </w:rPr>
        <w:t>Question:</w:t>
      </w:r>
      <w:r>
        <w:rPr>
          <w:rFonts w:ascii="Times New Roman" w:eastAsia="Times New Roman" w:hAnsi="Times New Roman" w:cs="Times New Roman"/>
          <w:color w:val="000000"/>
          <w:sz w:val="20"/>
          <w:szCs w:val="20"/>
        </w:rPr>
        <w:t xml:space="preserve"> How have home sales in Philadelphia evolved over the past 5 years?</w:t>
      </w:r>
    </w:p>
    <w:p w14:paraId="7EFF1991" w14:textId="77777777" w:rsidR="005820A1" w:rsidRPr="005820A1" w:rsidRDefault="005820A1" w:rsidP="005820A1">
      <w:pPr>
        <w:rPr>
          <w:rFonts w:ascii="Times New Roman" w:eastAsia="Times New Roman" w:hAnsi="Times New Roman" w:cs="Times New Roman"/>
          <w:color w:val="000000"/>
          <w:sz w:val="20"/>
          <w:szCs w:val="20"/>
        </w:rPr>
      </w:pPr>
      <w:r w:rsidRPr="005820A1">
        <w:rPr>
          <w:rFonts w:ascii="Times New Roman" w:eastAsia="Times New Roman" w:hAnsi="Times New Roman" w:cs="Times New Roman"/>
          <w:b/>
          <w:bCs/>
          <w:color w:val="000000"/>
          <w:sz w:val="20"/>
          <w:szCs w:val="20"/>
        </w:rPr>
        <w:t>Description:</w:t>
      </w:r>
      <w:r>
        <w:rPr>
          <w:rFonts w:ascii="Times New Roman" w:eastAsia="Times New Roman" w:hAnsi="Times New Roman" w:cs="Times New Roman"/>
          <w:b/>
          <w:bCs/>
          <w:color w:val="000000"/>
          <w:sz w:val="20"/>
          <w:szCs w:val="20"/>
        </w:rPr>
        <w:t xml:space="preserve"> </w:t>
      </w:r>
      <w:r>
        <w:rPr>
          <w:rFonts w:ascii="Times New Roman" w:eastAsia="Times New Roman" w:hAnsi="Times New Roman" w:cs="Times New Roman"/>
          <w:color w:val="000000"/>
          <w:sz w:val="20"/>
          <w:szCs w:val="20"/>
        </w:rPr>
        <w:t>The total number of sales gradually increased from 2016-2018 and decreased from 2018-2020. The average house sale price generally increased except for 2017-2018 where it dropped about $13,000. Median sale price generally increased year-over-year. Standard deviation varied over the years which is likely due to outlier sales where houses sold for extremely large numbers.</w:t>
      </w:r>
    </w:p>
    <w:p w14:paraId="1B84C5FD" w14:textId="77777777" w:rsidR="005820A1" w:rsidRPr="00A17038" w:rsidRDefault="005820A1" w:rsidP="005820A1">
      <w:pPr>
        <w:rPr>
          <w:rFonts w:ascii="Times New Roman" w:eastAsia="Times New Roman" w:hAnsi="Times New Roman" w:cs="Times New Roman"/>
          <w:color w:val="000000"/>
          <w:sz w:val="20"/>
          <w:szCs w:val="20"/>
        </w:rPr>
      </w:pPr>
    </w:p>
    <w:p w14:paraId="4FAC4D8E" w14:textId="77777777" w:rsidR="005820A1" w:rsidRPr="005820A1" w:rsidRDefault="005820A1" w:rsidP="005820A1">
      <w:pPr>
        <w:rPr>
          <w:rFonts w:ascii="Times New Roman" w:eastAsia="Times New Roman" w:hAnsi="Times New Roman" w:cs="Times New Roman"/>
        </w:rPr>
      </w:pPr>
      <w:r w:rsidRPr="005820A1">
        <w:rPr>
          <w:rFonts w:ascii="Times New Roman" w:eastAsia="Times New Roman" w:hAnsi="Times New Roman" w:cs="Times New Roman"/>
        </w:rPr>
        <w:fldChar w:fldCharType="begin"/>
      </w:r>
      <w:r w:rsidRPr="005820A1">
        <w:rPr>
          <w:rFonts w:ascii="Times New Roman" w:eastAsia="Times New Roman" w:hAnsi="Times New Roman" w:cs="Times New Roman"/>
        </w:rPr>
        <w:instrText xml:space="preserve"> INCLUDEPICTURE "https://lh5.googleusercontent.com/_CwngCVeqARIqnFSKE2ZLhuBFuaIiupKa1e2nWxF42EN-OrG8yeIdkwcUGoYNYmyI91xF-PMyNHyxB6EoeAI4FgoFl32mDTIMsA6ks-R6TFQtwM8fVYG0KLUBqFsP0maDrs7gKhWboo" \* MERGEFORMATINET </w:instrText>
      </w:r>
      <w:r w:rsidRPr="005820A1">
        <w:rPr>
          <w:rFonts w:ascii="Times New Roman" w:eastAsia="Times New Roman" w:hAnsi="Times New Roman" w:cs="Times New Roman"/>
        </w:rPr>
        <w:fldChar w:fldCharType="separate"/>
      </w:r>
      <w:r w:rsidRPr="005820A1">
        <w:rPr>
          <w:rFonts w:ascii="Times New Roman" w:eastAsia="Times New Roman" w:hAnsi="Times New Roman" w:cs="Times New Roman"/>
          <w:noProof/>
        </w:rPr>
        <w:drawing>
          <wp:inline distT="0" distB="0" distL="0" distR="0" wp14:anchorId="202827D7" wp14:editId="682B59D2">
            <wp:extent cx="5776957" cy="1768391"/>
            <wp:effectExtent l="0" t="0" r="190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17073" cy="1780671"/>
                    </a:xfrm>
                    <a:prstGeom prst="rect">
                      <a:avLst/>
                    </a:prstGeom>
                    <a:noFill/>
                    <a:ln>
                      <a:noFill/>
                    </a:ln>
                  </pic:spPr>
                </pic:pic>
              </a:graphicData>
            </a:graphic>
          </wp:inline>
        </w:drawing>
      </w:r>
      <w:r w:rsidRPr="005820A1">
        <w:rPr>
          <w:rFonts w:ascii="Times New Roman" w:eastAsia="Times New Roman" w:hAnsi="Times New Roman" w:cs="Times New Roman"/>
        </w:rPr>
        <w:fldChar w:fldCharType="end"/>
      </w:r>
    </w:p>
    <w:p w14:paraId="3406DB4F" w14:textId="77777777" w:rsidR="005820A1" w:rsidRDefault="005820A1" w:rsidP="00103FAB">
      <w:pPr>
        <w:rPr>
          <w:rFonts w:ascii="Times New Roman" w:eastAsia="Times New Roman" w:hAnsi="Times New Roman" w:cs="Times New Roman"/>
          <w:b/>
          <w:bCs/>
          <w:color w:val="000000"/>
          <w:sz w:val="20"/>
          <w:szCs w:val="20"/>
        </w:rPr>
      </w:pPr>
    </w:p>
    <w:p w14:paraId="6A338F59" w14:textId="77777777" w:rsidR="005820A1" w:rsidRDefault="005820A1" w:rsidP="00103FAB">
      <w:pPr>
        <w:rPr>
          <w:rFonts w:ascii="Times New Roman" w:eastAsia="Times New Roman" w:hAnsi="Times New Roman" w:cs="Times New Roman"/>
          <w:b/>
          <w:bCs/>
          <w:color w:val="000000"/>
          <w:sz w:val="20"/>
          <w:szCs w:val="20"/>
        </w:rPr>
      </w:pPr>
    </w:p>
    <w:p w14:paraId="41AABC6D" w14:textId="77777777" w:rsidR="002E6C7A" w:rsidRDefault="002E6C7A" w:rsidP="00103FAB">
      <w:pPr>
        <w:rPr>
          <w:rFonts w:ascii="Times New Roman" w:eastAsia="Times New Roman" w:hAnsi="Times New Roman" w:cs="Times New Roman"/>
          <w:b/>
          <w:bCs/>
          <w:color w:val="000000"/>
          <w:sz w:val="20"/>
          <w:szCs w:val="20"/>
        </w:rPr>
      </w:pPr>
    </w:p>
    <w:p w14:paraId="641E5205" w14:textId="6221B1B1" w:rsidR="0088203A" w:rsidRPr="00A17038" w:rsidRDefault="0088203A" w:rsidP="00103FAB">
      <w:pPr>
        <w:rPr>
          <w:rFonts w:ascii="Times New Roman" w:eastAsia="Times New Roman" w:hAnsi="Times New Roman" w:cs="Times New Roman"/>
          <w:b/>
          <w:bCs/>
          <w:color w:val="000000"/>
          <w:sz w:val="20"/>
          <w:szCs w:val="20"/>
        </w:rPr>
      </w:pPr>
      <w:r w:rsidRPr="00A17038">
        <w:rPr>
          <w:rFonts w:ascii="Times New Roman" w:eastAsia="Times New Roman" w:hAnsi="Times New Roman" w:cs="Times New Roman"/>
          <w:b/>
          <w:bCs/>
          <w:color w:val="000000"/>
          <w:sz w:val="20"/>
          <w:szCs w:val="20"/>
        </w:rPr>
        <w:lastRenderedPageBreak/>
        <w:t>Box Plot Analysis</w:t>
      </w:r>
    </w:p>
    <w:p w14:paraId="0322C395" w14:textId="16E35D69" w:rsidR="00103FAB" w:rsidRPr="00A17038" w:rsidRDefault="00103FAB" w:rsidP="00103FAB">
      <w:pPr>
        <w:rPr>
          <w:rFonts w:ascii="Times New Roman" w:eastAsia="Times New Roman" w:hAnsi="Times New Roman" w:cs="Times New Roman"/>
          <w:color w:val="000000"/>
          <w:sz w:val="20"/>
          <w:szCs w:val="20"/>
        </w:rPr>
      </w:pPr>
      <w:r w:rsidRPr="005820A1">
        <w:rPr>
          <w:rFonts w:ascii="Times New Roman" w:eastAsia="Times New Roman" w:hAnsi="Times New Roman" w:cs="Times New Roman"/>
          <w:b/>
          <w:bCs/>
          <w:color w:val="000000"/>
          <w:sz w:val="20"/>
          <w:szCs w:val="20"/>
        </w:rPr>
        <w:t>Question:</w:t>
      </w:r>
      <w:r w:rsidR="005820A1">
        <w:rPr>
          <w:rFonts w:ascii="Times New Roman" w:eastAsia="Times New Roman" w:hAnsi="Times New Roman" w:cs="Times New Roman"/>
          <w:color w:val="000000"/>
          <w:sz w:val="20"/>
          <w:szCs w:val="20"/>
        </w:rPr>
        <w:t xml:space="preserve"> How do outliers affect the data?</w:t>
      </w:r>
      <w:r w:rsidR="00383FE9">
        <w:rPr>
          <w:rFonts w:ascii="Times New Roman" w:eastAsia="Times New Roman" w:hAnsi="Times New Roman" w:cs="Times New Roman"/>
          <w:color w:val="000000"/>
          <w:sz w:val="20"/>
          <w:szCs w:val="20"/>
        </w:rPr>
        <w:t xml:space="preserve"> </w:t>
      </w:r>
    </w:p>
    <w:p w14:paraId="44AB04E3" w14:textId="77777777" w:rsidR="001A4CBC" w:rsidRDefault="00103FAB" w:rsidP="005820A1">
      <w:pPr>
        <w:rPr>
          <w:rFonts w:ascii="Times New Roman" w:eastAsia="Times New Roman" w:hAnsi="Times New Roman" w:cs="Times New Roman"/>
          <w:b/>
          <w:bCs/>
          <w:color w:val="000000"/>
          <w:sz w:val="20"/>
          <w:szCs w:val="20"/>
        </w:rPr>
      </w:pPr>
      <w:r w:rsidRPr="005820A1">
        <w:rPr>
          <w:rFonts w:ascii="Times New Roman" w:eastAsia="Times New Roman" w:hAnsi="Times New Roman" w:cs="Times New Roman"/>
          <w:b/>
          <w:bCs/>
          <w:color w:val="000000"/>
          <w:sz w:val="20"/>
          <w:szCs w:val="20"/>
        </w:rPr>
        <w:t>Description:</w:t>
      </w:r>
    </w:p>
    <w:p w14:paraId="45EA6581" w14:textId="7FC50703" w:rsidR="005820A1" w:rsidRPr="005820A1" w:rsidRDefault="005820A1" w:rsidP="005820A1">
      <w:pPr>
        <w:rPr>
          <w:rFonts w:ascii="Times New Roman" w:eastAsia="Times New Roman" w:hAnsi="Times New Roman" w:cs="Times New Roman"/>
          <w:b/>
          <w:bCs/>
          <w:color w:val="000000"/>
          <w:sz w:val="20"/>
          <w:szCs w:val="20"/>
        </w:rPr>
      </w:pPr>
      <w:r w:rsidRPr="005820A1">
        <w:rPr>
          <w:rFonts w:ascii="Times New Roman" w:hAnsi="Times New Roman" w:cs="Times New Roman"/>
          <w:color w:val="000000"/>
          <w:sz w:val="20"/>
          <w:szCs w:val="20"/>
        </w:rPr>
        <w:t>After looking at the summary table, we noticed that the mean housing price is larger than the median housing price anywhere from $50k-$100k. An outlier analysis was required to see why this was.</w:t>
      </w:r>
    </w:p>
    <w:p w14:paraId="6DB5EED3" w14:textId="77777777" w:rsidR="005820A1" w:rsidRDefault="005820A1" w:rsidP="005820A1">
      <w:pPr>
        <w:pStyle w:val="NormalWeb"/>
        <w:numPr>
          <w:ilvl w:val="0"/>
          <w:numId w:val="2"/>
        </w:numPr>
        <w:spacing w:before="0" w:beforeAutospacing="0" w:after="0" w:afterAutospacing="0"/>
        <w:textAlignment w:val="baseline"/>
        <w:rPr>
          <w:color w:val="000000"/>
          <w:sz w:val="20"/>
          <w:szCs w:val="20"/>
        </w:rPr>
      </w:pPr>
      <w:r w:rsidRPr="005820A1">
        <w:rPr>
          <w:color w:val="000000"/>
          <w:sz w:val="20"/>
          <w:szCs w:val="20"/>
        </w:rPr>
        <w:t>Prices of all housing types had a median of about ~$150k with a significant number of outliers above the upper quartile. We then split this into types of houses (single family, multi family, mixed use)</w:t>
      </w:r>
    </w:p>
    <w:p w14:paraId="0B7A34B8" w14:textId="7081C6F2" w:rsidR="005820A1" w:rsidRPr="005820A1" w:rsidRDefault="005820A1" w:rsidP="005820A1">
      <w:pPr>
        <w:pStyle w:val="NormalWeb"/>
        <w:numPr>
          <w:ilvl w:val="0"/>
          <w:numId w:val="2"/>
        </w:numPr>
        <w:spacing w:before="0" w:beforeAutospacing="0" w:after="0" w:afterAutospacing="0"/>
        <w:textAlignment w:val="baseline"/>
        <w:rPr>
          <w:color w:val="000000"/>
          <w:sz w:val="20"/>
          <w:szCs w:val="20"/>
        </w:rPr>
      </w:pPr>
      <w:r w:rsidRPr="005820A1">
        <w:rPr>
          <w:color w:val="000000"/>
          <w:sz w:val="20"/>
          <w:szCs w:val="20"/>
        </w:rPr>
        <w:t xml:space="preserve">Single family house prices had the majority of the outliers. </w:t>
      </w:r>
      <w:r w:rsidR="001A4CBC" w:rsidRPr="005820A1">
        <w:rPr>
          <w:color w:val="000000"/>
          <w:sz w:val="20"/>
          <w:szCs w:val="20"/>
        </w:rPr>
        <w:t>Multi</w:t>
      </w:r>
      <w:r w:rsidR="001A4CBC">
        <w:rPr>
          <w:color w:val="000000"/>
          <w:sz w:val="20"/>
          <w:szCs w:val="20"/>
        </w:rPr>
        <w:t>-</w:t>
      </w:r>
      <w:r w:rsidR="001A4CBC" w:rsidRPr="005820A1">
        <w:rPr>
          <w:color w:val="000000"/>
          <w:sz w:val="20"/>
          <w:szCs w:val="20"/>
        </w:rPr>
        <w:t>family</w:t>
      </w:r>
      <w:r w:rsidRPr="005820A1">
        <w:rPr>
          <w:color w:val="000000"/>
          <w:sz w:val="20"/>
          <w:szCs w:val="20"/>
        </w:rPr>
        <w:t xml:space="preserve"> houses had a wider range of values within the center quartile but still had some outliers that affected the mean price.</w:t>
      </w:r>
    </w:p>
    <w:p w14:paraId="6A4527C5" w14:textId="77777777" w:rsidR="005820A1" w:rsidRPr="005820A1" w:rsidRDefault="005820A1" w:rsidP="005820A1">
      <w:pPr>
        <w:pStyle w:val="NormalWeb"/>
        <w:numPr>
          <w:ilvl w:val="0"/>
          <w:numId w:val="2"/>
        </w:numPr>
        <w:spacing w:before="0" w:beforeAutospacing="0" w:after="0" w:afterAutospacing="0"/>
        <w:textAlignment w:val="baseline"/>
        <w:rPr>
          <w:color w:val="000000"/>
          <w:sz w:val="20"/>
          <w:szCs w:val="20"/>
        </w:rPr>
      </w:pPr>
      <w:r w:rsidRPr="005820A1">
        <w:rPr>
          <w:color w:val="000000"/>
          <w:sz w:val="20"/>
          <w:szCs w:val="20"/>
        </w:rPr>
        <w:t>Mixed use houses had few outliers, could be indicative of a small amount of data for these types of houses.</w:t>
      </w:r>
    </w:p>
    <w:p w14:paraId="10EE4F02" w14:textId="77777777" w:rsidR="005820A1" w:rsidRPr="005820A1" w:rsidRDefault="005820A1" w:rsidP="00103FAB">
      <w:pPr>
        <w:rPr>
          <w:rFonts w:ascii="Times New Roman" w:eastAsia="Times New Roman" w:hAnsi="Times New Roman" w:cs="Times New Roman"/>
          <w:b/>
          <w:bCs/>
          <w:color w:val="000000"/>
          <w:sz w:val="20"/>
          <w:szCs w:val="20"/>
        </w:rPr>
      </w:pPr>
    </w:p>
    <w:p w14:paraId="431FE5E5" w14:textId="19276239" w:rsidR="005820A1" w:rsidRPr="005820A1" w:rsidRDefault="005820A1" w:rsidP="005820A1">
      <w:pPr>
        <w:rPr>
          <w:rFonts w:ascii="Times New Roman" w:eastAsia="Times New Roman" w:hAnsi="Times New Roman" w:cs="Times New Roman"/>
        </w:rPr>
      </w:pPr>
      <w:r w:rsidRPr="005820A1">
        <w:rPr>
          <w:rFonts w:ascii="Times New Roman" w:eastAsia="Times New Roman" w:hAnsi="Times New Roman" w:cs="Times New Roman"/>
        </w:rPr>
        <w:fldChar w:fldCharType="begin"/>
      </w:r>
      <w:r w:rsidRPr="005820A1">
        <w:rPr>
          <w:rFonts w:ascii="Times New Roman" w:eastAsia="Times New Roman" w:hAnsi="Times New Roman" w:cs="Times New Roman"/>
        </w:rPr>
        <w:instrText xml:space="preserve"> INCLUDEPICTURE "https://lh3.googleusercontent.com/oQuhoWY9n-ExicDVNj-FAk9lG5arfxuVBo7nE4lXIU7cUkp_xlWZO-MeRw12NpQVU409PhggCxu-qBpjYBtfH-Pop7cRggpTkiZPorIGg9WhmSVlJES86wPe_FM18jLS-G-B70TCr_k" \* MERGEFORMATINET </w:instrText>
      </w:r>
      <w:r w:rsidRPr="005820A1">
        <w:rPr>
          <w:rFonts w:ascii="Times New Roman" w:eastAsia="Times New Roman" w:hAnsi="Times New Roman" w:cs="Times New Roman"/>
        </w:rPr>
        <w:fldChar w:fldCharType="separate"/>
      </w:r>
      <w:r w:rsidRPr="005820A1">
        <w:rPr>
          <w:rFonts w:ascii="Times New Roman" w:eastAsia="Times New Roman" w:hAnsi="Times New Roman" w:cs="Times New Roman"/>
          <w:noProof/>
        </w:rPr>
        <w:drawing>
          <wp:inline distT="0" distB="0" distL="0" distR="0" wp14:anchorId="4001773C" wp14:editId="750401A3">
            <wp:extent cx="2794475" cy="2794475"/>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9540" cy="2809540"/>
                    </a:xfrm>
                    <a:prstGeom prst="rect">
                      <a:avLst/>
                    </a:prstGeom>
                    <a:noFill/>
                    <a:ln>
                      <a:noFill/>
                    </a:ln>
                  </pic:spPr>
                </pic:pic>
              </a:graphicData>
            </a:graphic>
          </wp:inline>
        </w:drawing>
      </w:r>
      <w:r w:rsidRPr="005820A1">
        <w:rPr>
          <w:rFonts w:ascii="Times New Roman" w:eastAsia="Times New Roman" w:hAnsi="Times New Roman" w:cs="Times New Roman"/>
        </w:rPr>
        <w:fldChar w:fldCharType="end"/>
      </w:r>
      <w:r w:rsidRPr="005820A1">
        <w:t xml:space="preserve"> </w:t>
      </w:r>
      <w:r w:rsidRPr="005820A1">
        <w:rPr>
          <w:rFonts w:ascii="Times New Roman" w:eastAsia="Times New Roman" w:hAnsi="Times New Roman" w:cs="Times New Roman"/>
        </w:rPr>
        <w:fldChar w:fldCharType="begin"/>
      </w:r>
      <w:r w:rsidRPr="005820A1">
        <w:rPr>
          <w:rFonts w:ascii="Times New Roman" w:eastAsia="Times New Roman" w:hAnsi="Times New Roman" w:cs="Times New Roman"/>
        </w:rPr>
        <w:instrText xml:space="preserve"> INCLUDEPICTURE "https://lh3.googleusercontent.com/V-wMY0KXyuN4zzQnQ02RIQqkSvS110IOGDXKjCup11zYmjDmHCm9wHUanaUgnwZfqiK2k13UPx1GFnsJV1OfOP0VdbOpqQ8Fp0ko3t-YEOUCrp_xkaOjcuS7XkfAswlGt179U0UjtQ4" \* MERGEFORMATINET </w:instrText>
      </w:r>
      <w:r w:rsidRPr="005820A1">
        <w:rPr>
          <w:rFonts w:ascii="Times New Roman" w:eastAsia="Times New Roman" w:hAnsi="Times New Roman" w:cs="Times New Roman"/>
        </w:rPr>
        <w:fldChar w:fldCharType="separate"/>
      </w:r>
      <w:r w:rsidRPr="005820A1">
        <w:rPr>
          <w:rFonts w:ascii="Times New Roman" w:eastAsia="Times New Roman" w:hAnsi="Times New Roman" w:cs="Times New Roman"/>
          <w:noProof/>
        </w:rPr>
        <w:drawing>
          <wp:inline distT="0" distB="0" distL="0" distR="0" wp14:anchorId="5CC31595" wp14:editId="15B8B7A6">
            <wp:extent cx="2862841" cy="2862841"/>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2589" cy="2912589"/>
                    </a:xfrm>
                    <a:prstGeom prst="rect">
                      <a:avLst/>
                    </a:prstGeom>
                    <a:noFill/>
                    <a:ln>
                      <a:noFill/>
                    </a:ln>
                  </pic:spPr>
                </pic:pic>
              </a:graphicData>
            </a:graphic>
          </wp:inline>
        </w:drawing>
      </w:r>
      <w:r w:rsidRPr="005820A1">
        <w:rPr>
          <w:rFonts w:ascii="Times New Roman" w:eastAsia="Times New Roman" w:hAnsi="Times New Roman" w:cs="Times New Roman"/>
        </w:rPr>
        <w:fldChar w:fldCharType="end"/>
      </w:r>
    </w:p>
    <w:p w14:paraId="5CA31752" w14:textId="77777777" w:rsidR="001A4CBC" w:rsidRDefault="001A4CBC" w:rsidP="006E044D">
      <w:pPr>
        <w:rPr>
          <w:rFonts w:ascii="Times New Roman" w:eastAsia="Times New Roman" w:hAnsi="Times New Roman" w:cs="Times New Roman"/>
          <w:b/>
          <w:bCs/>
          <w:color w:val="000000"/>
          <w:sz w:val="20"/>
          <w:szCs w:val="20"/>
        </w:rPr>
      </w:pPr>
    </w:p>
    <w:p w14:paraId="2C81CF77" w14:textId="0D143E34" w:rsidR="006E044D" w:rsidRPr="00A17038" w:rsidRDefault="006E044D" w:rsidP="006E044D">
      <w:pP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5 Year Trend Analysis</w:t>
      </w:r>
    </w:p>
    <w:p w14:paraId="0B00CFB7" w14:textId="5818CDC6" w:rsidR="006E044D" w:rsidRPr="00A17038" w:rsidRDefault="006E044D" w:rsidP="006E044D">
      <w:pPr>
        <w:rPr>
          <w:rFonts w:ascii="Times New Roman" w:eastAsia="Times New Roman" w:hAnsi="Times New Roman" w:cs="Times New Roman"/>
          <w:color w:val="000000"/>
          <w:sz w:val="20"/>
          <w:szCs w:val="20"/>
        </w:rPr>
      </w:pPr>
      <w:r w:rsidRPr="006E044D">
        <w:rPr>
          <w:rFonts w:ascii="Times New Roman" w:eastAsia="Times New Roman" w:hAnsi="Times New Roman" w:cs="Times New Roman"/>
          <w:b/>
          <w:bCs/>
          <w:color w:val="000000"/>
          <w:sz w:val="20"/>
          <w:szCs w:val="20"/>
        </w:rPr>
        <w:t>Question:</w:t>
      </w:r>
      <w:r>
        <w:rPr>
          <w:rFonts w:ascii="Times New Roman" w:eastAsia="Times New Roman" w:hAnsi="Times New Roman" w:cs="Times New Roman"/>
          <w:color w:val="000000"/>
          <w:sz w:val="20"/>
          <w:szCs w:val="20"/>
        </w:rPr>
        <w:t xml:space="preserve"> How has the market value and sale price of homes changed over the last five years?</w:t>
      </w:r>
    </w:p>
    <w:p w14:paraId="63EC8C95" w14:textId="0FAB4DC5" w:rsidR="006E044D" w:rsidRPr="006E044D" w:rsidRDefault="006E044D" w:rsidP="006E044D">
      <w:pPr>
        <w:rPr>
          <w:rFonts w:ascii="Times New Roman" w:eastAsia="Times New Roman" w:hAnsi="Times New Roman" w:cs="Times New Roman"/>
          <w:b/>
          <w:bCs/>
          <w:color w:val="000000"/>
          <w:sz w:val="20"/>
          <w:szCs w:val="20"/>
        </w:rPr>
      </w:pPr>
      <w:r w:rsidRPr="006E044D">
        <w:rPr>
          <w:rFonts w:ascii="Times New Roman" w:eastAsia="Times New Roman" w:hAnsi="Times New Roman" w:cs="Times New Roman"/>
          <w:b/>
          <w:bCs/>
          <w:color w:val="000000"/>
          <w:sz w:val="20"/>
          <w:szCs w:val="20"/>
        </w:rPr>
        <w:t>Description:</w:t>
      </w:r>
    </w:p>
    <w:p w14:paraId="04DA1D3A" w14:textId="77777777" w:rsidR="006E044D" w:rsidRPr="006E044D" w:rsidRDefault="006E044D" w:rsidP="006E044D">
      <w:pPr>
        <w:numPr>
          <w:ilvl w:val="0"/>
          <w:numId w:val="4"/>
        </w:numPr>
        <w:rPr>
          <w:rFonts w:ascii="Times New Roman" w:eastAsia="Times New Roman" w:hAnsi="Times New Roman" w:cs="Times New Roman"/>
          <w:sz w:val="20"/>
          <w:szCs w:val="20"/>
        </w:rPr>
      </w:pPr>
      <w:r w:rsidRPr="006E044D">
        <w:rPr>
          <w:rFonts w:ascii="Times New Roman" w:eastAsia="Times New Roman" w:hAnsi="Times New Roman" w:cs="Times New Roman"/>
          <w:sz w:val="20"/>
          <w:szCs w:val="20"/>
        </w:rPr>
        <w:t>We wanted to compare how the market value and sale prices changed over the last five years solely from a numbers standpoint. </w:t>
      </w:r>
    </w:p>
    <w:p w14:paraId="3809E412" w14:textId="557C9344" w:rsidR="006E044D" w:rsidRDefault="006E044D" w:rsidP="006E044D">
      <w:pPr>
        <w:numPr>
          <w:ilvl w:val="1"/>
          <w:numId w:val="4"/>
        </w:numPr>
        <w:rPr>
          <w:rFonts w:ascii="Times New Roman" w:eastAsia="Times New Roman" w:hAnsi="Times New Roman" w:cs="Times New Roman"/>
          <w:sz w:val="20"/>
          <w:szCs w:val="20"/>
        </w:rPr>
      </w:pPr>
      <w:r w:rsidRPr="006E044D">
        <w:rPr>
          <w:rFonts w:ascii="Times New Roman" w:eastAsia="Times New Roman" w:hAnsi="Times New Roman" w:cs="Times New Roman"/>
          <w:sz w:val="20"/>
          <w:szCs w:val="20"/>
        </w:rPr>
        <w:t xml:space="preserve">It appears that the median value of sale prices continued to increase over </w:t>
      </w:r>
      <w:r w:rsidR="00383FE9" w:rsidRPr="006E044D">
        <w:rPr>
          <w:rFonts w:ascii="Times New Roman" w:eastAsia="Times New Roman" w:hAnsi="Times New Roman" w:cs="Times New Roman"/>
          <w:sz w:val="20"/>
          <w:szCs w:val="20"/>
        </w:rPr>
        <w:t>this</w:t>
      </w:r>
      <w:r w:rsidRPr="006E044D">
        <w:rPr>
          <w:rFonts w:ascii="Times New Roman" w:eastAsia="Times New Roman" w:hAnsi="Times New Roman" w:cs="Times New Roman"/>
          <w:sz w:val="20"/>
          <w:szCs w:val="20"/>
        </w:rPr>
        <w:t xml:space="preserve"> </w:t>
      </w:r>
      <w:r w:rsidR="001A4CBC" w:rsidRPr="006E044D">
        <w:rPr>
          <w:rFonts w:ascii="Times New Roman" w:eastAsia="Times New Roman" w:hAnsi="Times New Roman" w:cs="Times New Roman"/>
          <w:sz w:val="20"/>
          <w:szCs w:val="20"/>
        </w:rPr>
        <w:t>five-year</w:t>
      </w:r>
      <w:r w:rsidRPr="006E044D">
        <w:rPr>
          <w:rFonts w:ascii="Times New Roman" w:eastAsia="Times New Roman" w:hAnsi="Times New Roman" w:cs="Times New Roman"/>
          <w:sz w:val="20"/>
          <w:szCs w:val="20"/>
        </w:rPr>
        <w:t xml:space="preserve"> period, while the median market value proceeded to decline over that time period.</w:t>
      </w:r>
    </w:p>
    <w:p w14:paraId="74062155" w14:textId="77777777" w:rsidR="006E044D" w:rsidRDefault="006E044D" w:rsidP="006E044D">
      <w:pPr>
        <w:numPr>
          <w:ilvl w:val="0"/>
          <w:numId w:val="4"/>
        </w:numPr>
        <w:rPr>
          <w:rFonts w:ascii="Times New Roman" w:eastAsia="Times New Roman" w:hAnsi="Times New Roman" w:cs="Times New Roman"/>
          <w:sz w:val="20"/>
          <w:szCs w:val="20"/>
        </w:rPr>
      </w:pPr>
      <w:r w:rsidRPr="006E044D">
        <w:rPr>
          <w:rFonts w:ascii="Times New Roman" w:eastAsia="Times New Roman" w:hAnsi="Times New Roman" w:cs="Times New Roman"/>
          <w:sz w:val="20"/>
          <w:szCs w:val="20"/>
        </w:rPr>
        <w:t>The annual interest rate for a 30-year mortgage increased and peaked in 2018 and then decreased until 2020. </w:t>
      </w:r>
    </w:p>
    <w:p w14:paraId="19CD0622" w14:textId="7D46696E" w:rsidR="006E044D" w:rsidRDefault="006E044D" w:rsidP="006E044D">
      <w:pPr>
        <w:numPr>
          <w:ilvl w:val="1"/>
          <w:numId w:val="4"/>
        </w:numPr>
        <w:rPr>
          <w:rFonts w:ascii="Times New Roman" w:eastAsia="Times New Roman" w:hAnsi="Times New Roman" w:cs="Times New Roman"/>
          <w:sz w:val="20"/>
          <w:szCs w:val="20"/>
        </w:rPr>
      </w:pPr>
      <w:r w:rsidRPr="006E044D">
        <w:rPr>
          <w:rFonts w:ascii="Times New Roman" w:eastAsia="Times New Roman" w:hAnsi="Times New Roman" w:cs="Times New Roman"/>
          <w:sz w:val="20"/>
          <w:szCs w:val="20"/>
        </w:rPr>
        <w:t>From 2016-201</w:t>
      </w:r>
      <w:r w:rsidR="00383FE9">
        <w:rPr>
          <w:rFonts w:ascii="Times New Roman" w:eastAsia="Times New Roman" w:hAnsi="Times New Roman" w:cs="Times New Roman"/>
          <w:sz w:val="20"/>
          <w:szCs w:val="20"/>
        </w:rPr>
        <w:t>8</w:t>
      </w:r>
      <w:r w:rsidRPr="006E044D">
        <w:rPr>
          <w:rFonts w:ascii="Times New Roman" w:eastAsia="Times New Roman" w:hAnsi="Times New Roman" w:cs="Times New Roman"/>
          <w:sz w:val="20"/>
          <w:szCs w:val="20"/>
        </w:rPr>
        <w:t xml:space="preserve"> the sale price and interest rates increased together, while from 2018-2020 the interest rate decreased as the sale price still increased. </w:t>
      </w:r>
    </w:p>
    <w:p w14:paraId="3456D73E" w14:textId="77777777" w:rsidR="006E044D" w:rsidRDefault="006E044D" w:rsidP="006E044D">
      <w:pPr>
        <w:numPr>
          <w:ilvl w:val="1"/>
          <w:numId w:val="4"/>
        </w:numPr>
        <w:rPr>
          <w:rFonts w:ascii="Times New Roman" w:eastAsia="Times New Roman" w:hAnsi="Times New Roman" w:cs="Times New Roman"/>
          <w:sz w:val="20"/>
          <w:szCs w:val="20"/>
        </w:rPr>
      </w:pPr>
      <w:r w:rsidRPr="006E044D">
        <w:rPr>
          <w:rFonts w:ascii="Times New Roman" w:eastAsia="Times New Roman" w:hAnsi="Times New Roman" w:cs="Times New Roman"/>
          <w:sz w:val="20"/>
          <w:szCs w:val="20"/>
        </w:rPr>
        <w:t>The opposite holds true for the interest rate and market values.</w:t>
      </w:r>
    </w:p>
    <w:p w14:paraId="17A5FFDC" w14:textId="6E0441A2" w:rsidR="006E044D" w:rsidRPr="006E044D" w:rsidRDefault="006E044D" w:rsidP="006E044D">
      <w:pPr>
        <w:numPr>
          <w:ilvl w:val="1"/>
          <w:numId w:val="4"/>
        </w:numPr>
        <w:rPr>
          <w:rFonts w:ascii="Times New Roman" w:eastAsia="Times New Roman" w:hAnsi="Times New Roman" w:cs="Times New Roman"/>
          <w:sz w:val="20"/>
          <w:szCs w:val="20"/>
        </w:rPr>
      </w:pPr>
      <w:r w:rsidRPr="006E044D">
        <w:rPr>
          <w:rFonts w:ascii="Times New Roman" w:eastAsia="Times New Roman" w:hAnsi="Times New Roman" w:cs="Times New Roman"/>
          <w:sz w:val="20"/>
          <w:szCs w:val="20"/>
        </w:rPr>
        <w:t>In summary, sale prices increased while market values decreased, while interest rates appear have little direct effect on sale prices and market values. </w:t>
      </w:r>
    </w:p>
    <w:p w14:paraId="56556553" w14:textId="77777777" w:rsidR="006E044D" w:rsidRPr="006E044D" w:rsidRDefault="006E044D" w:rsidP="006E044D">
      <w:pPr>
        <w:numPr>
          <w:ilvl w:val="0"/>
          <w:numId w:val="6"/>
        </w:numPr>
        <w:rPr>
          <w:rFonts w:ascii="Times New Roman" w:eastAsia="Times New Roman" w:hAnsi="Times New Roman" w:cs="Times New Roman"/>
          <w:sz w:val="20"/>
          <w:szCs w:val="20"/>
        </w:rPr>
      </w:pPr>
      <w:r w:rsidRPr="006E044D">
        <w:rPr>
          <w:rFonts w:ascii="Times New Roman" w:eastAsia="Times New Roman" w:hAnsi="Times New Roman" w:cs="Times New Roman"/>
          <w:sz w:val="20"/>
          <w:szCs w:val="20"/>
        </w:rPr>
        <w:t>Similar to how stocks follow social and business trends, the interest rates appear to follow the housing prices. We decided to look at social factors that could affect housing prices.</w:t>
      </w:r>
    </w:p>
    <w:p w14:paraId="1348181C" w14:textId="028C34E0" w:rsidR="005820A1" w:rsidRDefault="005820A1" w:rsidP="005820A1">
      <w:pPr>
        <w:rPr>
          <w:rFonts w:ascii="Times New Roman" w:eastAsia="Times New Roman" w:hAnsi="Times New Roman" w:cs="Times New Roman"/>
        </w:rPr>
      </w:pPr>
    </w:p>
    <w:p w14:paraId="23A619F3" w14:textId="59ED20F5" w:rsidR="006E044D" w:rsidRPr="006E044D" w:rsidRDefault="006E044D" w:rsidP="006E044D">
      <w:pPr>
        <w:rPr>
          <w:rFonts w:ascii="Times New Roman" w:eastAsia="Times New Roman" w:hAnsi="Times New Roman" w:cs="Times New Roman"/>
        </w:rPr>
      </w:pPr>
      <w:r w:rsidRPr="006E044D">
        <w:rPr>
          <w:rFonts w:ascii="Times New Roman" w:eastAsia="Times New Roman" w:hAnsi="Times New Roman" w:cs="Times New Roman"/>
        </w:rPr>
        <w:lastRenderedPageBreak/>
        <w:fldChar w:fldCharType="begin"/>
      </w:r>
      <w:r w:rsidRPr="006E044D">
        <w:rPr>
          <w:rFonts w:ascii="Times New Roman" w:eastAsia="Times New Roman" w:hAnsi="Times New Roman" w:cs="Times New Roman"/>
        </w:rPr>
        <w:instrText xml:space="preserve"> INCLUDEPICTURE "https://lh5.googleusercontent.com/QOHZqXM5YKLkWCwEoXWcwxppVnHM8dliJI7eya3JjYtznb-90Aaaouqe4RUTsuMmPHRKvlOW2GMJeOMfaOoimyEBGNhVjtmZofToDhQ1rtbqM5MIm6j3iQNYcL2Jhc-tJ_dmQ1tBgtg" \* MERGEFORMATINET </w:instrText>
      </w:r>
      <w:r w:rsidRPr="006E044D">
        <w:rPr>
          <w:rFonts w:ascii="Times New Roman" w:eastAsia="Times New Roman" w:hAnsi="Times New Roman" w:cs="Times New Roman"/>
        </w:rPr>
        <w:fldChar w:fldCharType="separate"/>
      </w:r>
      <w:r w:rsidRPr="006E044D">
        <w:rPr>
          <w:rFonts w:ascii="Times New Roman" w:eastAsia="Times New Roman" w:hAnsi="Times New Roman" w:cs="Times New Roman"/>
          <w:noProof/>
        </w:rPr>
        <w:drawing>
          <wp:inline distT="0" distB="0" distL="0" distR="0" wp14:anchorId="27DEA67F" wp14:editId="6711E520">
            <wp:extent cx="4221623" cy="2639454"/>
            <wp:effectExtent l="0" t="0" r="0" b="254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1325" cy="2651772"/>
                    </a:xfrm>
                    <a:prstGeom prst="rect">
                      <a:avLst/>
                    </a:prstGeom>
                    <a:noFill/>
                    <a:ln>
                      <a:noFill/>
                    </a:ln>
                  </pic:spPr>
                </pic:pic>
              </a:graphicData>
            </a:graphic>
          </wp:inline>
        </w:drawing>
      </w:r>
      <w:r w:rsidRPr="006E044D">
        <w:rPr>
          <w:rFonts w:ascii="Times New Roman" w:eastAsia="Times New Roman" w:hAnsi="Times New Roman" w:cs="Times New Roman"/>
        </w:rPr>
        <w:fldChar w:fldCharType="end"/>
      </w:r>
    </w:p>
    <w:p w14:paraId="57D53690" w14:textId="77777777" w:rsidR="006E044D" w:rsidRPr="005820A1" w:rsidRDefault="006E044D" w:rsidP="005820A1">
      <w:pPr>
        <w:rPr>
          <w:rFonts w:ascii="Times New Roman" w:eastAsia="Times New Roman" w:hAnsi="Times New Roman" w:cs="Times New Roman"/>
        </w:rPr>
      </w:pPr>
    </w:p>
    <w:p w14:paraId="5B0C8220" w14:textId="77777777" w:rsidR="00EE2011" w:rsidRPr="00A17038" w:rsidRDefault="00EE2011" w:rsidP="00EE2011">
      <w:pPr>
        <w:rPr>
          <w:rFonts w:ascii="Times New Roman" w:eastAsia="Times New Roman" w:hAnsi="Times New Roman" w:cs="Times New Roman"/>
          <w:b/>
          <w:bCs/>
          <w:color w:val="000000"/>
          <w:sz w:val="22"/>
          <w:szCs w:val="22"/>
        </w:rPr>
      </w:pPr>
      <w:r w:rsidRPr="00A17038">
        <w:rPr>
          <w:rFonts w:ascii="Times New Roman" w:eastAsia="Times New Roman" w:hAnsi="Times New Roman" w:cs="Times New Roman"/>
          <w:b/>
          <w:bCs/>
          <w:color w:val="000000"/>
          <w:sz w:val="22"/>
          <w:szCs w:val="22"/>
        </w:rPr>
        <w:t>Pie Chart Analysis</w:t>
      </w:r>
    </w:p>
    <w:p w14:paraId="58CB6C45" w14:textId="4DC85805" w:rsidR="001A4CBC" w:rsidRPr="00A17038" w:rsidRDefault="00EE2011" w:rsidP="00EE2011">
      <w:pPr>
        <w:rPr>
          <w:rFonts w:ascii="Times New Roman" w:eastAsia="Times New Roman" w:hAnsi="Times New Roman" w:cs="Times New Roman"/>
          <w:color w:val="000000"/>
          <w:sz w:val="20"/>
          <w:szCs w:val="20"/>
        </w:rPr>
      </w:pPr>
      <w:r w:rsidRPr="001A4CBC">
        <w:rPr>
          <w:rFonts w:ascii="Times New Roman" w:eastAsia="Times New Roman" w:hAnsi="Times New Roman" w:cs="Times New Roman"/>
          <w:b/>
          <w:bCs/>
          <w:color w:val="000000"/>
          <w:sz w:val="20"/>
          <w:szCs w:val="20"/>
        </w:rPr>
        <w:t>Question:</w:t>
      </w:r>
      <w:r w:rsidR="001A4CBC">
        <w:rPr>
          <w:rFonts w:ascii="Times New Roman" w:eastAsia="Times New Roman" w:hAnsi="Times New Roman" w:cs="Times New Roman"/>
          <w:color w:val="000000"/>
          <w:sz w:val="20"/>
          <w:szCs w:val="20"/>
        </w:rPr>
        <w:t xml:space="preserve"> </w:t>
      </w:r>
      <w:r w:rsidR="001A4CBC" w:rsidRPr="001A4CBC">
        <w:rPr>
          <w:rFonts w:ascii="Times New Roman" w:eastAsia="Times New Roman" w:hAnsi="Times New Roman" w:cs="Times New Roman"/>
          <w:color w:val="000000"/>
          <w:sz w:val="20"/>
          <w:szCs w:val="20"/>
        </w:rPr>
        <w:t>How has age of home affected pricing and number of sales?</w:t>
      </w:r>
    </w:p>
    <w:p w14:paraId="4E4CB51A" w14:textId="19E592EF" w:rsidR="00EE2011" w:rsidRPr="001A4CBC" w:rsidRDefault="00EE2011" w:rsidP="0088203A">
      <w:pPr>
        <w:rPr>
          <w:rFonts w:ascii="Times New Roman" w:eastAsia="Times New Roman" w:hAnsi="Times New Roman" w:cs="Times New Roman"/>
          <w:b/>
          <w:bCs/>
          <w:color w:val="000000"/>
          <w:sz w:val="20"/>
          <w:szCs w:val="20"/>
        </w:rPr>
      </w:pPr>
      <w:r w:rsidRPr="001A4CBC">
        <w:rPr>
          <w:rFonts w:ascii="Times New Roman" w:eastAsia="Times New Roman" w:hAnsi="Times New Roman" w:cs="Times New Roman"/>
          <w:b/>
          <w:bCs/>
          <w:color w:val="000000"/>
          <w:sz w:val="20"/>
          <w:szCs w:val="20"/>
        </w:rPr>
        <w:t>Description:</w:t>
      </w:r>
    </w:p>
    <w:p w14:paraId="32C8B411" w14:textId="77777777" w:rsidR="00A04351" w:rsidRPr="00A04351" w:rsidRDefault="00A04351" w:rsidP="00A04351">
      <w:pPr>
        <w:rPr>
          <w:rFonts w:ascii="Times New Roman" w:eastAsia="Times New Roman" w:hAnsi="Times New Roman" w:cs="Times New Roman"/>
          <w:color w:val="000000"/>
          <w:sz w:val="20"/>
          <w:szCs w:val="20"/>
        </w:rPr>
      </w:pPr>
      <w:r w:rsidRPr="00A04351">
        <w:rPr>
          <w:rFonts w:ascii="Times New Roman" w:eastAsia="Times New Roman" w:hAnsi="Times New Roman" w:cs="Times New Roman"/>
          <w:color w:val="000000"/>
          <w:sz w:val="20"/>
          <w:szCs w:val="20"/>
        </w:rPr>
        <w:t xml:space="preserve">Another one of the factors that our team looked at to determine the key drivers of home sales in Philadelphia was the year built. After breaking out the year built into 20-year bins, our time created a pie chart to compare the breakout of home sales between them.  </w:t>
      </w:r>
    </w:p>
    <w:p w14:paraId="5C48CF83" w14:textId="77777777" w:rsidR="001A4CBC" w:rsidRDefault="001A4CBC" w:rsidP="0088203A">
      <w:pPr>
        <w:rPr>
          <w:rFonts w:ascii="Times New Roman" w:eastAsia="Times New Roman" w:hAnsi="Times New Roman" w:cs="Times New Roman"/>
          <w:b/>
          <w:bCs/>
          <w:color w:val="000000"/>
          <w:sz w:val="20"/>
          <w:szCs w:val="20"/>
        </w:rPr>
      </w:pPr>
    </w:p>
    <w:p w14:paraId="6EA1F9EB" w14:textId="6A889F36" w:rsidR="001A4CBC" w:rsidRDefault="001A4CBC" w:rsidP="0088203A">
      <w:pPr>
        <w:rPr>
          <w:rFonts w:ascii="Times New Roman" w:eastAsia="Times New Roman" w:hAnsi="Times New Roman" w:cs="Times New Roman"/>
          <w:b/>
          <w:bCs/>
          <w:color w:val="000000"/>
          <w:sz w:val="20"/>
          <w:szCs w:val="20"/>
        </w:rPr>
      </w:pPr>
      <w:r w:rsidRPr="00397E1D">
        <w:rPr>
          <w:noProof/>
        </w:rPr>
        <w:drawing>
          <wp:inline distT="0" distB="0" distL="0" distR="0" wp14:anchorId="0D0EC416" wp14:editId="2CEBD9FD">
            <wp:extent cx="3631963" cy="3319366"/>
            <wp:effectExtent l="0" t="0" r="635"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pic:nvPicPr>
                  <pic:blipFill>
                    <a:blip r:embed="rId10"/>
                    <a:stretch>
                      <a:fillRect/>
                    </a:stretch>
                  </pic:blipFill>
                  <pic:spPr>
                    <a:xfrm>
                      <a:off x="0" y="0"/>
                      <a:ext cx="3664441" cy="3349048"/>
                    </a:xfrm>
                    <a:prstGeom prst="rect">
                      <a:avLst/>
                    </a:prstGeom>
                  </pic:spPr>
                </pic:pic>
              </a:graphicData>
            </a:graphic>
          </wp:inline>
        </w:drawing>
      </w:r>
    </w:p>
    <w:p w14:paraId="5CA06B0A" w14:textId="77777777" w:rsidR="00A04351" w:rsidRDefault="00A04351" w:rsidP="00A04351">
      <w:pPr>
        <w:rPr>
          <w:rFonts w:ascii="Times New Roman" w:eastAsia="Times New Roman" w:hAnsi="Times New Roman" w:cs="Times New Roman"/>
          <w:b/>
          <w:bCs/>
          <w:color w:val="000000"/>
          <w:sz w:val="20"/>
          <w:szCs w:val="20"/>
        </w:rPr>
      </w:pPr>
    </w:p>
    <w:p w14:paraId="57330325" w14:textId="640AE0DA" w:rsidR="00EE2011" w:rsidRPr="00A04351" w:rsidRDefault="00A04351" w:rsidP="0088203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w:t>
      </w:r>
      <w:r w:rsidRPr="001A4CBC">
        <w:rPr>
          <w:rFonts w:ascii="Times New Roman" w:eastAsia="Times New Roman" w:hAnsi="Times New Roman" w:cs="Times New Roman"/>
          <w:color w:val="000000"/>
          <w:sz w:val="20"/>
          <w:szCs w:val="20"/>
        </w:rPr>
        <w:t xml:space="preserve"> vast majority of home sales were for homes that were built between 1920 and 1939</w:t>
      </w:r>
      <w:r>
        <w:rPr>
          <w:rFonts w:ascii="Times New Roman" w:eastAsia="Times New Roman" w:hAnsi="Times New Roman" w:cs="Times New Roman"/>
          <w:color w:val="000000"/>
          <w:sz w:val="20"/>
          <w:szCs w:val="20"/>
        </w:rPr>
        <w:t>, as can be seen in the pie chart</w:t>
      </w:r>
      <w:r w:rsidR="00140C0F">
        <w:rPr>
          <w:rFonts w:ascii="Times New Roman" w:eastAsia="Times New Roman" w:hAnsi="Times New Roman" w:cs="Times New Roman"/>
          <w:color w:val="000000"/>
          <w:sz w:val="20"/>
          <w:szCs w:val="20"/>
        </w:rPr>
        <w:t xml:space="preserve"> above</w:t>
      </w:r>
      <w:r w:rsidRPr="001A4CBC">
        <w:rPr>
          <w:rFonts w:ascii="Times New Roman" w:eastAsia="Times New Roman" w:hAnsi="Times New Roman" w:cs="Times New Roman"/>
          <w:color w:val="000000"/>
          <w:sz w:val="20"/>
          <w:szCs w:val="20"/>
        </w:rPr>
        <w:t xml:space="preserve">. About half of all home sales between 2016 and 2020 were for homes that were 80 – 100 years old. This could indicate that there has been a higher demand for these types of homes as opposed to homes built during different time periods. If there is higher demand, the most basic economic principles tell us that prices should be higher as well. When looking at this chart in a vacuum that would be a reasonable conclusion, but it is clear from other analyses in this dataset that there are many factors at play in determining house prices. Likely </w:t>
      </w:r>
      <w:r w:rsidRPr="001A4CBC">
        <w:rPr>
          <w:rFonts w:ascii="Times New Roman" w:eastAsia="Times New Roman" w:hAnsi="Times New Roman" w:cs="Times New Roman"/>
          <w:color w:val="000000"/>
          <w:sz w:val="20"/>
          <w:szCs w:val="20"/>
        </w:rPr>
        <w:lastRenderedPageBreak/>
        <w:t>an interaction amongst several of the characteristics analyzed as part of this dataset would allow for a more accurate prediction of what house prices should be.</w:t>
      </w:r>
    </w:p>
    <w:p w14:paraId="031BF0F1" w14:textId="77777777" w:rsidR="002E6C7A" w:rsidRDefault="002E6C7A" w:rsidP="0088203A">
      <w:pPr>
        <w:rPr>
          <w:rFonts w:ascii="Times New Roman" w:eastAsia="Times New Roman" w:hAnsi="Times New Roman" w:cs="Times New Roman"/>
          <w:b/>
          <w:bCs/>
          <w:color w:val="000000"/>
          <w:sz w:val="20"/>
          <w:szCs w:val="20"/>
        </w:rPr>
      </w:pPr>
    </w:p>
    <w:p w14:paraId="32FB783C" w14:textId="6A6A17B2" w:rsidR="0088203A" w:rsidRPr="00A17038" w:rsidRDefault="0088203A" w:rsidP="0088203A">
      <w:pPr>
        <w:rPr>
          <w:rFonts w:ascii="Times New Roman" w:eastAsia="Times New Roman" w:hAnsi="Times New Roman" w:cs="Times New Roman"/>
          <w:b/>
          <w:bCs/>
          <w:color w:val="000000"/>
          <w:sz w:val="20"/>
          <w:szCs w:val="20"/>
        </w:rPr>
      </w:pPr>
      <w:r w:rsidRPr="00A17038">
        <w:rPr>
          <w:rFonts w:ascii="Times New Roman" w:eastAsia="Times New Roman" w:hAnsi="Times New Roman" w:cs="Times New Roman"/>
          <w:b/>
          <w:bCs/>
          <w:color w:val="000000"/>
          <w:sz w:val="20"/>
          <w:szCs w:val="20"/>
        </w:rPr>
        <w:t>Zip Code Analysis</w:t>
      </w:r>
    </w:p>
    <w:p w14:paraId="744066CB" w14:textId="6CD87E31" w:rsidR="0088203A" w:rsidRPr="00A17038" w:rsidRDefault="0088203A" w:rsidP="0088203A">
      <w:pPr>
        <w:rPr>
          <w:rFonts w:ascii="Times New Roman" w:eastAsia="Times New Roman" w:hAnsi="Times New Roman" w:cs="Times New Roman"/>
          <w:color w:val="000000"/>
          <w:sz w:val="20"/>
          <w:szCs w:val="20"/>
        </w:rPr>
      </w:pPr>
      <w:r w:rsidRPr="006E044D">
        <w:rPr>
          <w:rFonts w:ascii="Times New Roman" w:eastAsia="Times New Roman" w:hAnsi="Times New Roman" w:cs="Times New Roman"/>
          <w:b/>
          <w:bCs/>
          <w:color w:val="000000"/>
          <w:sz w:val="20"/>
          <w:szCs w:val="20"/>
        </w:rPr>
        <w:t>Question:</w:t>
      </w:r>
      <w:r w:rsidR="006E044D">
        <w:rPr>
          <w:rFonts w:ascii="Times New Roman" w:eastAsia="Times New Roman" w:hAnsi="Times New Roman" w:cs="Times New Roman"/>
          <w:color w:val="000000"/>
          <w:sz w:val="20"/>
          <w:szCs w:val="20"/>
        </w:rPr>
        <w:t xml:space="preserve"> How does location (zip code) affect pricing and number of sales?</w:t>
      </w:r>
    </w:p>
    <w:p w14:paraId="65B46125" w14:textId="26239E49" w:rsidR="0088203A" w:rsidRDefault="0088203A" w:rsidP="0088203A">
      <w:pPr>
        <w:rPr>
          <w:rFonts w:ascii="Times New Roman" w:eastAsia="Times New Roman" w:hAnsi="Times New Roman" w:cs="Times New Roman"/>
          <w:b/>
          <w:bCs/>
          <w:color w:val="000000"/>
          <w:sz w:val="20"/>
          <w:szCs w:val="20"/>
        </w:rPr>
      </w:pPr>
      <w:r w:rsidRPr="006E044D">
        <w:rPr>
          <w:rFonts w:ascii="Times New Roman" w:eastAsia="Times New Roman" w:hAnsi="Times New Roman" w:cs="Times New Roman"/>
          <w:b/>
          <w:bCs/>
          <w:color w:val="000000"/>
          <w:sz w:val="20"/>
          <w:szCs w:val="20"/>
        </w:rPr>
        <w:t>Description:</w:t>
      </w:r>
    </w:p>
    <w:p w14:paraId="0BB78B6A" w14:textId="2F889CC0" w:rsidR="00CB714F" w:rsidRDefault="00CB714F" w:rsidP="0088203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We wanted to explore how location (defined by zip code) affects pricing and number of sales. Initially, we looked at the count of sales by zip code. This explores the total number of home sales by zip code over time where most homes are sold. With this </w:t>
      </w:r>
      <w:r w:rsidR="001A4CBC">
        <w:rPr>
          <w:rFonts w:ascii="Times New Roman" w:eastAsia="Times New Roman" w:hAnsi="Times New Roman" w:cs="Times New Roman"/>
          <w:color w:val="000000"/>
          <w:sz w:val="20"/>
          <w:szCs w:val="20"/>
        </w:rPr>
        <w:t xml:space="preserve">analysis </w:t>
      </w:r>
      <w:r>
        <w:rPr>
          <w:rFonts w:ascii="Times New Roman" w:eastAsia="Times New Roman" w:hAnsi="Times New Roman" w:cs="Times New Roman"/>
          <w:color w:val="000000"/>
          <w:sz w:val="20"/>
          <w:szCs w:val="20"/>
        </w:rPr>
        <w:t>we found that areas with the top number of sales are the zip codes 19149 (Oxford Circle), 19134 (Port Richmond) and 19146 (Center City West).</w:t>
      </w:r>
      <w:r w:rsidR="00536031">
        <w:rPr>
          <w:rFonts w:ascii="Times New Roman" w:eastAsia="Times New Roman" w:hAnsi="Times New Roman" w:cs="Times New Roman"/>
          <w:color w:val="000000"/>
          <w:sz w:val="20"/>
          <w:szCs w:val="20"/>
        </w:rPr>
        <w:t xml:space="preserve"> From this we can see that the greater Center City area generally has a high number of sales</w:t>
      </w:r>
      <w:r w:rsidR="001A4CBC">
        <w:rPr>
          <w:rFonts w:ascii="Times New Roman" w:eastAsia="Times New Roman" w:hAnsi="Times New Roman" w:cs="Times New Roman"/>
          <w:color w:val="000000"/>
          <w:sz w:val="20"/>
          <w:szCs w:val="20"/>
        </w:rPr>
        <w:t>,</w:t>
      </w:r>
      <w:r w:rsidR="00536031">
        <w:rPr>
          <w:rFonts w:ascii="Times New Roman" w:eastAsia="Times New Roman" w:hAnsi="Times New Roman" w:cs="Times New Roman"/>
          <w:color w:val="000000"/>
          <w:sz w:val="20"/>
          <w:szCs w:val="20"/>
        </w:rPr>
        <w:t xml:space="preserve"> but up and coming areas do as well such as the </w:t>
      </w:r>
      <w:r w:rsidR="001A4CBC">
        <w:rPr>
          <w:rFonts w:ascii="Times New Roman" w:eastAsia="Times New Roman" w:hAnsi="Times New Roman" w:cs="Times New Roman"/>
          <w:color w:val="000000"/>
          <w:sz w:val="20"/>
          <w:szCs w:val="20"/>
        </w:rPr>
        <w:t xml:space="preserve">area around </w:t>
      </w:r>
      <w:r w:rsidR="00536031">
        <w:rPr>
          <w:rFonts w:ascii="Times New Roman" w:eastAsia="Times New Roman" w:hAnsi="Times New Roman" w:cs="Times New Roman"/>
          <w:color w:val="000000"/>
          <w:sz w:val="20"/>
          <w:szCs w:val="20"/>
        </w:rPr>
        <w:t>Fishtown</w:t>
      </w:r>
      <w:r w:rsidR="001A4CBC">
        <w:rPr>
          <w:rFonts w:ascii="Times New Roman" w:eastAsia="Times New Roman" w:hAnsi="Times New Roman" w:cs="Times New Roman"/>
          <w:color w:val="000000"/>
          <w:sz w:val="20"/>
          <w:szCs w:val="20"/>
        </w:rPr>
        <w:t xml:space="preserve"> and </w:t>
      </w:r>
      <w:r w:rsidR="00536031">
        <w:rPr>
          <w:rFonts w:ascii="Times New Roman" w:eastAsia="Times New Roman" w:hAnsi="Times New Roman" w:cs="Times New Roman"/>
          <w:color w:val="000000"/>
          <w:sz w:val="20"/>
          <w:szCs w:val="20"/>
        </w:rPr>
        <w:t>Kensington.</w:t>
      </w:r>
    </w:p>
    <w:p w14:paraId="26F23902" w14:textId="77777777" w:rsidR="002E6C7A" w:rsidRDefault="002E6C7A" w:rsidP="0088203A">
      <w:pPr>
        <w:rPr>
          <w:rFonts w:ascii="Times New Roman" w:eastAsia="Times New Roman" w:hAnsi="Times New Roman" w:cs="Times New Roman"/>
          <w:color w:val="000000"/>
          <w:sz w:val="20"/>
          <w:szCs w:val="20"/>
        </w:rPr>
      </w:pPr>
    </w:p>
    <w:p w14:paraId="43B64417" w14:textId="1F765D01" w:rsidR="00536031" w:rsidRDefault="00536031" w:rsidP="0088203A">
      <w:pP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ADAB101" wp14:editId="33B7DC3B">
            <wp:extent cx="5366759" cy="3188451"/>
            <wp:effectExtent l="0" t="0" r="571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73539" cy="3192479"/>
                    </a:xfrm>
                    <a:prstGeom prst="rect">
                      <a:avLst/>
                    </a:prstGeom>
                  </pic:spPr>
                </pic:pic>
              </a:graphicData>
            </a:graphic>
          </wp:inline>
        </w:drawing>
      </w:r>
    </w:p>
    <w:p w14:paraId="44EFF289" w14:textId="443841A5" w:rsidR="00362F83" w:rsidRDefault="00362F83" w:rsidP="00103FAB">
      <w:pPr>
        <w:rPr>
          <w:rFonts w:ascii="Times New Roman" w:eastAsia="Times New Roman" w:hAnsi="Times New Roman" w:cs="Times New Roman"/>
          <w:color w:val="000000"/>
          <w:sz w:val="20"/>
          <w:szCs w:val="20"/>
        </w:rPr>
      </w:pPr>
    </w:p>
    <w:p w14:paraId="6E33D72B" w14:textId="2308F62E" w:rsidR="00EE2011" w:rsidRDefault="00536031" w:rsidP="00103FA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After looking into the count of sales by zip code, we still had more questions. We </w:t>
      </w:r>
      <w:r w:rsidR="001A4CBC">
        <w:rPr>
          <w:rFonts w:ascii="Times New Roman" w:eastAsia="Times New Roman" w:hAnsi="Times New Roman" w:cs="Times New Roman"/>
          <w:color w:val="000000"/>
          <w:sz w:val="20"/>
          <w:szCs w:val="20"/>
        </w:rPr>
        <w:t xml:space="preserve">not only </w:t>
      </w:r>
      <w:r>
        <w:rPr>
          <w:rFonts w:ascii="Times New Roman" w:eastAsia="Times New Roman" w:hAnsi="Times New Roman" w:cs="Times New Roman"/>
          <w:color w:val="000000"/>
          <w:sz w:val="20"/>
          <w:szCs w:val="20"/>
        </w:rPr>
        <w:t>wanted know how many homes were sold</w:t>
      </w:r>
      <w:r w:rsidR="001A4CBC">
        <w:rPr>
          <w:rFonts w:ascii="Times New Roman" w:eastAsia="Times New Roman" w:hAnsi="Times New Roman" w:cs="Times New Roman"/>
          <w:color w:val="000000"/>
          <w:sz w:val="20"/>
          <w:szCs w:val="20"/>
        </w:rPr>
        <w:t xml:space="preserve"> per zip code</w:t>
      </w:r>
      <w:r>
        <w:rPr>
          <w:rFonts w:ascii="Times New Roman" w:eastAsia="Times New Roman" w:hAnsi="Times New Roman" w:cs="Times New Roman"/>
          <w:color w:val="000000"/>
          <w:sz w:val="20"/>
          <w:szCs w:val="20"/>
        </w:rPr>
        <w:t xml:space="preserve"> but the average price</w:t>
      </w:r>
      <w:r w:rsidR="001A4CBC">
        <w:rPr>
          <w:rFonts w:ascii="Times New Roman" w:eastAsia="Times New Roman" w:hAnsi="Times New Roman" w:cs="Times New Roman"/>
          <w:color w:val="000000"/>
          <w:sz w:val="20"/>
          <w:szCs w:val="20"/>
        </w:rPr>
        <w:t xml:space="preserve"> per zip code</w:t>
      </w:r>
      <w:r>
        <w:rPr>
          <w:rFonts w:ascii="Times New Roman" w:eastAsia="Times New Roman" w:hAnsi="Times New Roman" w:cs="Times New Roman"/>
          <w:color w:val="000000"/>
          <w:sz w:val="20"/>
          <w:szCs w:val="20"/>
        </w:rPr>
        <w:t>. Our second map explores the average of sales by zip code, showing overtime the average price of a residence sold. From this we found that the zip code with the highest average price of a residence sold over time is 19103 which is the Logan area of Center City.</w:t>
      </w:r>
    </w:p>
    <w:p w14:paraId="3F0F9153" w14:textId="75024E5F" w:rsidR="006E044D" w:rsidRDefault="006E044D" w:rsidP="00103FAB">
      <w:pPr>
        <w:rPr>
          <w:rFonts w:ascii="Times New Roman" w:eastAsia="Times New Roman" w:hAnsi="Times New Roman" w:cs="Times New Roman"/>
          <w:color w:val="000000"/>
          <w:sz w:val="20"/>
          <w:szCs w:val="20"/>
        </w:rPr>
      </w:pPr>
    </w:p>
    <w:p w14:paraId="0C3ED105" w14:textId="77777777" w:rsidR="005820A1" w:rsidRPr="00A17038" w:rsidRDefault="005820A1" w:rsidP="00103FAB">
      <w:pPr>
        <w:rPr>
          <w:rFonts w:ascii="Times New Roman" w:eastAsia="Times New Roman" w:hAnsi="Times New Roman" w:cs="Times New Roman"/>
          <w:color w:val="000000"/>
          <w:sz w:val="20"/>
          <w:szCs w:val="20"/>
        </w:rPr>
      </w:pPr>
    </w:p>
    <w:p w14:paraId="4857E738" w14:textId="2D0267A6" w:rsidR="006E044D" w:rsidRDefault="006E044D" w:rsidP="0088203A">
      <w:pPr>
        <w:rPr>
          <w:rFonts w:ascii="Times New Roman" w:eastAsia="Times New Roman" w:hAnsi="Times New Roman" w:cs="Times New Roman"/>
          <w:b/>
          <w:bCs/>
          <w:color w:val="000000"/>
          <w:sz w:val="22"/>
          <w:szCs w:val="22"/>
        </w:rPr>
      </w:pPr>
      <w:r>
        <w:rPr>
          <w:rFonts w:ascii="Times New Roman" w:eastAsia="Times New Roman" w:hAnsi="Times New Roman" w:cs="Times New Roman"/>
          <w:b/>
          <w:bCs/>
          <w:noProof/>
          <w:color w:val="000000"/>
          <w:sz w:val="22"/>
          <w:szCs w:val="22"/>
        </w:rPr>
        <w:lastRenderedPageBreak/>
        <w:drawing>
          <wp:inline distT="0" distB="0" distL="0" distR="0" wp14:anchorId="13ADE428" wp14:editId="28B34ECA">
            <wp:extent cx="5318087" cy="3179035"/>
            <wp:effectExtent l="0" t="0" r="3810" b="0"/>
            <wp:docPr id="13" name="Picture 13" descr="Map,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 surfac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50473" cy="3198394"/>
                    </a:xfrm>
                    <a:prstGeom prst="rect">
                      <a:avLst/>
                    </a:prstGeom>
                  </pic:spPr>
                </pic:pic>
              </a:graphicData>
            </a:graphic>
          </wp:inline>
        </w:drawing>
      </w:r>
    </w:p>
    <w:p w14:paraId="654827D4" w14:textId="77777777" w:rsidR="002E6C7A" w:rsidRDefault="002E6C7A" w:rsidP="00536031">
      <w:pPr>
        <w:rPr>
          <w:rFonts w:ascii="Times New Roman" w:eastAsia="Times New Roman" w:hAnsi="Times New Roman" w:cs="Times New Roman"/>
          <w:color w:val="000000"/>
          <w:sz w:val="20"/>
          <w:szCs w:val="20"/>
        </w:rPr>
      </w:pPr>
    </w:p>
    <w:p w14:paraId="170D3636" w14:textId="01E264F8" w:rsidR="00536031" w:rsidRDefault="00536031" w:rsidP="0053603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Other things that we </w:t>
      </w:r>
      <w:r w:rsidR="001A4CBC">
        <w:rPr>
          <w:rFonts w:ascii="Times New Roman" w:eastAsia="Times New Roman" w:hAnsi="Times New Roman" w:cs="Times New Roman"/>
          <w:color w:val="000000"/>
          <w:sz w:val="20"/>
          <w:szCs w:val="20"/>
        </w:rPr>
        <w:t xml:space="preserve">explored </w:t>
      </w:r>
      <w:r>
        <w:rPr>
          <w:rFonts w:ascii="Times New Roman" w:eastAsia="Times New Roman" w:hAnsi="Times New Roman" w:cs="Times New Roman"/>
          <w:color w:val="000000"/>
          <w:sz w:val="20"/>
          <w:szCs w:val="20"/>
        </w:rPr>
        <w:t xml:space="preserve">are </w:t>
      </w:r>
      <w:r w:rsidR="001A4CBC">
        <w:rPr>
          <w:rFonts w:ascii="Times New Roman" w:eastAsia="Times New Roman" w:hAnsi="Times New Roman" w:cs="Times New Roman"/>
          <w:color w:val="000000"/>
          <w:sz w:val="20"/>
          <w:szCs w:val="20"/>
        </w:rPr>
        <w:t>total number</w:t>
      </w:r>
      <w:r>
        <w:rPr>
          <w:rFonts w:ascii="Times New Roman" w:eastAsia="Times New Roman" w:hAnsi="Times New Roman" w:cs="Times New Roman"/>
          <w:color w:val="000000"/>
          <w:sz w:val="20"/>
          <w:szCs w:val="20"/>
        </w:rPr>
        <w:t xml:space="preserve"> of </w:t>
      </w:r>
      <w:r w:rsidR="001A4CBC">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ales by </w:t>
      </w:r>
      <w:r w:rsidR="001A4CBC">
        <w:rPr>
          <w:rFonts w:ascii="Times New Roman" w:eastAsia="Times New Roman" w:hAnsi="Times New Roman" w:cs="Times New Roman"/>
          <w:color w:val="000000"/>
          <w:sz w:val="20"/>
          <w:szCs w:val="20"/>
        </w:rPr>
        <w:t>z</w:t>
      </w:r>
      <w:r>
        <w:rPr>
          <w:rFonts w:ascii="Times New Roman" w:eastAsia="Times New Roman" w:hAnsi="Times New Roman" w:cs="Times New Roman"/>
          <w:color w:val="000000"/>
          <w:sz w:val="20"/>
          <w:szCs w:val="20"/>
        </w:rPr>
        <w:t xml:space="preserve">ip over the last 5 years (an analysis for each of the years 2016-2020) and from this we found similar results. Areas around Center City generally had a lot of home sales and it decreased as you moved </w:t>
      </w:r>
      <w:r w:rsidR="001A4CBC">
        <w:rPr>
          <w:rFonts w:ascii="Times New Roman" w:eastAsia="Times New Roman" w:hAnsi="Times New Roman" w:cs="Times New Roman"/>
          <w:color w:val="000000"/>
          <w:sz w:val="20"/>
          <w:szCs w:val="20"/>
        </w:rPr>
        <w:t>away from the center, with certain up and coming areas like Kensington, Fishtown and some parts of the city south of Center City having an increase in sales on various years</w:t>
      </w:r>
      <w:r>
        <w:rPr>
          <w:rFonts w:ascii="Times New Roman" w:eastAsia="Times New Roman" w:hAnsi="Times New Roman" w:cs="Times New Roman"/>
          <w:color w:val="000000"/>
          <w:sz w:val="20"/>
          <w:szCs w:val="20"/>
        </w:rPr>
        <w:t>.</w:t>
      </w:r>
    </w:p>
    <w:p w14:paraId="749BC624" w14:textId="77777777" w:rsidR="00536031" w:rsidRDefault="00536031" w:rsidP="0088203A">
      <w:pPr>
        <w:rPr>
          <w:rFonts w:ascii="Times New Roman" w:eastAsia="Times New Roman" w:hAnsi="Times New Roman" w:cs="Times New Roman"/>
          <w:b/>
          <w:bCs/>
          <w:color w:val="000000"/>
          <w:sz w:val="22"/>
          <w:szCs w:val="22"/>
        </w:rPr>
      </w:pPr>
    </w:p>
    <w:p w14:paraId="3B0595B1" w14:textId="794C0654" w:rsidR="0088203A" w:rsidRPr="00A17038" w:rsidRDefault="0088203A" w:rsidP="0088203A">
      <w:pPr>
        <w:rPr>
          <w:rFonts w:ascii="Times New Roman" w:eastAsia="Times New Roman" w:hAnsi="Times New Roman" w:cs="Times New Roman"/>
          <w:b/>
          <w:bCs/>
          <w:color w:val="000000"/>
          <w:sz w:val="22"/>
          <w:szCs w:val="22"/>
        </w:rPr>
      </w:pPr>
      <w:r w:rsidRPr="00A17038">
        <w:rPr>
          <w:rFonts w:ascii="Times New Roman" w:eastAsia="Times New Roman" w:hAnsi="Times New Roman" w:cs="Times New Roman"/>
          <w:b/>
          <w:bCs/>
          <w:color w:val="000000"/>
          <w:sz w:val="22"/>
          <w:szCs w:val="22"/>
        </w:rPr>
        <w:t>Scatter Plot Analysis</w:t>
      </w:r>
    </w:p>
    <w:p w14:paraId="604C7E84" w14:textId="50002BDC" w:rsidR="0088203A" w:rsidRPr="00A17038" w:rsidRDefault="0088203A" w:rsidP="0088203A">
      <w:pPr>
        <w:rPr>
          <w:rFonts w:ascii="Times New Roman" w:eastAsia="Times New Roman" w:hAnsi="Times New Roman" w:cs="Times New Roman"/>
          <w:color w:val="000000"/>
          <w:sz w:val="20"/>
          <w:szCs w:val="20"/>
        </w:rPr>
      </w:pPr>
      <w:r w:rsidRPr="00A17038">
        <w:rPr>
          <w:rFonts w:ascii="Times New Roman" w:eastAsia="Times New Roman" w:hAnsi="Times New Roman" w:cs="Times New Roman"/>
          <w:b/>
          <w:bCs/>
          <w:color w:val="000000"/>
          <w:sz w:val="20"/>
          <w:szCs w:val="20"/>
        </w:rPr>
        <w:t>Question:</w:t>
      </w:r>
      <w:r w:rsidR="00A17038" w:rsidRPr="00A17038">
        <w:rPr>
          <w:rFonts w:ascii="Times New Roman" w:eastAsia="Times New Roman" w:hAnsi="Times New Roman" w:cs="Times New Roman"/>
          <w:color w:val="000000"/>
          <w:sz w:val="20"/>
          <w:szCs w:val="20"/>
        </w:rPr>
        <w:t xml:space="preserve"> Is bigger always better?</w:t>
      </w:r>
    </w:p>
    <w:p w14:paraId="719E7846" w14:textId="14925AFC" w:rsidR="0088203A" w:rsidRPr="00A17038" w:rsidRDefault="0088203A" w:rsidP="0088203A">
      <w:pPr>
        <w:rPr>
          <w:rFonts w:ascii="Times New Roman" w:eastAsia="Times New Roman" w:hAnsi="Times New Roman" w:cs="Times New Roman"/>
          <w:b/>
          <w:bCs/>
          <w:color w:val="000000"/>
          <w:sz w:val="20"/>
          <w:szCs w:val="20"/>
        </w:rPr>
      </w:pPr>
      <w:r w:rsidRPr="00A17038">
        <w:rPr>
          <w:rFonts w:ascii="Times New Roman" w:eastAsia="Times New Roman" w:hAnsi="Times New Roman" w:cs="Times New Roman"/>
          <w:b/>
          <w:bCs/>
          <w:color w:val="000000"/>
          <w:sz w:val="20"/>
          <w:szCs w:val="20"/>
        </w:rPr>
        <w:t>Description:</w:t>
      </w:r>
    </w:p>
    <w:p w14:paraId="20BAC352" w14:textId="77777777" w:rsidR="00A17038" w:rsidRPr="00A17038" w:rsidRDefault="00A17038" w:rsidP="00A17038">
      <w:pPr>
        <w:spacing w:after="160" w:line="259" w:lineRule="auto"/>
        <w:rPr>
          <w:rFonts w:ascii="Times New Roman" w:eastAsia="Calibri" w:hAnsi="Times New Roman" w:cs="Times New Roman"/>
          <w:sz w:val="20"/>
          <w:szCs w:val="20"/>
        </w:rPr>
      </w:pPr>
      <w:r w:rsidRPr="00A17038">
        <w:rPr>
          <w:rFonts w:ascii="Times New Roman" w:eastAsia="Calibri" w:hAnsi="Times New Roman" w:cs="Times New Roman"/>
          <w:sz w:val="20"/>
          <w:szCs w:val="20"/>
        </w:rPr>
        <w:t xml:space="preserve">Throughout the course of history, humanity has pondered the age-old question: does size matter? Our group decided to attempt to answer this question as it relates to housing prices by utilizing scatter plots and simple linear regression.  It may seem logical that the bigger the house, the higher the price. While this is what intuition may tell you, the data contradicts this intuition. </w:t>
      </w:r>
    </w:p>
    <w:p w14:paraId="2EC5B0B5" w14:textId="77777777" w:rsidR="00A17038" w:rsidRPr="00A17038" w:rsidRDefault="00A17038" w:rsidP="00A17038">
      <w:pPr>
        <w:rPr>
          <w:rFonts w:ascii="Times New Roman" w:eastAsia="Times New Roman" w:hAnsi="Times New Roman" w:cs="Times New Roman"/>
          <w:color w:val="000000"/>
          <w:sz w:val="20"/>
          <w:szCs w:val="20"/>
        </w:rPr>
      </w:pPr>
      <w:r w:rsidRPr="00A17038">
        <w:rPr>
          <w:rFonts w:ascii="Times New Roman" w:eastAsia="Times New Roman" w:hAnsi="Times New Roman" w:cs="Times New Roman"/>
          <w:color w:val="000000"/>
          <w:sz w:val="20"/>
          <w:szCs w:val="20"/>
        </w:rPr>
        <w:t>Initially, we plotted total livable area versus sale price across our entire dataset:</w:t>
      </w:r>
    </w:p>
    <w:p w14:paraId="45F09EB6" w14:textId="3B10BDD7" w:rsidR="0088203A" w:rsidRPr="00A17038" w:rsidRDefault="0088203A" w:rsidP="00103FAB">
      <w:pPr>
        <w:rPr>
          <w:rFonts w:ascii="Times New Roman" w:eastAsia="Times New Roman" w:hAnsi="Times New Roman" w:cs="Times New Roman"/>
          <w:color w:val="000000"/>
          <w:sz w:val="20"/>
          <w:szCs w:val="20"/>
        </w:rPr>
      </w:pPr>
    </w:p>
    <w:p w14:paraId="0C4FB70D" w14:textId="4D0C7FC3" w:rsidR="00A17038" w:rsidRPr="00A17038" w:rsidRDefault="00A17038" w:rsidP="00103FAB">
      <w:pPr>
        <w:rPr>
          <w:rFonts w:ascii="Times New Roman" w:eastAsia="Times New Roman" w:hAnsi="Times New Roman" w:cs="Times New Roman"/>
          <w:color w:val="000000"/>
          <w:sz w:val="20"/>
          <w:szCs w:val="20"/>
        </w:rPr>
      </w:pPr>
      <w:r w:rsidRPr="00A17038">
        <w:rPr>
          <w:rFonts w:ascii="Times New Roman" w:hAnsi="Times New Roman" w:cs="Times New Roman"/>
          <w:noProof/>
        </w:rPr>
        <w:drawing>
          <wp:inline distT="0" distB="0" distL="0" distR="0" wp14:anchorId="075AD49B" wp14:editId="4B3CEFFF">
            <wp:extent cx="3298677" cy="2566412"/>
            <wp:effectExtent l="0" t="0" r="381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3"/>
                    <a:stretch>
                      <a:fillRect/>
                    </a:stretch>
                  </pic:blipFill>
                  <pic:spPr>
                    <a:xfrm>
                      <a:off x="0" y="0"/>
                      <a:ext cx="3352009" cy="2607905"/>
                    </a:xfrm>
                    <a:prstGeom prst="rect">
                      <a:avLst/>
                    </a:prstGeom>
                  </pic:spPr>
                </pic:pic>
              </a:graphicData>
            </a:graphic>
          </wp:inline>
        </w:drawing>
      </w:r>
    </w:p>
    <w:p w14:paraId="738E2A70" w14:textId="2988F268" w:rsidR="00A17038" w:rsidRPr="00A17038" w:rsidRDefault="00A17038" w:rsidP="00103FAB">
      <w:pPr>
        <w:rPr>
          <w:rFonts w:ascii="Times New Roman" w:eastAsia="Times New Roman" w:hAnsi="Times New Roman" w:cs="Times New Roman"/>
          <w:color w:val="000000"/>
          <w:sz w:val="20"/>
          <w:szCs w:val="20"/>
        </w:rPr>
      </w:pPr>
    </w:p>
    <w:p w14:paraId="61AC4EE2" w14:textId="77777777" w:rsidR="00A17038" w:rsidRPr="00A17038" w:rsidRDefault="00A17038" w:rsidP="00A17038">
      <w:pPr>
        <w:rPr>
          <w:rFonts w:ascii="Times New Roman" w:eastAsia="Times New Roman" w:hAnsi="Times New Roman" w:cs="Times New Roman"/>
          <w:color w:val="000000"/>
          <w:sz w:val="20"/>
          <w:szCs w:val="20"/>
        </w:rPr>
      </w:pPr>
      <w:r w:rsidRPr="00A17038">
        <w:rPr>
          <w:rFonts w:ascii="Times New Roman" w:eastAsia="Times New Roman" w:hAnsi="Times New Roman" w:cs="Times New Roman"/>
          <w:color w:val="000000"/>
          <w:sz w:val="20"/>
          <w:szCs w:val="20"/>
        </w:rPr>
        <w:t>At first glance, it seems that there is may be a positive relationship between the two variables, meaning that as total livable area increases, sale price would also increase. However, when you layer in a simple linear regression, it becomes immediately clear that size plays a rather minimal role in driving sale prices.</w:t>
      </w:r>
    </w:p>
    <w:p w14:paraId="05C83B21" w14:textId="06DB928E" w:rsidR="00A17038" w:rsidRPr="00A17038" w:rsidRDefault="00A17038" w:rsidP="00103FAB">
      <w:pPr>
        <w:rPr>
          <w:rFonts w:ascii="Times New Roman" w:eastAsia="Times New Roman" w:hAnsi="Times New Roman" w:cs="Times New Roman"/>
          <w:color w:val="000000"/>
          <w:sz w:val="20"/>
          <w:szCs w:val="20"/>
        </w:rPr>
      </w:pPr>
    </w:p>
    <w:p w14:paraId="309214B9" w14:textId="2F15372B" w:rsidR="00A17038" w:rsidRPr="00A17038" w:rsidRDefault="00A17038" w:rsidP="00103FAB">
      <w:pPr>
        <w:rPr>
          <w:rFonts w:ascii="Times New Roman" w:eastAsia="Times New Roman" w:hAnsi="Times New Roman" w:cs="Times New Roman"/>
          <w:color w:val="000000"/>
          <w:sz w:val="20"/>
          <w:szCs w:val="20"/>
        </w:rPr>
      </w:pPr>
      <w:r w:rsidRPr="00A17038">
        <w:rPr>
          <w:rFonts w:ascii="Times New Roman" w:hAnsi="Times New Roman" w:cs="Times New Roman"/>
          <w:noProof/>
        </w:rPr>
        <w:drawing>
          <wp:inline distT="0" distB="0" distL="0" distR="0" wp14:anchorId="092BD833" wp14:editId="66F72B20">
            <wp:extent cx="3316165" cy="2555193"/>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4"/>
                    <a:stretch>
                      <a:fillRect/>
                    </a:stretch>
                  </pic:blipFill>
                  <pic:spPr>
                    <a:xfrm>
                      <a:off x="0" y="0"/>
                      <a:ext cx="3339941" cy="2573513"/>
                    </a:xfrm>
                    <a:prstGeom prst="rect">
                      <a:avLst/>
                    </a:prstGeom>
                  </pic:spPr>
                </pic:pic>
              </a:graphicData>
            </a:graphic>
          </wp:inline>
        </w:drawing>
      </w:r>
    </w:p>
    <w:p w14:paraId="5BF23586" w14:textId="6B3E0D96" w:rsidR="00A17038" w:rsidRPr="00A17038" w:rsidRDefault="00A17038" w:rsidP="00103FAB">
      <w:pPr>
        <w:rPr>
          <w:rFonts w:ascii="Times New Roman" w:eastAsia="Times New Roman" w:hAnsi="Times New Roman" w:cs="Times New Roman"/>
          <w:color w:val="000000"/>
          <w:sz w:val="20"/>
          <w:szCs w:val="20"/>
        </w:rPr>
      </w:pPr>
    </w:p>
    <w:p w14:paraId="34E1AC0F" w14:textId="77777777" w:rsidR="00A17038" w:rsidRPr="00A17038" w:rsidRDefault="00A17038" w:rsidP="00A17038">
      <w:pPr>
        <w:rPr>
          <w:rFonts w:ascii="Times New Roman" w:hAnsi="Times New Roman" w:cs="Times New Roman"/>
          <w:sz w:val="20"/>
          <w:szCs w:val="18"/>
        </w:rPr>
      </w:pPr>
      <w:r w:rsidRPr="00A17038">
        <w:rPr>
          <w:rFonts w:ascii="Times New Roman" w:hAnsi="Times New Roman" w:cs="Times New Roman"/>
          <w:sz w:val="20"/>
          <w:szCs w:val="18"/>
        </w:rPr>
        <w:t xml:space="preserve">While the line of best fit is trending upward, the r-squared value of 0.1049 calculated from the linear regression tells us that only 10.49% of the variation in sale price can be explained by total livable area. Based on this result, it can be determined that there are other variables at play when it comes to determining sale prices, and total livable area on its own is a relatively insignificant driver. </w:t>
      </w:r>
    </w:p>
    <w:p w14:paraId="0BE52282" w14:textId="77777777" w:rsidR="00A17038" w:rsidRPr="00A17038" w:rsidRDefault="00A17038" w:rsidP="00A17038">
      <w:pPr>
        <w:rPr>
          <w:rFonts w:ascii="Times New Roman" w:hAnsi="Times New Roman" w:cs="Times New Roman"/>
          <w:sz w:val="20"/>
          <w:szCs w:val="18"/>
        </w:rPr>
      </w:pPr>
    </w:p>
    <w:p w14:paraId="50928F71" w14:textId="2A92104C" w:rsidR="00A17038" w:rsidRPr="00A17038" w:rsidRDefault="00A17038" w:rsidP="00A17038">
      <w:pPr>
        <w:rPr>
          <w:rFonts w:ascii="Times New Roman" w:hAnsi="Times New Roman" w:cs="Times New Roman"/>
          <w:sz w:val="20"/>
          <w:szCs w:val="18"/>
        </w:rPr>
      </w:pPr>
      <w:r w:rsidRPr="00A17038">
        <w:rPr>
          <w:rFonts w:ascii="Times New Roman" w:hAnsi="Times New Roman" w:cs="Times New Roman"/>
          <w:sz w:val="20"/>
          <w:szCs w:val="18"/>
        </w:rPr>
        <w:t>Analysis of total number of rooms versus sale price tells a similar story. When plotting total number of rooms against sale price, it seems as if there may be a slight positive trend.</w:t>
      </w:r>
    </w:p>
    <w:p w14:paraId="4087FC5D" w14:textId="3BE963F0" w:rsidR="00A17038" w:rsidRPr="00A17038" w:rsidRDefault="00A17038" w:rsidP="00A17038">
      <w:pPr>
        <w:rPr>
          <w:rFonts w:ascii="Times New Roman" w:hAnsi="Times New Roman" w:cs="Times New Roman"/>
          <w:sz w:val="21"/>
          <w:szCs w:val="20"/>
        </w:rPr>
      </w:pPr>
    </w:p>
    <w:p w14:paraId="03ABB419" w14:textId="397EE80C" w:rsidR="00A17038" w:rsidRPr="00A17038" w:rsidRDefault="00A17038" w:rsidP="00A17038">
      <w:pPr>
        <w:rPr>
          <w:rFonts w:ascii="Times New Roman" w:hAnsi="Times New Roman" w:cs="Times New Roman"/>
          <w:sz w:val="21"/>
          <w:szCs w:val="20"/>
        </w:rPr>
      </w:pPr>
      <w:r w:rsidRPr="00A17038">
        <w:rPr>
          <w:rFonts w:ascii="Times New Roman" w:hAnsi="Times New Roman" w:cs="Times New Roman"/>
          <w:noProof/>
        </w:rPr>
        <w:drawing>
          <wp:inline distT="0" distB="0" distL="0" distR="0" wp14:anchorId="5570BE74" wp14:editId="614745E0">
            <wp:extent cx="2984425" cy="2186609"/>
            <wp:effectExtent l="0" t="0" r="6985" b="444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5"/>
                    <a:stretch>
                      <a:fillRect/>
                    </a:stretch>
                  </pic:blipFill>
                  <pic:spPr>
                    <a:xfrm>
                      <a:off x="0" y="0"/>
                      <a:ext cx="3011171" cy="2206205"/>
                    </a:xfrm>
                    <a:prstGeom prst="rect">
                      <a:avLst/>
                    </a:prstGeom>
                  </pic:spPr>
                </pic:pic>
              </a:graphicData>
            </a:graphic>
          </wp:inline>
        </w:drawing>
      </w:r>
    </w:p>
    <w:p w14:paraId="5498E8CD" w14:textId="03A8B8C5" w:rsidR="00A17038" w:rsidRPr="00A17038" w:rsidRDefault="00A17038" w:rsidP="00A17038">
      <w:pPr>
        <w:rPr>
          <w:rFonts w:ascii="Times New Roman" w:hAnsi="Times New Roman" w:cs="Times New Roman"/>
          <w:sz w:val="21"/>
          <w:szCs w:val="20"/>
        </w:rPr>
      </w:pPr>
    </w:p>
    <w:p w14:paraId="61722273" w14:textId="77777777" w:rsidR="00A17038" w:rsidRPr="00A17038" w:rsidRDefault="00A17038" w:rsidP="00A17038">
      <w:pPr>
        <w:rPr>
          <w:rFonts w:ascii="Times New Roman" w:hAnsi="Times New Roman" w:cs="Times New Roman"/>
          <w:sz w:val="20"/>
          <w:szCs w:val="18"/>
        </w:rPr>
      </w:pPr>
      <w:r w:rsidRPr="00A17038">
        <w:rPr>
          <w:rFonts w:ascii="Times New Roman" w:hAnsi="Times New Roman" w:cs="Times New Roman"/>
          <w:sz w:val="20"/>
          <w:szCs w:val="18"/>
        </w:rPr>
        <w:t xml:space="preserve">Again, however, the calculated linear regression model shows us that the number of rooms on its own is an insignificant driver of sale price. The r-squared value of 0.0294 indicates that only approximately 3% of the variation in sale price is explained by the number of rooms. </w:t>
      </w:r>
    </w:p>
    <w:p w14:paraId="7AC51CF4" w14:textId="77777777" w:rsidR="00A17038" w:rsidRPr="00A17038" w:rsidRDefault="00A17038" w:rsidP="00A17038">
      <w:pPr>
        <w:rPr>
          <w:rFonts w:ascii="Times New Roman" w:hAnsi="Times New Roman" w:cs="Times New Roman"/>
          <w:sz w:val="21"/>
          <w:szCs w:val="20"/>
        </w:rPr>
      </w:pPr>
    </w:p>
    <w:p w14:paraId="469C1127" w14:textId="6CC75142" w:rsidR="00A17038" w:rsidRPr="00A17038" w:rsidRDefault="00A17038" w:rsidP="00103FAB">
      <w:pPr>
        <w:rPr>
          <w:rFonts w:ascii="Times New Roman" w:eastAsia="Times New Roman" w:hAnsi="Times New Roman" w:cs="Times New Roman"/>
          <w:color w:val="000000"/>
          <w:sz w:val="20"/>
          <w:szCs w:val="20"/>
        </w:rPr>
      </w:pPr>
      <w:r w:rsidRPr="00A17038">
        <w:rPr>
          <w:rFonts w:ascii="Times New Roman" w:hAnsi="Times New Roman" w:cs="Times New Roman"/>
          <w:noProof/>
        </w:rPr>
        <w:lastRenderedPageBreak/>
        <w:drawing>
          <wp:inline distT="0" distB="0" distL="0" distR="0" wp14:anchorId="0D2D4C32" wp14:editId="63B087B1">
            <wp:extent cx="3042303" cy="2240739"/>
            <wp:effectExtent l="0" t="0" r="5715"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6"/>
                    <a:stretch>
                      <a:fillRect/>
                    </a:stretch>
                  </pic:blipFill>
                  <pic:spPr>
                    <a:xfrm>
                      <a:off x="0" y="0"/>
                      <a:ext cx="3072288" cy="2262824"/>
                    </a:xfrm>
                    <a:prstGeom prst="rect">
                      <a:avLst/>
                    </a:prstGeom>
                  </pic:spPr>
                </pic:pic>
              </a:graphicData>
            </a:graphic>
          </wp:inline>
        </w:drawing>
      </w:r>
    </w:p>
    <w:p w14:paraId="358548B7" w14:textId="1C2EA6F7" w:rsidR="00A17038" w:rsidRPr="00A17038" w:rsidRDefault="00A17038" w:rsidP="00103FAB">
      <w:pPr>
        <w:rPr>
          <w:rFonts w:ascii="Times New Roman" w:eastAsia="Times New Roman" w:hAnsi="Times New Roman" w:cs="Times New Roman"/>
          <w:color w:val="000000"/>
          <w:sz w:val="20"/>
          <w:szCs w:val="20"/>
        </w:rPr>
      </w:pPr>
    </w:p>
    <w:p w14:paraId="44C80AE7" w14:textId="5ED14E5B" w:rsidR="00A17038" w:rsidRPr="00A17038" w:rsidRDefault="00A17038" w:rsidP="00103FAB">
      <w:pPr>
        <w:rPr>
          <w:rFonts w:ascii="Times New Roman" w:hAnsi="Times New Roman" w:cs="Times New Roman"/>
          <w:sz w:val="20"/>
          <w:szCs w:val="18"/>
        </w:rPr>
      </w:pPr>
      <w:r w:rsidRPr="00A17038">
        <w:rPr>
          <w:rFonts w:ascii="Times New Roman" w:hAnsi="Times New Roman" w:cs="Times New Roman"/>
          <w:sz w:val="20"/>
          <w:szCs w:val="18"/>
        </w:rPr>
        <w:t>Based on this result, it is clear there are other variables at play that are much stronger drivers of sale price than just size alone.</w:t>
      </w:r>
    </w:p>
    <w:p w14:paraId="09635589" w14:textId="29EBB5F3" w:rsidR="0088203A" w:rsidRDefault="0088203A" w:rsidP="00103FAB">
      <w:pPr>
        <w:rPr>
          <w:rFonts w:ascii="Times New Roman" w:eastAsia="Times New Roman" w:hAnsi="Times New Roman" w:cs="Times New Roman"/>
          <w:color w:val="000000"/>
          <w:sz w:val="20"/>
          <w:szCs w:val="20"/>
        </w:rPr>
      </w:pPr>
    </w:p>
    <w:p w14:paraId="5F55F61B" w14:textId="77777777" w:rsidR="005820A1" w:rsidRPr="00A17038" w:rsidRDefault="005820A1" w:rsidP="005820A1">
      <w:pPr>
        <w:rPr>
          <w:rFonts w:ascii="Times New Roman" w:eastAsia="Times New Roman" w:hAnsi="Times New Roman" w:cs="Times New Roman"/>
          <w:color w:val="000000"/>
          <w:sz w:val="20"/>
          <w:szCs w:val="20"/>
        </w:rPr>
      </w:pPr>
      <w:r w:rsidRPr="00A17038">
        <w:rPr>
          <w:noProof/>
        </w:rPr>
        <mc:AlternateContent>
          <mc:Choice Requires="wps">
            <w:drawing>
              <wp:anchor distT="0" distB="0" distL="114300" distR="114300" simplePos="0" relativeHeight="251661312" behindDoc="0" locked="0" layoutInCell="1" allowOverlap="1" wp14:anchorId="7FCF5C38" wp14:editId="5111DE8F">
                <wp:simplePos x="0" y="0"/>
                <wp:positionH relativeFrom="column">
                  <wp:posOffset>1987</wp:posOffset>
                </wp:positionH>
                <wp:positionV relativeFrom="paragraph">
                  <wp:posOffset>87188</wp:posOffset>
                </wp:positionV>
                <wp:extent cx="5947575" cy="0"/>
                <wp:effectExtent l="0" t="0" r="8890" b="12700"/>
                <wp:wrapNone/>
                <wp:docPr id="6" name="Straight Connector 6"/>
                <wp:cNvGraphicFramePr/>
                <a:graphic xmlns:a="http://schemas.openxmlformats.org/drawingml/2006/main">
                  <a:graphicData uri="http://schemas.microsoft.com/office/word/2010/wordprocessingShape">
                    <wps:wsp>
                      <wps:cNvCnPr/>
                      <wps:spPr>
                        <a:xfrm>
                          <a:off x="0" y="0"/>
                          <a:ext cx="5947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E3E84E" id="Straight Connector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5pt,6.85pt" to="468.4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" strokecolor="#4472c4 [3204]" strokeweight=".5pt">
                <v:stroke joinstyle="miter"/>
              </v:line>
            </w:pict>
          </mc:Fallback>
        </mc:AlternateContent>
      </w:r>
    </w:p>
    <w:p w14:paraId="13ED7D53" w14:textId="77777777" w:rsidR="005820A1" w:rsidRPr="00A17038" w:rsidRDefault="005820A1" w:rsidP="00103FAB">
      <w:pPr>
        <w:rPr>
          <w:rFonts w:ascii="Times New Roman" w:eastAsia="Times New Roman" w:hAnsi="Times New Roman" w:cs="Times New Roman"/>
          <w:color w:val="000000"/>
          <w:sz w:val="20"/>
          <w:szCs w:val="20"/>
        </w:rPr>
      </w:pPr>
    </w:p>
    <w:p w14:paraId="66255DEC" w14:textId="2B33B04E" w:rsidR="00EE2011" w:rsidRDefault="005820A1" w:rsidP="005820A1">
      <w:pPr>
        <w:rPr>
          <w:rFonts w:ascii="Times New Roman" w:eastAsia="Times New Roman" w:hAnsi="Times New Roman" w:cs="Times New Roman"/>
          <w:b/>
          <w:bCs/>
          <w:color w:val="000000"/>
          <w:sz w:val="22"/>
          <w:szCs w:val="22"/>
        </w:rPr>
      </w:pPr>
      <w:r w:rsidRPr="005820A1">
        <w:rPr>
          <w:rFonts w:ascii="Times New Roman" w:eastAsia="Times New Roman" w:hAnsi="Times New Roman" w:cs="Times New Roman"/>
          <w:b/>
          <w:bCs/>
          <w:color w:val="000000"/>
          <w:sz w:val="22"/>
          <w:szCs w:val="22"/>
        </w:rPr>
        <w:t>Conclusion</w:t>
      </w:r>
    </w:p>
    <w:p w14:paraId="3A67D837" w14:textId="77777777" w:rsidR="002E6C7A" w:rsidRDefault="00EE201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 conclusion</w:t>
      </w:r>
      <w:r w:rsidR="002E6C7A">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we found that Philadelphia has an ever-changing housing market.</w:t>
      </w:r>
    </w:p>
    <w:p w14:paraId="41FB148E" w14:textId="77777777" w:rsidR="002E6C7A" w:rsidRDefault="002E6C7A">
      <w:pPr>
        <w:rPr>
          <w:rFonts w:ascii="Times New Roman" w:eastAsia="Times New Roman" w:hAnsi="Times New Roman" w:cs="Times New Roman"/>
          <w:color w:val="000000"/>
          <w:sz w:val="20"/>
          <w:szCs w:val="20"/>
        </w:rPr>
      </w:pPr>
    </w:p>
    <w:p w14:paraId="1FFBE621" w14:textId="6C7BFCDB" w:rsidR="002E6C7A" w:rsidRDefault="00EE201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From our summary chart, we learned median sale price gradually increased year over </w:t>
      </w:r>
      <w:r w:rsidR="002E6C7A">
        <w:rPr>
          <w:rFonts w:ascii="Times New Roman" w:eastAsia="Times New Roman" w:hAnsi="Times New Roman" w:cs="Times New Roman"/>
          <w:color w:val="000000"/>
          <w:sz w:val="20"/>
          <w:szCs w:val="20"/>
        </w:rPr>
        <w:t>year, but the mean housing price is much larger than the median</w:t>
      </w:r>
      <w:r>
        <w:rPr>
          <w:rFonts w:ascii="Times New Roman" w:eastAsia="Times New Roman" w:hAnsi="Times New Roman" w:cs="Times New Roman"/>
          <w:color w:val="000000"/>
          <w:sz w:val="20"/>
          <w:szCs w:val="20"/>
        </w:rPr>
        <w:t xml:space="preserve">. </w:t>
      </w:r>
      <w:r w:rsidR="002E6C7A">
        <w:rPr>
          <w:rFonts w:ascii="Times New Roman" w:eastAsia="Times New Roman" w:hAnsi="Times New Roman" w:cs="Times New Roman"/>
          <w:color w:val="000000"/>
          <w:sz w:val="20"/>
          <w:szCs w:val="20"/>
        </w:rPr>
        <w:t>From our five-year trend analysis we found, t</w:t>
      </w:r>
      <w:r>
        <w:rPr>
          <w:rFonts w:ascii="Times New Roman" w:eastAsia="Times New Roman" w:hAnsi="Times New Roman" w:cs="Times New Roman"/>
          <w:color w:val="000000"/>
          <w:sz w:val="20"/>
          <w:szCs w:val="20"/>
        </w:rPr>
        <w:t xml:space="preserve">here is an inverse relationship between prices and interest rates. </w:t>
      </w:r>
      <w:r w:rsidR="002E6C7A">
        <w:rPr>
          <w:rFonts w:ascii="Times New Roman" w:eastAsia="Times New Roman" w:hAnsi="Times New Roman" w:cs="Times New Roman"/>
          <w:color w:val="000000"/>
          <w:sz w:val="20"/>
          <w:szCs w:val="20"/>
        </w:rPr>
        <w:t xml:space="preserve">Our pie chart analysis showed us that many homes sold in Philadelphia are old construction. We also found that there is little correlation between sale price and total livable area as well as between sale price and number of rooms. Lastly our zip code analysis showed us that Center City and the neighborhoods surrounding it are the most expensive and many of the homes in the city are sold in only a few zip codes. </w:t>
      </w:r>
      <w:r>
        <w:rPr>
          <w:rFonts w:ascii="Times New Roman" w:eastAsia="Times New Roman" w:hAnsi="Times New Roman" w:cs="Times New Roman"/>
          <w:color w:val="000000"/>
          <w:sz w:val="20"/>
          <w:szCs w:val="20"/>
        </w:rPr>
        <w:t>Certain areas of the city see a lot more activity than others. Which can explain a lot of outliers in our data as Philadelphia as a city has a lot of wealthy areas mixed with areas that are not as well off.</w:t>
      </w:r>
    </w:p>
    <w:p w14:paraId="42C87DCB" w14:textId="77777777" w:rsidR="002E6C7A" w:rsidRDefault="002E6C7A">
      <w:pPr>
        <w:rPr>
          <w:rFonts w:ascii="Times New Roman" w:eastAsia="Times New Roman" w:hAnsi="Times New Roman" w:cs="Times New Roman"/>
          <w:color w:val="000000"/>
          <w:sz w:val="20"/>
          <w:szCs w:val="20"/>
        </w:rPr>
      </w:pPr>
    </w:p>
    <w:p w14:paraId="4382161C" w14:textId="1DB84F57" w:rsidR="005820A1" w:rsidRPr="00536031" w:rsidRDefault="00EE2011">
      <w:pPr>
        <w:rPr>
          <w:rFonts w:ascii="Times New Roman" w:eastAsia="Times New Roman" w:hAnsi="Times New Roman" w:cs="Times New Roman"/>
          <w:b/>
          <w:bCs/>
          <w:color w:val="000000"/>
          <w:sz w:val="22"/>
          <w:szCs w:val="22"/>
        </w:rPr>
      </w:pPr>
      <w:r>
        <w:rPr>
          <w:rFonts w:ascii="Times New Roman" w:eastAsia="Times New Roman" w:hAnsi="Times New Roman" w:cs="Times New Roman"/>
          <w:color w:val="000000"/>
          <w:sz w:val="20"/>
          <w:szCs w:val="20"/>
        </w:rPr>
        <w:t>And overall, 2020 was an anomaly that we can’t read too far into due to a pandemic that changed lives forever. If we were to continue this project, we would be interested in doing a forecasting model with housing to try to determine the future direction of the housing market.</w:t>
      </w:r>
    </w:p>
    <w:sectPr w:rsidR="005820A1" w:rsidRPr="00536031" w:rsidSect="00103FAB">
      <w:type w:val="continuous"/>
      <w:pgSz w:w="12240" w:h="15840"/>
      <w:pgMar w:top="1440" w:right="144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F2341"/>
    <w:multiLevelType w:val="multilevel"/>
    <w:tmpl w:val="4A564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FE68B5"/>
    <w:multiLevelType w:val="hybridMultilevel"/>
    <w:tmpl w:val="7D6E5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DF1238"/>
    <w:multiLevelType w:val="multilevel"/>
    <w:tmpl w:val="2D4AE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2B5073"/>
    <w:multiLevelType w:val="hybridMultilevel"/>
    <w:tmpl w:val="7D6E5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BB6477"/>
    <w:multiLevelType w:val="hybridMultilevel"/>
    <w:tmpl w:val="0BDE86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1A6B19"/>
    <w:multiLevelType w:val="hybridMultilevel"/>
    <w:tmpl w:val="7D6E5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2B62C2"/>
    <w:multiLevelType w:val="multilevel"/>
    <w:tmpl w:val="F182D2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78AC2418"/>
    <w:multiLevelType w:val="multilevel"/>
    <w:tmpl w:val="E766E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061F57"/>
    <w:multiLevelType w:val="multilevel"/>
    <w:tmpl w:val="23EA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7"/>
  </w:num>
  <w:num w:numId="5">
    <w:abstractNumId w:val="6"/>
  </w:num>
  <w:num w:numId="6">
    <w:abstractNumId w:val="8"/>
  </w:num>
  <w:num w:numId="7">
    <w:abstractNumId w:val="3"/>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B4D"/>
    <w:rsid w:val="00103FAB"/>
    <w:rsid w:val="00140C0F"/>
    <w:rsid w:val="001A4CBC"/>
    <w:rsid w:val="002E6C7A"/>
    <w:rsid w:val="00362F83"/>
    <w:rsid w:val="00383FE9"/>
    <w:rsid w:val="003F2B4D"/>
    <w:rsid w:val="00410AA1"/>
    <w:rsid w:val="00536031"/>
    <w:rsid w:val="005615F3"/>
    <w:rsid w:val="005820A1"/>
    <w:rsid w:val="00640986"/>
    <w:rsid w:val="0067641E"/>
    <w:rsid w:val="006C52EF"/>
    <w:rsid w:val="006E044D"/>
    <w:rsid w:val="007F5CD9"/>
    <w:rsid w:val="0088203A"/>
    <w:rsid w:val="00890F71"/>
    <w:rsid w:val="008C0620"/>
    <w:rsid w:val="00A04351"/>
    <w:rsid w:val="00A17038"/>
    <w:rsid w:val="00CB714F"/>
    <w:rsid w:val="00D52DA0"/>
    <w:rsid w:val="00D5528A"/>
    <w:rsid w:val="00ED181A"/>
    <w:rsid w:val="00EE2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37F9C"/>
  <w14:defaultImageDpi w14:val="32767"/>
  <w15:chartTrackingRefBased/>
  <w15:docId w15:val="{18787DE6-73F8-CA43-B7A3-127F443DF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w:eastAsiaTheme="minorHAnsi" w:hAnsi="Helvetica"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3FAB"/>
    <w:rPr>
      <w:color w:val="0563C1" w:themeColor="hyperlink"/>
      <w:u w:val="single"/>
    </w:rPr>
  </w:style>
  <w:style w:type="character" w:styleId="UnresolvedMention">
    <w:name w:val="Unresolved Mention"/>
    <w:basedOn w:val="DefaultParagraphFont"/>
    <w:uiPriority w:val="99"/>
    <w:rsid w:val="00103FAB"/>
    <w:rPr>
      <w:color w:val="605E5C"/>
      <w:shd w:val="clear" w:color="auto" w:fill="E1DFDD"/>
    </w:rPr>
  </w:style>
  <w:style w:type="paragraph" w:styleId="ListParagraph">
    <w:name w:val="List Paragraph"/>
    <w:basedOn w:val="Normal"/>
    <w:uiPriority w:val="34"/>
    <w:qFormat/>
    <w:rsid w:val="00A17038"/>
    <w:pPr>
      <w:ind w:left="720"/>
      <w:contextualSpacing/>
    </w:pPr>
  </w:style>
  <w:style w:type="paragraph" w:styleId="NormalWeb">
    <w:name w:val="Normal (Web)"/>
    <w:basedOn w:val="Normal"/>
    <w:uiPriority w:val="99"/>
    <w:semiHidden/>
    <w:unhideWhenUsed/>
    <w:rsid w:val="005820A1"/>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EE20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479">
      <w:bodyDiv w:val="1"/>
      <w:marLeft w:val="0"/>
      <w:marRight w:val="0"/>
      <w:marTop w:val="0"/>
      <w:marBottom w:val="0"/>
      <w:divBdr>
        <w:top w:val="none" w:sz="0" w:space="0" w:color="auto"/>
        <w:left w:val="none" w:sz="0" w:space="0" w:color="auto"/>
        <w:bottom w:val="none" w:sz="0" w:space="0" w:color="auto"/>
        <w:right w:val="none" w:sz="0" w:space="0" w:color="auto"/>
      </w:divBdr>
    </w:div>
    <w:div w:id="182715726">
      <w:bodyDiv w:val="1"/>
      <w:marLeft w:val="0"/>
      <w:marRight w:val="0"/>
      <w:marTop w:val="0"/>
      <w:marBottom w:val="0"/>
      <w:divBdr>
        <w:top w:val="none" w:sz="0" w:space="0" w:color="auto"/>
        <w:left w:val="none" w:sz="0" w:space="0" w:color="auto"/>
        <w:bottom w:val="none" w:sz="0" w:space="0" w:color="auto"/>
        <w:right w:val="none" w:sz="0" w:space="0" w:color="auto"/>
      </w:divBdr>
    </w:div>
    <w:div w:id="259728983">
      <w:bodyDiv w:val="1"/>
      <w:marLeft w:val="0"/>
      <w:marRight w:val="0"/>
      <w:marTop w:val="0"/>
      <w:marBottom w:val="0"/>
      <w:divBdr>
        <w:top w:val="none" w:sz="0" w:space="0" w:color="auto"/>
        <w:left w:val="none" w:sz="0" w:space="0" w:color="auto"/>
        <w:bottom w:val="none" w:sz="0" w:space="0" w:color="auto"/>
        <w:right w:val="none" w:sz="0" w:space="0" w:color="auto"/>
      </w:divBdr>
    </w:div>
    <w:div w:id="314992016">
      <w:bodyDiv w:val="1"/>
      <w:marLeft w:val="0"/>
      <w:marRight w:val="0"/>
      <w:marTop w:val="0"/>
      <w:marBottom w:val="0"/>
      <w:divBdr>
        <w:top w:val="none" w:sz="0" w:space="0" w:color="auto"/>
        <w:left w:val="none" w:sz="0" w:space="0" w:color="auto"/>
        <w:bottom w:val="none" w:sz="0" w:space="0" w:color="auto"/>
        <w:right w:val="none" w:sz="0" w:space="0" w:color="auto"/>
      </w:divBdr>
    </w:div>
    <w:div w:id="360982776">
      <w:bodyDiv w:val="1"/>
      <w:marLeft w:val="0"/>
      <w:marRight w:val="0"/>
      <w:marTop w:val="0"/>
      <w:marBottom w:val="0"/>
      <w:divBdr>
        <w:top w:val="none" w:sz="0" w:space="0" w:color="auto"/>
        <w:left w:val="none" w:sz="0" w:space="0" w:color="auto"/>
        <w:bottom w:val="none" w:sz="0" w:space="0" w:color="auto"/>
        <w:right w:val="none" w:sz="0" w:space="0" w:color="auto"/>
      </w:divBdr>
    </w:div>
    <w:div w:id="842596986">
      <w:bodyDiv w:val="1"/>
      <w:marLeft w:val="0"/>
      <w:marRight w:val="0"/>
      <w:marTop w:val="0"/>
      <w:marBottom w:val="0"/>
      <w:divBdr>
        <w:top w:val="none" w:sz="0" w:space="0" w:color="auto"/>
        <w:left w:val="none" w:sz="0" w:space="0" w:color="auto"/>
        <w:bottom w:val="none" w:sz="0" w:space="0" w:color="auto"/>
        <w:right w:val="none" w:sz="0" w:space="0" w:color="auto"/>
      </w:divBdr>
    </w:div>
    <w:div w:id="920988757">
      <w:bodyDiv w:val="1"/>
      <w:marLeft w:val="0"/>
      <w:marRight w:val="0"/>
      <w:marTop w:val="0"/>
      <w:marBottom w:val="0"/>
      <w:divBdr>
        <w:top w:val="none" w:sz="0" w:space="0" w:color="auto"/>
        <w:left w:val="none" w:sz="0" w:space="0" w:color="auto"/>
        <w:bottom w:val="none" w:sz="0" w:space="0" w:color="auto"/>
        <w:right w:val="none" w:sz="0" w:space="0" w:color="auto"/>
      </w:divBdr>
    </w:div>
    <w:div w:id="942105633">
      <w:bodyDiv w:val="1"/>
      <w:marLeft w:val="0"/>
      <w:marRight w:val="0"/>
      <w:marTop w:val="0"/>
      <w:marBottom w:val="0"/>
      <w:divBdr>
        <w:top w:val="none" w:sz="0" w:space="0" w:color="auto"/>
        <w:left w:val="none" w:sz="0" w:space="0" w:color="auto"/>
        <w:bottom w:val="none" w:sz="0" w:space="0" w:color="auto"/>
        <w:right w:val="none" w:sz="0" w:space="0" w:color="auto"/>
      </w:divBdr>
    </w:div>
    <w:div w:id="1220434386">
      <w:bodyDiv w:val="1"/>
      <w:marLeft w:val="0"/>
      <w:marRight w:val="0"/>
      <w:marTop w:val="0"/>
      <w:marBottom w:val="0"/>
      <w:divBdr>
        <w:top w:val="none" w:sz="0" w:space="0" w:color="auto"/>
        <w:left w:val="none" w:sz="0" w:space="0" w:color="auto"/>
        <w:bottom w:val="none" w:sz="0" w:space="0" w:color="auto"/>
        <w:right w:val="none" w:sz="0" w:space="0" w:color="auto"/>
      </w:divBdr>
    </w:div>
    <w:div w:id="1253969735">
      <w:bodyDiv w:val="1"/>
      <w:marLeft w:val="0"/>
      <w:marRight w:val="0"/>
      <w:marTop w:val="0"/>
      <w:marBottom w:val="0"/>
      <w:divBdr>
        <w:top w:val="none" w:sz="0" w:space="0" w:color="auto"/>
        <w:left w:val="none" w:sz="0" w:space="0" w:color="auto"/>
        <w:bottom w:val="none" w:sz="0" w:space="0" w:color="auto"/>
        <w:right w:val="none" w:sz="0" w:space="0" w:color="auto"/>
      </w:divBdr>
    </w:div>
    <w:div w:id="1315646344">
      <w:bodyDiv w:val="1"/>
      <w:marLeft w:val="0"/>
      <w:marRight w:val="0"/>
      <w:marTop w:val="0"/>
      <w:marBottom w:val="0"/>
      <w:divBdr>
        <w:top w:val="none" w:sz="0" w:space="0" w:color="auto"/>
        <w:left w:val="none" w:sz="0" w:space="0" w:color="auto"/>
        <w:bottom w:val="none" w:sz="0" w:space="0" w:color="auto"/>
        <w:right w:val="none" w:sz="0" w:space="0" w:color="auto"/>
      </w:divBdr>
    </w:div>
    <w:div w:id="1323704448">
      <w:bodyDiv w:val="1"/>
      <w:marLeft w:val="0"/>
      <w:marRight w:val="0"/>
      <w:marTop w:val="0"/>
      <w:marBottom w:val="0"/>
      <w:divBdr>
        <w:top w:val="none" w:sz="0" w:space="0" w:color="auto"/>
        <w:left w:val="none" w:sz="0" w:space="0" w:color="auto"/>
        <w:bottom w:val="none" w:sz="0" w:space="0" w:color="auto"/>
        <w:right w:val="none" w:sz="0" w:space="0" w:color="auto"/>
      </w:divBdr>
    </w:div>
    <w:div w:id="1341422910">
      <w:bodyDiv w:val="1"/>
      <w:marLeft w:val="0"/>
      <w:marRight w:val="0"/>
      <w:marTop w:val="0"/>
      <w:marBottom w:val="0"/>
      <w:divBdr>
        <w:top w:val="none" w:sz="0" w:space="0" w:color="auto"/>
        <w:left w:val="none" w:sz="0" w:space="0" w:color="auto"/>
        <w:bottom w:val="none" w:sz="0" w:space="0" w:color="auto"/>
        <w:right w:val="none" w:sz="0" w:space="0" w:color="auto"/>
      </w:divBdr>
    </w:div>
    <w:div w:id="1475218550">
      <w:bodyDiv w:val="1"/>
      <w:marLeft w:val="0"/>
      <w:marRight w:val="0"/>
      <w:marTop w:val="0"/>
      <w:marBottom w:val="0"/>
      <w:divBdr>
        <w:top w:val="none" w:sz="0" w:space="0" w:color="auto"/>
        <w:left w:val="none" w:sz="0" w:space="0" w:color="auto"/>
        <w:bottom w:val="none" w:sz="0" w:space="0" w:color="auto"/>
        <w:right w:val="none" w:sz="0" w:space="0" w:color="auto"/>
      </w:divBdr>
    </w:div>
    <w:div w:id="1832871864">
      <w:bodyDiv w:val="1"/>
      <w:marLeft w:val="0"/>
      <w:marRight w:val="0"/>
      <w:marTop w:val="0"/>
      <w:marBottom w:val="0"/>
      <w:divBdr>
        <w:top w:val="none" w:sz="0" w:space="0" w:color="auto"/>
        <w:left w:val="none" w:sz="0" w:space="0" w:color="auto"/>
        <w:bottom w:val="none" w:sz="0" w:space="0" w:color="auto"/>
        <w:right w:val="none" w:sz="0" w:space="0" w:color="auto"/>
      </w:divBdr>
    </w:div>
    <w:div w:id="2113236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ensusreporter.org/profiles/16000US4260000-philadelphia-pa/"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7</Pages>
  <Words>1536</Words>
  <Characters>8758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Dominique DeMoe</dc:creator>
  <cp:keywords/>
  <dc:description/>
  <cp:lastModifiedBy>jeremybar320@outlook.com</cp:lastModifiedBy>
  <cp:revision>8</cp:revision>
  <dcterms:created xsi:type="dcterms:W3CDTF">2021-05-02T13:27:00Z</dcterms:created>
  <dcterms:modified xsi:type="dcterms:W3CDTF">2021-05-02T23:44:00Z</dcterms:modified>
</cp:coreProperties>
</file>