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52A" w:rsidRDefault="00FE5BB4">
      <w:pPr>
        <w:pStyle w:val="Standard"/>
        <w:spacing w:after="0" w:line="240" w:lineRule="auto"/>
        <w:jc w:val="center"/>
      </w:pPr>
      <w:bookmarkStart w:id="0" w:name="_GoBack"/>
      <w:bookmarkEnd w:id="0"/>
      <w:r>
        <w:rPr>
          <w:rFonts w:ascii="Times New Roman" w:hAnsi="Times New Roman" w:cs="Times New Roman"/>
          <w:sz w:val="36"/>
          <w:szCs w:val="44"/>
          <w:u w:val="single"/>
        </w:rPr>
        <w:t>Capstone Design Entry Form</w:t>
      </w:r>
      <w:r>
        <w:rPr>
          <w:rFonts w:ascii="Times New Roman" w:hAnsi="Times New Roman" w:cs="Times New Roman"/>
          <w:noProof/>
          <w:sz w:val="36"/>
          <w:szCs w:val="44"/>
          <w:u w:val="single"/>
        </w:rPr>
        <mc:AlternateContent>
          <mc:Choice Requires="wps">
            <w:drawing>
              <wp:anchor distT="0" distB="0" distL="114300" distR="114300" simplePos="0" relativeHeight="251658240" behindDoc="0" locked="0" layoutInCell="1" allowOverlap="1">
                <wp:simplePos x="0" y="0"/>
                <wp:positionH relativeFrom="column">
                  <wp:posOffset>5915162</wp:posOffset>
                </wp:positionH>
                <wp:positionV relativeFrom="paragraph">
                  <wp:posOffset>-181051</wp:posOffset>
                </wp:positionV>
                <wp:extent cx="1076321" cy="657225"/>
                <wp:effectExtent l="0" t="0" r="9529" b="28575"/>
                <wp:wrapNone/>
                <wp:docPr id="1" name="Frame1"/>
                <wp:cNvGraphicFramePr/>
                <a:graphic xmlns:a="http://schemas.openxmlformats.org/drawingml/2006/main">
                  <a:graphicData uri="http://schemas.microsoft.com/office/word/2010/wordprocessingShape">
                    <wps:wsp>
                      <wps:cNvSpPr txBox="1"/>
                      <wps:spPr>
                        <a:xfrm>
                          <a:off x="0" y="0"/>
                          <a:ext cx="1076321" cy="657225"/>
                        </a:xfrm>
                        <a:prstGeom prst="rect">
                          <a:avLst/>
                        </a:prstGeom>
                        <a:solidFill>
                          <a:srgbClr val="FFFFFF"/>
                        </a:solidFill>
                        <a:ln w="758">
                          <a:solidFill>
                            <a:srgbClr val="000000"/>
                          </a:solidFill>
                          <a:prstDash val="solid"/>
                        </a:ln>
                      </wps:spPr>
                      <wps:txbx>
                        <w:txbxContent>
                          <w:p w:rsidR="0075652A" w:rsidRDefault="00FE5BB4">
                            <w:pPr>
                              <w:pStyle w:val="Framecontents"/>
                              <w:rPr>
                                <w:rFonts w:ascii="Times New Roman" w:hAnsi="Times New Roman" w:cs="Times New Roman"/>
                                <w:b/>
                              </w:rPr>
                            </w:pPr>
                            <w:r>
                              <w:rPr>
                                <w:rFonts w:ascii="Times New Roman" w:hAnsi="Times New Roman" w:cs="Times New Roman"/>
                                <w:b/>
                              </w:rPr>
                              <w:t>Today’s Date:</w:t>
                            </w:r>
                          </w:p>
                          <w:p w:rsidR="0075652A" w:rsidRDefault="00FE5BB4">
                            <w:pPr>
                              <w:pStyle w:val="Framecontents"/>
                            </w:pPr>
                            <w:r>
                              <w:rPr>
                                <w:rFonts w:ascii="Times New Roman" w:hAnsi="Times New Roman" w:cs="Times New Roman"/>
                                <w:b/>
                                <w:u w:val="single"/>
                              </w:rPr>
                              <w:t>02/24/2016</w:t>
                            </w:r>
                          </w:p>
                        </w:txbxContent>
                      </wps:txbx>
                      <wps:bodyPr vert="horz" wrap="none" lIns="91440" tIns="45720" rIns="91440" bIns="45720" anchor="t" anchorCtr="0" compatLnSpc="0">
                        <a:no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465.75pt;margin-top:-14.25pt;width:84.75pt;height:51.75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" strokeweight=".02106mm">
                <v:textbox>
                  <w:txbxContent>
                    <w:p w:rsidR="0075652A" w:rsidRDefault="00FE5BB4">
                      <w:pPr>
                        <w:pStyle w:val="Framecontents"/>
                        <w:rPr>
                          <w:rFonts w:ascii="Times New Roman" w:hAnsi="Times New Roman" w:cs="Times New Roman"/>
                          <w:b/>
                        </w:rPr>
                      </w:pPr>
                      <w:r>
                        <w:rPr>
                          <w:rFonts w:ascii="Times New Roman" w:hAnsi="Times New Roman" w:cs="Times New Roman"/>
                          <w:b/>
                        </w:rPr>
                        <w:t>Today’s Date:</w:t>
                      </w:r>
                    </w:p>
                    <w:p w:rsidR="0075652A" w:rsidRDefault="00FE5BB4">
                      <w:pPr>
                        <w:pStyle w:val="Framecontents"/>
                      </w:pPr>
                      <w:r>
                        <w:rPr>
                          <w:rFonts w:ascii="Times New Roman" w:hAnsi="Times New Roman" w:cs="Times New Roman"/>
                          <w:b/>
                          <w:u w:val="single"/>
                        </w:rPr>
                        <w:t>02/24/2016</w:t>
                      </w:r>
                    </w:p>
                  </w:txbxContent>
                </v:textbox>
              </v:shape>
            </w:pict>
          </mc:Fallback>
        </mc:AlternateContent>
      </w:r>
    </w:p>
    <w:p w:rsidR="0075652A" w:rsidRDefault="00FE5BB4">
      <w:pPr>
        <w:pStyle w:val="Standard"/>
        <w:spacing w:after="0" w:line="240" w:lineRule="auto"/>
        <w:jc w:val="center"/>
        <w:rPr>
          <w:rFonts w:ascii="Times New Roman" w:hAnsi="Times New Roman" w:cs="Times New Roman"/>
          <w:i/>
          <w:sz w:val="36"/>
          <w:szCs w:val="36"/>
        </w:rPr>
      </w:pPr>
      <w:r>
        <w:rPr>
          <w:rFonts w:ascii="Times New Roman" w:hAnsi="Times New Roman" w:cs="Times New Roman"/>
          <w:i/>
          <w:sz w:val="36"/>
          <w:szCs w:val="36"/>
        </w:rPr>
        <w:t>School of Science, Engineering &amp; Technology</w:t>
      </w:r>
    </w:p>
    <w:p w:rsidR="0075652A" w:rsidRDefault="00FE5BB4">
      <w:pPr>
        <w:pStyle w:val="Standard"/>
        <w:spacing w:after="0" w:line="240" w:lineRule="auto"/>
        <w:jc w:val="center"/>
        <w:rPr>
          <w:rFonts w:ascii="Times New Roman" w:hAnsi="Times New Roman" w:cs="Times New Roman"/>
          <w:b/>
          <w:i/>
          <w:sz w:val="32"/>
          <w:szCs w:val="32"/>
        </w:rPr>
      </w:pPr>
      <w:r>
        <w:rPr>
          <w:rFonts w:ascii="Times New Roman" w:hAnsi="Times New Roman" w:cs="Times New Roman"/>
          <w:b/>
          <w:i/>
          <w:sz w:val="32"/>
          <w:szCs w:val="32"/>
        </w:rPr>
        <w:t>Spring 2016</w:t>
      </w:r>
    </w:p>
    <w:p w:rsidR="0075652A" w:rsidRDefault="0075652A">
      <w:pPr>
        <w:pStyle w:val="Standard"/>
        <w:spacing w:after="0" w:line="240" w:lineRule="auto"/>
        <w:jc w:val="center"/>
        <w:rPr>
          <w:rFonts w:ascii="Times New Roman" w:hAnsi="Times New Roman" w:cs="Times New Roman"/>
          <w:b/>
          <w:i/>
          <w:sz w:val="32"/>
          <w:szCs w:val="32"/>
        </w:rPr>
      </w:pPr>
    </w:p>
    <w:p w:rsidR="0075652A" w:rsidRDefault="00FE5BB4">
      <w:pPr>
        <w:pStyle w:val="Standard"/>
        <w:tabs>
          <w:tab w:val="left" w:leader="underscore" w:pos="540"/>
          <w:tab w:val="left" w:pos="1080"/>
          <w:tab w:val="left" w:leader="underscore" w:pos="1620"/>
          <w:tab w:val="left" w:pos="2700"/>
          <w:tab w:val="left" w:leader="underscore" w:pos="3240"/>
          <w:tab w:val="left" w:pos="4320"/>
          <w:tab w:val="left" w:leader="underscore" w:pos="4860"/>
          <w:tab w:val="left" w:pos="6120"/>
          <w:tab w:val="left" w:leader="underscore" w:pos="6660"/>
          <w:tab w:val="left" w:pos="7920"/>
          <w:tab w:val="left" w:leader="underscore" w:pos="8460"/>
        </w:tabs>
        <w:spacing w:after="0" w:line="240" w:lineRule="auto"/>
        <w:rPr>
          <w:rFonts w:ascii="Times New Roman" w:hAnsi="Times New Roman" w:cs="Times New Roman"/>
          <w:b/>
        </w:rPr>
      </w:pPr>
      <w:r>
        <w:rPr>
          <w:rFonts w:ascii="Times New Roman" w:hAnsi="Times New Roman" w:cs="Times New Roman"/>
          <w:b/>
        </w:rPr>
        <w:t>Please select your program:</w:t>
      </w:r>
    </w:p>
    <w:p w:rsidR="0075652A" w:rsidRDefault="0075652A">
      <w:pPr>
        <w:pStyle w:val="Standard"/>
        <w:tabs>
          <w:tab w:val="left" w:leader="underscore" w:pos="540"/>
          <w:tab w:val="left" w:pos="1080"/>
          <w:tab w:val="left" w:leader="underscore" w:pos="1620"/>
          <w:tab w:val="left" w:pos="2700"/>
          <w:tab w:val="left" w:leader="underscore" w:pos="3240"/>
          <w:tab w:val="left" w:pos="4320"/>
          <w:tab w:val="left" w:leader="underscore" w:pos="4860"/>
          <w:tab w:val="left" w:pos="6120"/>
          <w:tab w:val="left" w:leader="underscore" w:pos="6660"/>
          <w:tab w:val="left" w:pos="7920"/>
          <w:tab w:val="left" w:leader="underscore" w:pos="8460"/>
        </w:tabs>
        <w:spacing w:after="0" w:line="240" w:lineRule="auto"/>
        <w:rPr>
          <w:rFonts w:ascii="Times New Roman" w:hAnsi="Times New Roman" w:cs="Times New Roman"/>
          <w:b/>
        </w:rPr>
      </w:pPr>
    </w:p>
    <w:p w:rsidR="0075652A" w:rsidRDefault="00FE5BB4">
      <w:pPr>
        <w:pStyle w:val="Standard"/>
        <w:tabs>
          <w:tab w:val="left" w:leader="underscore" w:pos="540"/>
          <w:tab w:val="left" w:pos="1080"/>
          <w:tab w:val="left" w:leader="underscore" w:pos="1710"/>
          <w:tab w:val="left" w:pos="2700"/>
          <w:tab w:val="left" w:leader="underscore" w:pos="3330"/>
          <w:tab w:val="left" w:pos="3870"/>
          <w:tab w:val="left" w:leader="underscore" w:pos="4410"/>
          <w:tab w:val="left" w:pos="5130"/>
          <w:tab w:val="left" w:leader="underscore" w:pos="5670"/>
          <w:tab w:val="left" w:pos="6660"/>
          <w:tab w:val="left" w:leader="underscore" w:pos="7200"/>
          <w:tab w:val="left" w:pos="8370"/>
          <w:tab w:val="left" w:leader="underscore" w:pos="9000"/>
          <w:tab w:val="left" w:pos="9720"/>
          <w:tab w:val="left" w:leader="underscore" w:pos="10260"/>
        </w:tabs>
        <w:spacing w:after="0" w:line="240" w:lineRule="auto"/>
      </w:pPr>
      <w:r>
        <w:rPr>
          <w:rFonts w:ascii="Times New Roman" w:hAnsi="Times New Roman" w:cs="Times New Roman"/>
        </w:rPr>
        <w:tab/>
        <w:t>CE</w:t>
      </w:r>
      <w:r>
        <w:rPr>
          <w:rFonts w:ascii="Times New Roman" w:hAnsi="Times New Roman" w:cs="Times New Roman"/>
        </w:rPr>
        <w:tab/>
      </w:r>
      <w:r>
        <w:rPr>
          <w:rFonts w:ascii="Times New Roman" w:hAnsi="Times New Roman" w:cs="Times New Roman"/>
        </w:rPr>
        <w:tab/>
        <w:t>SDCET</w:t>
      </w:r>
      <w:r>
        <w:rPr>
          <w:rFonts w:ascii="Times New Roman" w:hAnsi="Times New Roman" w:cs="Times New Roman"/>
        </w:rPr>
        <w:tab/>
      </w:r>
      <w:r>
        <w:rPr>
          <w:rFonts w:ascii="Times New Roman" w:hAnsi="Times New Roman" w:cs="Times New Roman"/>
        </w:rPr>
        <w:tab/>
        <w:t>EE</w:t>
      </w:r>
      <w:r>
        <w:rPr>
          <w:rFonts w:ascii="Times New Roman" w:hAnsi="Times New Roman" w:cs="Times New Roman"/>
        </w:rPr>
        <w:tab/>
      </w:r>
      <w:r>
        <w:rPr>
          <w:rFonts w:ascii="Times New Roman" w:hAnsi="Times New Roman" w:cs="Times New Roman"/>
        </w:rPr>
        <w:tab/>
        <w:t>EET</w:t>
      </w:r>
      <w:r>
        <w:rPr>
          <w:rFonts w:ascii="Times New Roman" w:hAnsi="Times New Roman" w:cs="Times New Roman"/>
        </w:rPr>
        <w:tab/>
      </w:r>
      <w:r>
        <w:rPr>
          <w:rFonts w:ascii="Times New Roman" w:hAnsi="Times New Roman" w:cs="Times New Roman"/>
        </w:rPr>
        <w:tab/>
        <w:t>Science</w:t>
      </w:r>
      <w:r>
        <w:rPr>
          <w:rFonts w:ascii="Times New Roman" w:hAnsi="Times New Roman" w:cs="Times New Roman"/>
        </w:rPr>
        <w:tab/>
      </w:r>
      <w:r>
        <w:rPr>
          <w:rFonts w:ascii="Times New Roman" w:hAnsi="Times New Roman" w:cs="Times New Roman"/>
          <w:u w:val="single"/>
        </w:rPr>
        <w:t>X</w:t>
      </w:r>
      <w:r>
        <w:rPr>
          <w:rFonts w:ascii="Times New Roman" w:hAnsi="Times New Roman" w:cs="Times New Roman"/>
        </w:rPr>
        <w:tab/>
        <w:t>Comp Sci</w:t>
      </w:r>
      <w:r>
        <w:rPr>
          <w:rFonts w:ascii="Times New Roman" w:hAnsi="Times New Roman" w:cs="Times New Roman"/>
        </w:rPr>
        <w:tab/>
      </w:r>
      <w:r>
        <w:rPr>
          <w:rFonts w:ascii="Times New Roman" w:hAnsi="Times New Roman" w:cs="Times New Roman"/>
        </w:rPr>
        <w:tab/>
      </w:r>
      <w:r>
        <w:rPr>
          <w:rFonts w:ascii="Times New Roman" w:hAnsi="Times New Roman" w:cs="Times New Roman"/>
        </w:rPr>
        <w:t>ME</w:t>
      </w:r>
      <w:r>
        <w:rPr>
          <w:rFonts w:ascii="Times New Roman" w:hAnsi="Times New Roman" w:cs="Times New Roman"/>
        </w:rPr>
        <w:tab/>
      </w:r>
      <w:r>
        <w:rPr>
          <w:rFonts w:ascii="Times New Roman" w:hAnsi="Times New Roman" w:cs="Times New Roman"/>
        </w:rPr>
        <w:tab/>
        <w:t>MET</w:t>
      </w:r>
    </w:p>
    <w:p w:rsidR="0075652A" w:rsidRDefault="0075652A">
      <w:pPr>
        <w:pStyle w:val="Standard"/>
        <w:tabs>
          <w:tab w:val="left" w:pos="1800"/>
          <w:tab w:val="left" w:leader="underscore" w:pos="6120"/>
          <w:tab w:val="left" w:pos="6480"/>
          <w:tab w:val="left" w:leader="underscore" w:pos="10800"/>
        </w:tabs>
        <w:spacing w:after="0" w:line="240" w:lineRule="auto"/>
        <w:rPr>
          <w:rFonts w:ascii="Times New Roman" w:hAnsi="Times New Roman" w:cs="Times New Roman"/>
        </w:rPr>
      </w:pPr>
    </w:p>
    <w:p w:rsidR="0075652A" w:rsidRDefault="0075652A">
      <w:pPr>
        <w:pStyle w:val="Standard"/>
        <w:tabs>
          <w:tab w:val="left" w:pos="1800"/>
          <w:tab w:val="left" w:leader="underscore" w:pos="6120"/>
          <w:tab w:val="left" w:pos="6480"/>
          <w:tab w:val="left" w:leader="underscore" w:pos="10800"/>
        </w:tabs>
        <w:spacing w:after="0" w:line="240" w:lineRule="auto"/>
        <w:rPr>
          <w:rFonts w:ascii="Times New Roman" w:hAnsi="Times New Roman" w:cs="Times New Roman"/>
        </w:rPr>
      </w:pPr>
    </w:p>
    <w:p w:rsidR="0075652A" w:rsidRDefault="00FE5BB4">
      <w:pPr>
        <w:pStyle w:val="Standard"/>
        <w:tabs>
          <w:tab w:val="left" w:pos="1800"/>
          <w:tab w:val="left" w:leader="underscore" w:pos="6120"/>
          <w:tab w:val="left" w:pos="6480"/>
          <w:tab w:val="left" w:leader="underscore" w:pos="10800"/>
        </w:tabs>
        <w:spacing w:after="0" w:line="240" w:lineRule="auto"/>
      </w:pPr>
      <w:r>
        <w:rPr>
          <w:rFonts w:ascii="Times New Roman" w:hAnsi="Times New Roman" w:cs="Times New Roman"/>
          <w:b/>
        </w:rPr>
        <w:t>Student Name(s):</w:t>
      </w:r>
      <w:r>
        <w:rPr>
          <w:rFonts w:ascii="Times New Roman" w:hAnsi="Times New Roman" w:cs="Times New Roman"/>
          <w:b/>
        </w:rPr>
        <w:tab/>
      </w:r>
      <w:r>
        <w:rPr>
          <w:rFonts w:ascii="Times New Roman" w:hAnsi="Times New Roman" w:cs="Times New Roman"/>
          <w:b/>
          <w:u w:val="single"/>
        </w:rPr>
        <w:t>Sawyer Brown</w:t>
      </w:r>
    </w:p>
    <w:p w:rsidR="0075652A" w:rsidRDefault="00FE5BB4">
      <w:pPr>
        <w:pStyle w:val="Standard"/>
        <w:tabs>
          <w:tab w:val="left" w:pos="1800"/>
          <w:tab w:val="left" w:leader="underscore" w:pos="6120"/>
          <w:tab w:val="left" w:pos="6480"/>
          <w:tab w:val="left" w:leader="underscore" w:pos="10800"/>
        </w:tabs>
        <w:spacing w:after="0" w:line="240" w:lineRule="auto"/>
      </w:pPr>
      <w:r>
        <w:rPr>
          <w:rFonts w:ascii="Times New Roman" w:hAnsi="Times New Roman" w:cs="Times New Roman"/>
          <w:b/>
        </w:rPr>
        <w:tab/>
      </w:r>
      <w:r>
        <w:rPr>
          <w:rFonts w:ascii="Times New Roman" w:hAnsi="Times New Roman" w:cs="Times New Roman"/>
          <w:b/>
          <w:u w:val="single"/>
        </w:rPr>
        <w:t>Josiah Hertzler</w:t>
      </w:r>
    </w:p>
    <w:p w:rsidR="0075652A" w:rsidRDefault="00FE5BB4">
      <w:pPr>
        <w:pStyle w:val="Standard"/>
        <w:tabs>
          <w:tab w:val="left" w:pos="1800"/>
          <w:tab w:val="left" w:leader="underscore" w:pos="6120"/>
          <w:tab w:val="left" w:pos="6480"/>
          <w:tab w:val="left" w:leader="underscore" w:pos="10800"/>
        </w:tabs>
        <w:spacing w:after="0" w:line="240" w:lineRule="auto"/>
      </w:pPr>
      <w:r>
        <w:rPr>
          <w:rFonts w:ascii="Times New Roman" w:hAnsi="Times New Roman" w:cs="Times New Roman"/>
          <w:b/>
        </w:rPr>
        <w:tab/>
      </w:r>
      <w:r>
        <w:rPr>
          <w:rFonts w:ascii="Times New Roman" w:hAnsi="Times New Roman" w:cs="Times New Roman"/>
          <w:b/>
          <w:u w:val="single"/>
        </w:rPr>
        <w:t>Thomas Hoffman</w:t>
      </w:r>
    </w:p>
    <w:p w:rsidR="0075652A" w:rsidRDefault="00FE5BB4">
      <w:pPr>
        <w:pStyle w:val="Standard"/>
        <w:tabs>
          <w:tab w:val="left" w:pos="1800"/>
          <w:tab w:val="left" w:leader="underscore" w:pos="6120"/>
          <w:tab w:val="left" w:pos="6480"/>
          <w:tab w:val="left" w:leader="underscore" w:pos="10800"/>
        </w:tabs>
        <w:spacing w:after="0" w:line="240" w:lineRule="auto"/>
      </w:pPr>
      <w:r>
        <w:rPr>
          <w:rFonts w:ascii="Times New Roman" w:hAnsi="Times New Roman" w:cs="Times New Roman"/>
          <w:b/>
        </w:rPr>
        <w:tab/>
      </w:r>
      <w:r>
        <w:rPr>
          <w:rFonts w:ascii="Times New Roman" w:hAnsi="Times New Roman" w:cs="Times New Roman"/>
          <w:b/>
          <w:u w:val="single"/>
        </w:rPr>
        <w:t>Jack McFann</w:t>
      </w:r>
    </w:p>
    <w:p w:rsidR="0075652A" w:rsidRDefault="00FE5BB4">
      <w:pPr>
        <w:pStyle w:val="Standard"/>
        <w:tabs>
          <w:tab w:val="left" w:pos="1800"/>
          <w:tab w:val="left" w:leader="underscore" w:pos="6120"/>
          <w:tab w:val="left" w:pos="6480"/>
          <w:tab w:val="left" w:leader="underscore" w:pos="10800"/>
        </w:tabs>
        <w:spacing w:after="0" w:line="240" w:lineRule="auto"/>
      </w:pPr>
      <w:r>
        <w:rPr>
          <w:rFonts w:ascii="Times New Roman" w:hAnsi="Times New Roman" w:cs="Times New Roman"/>
          <w:b/>
        </w:rPr>
        <w:tab/>
      </w:r>
      <w:r>
        <w:rPr>
          <w:rFonts w:ascii="Times New Roman" w:hAnsi="Times New Roman" w:cs="Times New Roman"/>
          <w:b/>
          <w:u w:val="single"/>
        </w:rPr>
        <w:t>Taha Siddique</w:t>
      </w:r>
    </w:p>
    <w:p w:rsidR="0075652A" w:rsidRDefault="0075652A">
      <w:pPr>
        <w:pStyle w:val="Standard"/>
        <w:tabs>
          <w:tab w:val="left" w:pos="1800"/>
          <w:tab w:val="left" w:leader="underscore" w:pos="6120"/>
          <w:tab w:val="left" w:pos="6480"/>
          <w:tab w:val="left" w:leader="underscore" w:pos="10800"/>
        </w:tabs>
        <w:spacing w:after="0" w:line="240" w:lineRule="auto"/>
      </w:pPr>
    </w:p>
    <w:p w:rsidR="0075652A" w:rsidRDefault="00FE5BB4">
      <w:pPr>
        <w:pStyle w:val="Standard"/>
        <w:tabs>
          <w:tab w:val="left" w:pos="1800"/>
          <w:tab w:val="left" w:leader="underscore" w:pos="6120"/>
        </w:tabs>
        <w:spacing w:after="0" w:line="240" w:lineRule="auto"/>
      </w:pPr>
      <w:r>
        <w:rPr>
          <w:rFonts w:ascii="Times New Roman" w:hAnsi="Times New Roman" w:cs="Times New Roman"/>
          <w:b/>
        </w:rPr>
        <w:t>Instructor:</w:t>
      </w:r>
      <w:r>
        <w:rPr>
          <w:rFonts w:ascii="Times New Roman" w:hAnsi="Times New Roman" w:cs="Times New Roman"/>
          <w:b/>
        </w:rPr>
        <w:tab/>
      </w:r>
      <w:r>
        <w:rPr>
          <w:rFonts w:ascii="Times New Roman" w:hAnsi="Times New Roman" w:cs="Times New Roman"/>
          <w:b/>
          <w:u w:val="single"/>
        </w:rPr>
        <w:t>Sukmoon Chang</w:t>
      </w:r>
    </w:p>
    <w:p w:rsidR="0075652A" w:rsidRDefault="0075652A">
      <w:pPr>
        <w:pStyle w:val="Standard"/>
        <w:tabs>
          <w:tab w:val="left" w:pos="1800"/>
          <w:tab w:val="left" w:leader="underscore" w:pos="6120"/>
        </w:tabs>
        <w:spacing w:after="0" w:line="240" w:lineRule="auto"/>
        <w:rPr>
          <w:rFonts w:ascii="Times New Roman" w:hAnsi="Times New Roman" w:cs="Times New Roman"/>
          <w:b/>
        </w:rPr>
      </w:pPr>
    </w:p>
    <w:p w:rsidR="0075652A" w:rsidRDefault="00FE5BB4">
      <w:pPr>
        <w:pStyle w:val="Standard"/>
        <w:tabs>
          <w:tab w:val="left" w:pos="1800"/>
          <w:tab w:val="left" w:leader="underscore" w:pos="6120"/>
        </w:tabs>
        <w:spacing w:after="0" w:line="240" w:lineRule="auto"/>
      </w:pPr>
      <w:r>
        <w:rPr>
          <w:rFonts w:ascii="Times New Roman" w:hAnsi="Times New Roman" w:cs="Times New Roman"/>
          <w:b/>
        </w:rPr>
        <w:t>Technical Adviser:</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sz w:val="18"/>
          <w:szCs w:val="18"/>
        </w:rPr>
        <w:t>(if not yet assigned, please leave blank)</w:t>
      </w:r>
    </w:p>
    <w:p w:rsidR="0075652A" w:rsidRDefault="0075652A">
      <w:pPr>
        <w:pStyle w:val="Standard"/>
        <w:tabs>
          <w:tab w:val="left" w:pos="1800"/>
          <w:tab w:val="left" w:leader="underscore" w:pos="10800"/>
        </w:tabs>
        <w:spacing w:after="0" w:line="240" w:lineRule="auto"/>
        <w:rPr>
          <w:rFonts w:ascii="Times New Roman" w:hAnsi="Times New Roman" w:cs="Times New Roman"/>
          <w:b/>
        </w:rPr>
      </w:pPr>
    </w:p>
    <w:p w:rsidR="0075652A" w:rsidRDefault="0075652A">
      <w:pPr>
        <w:pStyle w:val="Standard"/>
        <w:tabs>
          <w:tab w:val="left" w:pos="1800"/>
          <w:tab w:val="left" w:leader="underscore" w:pos="10800"/>
        </w:tabs>
        <w:spacing w:after="0" w:line="240" w:lineRule="auto"/>
        <w:rPr>
          <w:rFonts w:ascii="Times New Roman" w:hAnsi="Times New Roman" w:cs="Times New Roman"/>
          <w:b/>
        </w:rPr>
      </w:pPr>
    </w:p>
    <w:p w:rsidR="0075652A" w:rsidRDefault="00FE5BB4">
      <w:pPr>
        <w:pStyle w:val="Standard"/>
        <w:tabs>
          <w:tab w:val="left" w:pos="1800"/>
          <w:tab w:val="left" w:leader="underscore" w:pos="10800"/>
        </w:tabs>
        <w:spacing w:after="0" w:line="240" w:lineRule="auto"/>
      </w:pPr>
      <w:r>
        <w:rPr>
          <w:rFonts w:ascii="Times New Roman" w:hAnsi="Times New Roman" w:cs="Times New Roman"/>
          <w:b/>
        </w:rPr>
        <w:t>Project Title:</w:t>
      </w:r>
      <w:r>
        <w:rPr>
          <w:rFonts w:ascii="Times New Roman" w:hAnsi="Times New Roman" w:cs="Times New Roman"/>
          <w:b/>
        </w:rPr>
        <w:tab/>
      </w:r>
      <w:r>
        <w:rPr>
          <w:rFonts w:ascii="Times New Roman" w:hAnsi="Times New Roman" w:cs="Times New Roman"/>
          <w:b/>
          <w:u w:val="single"/>
        </w:rPr>
        <w:t xml:space="preserve">Bot!Battle! - Game Display Module and Testing </w:t>
      </w:r>
      <w:r>
        <w:rPr>
          <w:rFonts w:ascii="Times New Roman" w:hAnsi="Times New Roman" w:cs="Times New Roman"/>
          <w:b/>
          <w:u w:val="single"/>
        </w:rPr>
        <w:t>Mode</w:t>
      </w:r>
    </w:p>
    <w:p w:rsidR="0075652A" w:rsidRDefault="0075652A">
      <w:pPr>
        <w:pStyle w:val="Standard"/>
        <w:tabs>
          <w:tab w:val="left" w:pos="1800"/>
          <w:tab w:val="left" w:leader="underscore" w:pos="10800"/>
        </w:tabs>
        <w:spacing w:after="0" w:line="240" w:lineRule="auto"/>
      </w:pPr>
    </w:p>
    <w:p w:rsidR="0075652A" w:rsidRDefault="0075652A">
      <w:pPr>
        <w:pStyle w:val="Standard"/>
        <w:tabs>
          <w:tab w:val="left" w:pos="1800"/>
          <w:tab w:val="left" w:leader="underscore" w:pos="10800"/>
        </w:tabs>
        <w:spacing w:after="0" w:line="240" w:lineRule="auto"/>
        <w:rPr>
          <w:rFonts w:ascii="Times New Roman" w:hAnsi="Times New Roman" w:cs="Times New Roman"/>
          <w:b/>
        </w:rPr>
      </w:pPr>
    </w:p>
    <w:p w:rsidR="0075652A" w:rsidRDefault="00FE5BB4">
      <w:pPr>
        <w:pStyle w:val="Standard"/>
        <w:tabs>
          <w:tab w:val="left" w:pos="1800"/>
          <w:tab w:val="left" w:leader="underscore" w:pos="10800"/>
        </w:tabs>
        <w:spacing w:after="0" w:line="240" w:lineRule="auto"/>
      </w:pPr>
      <w:r>
        <w:rPr>
          <w:rFonts w:ascii="Times New Roman" w:hAnsi="Times New Roman" w:cs="Times New Roman"/>
          <w:b/>
        </w:rPr>
        <w:t>Project Description</w:t>
      </w:r>
      <w:r>
        <w:rPr>
          <w:rFonts w:ascii="Times New Roman" w:hAnsi="Times New Roman" w:cs="Times New Roman"/>
        </w:rPr>
        <w:t xml:space="preserve"> –</w:t>
      </w:r>
    </w:p>
    <w:p w:rsidR="0075652A" w:rsidRDefault="0075652A">
      <w:pPr>
        <w:pStyle w:val="Standard"/>
        <w:tabs>
          <w:tab w:val="left" w:pos="1800"/>
          <w:tab w:val="left" w:leader="underscore" w:pos="10800"/>
        </w:tabs>
        <w:spacing w:after="0" w:line="240" w:lineRule="auto"/>
        <w:rPr>
          <w:rFonts w:ascii="Times New Roman" w:hAnsi="Times New Roman" w:cs="Times New Roman"/>
          <w:i/>
        </w:rPr>
      </w:pPr>
    </w:p>
    <w:p w:rsidR="0075652A" w:rsidRDefault="00FE5BB4">
      <w:pPr>
        <w:pStyle w:val="Standard"/>
        <w:spacing w:after="0" w:line="480" w:lineRule="auto"/>
      </w:pPr>
      <w:r>
        <w:rPr>
          <w:rFonts w:ascii="Times New Roman" w:hAnsi="Times New Roman" w:cs="Times New Roman"/>
          <w:sz w:val="24"/>
          <w:szCs w:val="24"/>
        </w:rPr>
        <w:tab/>
        <w:t>Bot!Battle! is a browser-based educational game which will match user-created Java bots against other Java bots or single-player challenges.  The main focus of Bot!Battle! is to teach students the basics of programming in Jav</w:t>
      </w:r>
      <w:r>
        <w:rPr>
          <w:rFonts w:ascii="Times New Roman" w:hAnsi="Times New Roman" w:cs="Times New Roman"/>
          <w:sz w:val="24"/>
          <w:szCs w:val="24"/>
        </w:rPr>
        <w:t>a in a fun and interactive way.  Our team created the Game Display Module and Testing Mode.  The Game Display Module displays the game graphics. It also provides the functionality for Playback Mode, allowing the user to review a game which has already been</w:t>
      </w:r>
      <w:r>
        <w:rPr>
          <w:rFonts w:ascii="Times New Roman" w:hAnsi="Times New Roman" w:cs="Times New Roman"/>
          <w:sz w:val="24"/>
          <w:szCs w:val="24"/>
        </w:rPr>
        <w:t xml:space="preserve"> played.  Testing Mode allows the player to test and refine their bots on provided maps.</w:t>
      </w:r>
    </w:p>
    <w:p w:rsidR="0075652A" w:rsidRDefault="0075652A">
      <w:pPr>
        <w:pStyle w:val="Standard"/>
        <w:tabs>
          <w:tab w:val="left" w:pos="1440"/>
          <w:tab w:val="left" w:pos="2430"/>
          <w:tab w:val="left" w:pos="3060"/>
          <w:tab w:val="left" w:pos="5490"/>
          <w:tab w:val="left" w:leader="underscore" w:pos="10800"/>
        </w:tabs>
        <w:spacing w:after="0" w:line="240" w:lineRule="auto"/>
        <w:rPr>
          <w:rFonts w:ascii="Times New Roman" w:hAnsi="Times New Roman" w:cs="Times New Roman"/>
          <w:b/>
        </w:rPr>
      </w:pPr>
    </w:p>
    <w:p w:rsidR="0075652A" w:rsidRDefault="00FE5BB4">
      <w:pPr>
        <w:pStyle w:val="Standard"/>
        <w:tabs>
          <w:tab w:val="left" w:pos="1440"/>
          <w:tab w:val="left" w:pos="2430"/>
          <w:tab w:val="left" w:pos="3060"/>
          <w:tab w:val="left" w:pos="5490"/>
          <w:tab w:val="left" w:leader="underscore" w:pos="10800"/>
        </w:tabs>
        <w:spacing w:after="0" w:line="240" w:lineRule="auto"/>
      </w:pPr>
      <w:r>
        <w:rPr>
          <w:rFonts w:ascii="Times New Roman" w:hAnsi="Times New Roman" w:cs="Times New Roman"/>
          <w:b/>
        </w:rPr>
        <w:t>Sponsored?</w:t>
      </w:r>
      <w:r>
        <w:rPr>
          <w:rFonts w:ascii="Times New Roman" w:hAnsi="Times New Roman" w:cs="Times New Roman"/>
        </w:rPr>
        <w:tab/>
        <w:t>Yes</w:t>
      </w:r>
      <w:r>
        <w:rPr>
          <w:rFonts w:ascii="Times New Roman" w:hAnsi="Times New Roman" w:cs="Times New Roman"/>
        </w:rPr>
        <w:tab/>
      </w:r>
      <w:r>
        <w:rPr>
          <w:rFonts w:ascii="Times New Roman" w:hAnsi="Times New Roman" w:cs="Times New Roman"/>
          <w:b/>
          <w:bCs/>
          <w:u w:val="single"/>
        </w:rPr>
        <w:t>No</w:t>
      </w:r>
      <w:r>
        <w:rPr>
          <w:rFonts w:ascii="Times New Roman" w:hAnsi="Times New Roman" w:cs="Times New Roman"/>
        </w:rPr>
        <w:tab/>
      </w:r>
      <w:r>
        <w:rPr>
          <w:rFonts w:ascii="Times New Roman" w:hAnsi="Times New Roman" w:cs="Times New Roman"/>
          <w:b/>
        </w:rPr>
        <w:t>If yes – Name of Sponsor:</w:t>
      </w:r>
      <w:r>
        <w:rPr>
          <w:rFonts w:ascii="Times New Roman" w:hAnsi="Times New Roman" w:cs="Times New Roman"/>
        </w:rPr>
        <w:tab/>
      </w:r>
      <w:r>
        <w:rPr>
          <w:rFonts w:ascii="Times New Roman" w:hAnsi="Times New Roman" w:cs="Times New Roman"/>
        </w:rPr>
        <w:tab/>
      </w:r>
    </w:p>
    <w:p w:rsidR="0075652A" w:rsidRDefault="00FE5BB4">
      <w:pPr>
        <w:pStyle w:val="Standard"/>
        <w:tabs>
          <w:tab w:val="left" w:pos="1440"/>
          <w:tab w:val="left" w:pos="2430"/>
          <w:tab w:val="left" w:pos="3060"/>
          <w:tab w:val="left" w:pos="5490"/>
          <w:tab w:val="left" w:pos="8640"/>
          <w:tab w:val="left" w:pos="9810"/>
          <w:tab w:val="left" w:leader="underscore" w:pos="10800"/>
        </w:tabs>
        <w:spacing w:after="0" w:line="240" w:lineRule="auto"/>
      </w:pPr>
      <w:r>
        <w:rPr>
          <w:rFonts w:ascii="Times New Roman" w:hAnsi="Times New Roman" w:cs="Times New Roman"/>
        </w:rPr>
        <w:tab/>
      </w:r>
      <w:r>
        <w:rPr>
          <w:rFonts w:ascii="Times New Roman" w:hAnsi="Times New Roman" w:cs="Times New Roman"/>
        </w:rPr>
        <w:tab/>
      </w:r>
    </w:p>
    <w:sectPr w:rsidR="0075652A">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BB4" w:rsidRDefault="00FE5BB4">
      <w:pPr>
        <w:spacing w:line="240" w:lineRule="auto"/>
      </w:pPr>
      <w:r>
        <w:separator/>
      </w:r>
    </w:p>
  </w:endnote>
  <w:endnote w:type="continuationSeparator" w:id="0">
    <w:p w:rsidR="00FE5BB4" w:rsidRDefault="00FE5B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roid Sans Fallback">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FreeSans">
    <w:charset w:val="00"/>
    <w:family w:val="auto"/>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BB4" w:rsidRDefault="00FE5BB4">
      <w:pPr>
        <w:spacing w:line="240" w:lineRule="auto"/>
      </w:pPr>
      <w:r>
        <w:rPr>
          <w:color w:val="000000"/>
        </w:rPr>
        <w:separator/>
      </w:r>
    </w:p>
  </w:footnote>
  <w:footnote w:type="continuationSeparator" w:id="0">
    <w:p w:rsidR="00FE5BB4" w:rsidRDefault="00FE5B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1F6E85"/>
    <w:multiLevelType w:val="multilevel"/>
    <w:tmpl w:val="53F2011A"/>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75652A"/>
    <w:rsid w:val="005A0C42"/>
    <w:rsid w:val="0075652A"/>
    <w:rsid w:val="00977626"/>
    <w:rsid w:val="00FE5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CDE0E1-911A-4CA9-85D5-FA4F5C1C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kern w:val="3"/>
        <w:sz w:val="22"/>
        <w:szCs w:val="22"/>
        <w:lang w:val="en-US" w:eastAsia="en-US" w:bidi="ar-SA"/>
      </w:rPr>
    </w:rPrDefault>
    <w:pPrDefault>
      <w:pPr>
        <w:widowControl w:val="0"/>
        <w:autoSpaceDN w:val="0"/>
        <w:spacing w:line="251" w:lineRule="auto"/>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pPr>
  </w:style>
  <w:style w:type="paragraph" w:customStyle="1" w:styleId="Heading">
    <w:name w:val="Heading"/>
    <w:basedOn w:val="Standard"/>
    <w:next w:val="Textbody"/>
    <w:pPr>
      <w:keepNext/>
      <w:spacing w:before="240" w:after="120"/>
    </w:pPr>
    <w:rPr>
      <w:rFonts w:ascii="Liberation Sans"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BalloonText">
    <w:name w:val="Balloon Text"/>
    <w:basedOn w:val="Standard"/>
    <w:pPr>
      <w:spacing w:after="0" w:line="240" w:lineRule="auto"/>
    </w:pPr>
    <w:rPr>
      <w:rFonts w:ascii="Segoe UI" w:eastAsia="Segoe UI" w:hAnsi="Segoe UI" w:cs="Segoe UI"/>
      <w:sz w:val="18"/>
      <w:szCs w:val="18"/>
    </w:rPr>
  </w:style>
  <w:style w:type="paragraph" w:customStyle="1" w:styleId="Framecontents">
    <w:name w:val="Frame contents"/>
    <w:basedOn w:val="Standard"/>
  </w:style>
  <w:style w:type="character" w:customStyle="1" w:styleId="BalloonTextChar">
    <w:name w:val="Balloon Text Char"/>
    <w:basedOn w:val="DefaultParagraphFont"/>
    <w:rPr>
      <w:rFonts w:ascii="Segoe UI" w:eastAsia="Segoe UI" w:hAnsi="Segoe UI" w:cs="Segoe UI"/>
      <w:sz w:val="18"/>
      <w:szCs w:val="18"/>
    </w:rPr>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Batche</dc:creator>
  <cp:lastModifiedBy>Thomas Hoffman</cp:lastModifiedBy>
  <cp:revision>2</cp:revision>
  <cp:lastPrinted>2016-01-05T14:07:00Z</cp:lastPrinted>
  <dcterms:created xsi:type="dcterms:W3CDTF">2016-03-21T17:00:00Z</dcterms:created>
  <dcterms:modified xsi:type="dcterms:W3CDTF">2016-03-21T17:00:00Z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NMCI</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