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360"/>
      </w:tblGrid>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The project is a turn-based educational game that pits java bots (uploaded by the users) against each other or single-bot challenges. Our part of the project deals with the testing arena, as well as playback mode and the graphical display.</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18"/>
                <w:szCs w:val="18"/>
              </w:rPr>
            </w:pPr>
          </w:p>
          <w:p w:rsidR="000D03CD" w:rsidRPr="00092A75" w:rsidRDefault="000D03CD" w:rsidP="000D03CD">
            <w:pPr>
              <w:spacing w:after="0" w:line="270" w:lineRule="atLeast"/>
              <w:rPr>
                <w:rFonts w:asciiTheme="majorHAnsi" w:eastAsia="Times New Roman" w:hAnsiTheme="majorHAnsi" w:cs="Times New Roman"/>
                <w:b/>
                <w:sz w:val="28"/>
                <w:szCs w:val="28"/>
              </w:rPr>
            </w:pPr>
            <w:r w:rsidRPr="00092A75">
              <w:rPr>
                <w:rFonts w:asciiTheme="majorHAnsi" w:eastAsia="Times New Roman" w:hAnsiTheme="majorHAnsi" w:cs="Times New Roman"/>
                <w:b/>
                <w:sz w:val="28"/>
                <w:szCs w:val="28"/>
              </w:rPr>
              <w:t>Requirements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 The Game Display Module must contain a library of built-in graphical assets including sprites, backgrounds, and animations.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 The Game Display Module must be able to initialize the display of objects, sprites, and text entities.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3. The Game Display Module must be able to accept a Game Initialization Message including a background, default </w:t>
            </w:r>
            <w:proofErr w:type="spellStart"/>
            <w:r w:rsidRPr="00092A75">
              <w:rPr>
                <w:rFonts w:asciiTheme="majorHAnsi" w:eastAsia="Times New Roman" w:hAnsiTheme="majorHAnsi" w:cs="Times New Roman"/>
                <w:color w:val="333333"/>
                <w:sz w:val="24"/>
                <w:szCs w:val="24"/>
              </w:rPr>
              <w:t>timestep</w:t>
            </w:r>
            <w:proofErr w:type="spellEnd"/>
            <w:r w:rsidRPr="00092A75">
              <w:rPr>
                <w:rFonts w:asciiTheme="majorHAnsi" w:eastAsia="Times New Roman" w:hAnsiTheme="majorHAnsi" w:cs="Times New Roman"/>
                <w:color w:val="333333"/>
                <w:sz w:val="24"/>
                <w:szCs w:val="24"/>
              </w:rPr>
              <w:t xml:space="preserve">, and list of entities, and </w:t>
            </w:r>
            <w:proofErr w:type="spellStart"/>
            <w:r w:rsidRPr="00092A75">
              <w:rPr>
                <w:rFonts w:asciiTheme="majorHAnsi" w:eastAsia="Times New Roman" w:hAnsiTheme="majorHAnsi" w:cs="Times New Roman"/>
                <w:color w:val="333333"/>
                <w:sz w:val="24"/>
                <w:szCs w:val="24"/>
              </w:rPr>
              <w:t>intitialize</w:t>
            </w:r>
            <w:proofErr w:type="spellEnd"/>
            <w:r w:rsidRPr="00092A75">
              <w:rPr>
                <w:rFonts w:asciiTheme="majorHAnsi" w:eastAsia="Times New Roman" w:hAnsiTheme="majorHAnsi" w:cs="Times New Roman"/>
                <w:color w:val="333333"/>
                <w:sz w:val="24"/>
                <w:szCs w:val="24"/>
              </w:rPr>
              <w:t xml:space="preserve"> the game display on the Game Display Window using this data.</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4. The Game Display Module must be able to modify the Status Table on the Playback Mode Webpage or Testing Mode Webpage, including the Turn, Standard Input, Standard Output, and Standard Error columns.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5. The Game Display Module must be able to receive a message from the server including a set of changes to execute for the next turn, or for every turn.</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6. The Game Display Module must be able to display and animate a list of changes for any given turn using the Game Display Window.</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7. The Playback Mode Webpage must be able to accept a request for a specific match and poll the server until the data for the requested match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8. The Playback Mode Webpage must be able to display the Game Display Window, the Playback Mode Controls, and the Status Table.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9. The Playback Mode Controls must include Play, Pause, Go Back One Turn, Go Forward One Turn, Go </w:t>
            </w:r>
            <w:proofErr w:type="gramStart"/>
            <w:r w:rsidRPr="00092A75">
              <w:rPr>
                <w:rFonts w:asciiTheme="majorHAnsi" w:eastAsia="Times New Roman" w:hAnsiTheme="majorHAnsi" w:cs="Times New Roman"/>
                <w:color w:val="333333"/>
                <w:sz w:val="24"/>
                <w:szCs w:val="24"/>
              </w:rPr>
              <w:t>To</w:t>
            </w:r>
            <w:proofErr w:type="gramEnd"/>
            <w:r w:rsidRPr="00092A75">
              <w:rPr>
                <w:rFonts w:asciiTheme="majorHAnsi" w:eastAsia="Times New Roman" w:hAnsiTheme="majorHAnsi" w:cs="Times New Roman"/>
                <w:color w:val="333333"/>
                <w:sz w:val="24"/>
                <w:szCs w:val="24"/>
              </w:rPr>
              <w:t xml:space="preserve"> Start, Go To End, and Change Speed controls to adjust replays of finished matches.</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10. The Testing Arena Webpage must be able to display the Game Display Tab (including the Game Display Window), the Status Table, and a Player Tab for each player.</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11. The Testing Arena Webpage must allow for any player in a Testing Arena match to upload a java file to use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12. The Testing Arena Webpage must provide a built-in IDE text editor allowing any player in a Testing Arena match to write a java program, which can be uploaded and used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13. The Testing Arena Webpage must allow for any player in a Testing Arena match to choose a public bot stored in the Bot Database to use as their bot.</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14. The Testing Arena Webpage must provide a list of default bots stored in the Bot Database and allow for any player in a Testing Arena match to choose one such bot to use.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15. The Testing Arena Webpage must be able to send a message to the server indicating that it should begin the next turn.</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16. The Testing Arena Webpage must be able to poll the server until requested data for the next turn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17. The Server must be able to poll the Game State Database until requested data is available.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18. The Server must be able to extract the full match data of a completed match from the Game State Database and send it to the Playback Mode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lastRenderedPageBreak/>
              <w:t>19. The Server must be able to send a Game Initialization Message to the Testing Arena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20. The Server must be able to send a list of changes for the next turn to the Testing Arena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21. The Server must be able to accept an uploaded java file and store it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22. The Server must be able to accept an uploaded string, write it to a java file, and store it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 xml:space="preserve">23. The Server must be able to verify that a </w:t>
            </w:r>
            <w:proofErr w:type="spellStart"/>
            <w:r w:rsidRPr="00092A75">
              <w:rPr>
                <w:rFonts w:asciiTheme="majorHAnsi" w:eastAsia="Times New Roman" w:hAnsiTheme="majorHAnsi" w:cs="Times New Roman"/>
                <w:color w:val="333333"/>
                <w:sz w:val="24"/>
                <w:szCs w:val="24"/>
              </w:rPr>
              <w:t>bot</w:t>
            </w:r>
            <w:proofErr w:type="spellEnd"/>
            <w:r w:rsidRPr="00092A75">
              <w:rPr>
                <w:rFonts w:asciiTheme="majorHAnsi" w:eastAsia="Times New Roman" w:hAnsiTheme="majorHAnsi" w:cs="Times New Roman"/>
                <w:color w:val="333333"/>
                <w:sz w:val="24"/>
                <w:szCs w:val="24"/>
              </w:rPr>
              <w:t xml:space="preserve"> with a given ID exists in the Bot Database.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24. The Server must be able to send confirmation and error messages to the Testing Arena Webpage or Playback Mode Webpage.</w:t>
            </w:r>
          </w:p>
        </w:tc>
      </w:tr>
      <w:tr w:rsidR="000D03CD" w:rsidRPr="00092A75" w:rsidTr="000D03CD">
        <w:tc>
          <w:tcPr>
            <w:tcW w:w="0" w:type="auto"/>
            <w:shd w:val="clear" w:color="auto" w:fill="FFFFFF"/>
            <w:tcMar>
              <w:top w:w="0" w:type="dxa"/>
              <w:left w:w="150" w:type="dxa"/>
              <w:bottom w:w="0" w:type="dxa"/>
              <w:right w:w="150" w:type="dxa"/>
            </w:tcMar>
            <w:hideMark/>
          </w:tcPr>
          <w:p w:rsidR="000D03CD" w:rsidRPr="00092A75" w:rsidRDefault="000D03CD" w:rsidP="000D03CD">
            <w:pPr>
              <w:spacing w:after="0" w:line="273" w:lineRule="atLeast"/>
              <w:rPr>
                <w:rFonts w:asciiTheme="majorHAnsi" w:eastAsia="Times New Roman" w:hAnsiTheme="majorHAnsi" w:cs="Times New Roman"/>
                <w:color w:val="333333"/>
                <w:sz w:val="24"/>
                <w:szCs w:val="24"/>
              </w:rPr>
            </w:pPr>
            <w:r w:rsidRPr="00092A75">
              <w:rPr>
                <w:rFonts w:asciiTheme="majorHAnsi" w:eastAsia="Times New Roman" w:hAnsiTheme="majorHAnsi" w:cs="Times New Roman"/>
                <w:color w:val="333333"/>
                <w:sz w:val="24"/>
                <w:szCs w:val="24"/>
              </w:rPr>
              <w:t>25. At least one playable game challenge must be available (created by our team).</w:t>
            </w:r>
          </w:p>
        </w:tc>
      </w:tr>
    </w:tbl>
    <w:p w:rsidR="00ED73CB" w:rsidRPr="00092A75" w:rsidRDefault="00EF1343">
      <w:pPr>
        <w:rPr>
          <w:rFonts w:asciiTheme="majorHAnsi" w:hAnsiTheme="majorHAnsi" w:cs="Times New Roman"/>
        </w:rPr>
      </w:pPr>
      <w:bookmarkStart w:id="0" w:name="_GoBack"/>
      <w:bookmarkEnd w:id="0"/>
    </w:p>
    <w:sectPr w:rsidR="00ED73CB" w:rsidRPr="00092A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3CD"/>
    <w:rsid w:val="00092A75"/>
    <w:rsid w:val="000D03CD"/>
    <w:rsid w:val="006B0AFB"/>
    <w:rsid w:val="00DF747C"/>
    <w:rsid w:val="00EF1343"/>
    <w:rsid w:val="00F0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84CA3"/>
  <w15:chartTrackingRefBased/>
  <w15:docId w15:val="{A7AE7756-43D8-4C1D-B098-567FFD75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341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Hoffman</dc:creator>
  <cp:keywords/>
  <dc:description/>
  <cp:lastModifiedBy>Thomas Hoffman</cp:lastModifiedBy>
  <cp:revision>5</cp:revision>
  <dcterms:created xsi:type="dcterms:W3CDTF">2016-03-24T02:56:00Z</dcterms:created>
  <dcterms:modified xsi:type="dcterms:W3CDTF">2016-04-27T00:40:00Z</dcterms:modified>
</cp:coreProperties>
</file>