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160"/>
        <w:jc w:val="center"/>
      </w:pPr>
      <w:r>
        <w:rPr>
          <w:rFonts w:ascii="Arial" w:cs="Arial" w:eastAsia="Arial" w:hAnsi="Arial"/>
          <w:b/>
          <w:bCs/>
          <w:color w:val="1F3864"/>
          <w:sz w:val="52"/>
          <w:szCs w:val="52"/>
        </w:rPr>
        <w:t xml:space="preserve">FRC ROBOT CODE</w:t>
      </w:r>
    </w:p>
    <w:p>
      <w:pPr>
        <w:spacing w:after="160"/>
        <w:jc w:val="center"/>
      </w:pPr>
      <w:r>
        <w:rPr>
          <w:rFonts w:ascii="Arial" w:cs="Arial" w:eastAsia="Arial" w:hAnsi="Arial"/>
          <w:color w:val="2E75B6"/>
          <w:sz w:val="36"/>
          <w:szCs w:val="36"/>
        </w:rPr>
        <w:t xml:space="preserve">Student Setup &amp; Deployment Guide</w:t>
      </w:r>
    </w:p>
    <w:p>
      <w:pPr>
        <w:spacing w:after="120"/>
      </w:pPr>
      <w:r>
        <w:t xml:space="preserve"/>
      </w:r>
    </w:p>
    <w:p>
      <w:pPr>
        <w:spacing w:after="120"/>
        <w:jc w:val="center"/>
      </w:pPr>
      <w:r>
        <w:rPr>
          <w:rFonts w:ascii="Arial" w:cs="Arial" w:eastAsia="Arial" w:hAnsi="Arial"/>
          <w:color w:val="C55A11"/>
          <w:sz w:val="24"/>
          <w:szCs w:val="24"/>
        </w:rPr>
        <w:t xml:space="preserve">SDS MK4 L2 Swerve  ·  Kraken X60  ·  Pigeon 2  ·  PhotonVision</w:t>
      </w:r>
    </w:p>
    <w:p>
      <w:pPr>
        <w:spacing w:after="120"/>
        <w:jc w:val="center"/>
      </w:pPr>
      <w:r>
        <w:rPr>
          <w:rFonts w:ascii="Arial" w:cs="Arial" w:eastAsia="Arial" w:hAnsi="Arial"/>
          <w:color w:val="666666"/>
          <w:sz w:val="22"/>
          <w:szCs w:val="22"/>
        </w:rPr>
        <w:t xml:space="preserve">WPILib 2026  ·  Phoenix 6  ·  PathPlanner  ·  REV SparkMax</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rFonts w:ascii="Arial" w:cs="Arial" w:eastAsia="Arial" w:hAnsi="Arial"/>
          <w:color w:val="888888"/>
          <w:sz w:val="20"/>
          <w:szCs w:val="20"/>
        </w:rPr>
        <w:t xml:space="preserve">Generated: 2/21/2026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Overview</w:t>
      </w:r>
    </w:p>
    <w:p>
      <w:pPr>
        <w:spacing w:after="120"/>
      </w:pPr>
      <w:r>
        <w:rPr>
          <w:rFonts w:ascii="Arial" w:cs="Arial" w:eastAsia="Arial" w:hAnsi="Arial"/>
          <w:sz w:val="22"/>
          <w:szCs w:val="22"/>
        </w:rPr>
        <w:t xml:space="preserve">This guide walks you through every step needed to configure, deploy, and drive your FRC robot using this codebase. Read it in order the first time. After that, use the checklists as quick references before each competition.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POLICY</w:t>
            </w:r>
          </w:p>
        </w:tc>
        <w:tc>
          <w:tcPr>
            <w:tcW w:type="dxa" w:w="816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r>
              <w:rPr>
                <w:rFonts w:ascii="Arial" w:cs="Arial" w:eastAsia="Arial" w:hAnsi="Arial"/>
                <w:sz w:val="20"/>
                <w:szCs w:val="20"/>
              </w:rPr>
              <w:t xml:space="preserve">This code NEVER calls burnFlash() or restoreFactoryDefaults() on REV SparkMax controllers. Permanent settings (gear ratios, direction) are configured ONCE in REV Hardware Client. The code only sets runtime safety parameters each boot.</w:t>
            </w:r>
          </w:p>
        </w:tc>
      </w:tr>
    </w:tbl>
    <w:p>
      <w:pPr>
        <w:spacing w:after="120"/>
      </w:pPr>
      <w:r>
        <w:t xml:space="preserve"/>
      </w:r>
    </w:p>
    <w:p>
      <w:pPr>
        <w:pStyle w:val="Heading2"/>
      </w:pPr>
      <w:r>
        <w:rPr>
          <w:rFonts w:ascii="Arial" w:cs="Arial" w:eastAsia="Arial" w:hAnsi="Arial"/>
          <w:b/>
          <w:bCs/>
          <w:color w:val="2E75B6"/>
          <w:sz w:val="26"/>
          <w:szCs w:val="26"/>
        </w:rPr>
        <w:t xml:space="preserve">1.1  File Map</w:t>
      </w:r>
    </w:p>
    <w:p>
      <w:pPr>
        <w:spacing w:after="120"/>
      </w:pPr>
      <w:r>
        <w:rPr>
          <w:rFonts w:ascii="Arial" w:cs="Arial" w:eastAsia="Arial" w:hAnsi="Arial"/>
          <w:sz w:val="22"/>
          <w:szCs w:val="22"/>
        </w:rPr>
        <w:t xml:space="preserve">All source files live under src/main/java/frc/robot/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Constants.java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tunable number in one place. Start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entry point — starts scheduler, triggers homing on boot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RobotContainer.java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 subsystems to controllers and PathPlanner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subsystems/SwerveSubsystem.java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4-wheel swerve drive with Pigeon 2 and odometry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subsystems/swerve/SwerveModule.java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swerve corner — drive + steer + CANcoder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subsystems/ShooterSubsystem.java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Kraken X60 shooter wheels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subsystems/IntakeSubsystem.java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Tilt arm (SparkMax+NEO) + roller (Kraken)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subsystems/HopperSubsystem.java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 conveyor motor (SparkMax+NEO)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subsystems/FeederSubsystem.java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Feeder motor (SparkMax+NEO)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subsystems/ClimberSubsystem.java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Dual-motor winch with leader/follower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commands/IntakeHomeCommand.java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Drives arm to limit switch, zeros encoder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commands/AlignAndShootCommand.java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align + full shoot sequence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2. Prerequisites — Install These First</w:t>
      </w:r>
    </w:p>
    <w:p>
      <w:pPr>
        <w:spacing w:after="120"/>
      </w:pPr>
      <w:r>
        <w:rPr>
          <w:rFonts w:ascii="Arial" w:cs="Arial" w:eastAsia="Arial" w:hAnsi="Arial"/>
          <w:sz w:val="22"/>
          <w:szCs w:val="22"/>
        </w:rPr>
        <w:t xml:space="preserve">You need these tools on your programming laptop before touching any code.</w:t>
      </w:r>
    </w:p>
    <w:p>
      <w:pPr>
        <w:spacing w:after="120"/>
      </w:pPr>
      <w:r>
        <w:t xml:space="preserve"/>
      </w:r>
    </w:p>
    <w:p>
      <w:pPr>
        <w:pStyle w:val="Heading2"/>
      </w:pPr>
      <w:r>
        <w:rPr>
          <w:rFonts w:ascii="Arial" w:cs="Arial" w:eastAsia="Arial" w:hAnsi="Arial"/>
          <w:b/>
          <w:bCs/>
          <w:color w:val="2E75B6"/>
          <w:sz w:val="26"/>
          <w:szCs w:val="26"/>
        </w:rPr>
        <w:t xml:space="preserve">2.1  Required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WPILib 2026 (includes VS Code + GradleRIO)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wpilib.org/docs/stable/zero-to-robot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CTRE Phoenix Tuner 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apps.microsoft.com or tunerx.ctr-electronics.com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 Hardware Client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revrobotics.com/content/sw/max/RevHardwareClient_setup.exe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PathPlanner desktop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github.com/mjansen4857/pathplanner/releases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PhotonVision (on Pi/coprocessor)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docs.photonvision.org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(optional but recommended)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git-scm.com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r>
        <w:t xml:space="preserve"/>
      </w:r>
    </w:p>
    <w:p>
      <w:pPr>
        <w:pStyle w:val="Heading2"/>
      </w:pPr>
      <w:r>
        <w:rPr>
          <w:rFonts w:ascii="Arial" w:cs="Arial" w:eastAsia="Arial" w:hAnsi="Arial"/>
          <w:b/>
          <w:bCs/>
          <w:color w:val="2E75B6"/>
          <w:sz w:val="26"/>
          <w:szCs w:val="26"/>
        </w:rPr>
        <w:t xml:space="preserve">2.2  Vendor Libraries in build.gradle</w:t>
      </w:r>
    </w:p>
    <w:p>
      <w:pPr>
        <w:spacing w:after="120"/>
      </w:pPr>
      <w:r>
        <w:rPr>
          <w:rFonts w:ascii="Arial" w:cs="Arial" w:eastAsia="Arial" w:hAnsi="Arial"/>
          <w:sz w:val="22"/>
          <w:szCs w:val="22"/>
        </w:rPr>
        <w:t xml:space="preserve">Open build.gradle in VS Code and confirm ALL of these vendor deps are present. In VS Code you can also use Ctrl+Shift+P → 'WPILib: Manage Vendor Libraries' to install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 Robotics (SparkMax)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software-metadata.revrobotics.com/REVLib-2026.json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CTRE Phoenix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maven.ctr-electronics.com (Phoenix6-frc2026-latest.json)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PathPlanner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3015rangerrobotics.github.io/pathplannerlib/PathplannerLib.json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PhotonVision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maven.photonvision.org (photonlib-json latest)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WARNING</w:t>
            </w:r>
          </w:p>
        </w:tc>
        <w:tc>
          <w:tcPr>
            <w:tcW w:type="dxa" w:w="816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tcPr>
          <w:p>
            <w:r>
              <w:rPr>
                <w:rFonts w:ascii="Arial" w:cs="Arial" w:eastAsia="Arial" w:hAnsi="Arial"/>
                <w:sz w:val="20"/>
                <w:szCs w:val="20"/>
              </w:rPr>
              <w:t xml:space="preserve">If a vendor library is missing, the code will fail to compile with 'cannot find symbol' errors. Check vendor library versions match your WPILib year.</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3. Things to Measure on the Physical Robot</w:t>
      </w:r>
    </w:p>
    <w:p>
      <w:pPr>
        <w:spacing w:after="120"/>
      </w:pPr>
      <w:r>
        <w:rPr>
          <w:rFonts w:ascii="Arial" w:cs="Arial" w:eastAsia="Arial" w:hAnsi="Arial"/>
          <w:sz w:val="22"/>
          <w:szCs w:val="22"/>
        </w:rPr>
        <w:t xml:space="preserve">These values CANNOT be guessed. They are currently set to placeholders in Constants.java. Measure your actual robot and update them before deploying.</w:t>
      </w:r>
    </w:p>
    <w:p>
      <w:pPr>
        <w:spacing w:after="120"/>
      </w:pPr>
      <w:r>
        <w:t xml:space="preserve"/>
      </w:r>
    </w:p>
    <w:p>
      <w:pPr>
        <w:pStyle w:val="Heading2"/>
      </w:pPr>
      <w:r>
        <w:rPr>
          <w:rFonts w:ascii="Arial" w:cs="Arial" w:eastAsia="Arial" w:hAnsi="Arial"/>
          <w:b/>
          <w:bCs/>
          <w:color w:val="2E75B6"/>
          <w:sz w:val="26"/>
          <w:szCs w:val="26"/>
        </w:rPr>
        <w:t xml:space="preserve">3.1  Swerve Drive Geometry</w:t>
      </w:r>
    </w:p>
    <w:p>
      <w:pPr>
        <w:spacing w:after="120"/>
      </w:pPr>
      <w:r>
        <w:rPr>
          <w:rFonts w:ascii="Arial" w:cs="Arial" w:eastAsia="Arial" w:hAnsi="Arial"/>
          <w:sz w:val="22"/>
          <w:szCs w:val="22"/>
        </w:rPr>
        <w:t xml:space="preserve">With the robot on a flat surface, measure center-to-center between opposite wheel pairs.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HOW TO MEASURE</w:t>
            </w:r>
          </w:p>
        </w:tc>
        <w:tc>
          <w:tcPr>
            <w:tcW w:type="dxa" w:w="8160"/>
            <w:tcBorders>
              <w:top w:val="none" w:color="FFFFFF" w:sz="0"/>
              <w:left w:val="none" w:color="FFFFFF" w:sz="0"/>
              <w:bottom w:val="none" w:color="FFFFFF" w:sz="0"/>
              <w:right w:val="none" w:color="FFFFFF" w:sz="0"/>
            </w:tcBorders>
            <w:shd w:fill="D5E8F7" w:val="clear"/>
            <w:tcMar>
              <w:top w:type="dxa" w:w="80"/>
              <w:left w:type="dxa" w:w="120"/>
              <w:bottom w:type="dxa" w:w="80"/>
              <w:right w:type="dxa" w:w="120"/>
            </w:tcMar>
          </w:tcPr>
          <w:p>
            <w:r>
              <w:rPr>
                <w:rFonts w:ascii="Arial" w:cs="Arial" w:eastAsia="Arial" w:hAnsi="Arial"/>
                <w:sz w:val="20"/>
                <w:szCs w:val="20"/>
              </w:rPr>
              <w:t xml:space="preserve">Place a tape measure at the center of the front-left wheel contact patch to the center of the front-right. That is TRACK_WIDTH. Front-left to back-left is WHEEL_BASE. Measure in meters (1 inch = 0.0254 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Constant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sz w:val="20"/>
                <w:szCs w:val="20"/>
              </w:rPr>
              <w:t xml:space="preserve">How to find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Swerve.TRACK_WIDTH_M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wheel center → Right wheel center (meters)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Swerve.WHEEL_BASE_M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wheel center → Back wheel center (meters)</w:t>
            </w:r>
          </w:p>
        </w:tc>
      </w:tr>
    </w:tbl>
    <w:p>
      <w:pPr>
        <w:spacing w:after="120"/>
      </w:pPr>
      <w:r>
        <w:t xml:space="preserve"/>
      </w:r>
    </w:p>
    <w:p>
      <w:pPr>
        <w:spacing w:after="120"/>
      </w:pPr>
      <w:r>
        <w:rPr>
          <w:rFonts w:ascii="Arial" w:cs="Arial" w:eastAsia="Arial" w:hAnsi="Arial"/>
          <w:sz w:val="22"/>
          <w:szCs w:val="22"/>
        </w:rPr>
        <w:t xml:space="preserve">Update in Constants.java:</w:t>
      </w:r>
    </w:p>
    <w:p>
      <w:pPr>
        <w:spacing w:after="80" w:before="80"/>
        <w:ind w:left="720"/>
      </w:pPr>
      <w:r>
        <w:rPr>
          <w:rFonts w:ascii="Courier New" w:cs="Courier New" w:eastAsia="Courier New" w:hAnsi="Courier New"/>
          <w:color w:val="1F3864"/>
          <w:sz w:val="18"/>
          <w:szCs w:val="18"/>
        </w:rPr>
        <w:t xml:space="preserve">public static final double TRACK_WIDTH_M = 0.XX; // REPLACE with your measurement</w:t>
      </w:r>
    </w:p>
    <w:p>
      <w:pPr>
        <w:spacing w:after="80" w:before="80"/>
        <w:ind w:left="720"/>
      </w:pPr>
      <w:r>
        <w:rPr>
          <w:rFonts w:ascii="Courier New" w:cs="Courier New" w:eastAsia="Courier New" w:hAnsi="Courier New"/>
          <w:color w:val="1F3864"/>
          <w:sz w:val="18"/>
          <w:szCs w:val="18"/>
        </w:rPr>
        <w:t xml:space="preserve">public static final double WHEEL_BASE_M  = 0.XX; // REPLACE with your measurement</w:t>
      </w:r>
    </w:p>
    <w:p>
      <w:pPr>
        <w:spacing w:after="120"/>
      </w:pPr>
      <w:r>
        <w:t xml:space="preserve"/>
      </w:r>
    </w:p>
    <w:p>
      <w:pPr>
        <w:pStyle w:val="Heading2"/>
      </w:pPr>
      <w:r>
        <w:rPr>
          <w:rFonts w:ascii="Arial" w:cs="Arial" w:eastAsia="Arial" w:hAnsi="Arial"/>
          <w:b/>
          <w:bCs/>
          <w:color w:val="2E75B6"/>
          <w:sz w:val="26"/>
          <w:szCs w:val="26"/>
        </w:rPr>
        <w:t xml:space="preserve">3.2  Intake Tilt Gear Ratio</w:t>
      </w:r>
    </w:p>
    <w:p>
      <w:pPr>
        <w:spacing w:after="120"/>
      </w:pPr>
      <w:r>
        <w:rPr>
          <w:rFonts w:ascii="Arial" w:cs="Arial" w:eastAsia="Arial" w:hAnsi="Arial"/>
          <w:sz w:val="22"/>
          <w:szCs w:val="22"/>
        </w:rPr>
        <w:t xml:space="preserve">The tilt position conversion factor depends on your actual gearbox. If you don't know it, count the gear teeth or look at your CAD/BOM.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Gearbox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revolutions per 1 arm revolution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 for TILT_POS_CONV_DEG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360.0 / gearRatio  →  e.g. 8:1 gives 45 deg/rev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to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Constants.Intake.TILT_POS_CONV_DEG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WARNING</w:t>
            </w:r>
          </w:p>
        </w:tc>
        <w:tc>
          <w:tcPr>
            <w:tcW w:type="dxa" w:w="8160"/>
            <w:tcBorders>
              <w:top w:val="none" w:color="FFFFFF" w:sz="0"/>
              <w:left w:val="none" w:color="FFFFFF" w:sz="0"/>
              <w:bottom w:val="none" w:color="FFFFFF" w:sz="0"/>
              <w:right w:val="none" w:color="FFFFFF" w:sz="0"/>
            </w:tcBorders>
            <w:shd w:fill="FFF2CC" w:val="clear"/>
            <w:tcMar>
              <w:top w:type="dxa" w:w="80"/>
              <w:left w:type="dxa" w:w="120"/>
              <w:bottom w:type="dxa" w:w="80"/>
              <w:right w:type="dxa" w:w="120"/>
            </w:tcMar>
          </w:tcPr>
          <w:p>
            <w:r>
              <w:rPr>
                <w:rFonts w:ascii="Arial" w:cs="Arial" w:eastAsia="Arial" w:hAnsi="Arial"/>
                <w:sz w:val="20"/>
                <w:szCs w:val="20"/>
              </w:rPr>
              <w:t xml:space="preserve">If this ratio is wrong, the intake arm will move to incorrect positions. A ratio that is too small means the arm thinks it has moved less than it actually has — it can slam into hard stops.</w:t>
            </w:r>
          </w:p>
        </w:tc>
      </w:tr>
    </w:tbl>
    <w:p>
      <w:pPr>
        <w:spacing w:after="120"/>
      </w:pPr>
      <w:r>
        <w:t xml:space="preserve"/>
      </w:r>
    </w:p>
    <w:p>
      <w:pPr>
        <w:pStyle w:val="Heading2"/>
      </w:pPr>
      <w:r>
        <w:rPr>
          <w:rFonts w:ascii="Arial" w:cs="Arial" w:eastAsia="Arial" w:hAnsi="Arial"/>
          <w:b/>
          <w:bCs/>
          <w:color w:val="2E75B6"/>
          <w:sz w:val="26"/>
          <w:szCs w:val="26"/>
        </w:rPr>
        <w:t xml:space="preserve">3.3  Intake Down Angle</w:t>
      </w:r>
    </w:p>
    <w:p>
      <w:pPr>
        <w:spacing w:after="120"/>
      </w:pPr>
      <w:r>
        <w:rPr>
          <w:rFonts w:ascii="Arial" w:cs="Arial" w:eastAsia="Arial" w:hAnsi="Arial"/>
          <w:sz w:val="22"/>
          <w:szCs w:val="22"/>
        </w:rPr>
        <w:t xml:space="preserve">You cannot know this without the robot assembled. Procedure:</w:t>
      </w:r>
    </w:p>
    <w:p>
      <w:pPr>
        <w:pStyle w:val="ListParagraph"/>
        <w:numPr>
          <w:ilvl w:val="0"/>
          <w:numId w:val="2"/>
        </w:numPr>
        <w:spacing w:after="100"/>
      </w:pPr>
      <w:r>
        <w:rPr>
          <w:rFonts w:ascii="Arial" w:cs="Arial" w:eastAsia="Arial" w:hAnsi="Arial"/>
          <w:sz w:val="22"/>
          <w:szCs w:val="22"/>
        </w:rPr>
        <w:t xml:space="preserve">Open REV Hardware Client. Connect the SparkMax tilt motor via USB-C.</w:t>
      </w:r>
    </w:p>
    <w:p>
      <w:pPr>
        <w:pStyle w:val="ListParagraph"/>
        <w:numPr>
          <w:ilvl w:val="0"/>
          <w:numId w:val="2"/>
        </w:numPr>
        <w:spacing w:after="100"/>
      </w:pPr>
      <w:r>
        <w:rPr>
          <w:rFonts w:ascii="Arial" w:cs="Arial" w:eastAsia="Arial" w:hAnsi="Arial"/>
          <w:sz w:val="22"/>
          <w:szCs w:val="22"/>
        </w:rPr>
        <w:t xml:space="preserve">Manually move the intake arm to the position where it can pick up game pieces from the ground.</w:t>
      </w:r>
    </w:p>
    <w:p>
      <w:pPr>
        <w:pStyle w:val="ListParagraph"/>
        <w:numPr>
          <w:ilvl w:val="0"/>
          <w:numId w:val="2"/>
        </w:numPr>
        <w:spacing w:after="100"/>
      </w:pPr>
      <w:r>
        <w:rPr>
          <w:rFonts w:ascii="Arial" w:cs="Arial" w:eastAsia="Arial" w:hAnsi="Arial"/>
          <w:sz w:val="22"/>
          <w:szCs w:val="22"/>
        </w:rPr>
        <w:t xml:space="preserve">Read the encoder position shown in REV Hardware Client.</w:t>
      </w:r>
    </w:p>
    <w:p>
      <w:pPr>
        <w:pStyle w:val="ListParagraph"/>
        <w:numPr>
          <w:ilvl w:val="0"/>
          <w:numId w:val="2"/>
        </w:numPr>
        <w:spacing w:after="100"/>
      </w:pPr>
      <w:r>
        <w:rPr>
          <w:rFonts w:ascii="Arial" w:cs="Arial" w:eastAsia="Arial" w:hAnsi="Arial"/>
          <w:sz w:val="22"/>
          <w:szCs w:val="22"/>
        </w:rPr>
        <w:t xml:space="preserve">Enter that value (in degrees) as INTAKE_DOWN_DEG in Constants.java.</w:t>
      </w:r>
    </w:p>
    <w:p>
      <w:pPr>
        <w:spacing w:after="120"/>
      </w:pPr>
      <w:r>
        <w:t xml:space="preserve"/>
      </w:r>
    </w:p>
    <w:p>
      <w:pPr>
        <w:pStyle w:val="Heading2"/>
      </w:pPr>
      <w:r>
        <w:rPr>
          <w:rFonts w:ascii="Arial" w:cs="Arial" w:eastAsia="Arial" w:hAnsi="Arial"/>
          <w:b/>
          <w:bCs/>
          <w:color w:val="2E75B6"/>
          <w:sz w:val="26"/>
          <w:szCs w:val="26"/>
        </w:rPr>
        <w:t xml:space="preserve">3.4  Climber Soft Limits</w:t>
      </w:r>
    </w:p>
    <w:p>
      <w:pPr>
        <w:spacing w:after="120"/>
      </w:pPr>
      <w:r>
        <w:rPr>
          <w:rFonts w:ascii="Arial" w:cs="Arial" w:eastAsia="Arial" w:hAnsi="Arial"/>
          <w:sz w:val="22"/>
          <w:szCs w:val="22"/>
        </w:rPr>
        <w:t xml:space="preserve">The soft limits prevent the winch from destroying itself at the ends of travel. Find them in Phoenix Tuner X:</w:t>
      </w:r>
    </w:p>
    <w:p>
      <w:pPr>
        <w:pStyle w:val="ListParagraph"/>
        <w:numPr>
          <w:ilvl w:val="0"/>
          <w:numId w:val="2"/>
        </w:numPr>
        <w:spacing w:after="100"/>
      </w:pPr>
      <w:r>
        <w:rPr>
          <w:rFonts w:ascii="Arial" w:cs="Arial" w:eastAsia="Arial" w:hAnsi="Arial"/>
          <w:sz w:val="22"/>
          <w:szCs w:val="22"/>
        </w:rPr>
        <w:t xml:space="preserve">Open Phoenix Tuner X. Connect to the robot.</w:t>
      </w:r>
    </w:p>
    <w:p>
      <w:pPr>
        <w:pStyle w:val="ListParagraph"/>
        <w:numPr>
          <w:ilvl w:val="0"/>
          <w:numId w:val="2"/>
        </w:numPr>
        <w:spacing w:after="100"/>
      </w:pPr>
      <w:r>
        <w:rPr>
          <w:rFonts w:ascii="Arial" w:cs="Arial" w:eastAsia="Arial" w:hAnsi="Arial"/>
          <w:sz w:val="22"/>
          <w:szCs w:val="22"/>
        </w:rPr>
        <w:t xml:space="preserve">Select the CLIMBER_LEADER TalonFX (CAN ID 20).</w:t>
      </w:r>
    </w:p>
    <w:p>
      <w:pPr>
        <w:pStyle w:val="ListParagraph"/>
        <w:numPr>
          <w:ilvl w:val="0"/>
          <w:numId w:val="2"/>
        </w:numPr>
        <w:spacing w:after="100"/>
      </w:pPr>
      <w:r>
        <w:rPr>
          <w:rFonts w:ascii="Arial" w:cs="Arial" w:eastAsia="Arial" w:hAnsi="Arial"/>
          <w:sz w:val="22"/>
          <w:szCs w:val="22"/>
        </w:rPr>
        <w:t xml:space="preserve">Manually command small amounts of power in each direction while watching the 'Position' signal.</w:t>
      </w:r>
    </w:p>
    <w:p>
      <w:pPr>
        <w:pStyle w:val="ListParagraph"/>
        <w:numPr>
          <w:ilvl w:val="0"/>
          <w:numId w:val="2"/>
        </w:numPr>
        <w:spacing w:after="100"/>
      </w:pPr>
      <w:r>
        <w:rPr>
          <w:rFonts w:ascii="Arial" w:cs="Arial" w:eastAsia="Arial" w:hAnsi="Arial"/>
          <w:sz w:val="22"/>
          <w:szCs w:val="22"/>
        </w:rPr>
        <w:t xml:space="preserve">Record the position (rotations) at the fully retracted and fully extended extremes.</w:t>
      </w:r>
    </w:p>
    <w:p>
      <w:pPr>
        <w:pStyle w:val="ListParagraph"/>
        <w:numPr>
          <w:ilvl w:val="0"/>
          <w:numId w:val="2"/>
        </w:numPr>
        <w:spacing w:after="100"/>
      </w:pPr>
      <w:r>
        <w:rPr>
          <w:rFonts w:ascii="Arial" w:cs="Arial" w:eastAsia="Arial" w:hAnsi="Arial"/>
          <w:sz w:val="22"/>
          <w:szCs w:val="22"/>
        </w:rPr>
        <w:t xml:space="preserve">Enter: REV_SOFT_LIMIT = retracted position, FWD_SOFT_LIMIT = extended position.</w:t>
      </w:r>
    </w:p>
    <w:p>
      <w:pPr>
        <w:spacing w:after="120"/>
      </w:pPr>
      <w:r>
        <w:t xml:space="preserve"/>
      </w:r>
    </w:p>
    <w:p>
      <w:r>
        <w:br w:type="page"/>
      </w:r>
    </w:p>
    <w:p>
      <w:pPr>
        <w:pStyle w:val="Heading1"/>
      </w:pPr>
      <w:r>
        <w:rPr>
          <w:rFonts w:ascii="Arial" w:cs="Arial" w:eastAsia="Arial" w:hAnsi="Arial"/>
          <w:b/>
          <w:bCs/>
          <w:color w:val="1F3864"/>
          <w:sz w:val="32"/>
          <w:szCs w:val="32"/>
        </w:rPr>
        <w:t xml:space="preserve">4. CAN ID Configuration</w:t>
      </w:r>
    </w:p>
    <w:p>
      <w:pPr>
        <w:spacing w:after="120"/>
      </w:pPr>
      <w:r>
        <w:rPr>
          <w:rFonts w:ascii="Arial" w:cs="Arial" w:eastAsia="Arial" w:hAnsi="Arial"/>
          <w:sz w:val="22"/>
          <w:szCs w:val="22"/>
        </w:rPr>
        <w:t xml:space="preserve">Every motor controller and sensor needs a unique CAN ID that matches what is set in Constants.java. Configure them using the appropriate vendor tool BEFORE deploying code.</w:t>
      </w:r>
    </w:p>
    <w:p>
      <w:pPr>
        <w:spacing w:after="120"/>
      </w:pPr>
      <w:r>
        <w:t xml:space="preserve"/>
      </w:r>
    </w:p>
    <w:p>
      <w:pPr>
        <w:pStyle w:val="Heading2"/>
      </w:pPr>
      <w:r>
        <w:rPr>
          <w:rFonts w:ascii="Arial" w:cs="Arial" w:eastAsia="Arial" w:hAnsi="Arial"/>
          <w:b/>
          <w:bCs/>
          <w:color w:val="2E75B6"/>
          <w:sz w:val="26"/>
          <w:szCs w:val="26"/>
        </w:rPr>
        <w:t xml:space="preserve">4.1  CAN IDs (must match Constants.CAN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Pigeon 2 IMU</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Left Drive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 Left Steer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Left CANcoder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 Right Drive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Right Steer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 Right CANcoder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Left Drive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 Left Steer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Left CANcoder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Shooter Left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Shooter Right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 Right Drive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Right Steer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 Right CANcoder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14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Intake Tilt (SparkMax NEO)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Intake Roller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16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Hopper Floor (SparkMax NEO)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Feeder (SparkMax NEO)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18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Climber Leader (TalonFX)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ID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Climber Follower (TalonFX)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ID 21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TIP</w:t>
            </w:r>
          </w:p>
        </w:tc>
        <w:tc>
          <w:tcPr>
            <w:tcW w:type="dxa" w:w="8160"/>
            <w:tcBorders>
              <w:top w:val="none" w:color="FFFFFF" w:sz="0"/>
              <w:left w:val="none" w:color="FFFFFF" w:sz="0"/>
              <w:bottom w:val="none" w:color="FFFFFF" w:sz="0"/>
              <w:right w:val="none" w:color="FFFFFF" w:sz="0"/>
            </w:tcBorders>
            <w:shd w:fill="D5E8F7" w:val="clear"/>
            <w:tcMar>
              <w:top w:type="dxa" w:w="80"/>
              <w:left w:type="dxa" w:w="120"/>
              <w:bottom w:type="dxa" w:w="80"/>
              <w:right w:type="dxa" w:w="120"/>
            </w:tcMar>
          </w:tcPr>
          <w:p>
            <w:r>
              <w:rPr>
                <w:rFonts w:ascii="Arial" w:cs="Arial" w:eastAsia="Arial" w:hAnsi="Arial"/>
                <w:sz w:val="20"/>
                <w:szCs w:val="20"/>
              </w:rPr>
              <w:t xml:space="preserve">Write CAN IDs on a label on each physical motor controller. When a CAN device shows up as 'Unknown' in Tuner X, you know immediately which one to look for.</w:t>
            </w:r>
          </w:p>
        </w:tc>
      </w:tr>
    </w:tbl>
    <w:p>
      <w:pPr>
        <w:spacing w:after="120"/>
      </w:pPr>
      <w:r>
        <w:t xml:space="preserve"/>
      </w:r>
    </w:p>
    <w:p>
      <w:pPr>
        <w:pStyle w:val="Heading2"/>
      </w:pPr>
      <w:r>
        <w:rPr>
          <w:rFonts w:ascii="Arial" w:cs="Arial" w:eastAsia="Arial" w:hAnsi="Arial"/>
          <w:b/>
          <w:bCs/>
          <w:color w:val="2E75B6"/>
          <w:sz w:val="26"/>
          <w:szCs w:val="26"/>
        </w:rPr>
        <w:t xml:space="preserve">4.2  Configuring CTRE Devices (Phoenix Tuner X)</w:t>
      </w:r>
    </w:p>
    <w:p>
      <w:pPr>
        <w:spacing w:after="120"/>
      </w:pPr>
      <w:r>
        <w:rPr>
          <w:rFonts w:ascii="Arial" w:cs="Arial" w:eastAsia="Arial" w:hAnsi="Arial"/>
          <w:sz w:val="22"/>
          <w:szCs w:val="22"/>
        </w:rPr>
        <w:t xml:space="preserve">Use this for: TalonFX drive/steer/shooter/intake roller/climber motors, CANcoders, Pigeon 2.</w:t>
      </w:r>
    </w:p>
    <w:p>
      <w:pPr>
        <w:pStyle w:val="ListParagraph"/>
        <w:numPr>
          <w:ilvl w:val="0"/>
          <w:numId w:val="2"/>
        </w:numPr>
        <w:spacing w:after="100"/>
      </w:pPr>
      <w:r>
        <w:rPr>
          <w:rFonts w:ascii="Arial" w:cs="Arial" w:eastAsia="Arial" w:hAnsi="Arial"/>
          <w:sz w:val="22"/>
          <w:szCs w:val="22"/>
        </w:rPr>
        <w:t xml:space="preserve">Connect laptop to robot via USB or Wi-Fi (Driver Station must be connected).</w:t>
      </w:r>
    </w:p>
    <w:p>
      <w:pPr>
        <w:pStyle w:val="ListParagraph"/>
        <w:numPr>
          <w:ilvl w:val="0"/>
          <w:numId w:val="2"/>
        </w:numPr>
        <w:spacing w:after="100"/>
      </w:pPr>
      <w:r>
        <w:rPr>
          <w:rFonts w:ascii="Arial" w:cs="Arial" w:eastAsia="Arial" w:hAnsi="Arial"/>
          <w:sz w:val="22"/>
          <w:szCs w:val="22"/>
        </w:rPr>
        <w:t xml:space="preserve">Open Phoenix Tuner X. Click 'CAN Devices'. All CTRE devices should appear.</w:t>
      </w:r>
    </w:p>
    <w:p>
      <w:pPr>
        <w:pStyle w:val="ListParagraph"/>
        <w:numPr>
          <w:ilvl w:val="0"/>
          <w:numId w:val="2"/>
        </w:numPr>
        <w:spacing w:after="100"/>
      </w:pPr>
      <w:r>
        <w:rPr>
          <w:rFonts w:ascii="Arial" w:cs="Arial" w:eastAsia="Arial" w:hAnsi="Arial"/>
          <w:sz w:val="22"/>
          <w:szCs w:val="22"/>
        </w:rPr>
        <w:t xml:space="preserve">If a device shows the wrong ID: click the device → 'Change ID' → enter the correct ID.</w:t>
      </w:r>
    </w:p>
    <w:p>
      <w:pPr>
        <w:pStyle w:val="ListParagraph"/>
        <w:numPr>
          <w:ilvl w:val="0"/>
          <w:numId w:val="2"/>
        </w:numPr>
        <w:spacing w:after="100"/>
      </w:pPr>
      <w:r>
        <w:rPr>
          <w:rFonts w:ascii="Arial" w:cs="Arial" w:eastAsia="Arial" w:hAnsi="Arial"/>
          <w:sz w:val="22"/>
          <w:szCs w:val="22"/>
        </w:rPr>
        <w:t xml:space="preserve">If a device shows as 'Unknown': check CAN wiring (yellow/green twisted pair), check termination resistors at each end of the CAN bus.</w:t>
      </w:r>
    </w:p>
    <w:p>
      <w:pPr>
        <w:pStyle w:val="ListParagraph"/>
        <w:numPr>
          <w:ilvl w:val="0"/>
          <w:numId w:val="2"/>
        </w:numPr>
        <w:spacing w:after="100"/>
      </w:pPr>
      <w:r>
        <w:rPr>
          <w:rFonts w:ascii="Arial" w:cs="Arial" w:eastAsia="Arial" w:hAnsi="Arial"/>
          <w:sz w:val="22"/>
          <w:szCs w:val="22"/>
        </w:rPr>
        <w:t xml:space="preserve">Run 'Self-Test Snapshot' on each device and confirm no faults are shown.</w:t>
      </w:r>
    </w:p>
    <w:p>
      <w:pPr>
        <w:pStyle w:val="ListParagraph"/>
        <w:numPr>
          <w:ilvl w:val="0"/>
          <w:numId w:val="2"/>
        </w:numPr>
        <w:spacing w:after="100"/>
      </w:pPr>
      <w:r>
        <w:rPr>
          <w:rFonts w:ascii="Arial" w:cs="Arial" w:eastAsia="Arial" w:hAnsi="Arial"/>
          <w:sz w:val="22"/>
          <w:szCs w:val="22"/>
        </w:rPr>
        <w:t xml:space="preserve">Verify Pigeon 2 is at CAN ID 0 and shows a valid yaw reading.</w:t>
      </w:r>
    </w:p>
    <w:p>
      <w:pPr>
        <w:spacing w:after="120"/>
      </w:pPr>
      <w:r>
        <w:t xml:space="preserve"/>
      </w:r>
    </w:p>
    <w:p>
      <w:pPr>
        <w:pStyle w:val="Heading2"/>
      </w:pPr>
      <w:r>
        <w:rPr>
          <w:rFonts w:ascii="Arial" w:cs="Arial" w:eastAsia="Arial" w:hAnsi="Arial"/>
          <w:b/>
          <w:bCs/>
          <w:color w:val="2E75B6"/>
          <w:sz w:val="26"/>
          <w:szCs w:val="26"/>
        </w:rPr>
        <w:t xml:space="preserve">4.3  Configuring REV SparkMax Devices (REV Hardware Client)</w:t>
      </w:r>
    </w:p>
    <w:p>
      <w:pPr>
        <w:spacing w:after="120"/>
      </w:pPr>
      <w:r>
        <w:rPr>
          <w:rFonts w:ascii="Arial" w:cs="Arial" w:eastAsia="Arial" w:hAnsi="Arial"/>
          <w:sz w:val="22"/>
          <w:szCs w:val="22"/>
        </w:rPr>
        <w:t xml:space="preserve">Use this for: Intake Tilt (ID 15), Hopper Floor (ID 17), Feeder (ID 18). Connect each SparkMax individually via USB-C.</w:t>
      </w:r>
    </w:p>
    <w:p>
      <w:pPr>
        <w:pStyle w:val="ListParagraph"/>
        <w:numPr>
          <w:ilvl w:val="0"/>
          <w:numId w:val="2"/>
        </w:numPr>
        <w:spacing w:after="100"/>
      </w:pPr>
      <w:r>
        <w:rPr>
          <w:rFonts w:ascii="Arial" w:cs="Arial" w:eastAsia="Arial" w:hAnsi="Arial"/>
          <w:sz w:val="22"/>
          <w:szCs w:val="22"/>
        </w:rPr>
        <w:t xml:space="preserve">Open REV Hardware Client. Plug in one SparkMax at a time via USB-C.</w:t>
      </w:r>
    </w:p>
    <w:p>
      <w:pPr>
        <w:pStyle w:val="ListParagraph"/>
        <w:numPr>
          <w:ilvl w:val="0"/>
          <w:numId w:val="2"/>
        </w:numPr>
        <w:spacing w:after="100"/>
      </w:pPr>
      <w:r>
        <w:rPr>
          <w:rFonts w:ascii="Arial" w:cs="Arial" w:eastAsia="Arial" w:hAnsi="Arial"/>
          <w:sz w:val="22"/>
          <w:szCs w:val="22"/>
        </w:rPr>
        <w:t xml:space="preserve">Set the CAN ID to the value in the table above.</w:t>
      </w:r>
    </w:p>
    <w:p>
      <w:pPr>
        <w:pStyle w:val="ListParagraph"/>
        <w:numPr>
          <w:ilvl w:val="0"/>
          <w:numId w:val="2"/>
        </w:numPr>
        <w:spacing w:after="100"/>
      </w:pPr>
      <w:r>
        <w:rPr>
          <w:rFonts w:ascii="Arial" w:cs="Arial" w:eastAsia="Arial" w:hAnsi="Arial"/>
          <w:sz w:val="22"/>
          <w:szCs w:val="22"/>
        </w:rPr>
        <w:t xml:space="preserve">Set Motor Type to Brushless (NEO).</w:t>
      </w:r>
    </w:p>
    <w:p>
      <w:pPr>
        <w:pStyle w:val="ListParagraph"/>
        <w:numPr>
          <w:ilvl w:val="0"/>
          <w:numId w:val="2"/>
        </w:numPr>
        <w:spacing w:after="100"/>
      </w:pPr>
      <w:r>
        <w:rPr>
          <w:rFonts w:ascii="Arial" w:cs="Arial" w:eastAsia="Arial" w:hAnsi="Arial"/>
          <w:sz w:val="22"/>
          <w:szCs w:val="22"/>
        </w:rPr>
        <w:t xml:space="preserve">Set Idle Mode to Brake.</w:t>
      </w:r>
    </w:p>
    <w:p>
      <w:pPr>
        <w:pStyle w:val="ListParagraph"/>
        <w:numPr>
          <w:ilvl w:val="0"/>
          <w:numId w:val="2"/>
        </w:numPr>
        <w:spacing w:after="100"/>
      </w:pPr>
      <w:r>
        <w:rPr>
          <w:rFonts w:ascii="Arial" w:cs="Arial" w:eastAsia="Arial" w:hAnsi="Arial"/>
          <w:sz w:val="22"/>
          <w:szCs w:val="22"/>
        </w:rPr>
        <w:t xml:space="preserve">Set Smart Current Limit to 40A.</w:t>
      </w:r>
    </w:p>
    <w:p>
      <w:pPr>
        <w:pStyle w:val="ListParagraph"/>
        <w:numPr>
          <w:ilvl w:val="0"/>
          <w:numId w:val="2"/>
        </w:numPr>
        <w:spacing w:after="100"/>
      </w:pPr>
      <w:r>
        <w:rPr>
          <w:rFonts w:ascii="Arial" w:cs="Arial" w:eastAsia="Arial" w:hAnsi="Arial"/>
          <w:sz w:val="22"/>
          <w:szCs w:val="22"/>
        </w:rPr>
        <w:t xml:space="preserve">For the TILT motor only: set Position Conversion Factor to 360 ÷ your_gear_ratio.</w:t>
      </w:r>
    </w:p>
    <w:p>
      <w:pPr>
        <w:pStyle w:val="ListParagraph"/>
        <w:numPr>
          <w:ilvl w:val="0"/>
          <w:numId w:val="2"/>
        </w:numPr>
        <w:spacing w:after="100"/>
      </w:pPr>
      <w:r>
        <w:rPr>
          <w:rFonts w:ascii="Arial" w:cs="Arial" w:eastAsia="Arial" w:hAnsi="Arial"/>
          <w:sz w:val="22"/>
          <w:szCs w:val="22"/>
        </w:rPr>
        <w:t xml:space="preserve">Click Burn Flash. This is the ONE TIME you burn to the SparkMax. The code will not do it.</w:t>
      </w:r>
    </w:p>
    <w:p>
      <w:pPr>
        <w:pStyle w:val="ListParagraph"/>
        <w:numPr>
          <w:ilvl w:val="0"/>
          <w:numId w:val="2"/>
        </w:numPr>
        <w:spacing w:after="100"/>
      </w:pPr>
      <w:r>
        <w:rPr>
          <w:rFonts w:ascii="Arial" w:cs="Arial" w:eastAsia="Arial" w:hAnsi="Arial"/>
          <w:sz w:val="22"/>
          <w:szCs w:val="22"/>
        </w:rPr>
        <w:t xml:space="preserve">Disconnect USB-C. The settings are now permanent on the controller.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IMPORTANT</w:t>
            </w:r>
          </w:p>
        </w:tc>
        <w:tc>
          <w:tcPr>
            <w:tcW w:type="dxa" w:w="816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tcPr>
          <w:p>
            <w:r>
              <w:rPr>
                <w:rFonts w:ascii="Arial" w:cs="Arial" w:eastAsia="Arial" w:hAnsi="Arial"/>
                <w:sz w:val="20"/>
                <w:szCs w:val="20"/>
              </w:rPr>
              <w:t xml:space="preserve">The code intentionally does NOT call burnFlash(). If you skip this step in REV Hardware Client, the SparkMax will reset to factory defaults on power cycle and the position conversion factor will be lost.</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5. CANcoder Offset Calibration (Critical for Swerve)</w:t>
      </w:r>
    </w:p>
    <w:p>
      <w:pPr>
        <w:spacing w:after="120"/>
      </w:pPr>
      <w:r>
        <w:rPr>
          <w:rFonts w:ascii="Arial" w:cs="Arial" w:eastAsia="Arial" w:hAnsi="Arial"/>
          <w:sz w:val="22"/>
          <w:szCs w:val="22"/>
        </w:rPr>
        <w:t xml:space="preserve">This is the most important calibration step for swerve drive. CANcoder offsets tell the code which direction is 'forward' for each wheel. If these are wrong, the robot will crab-walk, spin, or refuse to drive straight.</w:t>
      </w:r>
    </w:p>
    <w:p>
      <w:pPr>
        <w:spacing w:after="120"/>
      </w:pPr>
      <w:r>
        <w:t xml:space="preserve"/>
      </w:r>
    </w:p>
    <w:p>
      <w:pPr>
        <w:pStyle w:val="Heading2"/>
      </w:pPr>
      <w:r>
        <w:rPr>
          <w:rFonts w:ascii="Arial" w:cs="Arial" w:eastAsia="Arial" w:hAnsi="Arial"/>
          <w:b/>
          <w:bCs/>
          <w:color w:val="2E75B6"/>
          <w:sz w:val="26"/>
          <w:szCs w:val="26"/>
        </w:rPr>
        <w:t xml:space="preserve">5.1  Physical Setup</w:t>
      </w:r>
    </w:p>
    <w:p>
      <w:pPr>
        <w:pStyle w:val="ListParagraph"/>
        <w:numPr>
          <w:ilvl w:val="0"/>
          <w:numId w:val="2"/>
        </w:numPr>
        <w:spacing w:after="100"/>
      </w:pPr>
      <w:r>
        <w:rPr>
          <w:rFonts w:ascii="Arial" w:cs="Arial" w:eastAsia="Arial" w:hAnsi="Arial"/>
          <w:sz w:val="22"/>
          <w:szCs w:val="22"/>
        </w:rPr>
        <w:t xml:space="preserve">Place the robot on a flat surface with room to see all four wheels.</w:t>
      </w:r>
    </w:p>
    <w:p>
      <w:pPr>
        <w:pStyle w:val="ListParagraph"/>
        <w:numPr>
          <w:ilvl w:val="0"/>
          <w:numId w:val="2"/>
        </w:numPr>
        <w:spacing w:after="100"/>
      </w:pPr>
      <w:r>
        <w:rPr>
          <w:rFonts w:ascii="Arial" w:cs="Arial" w:eastAsia="Arial" w:hAnsi="Arial"/>
          <w:sz w:val="22"/>
          <w:szCs w:val="22"/>
        </w:rPr>
        <w:t xml:space="preserve">Manually rotate all four wheels so they all point STRAIGHT FORWARD (parallel to the robot's intended front direction).</w:t>
      </w:r>
    </w:p>
    <w:p>
      <w:pPr>
        <w:pStyle w:val="ListParagraph"/>
        <w:numPr>
          <w:ilvl w:val="0"/>
          <w:numId w:val="2"/>
        </w:numPr>
        <w:spacing w:after="100"/>
      </w:pPr>
      <w:r>
        <w:rPr>
          <w:rFonts w:ascii="Arial" w:cs="Arial" w:eastAsia="Arial" w:hAnsi="Arial"/>
          <w:sz w:val="22"/>
          <w:szCs w:val="22"/>
        </w:rPr>
        <w:t xml:space="preserve">The wheel BEVEL GEARS should all face the same direction (toward the center of the robot for MK4).</w:t>
      </w:r>
    </w:p>
    <w:p>
      <w:pPr>
        <w:pStyle w:val="ListParagraph"/>
        <w:numPr>
          <w:ilvl w:val="0"/>
          <w:numId w:val="2"/>
        </w:numPr>
        <w:spacing w:after="100"/>
      </w:pPr>
      <w:r>
        <w:rPr>
          <w:rFonts w:ascii="Arial" w:cs="Arial" w:eastAsia="Arial" w:hAnsi="Arial"/>
          <w:sz w:val="22"/>
          <w:szCs w:val="22"/>
        </w:rPr>
        <w:t xml:space="preserve">Do not touch the wheels after this — any movement will invalidate the readings.</w:t>
      </w:r>
    </w:p>
    <w:p>
      <w:pPr>
        <w:spacing w:after="120"/>
      </w:pPr>
      <w:r>
        <w:t xml:space="preserve"/>
      </w:r>
    </w:p>
    <w:p>
      <w:pPr>
        <w:pStyle w:val="Heading2"/>
      </w:pPr>
      <w:r>
        <w:rPr>
          <w:rFonts w:ascii="Arial" w:cs="Arial" w:eastAsia="Arial" w:hAnsi="Arial"/>
          <w:b/>
          <w:bCs/>
          <w:color w:val="2E75B6"/>
          <w:sz w:val="26"/>
          <w:szCs w:val="26"/>
        </w:rPr>
        <w:t xml:space="preserve">5.2  Reading Offsets in Phoenix Tuner X</w:t>
      </w:r>
    </w:p>
    <w:p>
      <w:pPr>
        <w:pStyle w:val="ListParagraph"/>
        <w:numPr>
          <w:ilvl w:val="0"/>
          <w:numId w:val="2"/>
        </w:numPr>
        <w:spacing w:after="100"/>
      </w:pPr>
      <w:r>
        <w:rPr>
          <w:rFonts w:ascii="Arial" w:cs="Arial" w:eastAsia="Arial" w:hAnsi="Arial"/>
          <w:sz w:val="22"/>
          <w:szCs w:val="22"/>
        </w:rPr>
        <w:t xml:space="preserve">Open Phoenix Tuner X. Connect to the robot.</w:t>
      </w:r>
    </w:p>
    <w:p>
      <w:pPr>
        <w:pStyle w:val="ListParagraph"/>
        <w:numPr>
          <w:ilvl w:val="0"/>
          <w:numId w:val="2"/>
        </w:numPr>
        <w:spacing w:after="100"/>
      </w:pPr>
      <w:r>
        <w:rPr>
          <w:rFonts w:ascii="Arial" w:cs="Arial" w:eastAsia="Arial" w:hAnsi="Arial"/>
          <w:sz w:val="22"/>
          <w:szCs w:val="22"/>
        </w:rPr>
        <w:t xml:space="preserve">Select the Front Left CANcoder (CAN ID 3).</w:t>
      </w:r>
    </w:p>
    <w:p>
      <w:pPr>
        <w:pStyle w:val="ListParagraph"/>
        <w:numPr>
          <w:ilvl w:val="0"/>
          <w:numId w:val="2"/>
        </w:numPr>
        <w:spacing w:after="100"/>
      </w:pPr>
      <w:r>
        <w:rPr>
          <w:rFonts w:ascii="Arial" w:cs="Arial" w:eastAsia="Arial" w:hAnsi="Arial"/>
          <w:sz w:val="22"/>
          <w:szCs w:val="22"/>
        </w:rPr>
        <w:t xml:space="preserve">In the 'Signals' tab, find the signal called 'Absolute Position No Offset'.</w:t>
      </w:r>
    </w:p>
    <w:p>
      <w:pPr>
        <w:pStyle w:val="ListParagraph"/>
        <w:numPr>
          <w:ilvl w:val="0"/>
          <w:numId w:val="2"/>
        </w:numPr>
        <w:spacing w:after="100"/>
      </w:pPr>
      <w:r>
        <w:rPr>
          <w:rFonts w:ascii="Arial" w:cs="Arial" w:eastAsia="Arial" w:hAnsi="Arial"/>
          <w:sz w:val="22"/>
          <w:szCs w:val="22"/>
        </w:rPr>
        <w:t xml:space="preserve">Write down that value (it will be between -0.5 and +0.5 rotations).</w:t>
      </w:r>
    </w:p>
    <w:p>
      <w:pPr>
        <w:pStyle w:val="ListParagraph"/>
        <w:numPr>
          <w:ilvl w:val="0"/>
          <w:numId w:val="2"/>
        </w:numPr>
        <w:spacing w:after="100"/>
      </w:pPr>
      <w:r>
        <w:rPr>
          <w:rFonts w:ascii="Arial" w:cs="Arial" w:eastAsia="Arial" w:hAnsi="Arial"/>
          <w:sz w:val="22"/>
          <w:szCs w:val="22"/>
        </w:rPr>
        <w:t xml:space="preserve">NEGATE the value. Example: if Tuner X shows 0.234, your offset is -0.234.</w:t>
      </w:r>
    </w:p>
    <w:p>
      <w:pPr>
        <w:pStyle w:val="ListParagraph"/>
        <w:numPr>
          <w:ilvl w:val="0"/>
          <w:numId w:val="2"/>
        </w:numPr>
        <w:spacing w:after="100"/>
      </w:pPr>
      <w:r>
        <w:rPr>
          <w:rFonts w:ascii="Arial" w:cs="Arial" w:eastAsia="Arial" w:hAnsi="Arial"/>
          <w:sz w:val="22"/>
          <w:szCs w:val="22"/>
        </w:rPr>
        <w:t xml:space="preserve">Repeat for Front Right (ID 6), Back Left (ID 9), Back Right (ID 14).</w:t>
      </w:r>
    </w:p>
    <w:p>
      <w:pPr>
        <w:spacing w:after="120"/>
      </w:pPr>
      <w:r>
        <w:t xml:space="preserve"/>
      </w:r>
    </w:p>
    <w:p>
      <w:pPr>
        <w:pStyle w:val="Heading2"/>
      </w:pPr>
      <w:r>
        <w:rPr>
          <w:rFonts w:ascii="Arial" w:cs="Arial" w:eastAsia="Arial" w:hAnsi="Arial"/>
          <w:b/>
          <w:bCs/>
          <w:color w:val="2E75B6"/>
          <w:sz w:val="26"/>
          <w:szCs w:val="26"/>
        </w:rPr>
        <w:t xml:space="preserve">5.3  Entering Offsets in Constants.java</w:t>
      </w:r>
    </w:p>
    <w:p>
      <w:pPr>
        <w:spacing w:after="120"/>
      </w:pPr>
      <w:r>
        <w:rPr>
          <w:rFonts w:ascii="Arial" w:cs="Arial" w:eastAsia="Arial" w:hAnsi="Arial"/>
          <w:sz w:val="22"/>
          <w:szCs w:val="22"/>
        </w:rPr>
        <w:t xml:space="preserve">Open src/main/java/frc/robot/Constants.java and update these four lines:</w:t>
      </w:r>
    </w:p>
    <w:p>
      <w:pPr>
        <w:spacing w:after="120"/>
      </w:pPr>
      <w:r>
        <w:t xml:space="preserve"/>
      </w:r>
    </w:p>
    <w:p>
      <w:pPr>
        <w:spacing w:after="80" w:before="80"/>
        <w:ind w:left="720"/>
      </w:pPr>
      <w:r>
        <w:rPr>
          <w:rFonts w:ascii="Courier New" w:cs="Courier New" w:eastAsia="Courier New" w:hAnsi="Courier New"/>
          <w:color w:val="1F3864"/>
          <w:sz w:val="18"/>
          <w:szCs w:val="18"/>
        </w:rPr>
        <w:t xml:space="preserve">// In the Swerve class inside Constants.java</w:t>
      </w:r>
    </w:p>
    <w:p>
      <w:pPr>
        <w:spacing w:after="80" w:before="80"/>
        <w:ind w:left="720"/>
      </w:pPr>
      <w:r>
        <w:rPr>
          <w:rFonts w:ascii="Courier New" w:cs="Courier New" w:eastAsia="Courier New" w:hAnsi="Courier New"/>
          <w:color w:val="1F3864"/>
          <w:sz w:val="18"/>
          <w:szCs w:val="18"/>
        </w:rPr>
        <w:t xml:space="preserve">public static final double FL_CANCODER_OFFSET_ROT = -0.XXX;  // your negated FL reading</w:t>
      </w:r>
    </w:p>
    <w:p>
      <w:pPr>
        <w:spacing w:after="80" w:before="80"/>
        <w:ind w:left="720"/>
      </w:pPr>
      <w:r>
        <w:rPr>
          <w:rFonts w:ascii="Courier New" w:cs="Courier New" w:eastAsia="Courier New" w:hAnsi="Courier New"/>
          <w:color w:val="1F3864"/>
          <w:sz w:val="18"/>
          <w:szCs w:val="18"/>
        </w:rPr>
        <w:t xml:space="preserve">public static final double FR_CANCODER_OFFSET_ROT = -0.XXX;  // your negated FR reading</w:t>
      </w:r>
    </w:p>
    <w:p>
      <w:pPr>
        <w:spacing w:after="80" w:before="80"/>
        <w:ind w:left="720"/>
      </w:pPr>
      <w:r>
        <w:rPr>
          <w:rFonts w:ascii="Courier New" w:cs="Courier New" w:eastAsia="Courier New" w:hAnsi="Courier New"/>
          <w:color w:val="1F3864"/>
          <w:sz w:val="18"/>
          <w:szCs w:val="18"/>
        </w:rPr>
        <w:t xml:space="preserve">public static final double BL_CANCODER_OFFSET_ROT = -0.XXX;  // your negated BL reading</w:t>
      </w:r>
    </w:p>
    <w:p>
      <w:pPr>
        <w:spacing w:after="80" w:before="80"/>
        <w:ind w:left="720"/>
      </w:pPr>
      <w:r>
        <w:rPr>
          <w:rFonts w:ascii="Courier New" w:cs="Courier New" w:eastAsia="Courier New" w:hAnsi="Courier New"/>
          <w:color w:val="1F3864"/>
          <w:sz w:val="18"/>
          <w:szCs w:val="18"/>
        </w:rPr>
        <w:t xml:space="preserve">public static final double BR_CANCODER_OFFSET_ROT = -0.XXX;  // your negated BR reading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HOW TO VERIFY</w:t>
            </w:r>
          </w:p>
        </w:tc>
        <w:tc>
          <w:tcPr>
            <w:tcW w:type="dxa" w:w="816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tcPr>
          <w:p>
            <w:r>
              <w:rPr>
                <w:rFonts w:ascii="Arial" w:cs="Arial" w:eastAsia="Arial" w:hAnsi="Arial"/>
                <w:sz w:val="20"/>
                <w:szCs w:val="20"/>
              </w:rPr>
              <w:t xml:space="preserve">After deploying with your offsets, open SmartDashboard. Look at Swerve/FL_AngleDeg, FR_AngleDeg, BL_AngleDeg, BR_AngleDeg. With all wheels pointing forward, all four values should read near 0 degrees (±2 degrees is acceptable).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6. PathPlanner Setup</w:t>
      </w:r>
    </w:p>
    <w:p>
      <w:pPr>
        <w:spacing w:after="120"/>
      </w:pPr>
      <w:r>
        <w:rPr>
          <w:rFonts w:ascii="Arial" w:cs="Arial" w:eastAsia="Arial" w:hAnsi="Arial"/>
          <w:sz w:val="22"/>
          <w:szCs w:val="22"/>
        </w:rPr>
        <w:t xml:space="preserve">PathPlanner is used for autonomous routines. You must configure it before any auto will run.</w:t>
      </w:r>
    </w:p>
    <w:p>
      <w:pPr>
        <w:spacing w:after="120"/>
      </w:pPr>
      <w:r>
        <w:t xml:space="preserve"/>
      </w:r>
    </w:p>
    <w:p>
      <w:pPr>
        <w:pStyle w:val="Heading2"/>
      </w:pPr>
      <w:r>
        <w:rPr>
          <w:rFonts w:ascii="Arial" w:cs="Arial" w:eastAsia="Arial" w:hAnsi="Arial"/>
          <w:b/>
          <w:bCs/>
          <w:color w:val="2E75B6"/>
          <w:sz w:val="26"/>
          <w:szCs w:val="26"/>
        </w:rPr>
        <w:t xml:space="preserve">6.1  Robot Configuration File</w:t>
      </w:r>
    </w:p>
    <w:p>
      <w:pPr>
        <w:spacing w:after="120"/>
      </w:pPr>
      <w:r>
        <w:rPr>
          <w:rFonts w:ascii="Arial" w:cs="Arial" w:eastAsia="Arial" w:hAnsi="Arial"/>
          <w:sz w:val="22"/>
          <w:szCs w:val="22"/>
        </w:rPr>
        <w:t xml:space="preserve">PathPlanner needs a robot config file that describes your robot's size and motor characteristics. This file is generated by the PathPlanner GUI and saved into your project.</w:t>
      </w:r>
    </w:p>
    <w:p>
      <w:pPr>
        <w:pStyle w:val="ListParagraph"/>
        <w:numPr>
          <w:ilvl w:val="0"/>
          <w:numId w:val="2"/>
        </w:numPr>
        <w:spacing w:after="100"/>
      </w:pPr>
      <w:r>
        <w:rPr>
          <w:rFonts w:ascii="Arial" w:cs="Arial" w:eastAsia="Arial" w:hAnsi="Arial"/>
          <w:sz w:val="22"/>
          <w:szCs w:val="22"/>
        </w:rPr>
        <w:t xml:space="preserve">Open the PathPlanner desktop app.</w:t>
      </w:r>
    </w:p>
    <w:p>
      <w:pPr>
        <w:pStyle w:val="ListParagraph"/>
        <w:numPr>
          <w:ilvl w:val="0"/>
          <w:numId w:val="2"/>
        </w:numPr>
        <w:spacing w:after="100"/>
      </w:pPr>
      <w:r>
        <w:rPr>
          <w:rFonts w:ascii="Arial" w:cs="Arial" w:eastAsia="Arial" w:hAnsi="Arial"/>
          <w:sz w:val="22"/>
          <w:szCs w:val="22"/>
        </w:rPr>
        <w:t xml:space="preserve">Click 'Open Robot Project' and select your WPILib project folder.</w:t>
      </w:r>
    </w:p>
    <w:p>
      <w:pPr>
        <w:pStyle w:val="ListParagraph"/>
        <w:numPr>
          <w:ilvl w:val="0"/>
          <w:numId w:val="2"/>
        </w:numPr>
        <w:spacing w:after="100"/>
      </w:pPr>
      <w:r>
        <w:rPr>
          <w:rFonts w:ascii="Arial" w:cs="Arial" w:eastAsia="Arial" w:hAnsi="Arial"/>
          <w:sz w:val="22"/>
          <w:szCs w:val="22"/>
        </w:rPr>
        <w:t xml:space="preserve">Click 'Robot Config' (gear icon, bottom left).</w:t>
      </w:r>
    </w:p>
    <w:p>
      <w:pPr>
        <w:pStyle w:val="ListParagraph"/>
        <w:numPr>
          <w:ilvl w:val="0"/>
          <w:numId w:val="2"/>
        </w:numPr>
        <w:spacing w:after="100"/>
      </w:pPr>
      <w:r>
        <w:rPr>
          <w:rFonts w:ascii="Arial" w:cs="Arial" w:eastAsia="Arial" w:hAnsi="Arial"/>
          <w:sz w:val="22"/>
          <w:szCs w:val="22"/>
        </w:rPr>
        <w:t xml:space="preserve">Fill in your robot's bumper-to-bumper dimensions and weight.</w:t>
      </w:r>
    </w:p>
    <w:p>
      <w:pPr>
        <w:pStyle w:val="ListParagraph"/>
        <w:numPr>
          <w:ilvl w:val="0"/>
          <w:numId w:val="2"/>
        </w:numPr>
        <w:spacing w:after="100"/>
      </w:pPr>
      <w:r>
        <w:rPr>
          <w:rFonts w:ascii="Arial" w:cs="Arial" w:eastAsia="Arial" w:hAnsi="Arial"/>
          <w:sz w:val="22"/>
          <w:szCs w:val="22"/>
        </w:rPr>
        <w:t xml:space="preserve">Set drive motor: Kraken X60, gear ratio 6.75, 4-inch wheel diameter.</w:t>
      </w:r>
    </w:p>
    <w:p>
      <w:pPr>
        <w:pStyle w:val="ListParagraph"/>
        <w:numPr>
          <w:ilvl w:val="0"/>
          <w:numId w:val="2"/>
        </w:numPr>
        <w:spacing w:after="100"/>
      </w:pPr>
      <w:r>
        <w:rPr>
          <w:rFonts w:ascii="Arial" w:cs="Arial" w:eastAsia="Arial" w:hAnsi="Arial"/>
          <w:sz w:val="22"/>
          <w:szCs w:val="22"/>
        </w:rPr>
        <w:t xml:space="preserve">Set the max speeds (4.5 m/s translation, 10 rad/s rotation).</w:t>
      </w:r>
    </w:p>
    <w:p>
      <w:pPr>
        <w:pStyle w:val="ListParagraph"/>
        <w:numPr>
          <w:ilvl w:val="0"/>
          <w:numId w:val="2"/>
        </w:numPr>
        <w:spacing w:after="100"/>
      </w:pPr>
      <w:r>
        <w:rPr>
          <w:rFonts w:ascii="Arial" w:cs="Arial" w:eastAsia="Arial" w:hAnsi="Arial"/>
          <w:sz w:val="22"/>
          <w:szCs w:val="22"/>
        </w:rPr>
        <w:t xml:space="preserve">Click Save. PathPlanner creates a file at deploy/pathplanner/robots/&lt;id&gt;.json.</w:t>
      </w:r>
    </w:p>
    <w:p>
      <w:pPr>
        <w:spacing w:after="120"/>
      </w:pPr>
      <w:r>
        <w:t xml:space="preserve"/>
      </w:r>
    </w:p>
    <w:p>
      <w:pPr>
        <w:pStyle w:val="Heading2"/>
      </w:pPr>
      <w:r>
        <w:rPr>
          <w:rFonts w:ascii="Arial" w:cs="Arial" w:eastAsia="Arial" w:hAnsi="Arial"/>
          <w:b/>
          <w:bCs/>
          <w:color w:val="2E75B6"/>
          <w:sz w:val="26"/>
          <w:szCs w:val="26"/>
        </w:rPr>
        <w:t xml:space="preserve">6.2  Creating Auto Paths</w:t>
      </w:r>
    </w:p>
    <w:p>
      <w:pPr>
        <w:spacing w:after="120"/>
      </w:pPr>
      <w:r>
        <w:rPr>
          <w:rFonts w:ascii="Arial" w:cs="Arial" w:eastAsia="Arial" w:hAnsi="Arial"/>
          <w:sz w:val="22"/>
          <w:szCs w:val="22"/>
        </w:rPr>
        <w:t xml:space="preserve">The code references these path names by string. Create paths with EXACTLY these names (case sensitive) in PathPlanner, or change the names in RobotContainer.java: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FourNoteClimbAuto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game pieces + Level 1 climb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TwoNoteAuto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game pieces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TaxiOnly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Drives out of starting zone, no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Nothing (built-in)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Sits still (default selection, always safe)</w:t>
            </w:r>
          </w:p>
        </w:tc>
      </w:tr>
    </w:tbl>
    <w:p>
      <w:pPr>
        <w:spacing w:after="120"/>
      </w:pPr>
      <w:r>
        <w:t xml:space="preserve"/>
      </w:r>
    </w:p>
    <w:p>
      <w:pPr>
        <w:spacing w:after="120"/>
      </w:pPr>
      <w:r>
        <w:rPr>
          <w:rFonts w:ascii="Arial" w:cs="Arial" w:eastAsia="Arial" w:hAnsi="Arial"/>
          <w:sz w:val="22"/>
          <w:szCs w:val="22"/>
        </w:rPr>
        <w:t xml:space="preserve">Auto path files (.auto) go in: src/main/deploy/pathplanner/autos/</w:t>
      </w:r>
    </w:p>
    <w:p>
      <w:pPr>
        <w:spacing w:after="120"/>
      </w:pPr>
      <w:r>
        <w:rPr>
          <w:rFonts w:ascii="Arial" w:cs="Arial" w:eastAsia="Arial" w:hAnsi="Arial"/>
          <w:sz w:val="22"/>
          <w:szCs w:val="22"/>
        </w:rPr>
        <w:t xml:space="preserve">Path files (.path) go in: src/main/deploy/pathplanner/paths/</w:t>
      </w:r>
    </w:p>
    <w:p>
      <w:pPr>
        <w:spacing w:after="120"/>
      </w:pPr>
      <w:r>
        <w:t xml:space="preserve"/>
      </w:r>
    </w:p>
    <w:p>
      <w:pPr>
        <w:pStyle w:val="Heading2"/>
      </w:pPr>
      <w:r>
        <w:rPr>
          <w:rFonts w:ascii="Arial" w:cs="Arial" w:eastAsia="Arial" w:hAnsi="Arial"/>
          <w:b/>
          <w:bCs/>
          <w:color w:val="2E75B6"/>
          <w:sz w:val="26"/>
          <w:szCs w:val="26"/>
        </w:rPr>
        <w:t xml:space="preserve">6.3  Named Commands in Paths</w:t>
      </w:r>
    </w:p>
    <w:p>
      <w:pPr>
        <w:spacing w:after="120"/>
      </w:pPr>
      <w:r>
        <w:rPr>
          <w:rFonts w:ascii="Arial" w:cs="Arial" w:eastAsia="Arial" w:hAnsi="Arial"/>
          <w:sz w:val="22"/>
          <w:szCs w:val="22"/>
        </w:rPr>
        <w:t xml:space="preserve">When building paths in PathPlanner, you can trigger these commands by name as 'Events':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HomeIntake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IntakeHomeCommand — homes the tilt 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IntakeFuel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Deploys intake and collects a game 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AutoShoot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Aligns to vision target and fires (3s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Level1Climb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Commands climber to Level 1 position</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7. PhotonVision Setup</w:t>
      </w:r>
    </w:p>
    <w:p>
      <w:pPr>
        <w:spacing w:after="120"/>
      </w:pPr>
      <w:r>
        <w:rPr>
          <w:rFonts w:ascii="Arial" w:cs="Arial" w:eastAsia="Arial" w:hAnsi="Arial"/>
          <w:sz w:val="22"/>
          <w:szCs w:val="22"/>
        </w:rPr>
        <w:t xml:space="preserve">PhotonVision runs on a separate coprocessor (Raspberry Pi, Orange Pi, etc.) connected to the robot's CAN/network. The code connects to it over NetworkTables.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Flash PhotonVision to your coprocessor (see docs.photonvision.org).</w:t>
      </w:r>
    </w:p>
    <w:p>
      <w:pPr>
        <w:pStyle w:val="ListParagraph"/>
        <w:numPr>
          <w:ilvl w:val="0"/>
          <w:numId w:val="2"/>
        </w:numPr>
        <w:spacing w:after="100"/>
      </w:pPr>
      <w:r>
        <w:rPr>
          <w:rFonts w:ascii="Arial" w:cs="Arial" w:eastAsia="Arial" w:hAnsi="Arial"/>
          <w:sz w:val="22"/>
          <w:szCs w:val="22"/>
        </w:rPr>
        <w:t xml:space="preserve">Connect coprocessor to robot radio (ethernet or USB).</w:t>
      </w:r>
    </w:p>
    <w:p>
      <w:pPr>
        <w:pStyle w:val="ListParagraph"/>
        <w:numPr>
          <w:ilvl w:val="0"/>
          <w:numId w:val="2"/>
        </w:numPr>
        <w:spacing w:after="100"/>
      </w:pPr>
      <w:r>
        <w:rPr>
          <w:rFonts w:ascii="Arial" w:cs="Arial" w:eastAsia="Arial" w:hAnsi="Arial"/>
          <w:sz w:val="22"/>
          <w:szCs w:val="22"/>
        </w:rPr>
        <w:t xml:space="preserve">Power on robot and connect your laptop to the robot's network.</w:t>
      </w:r>
    </w:p>
    <w:p>
      <w:pPr>
        <w:pStyle w:val="ListParagraph"/>
        <w:numPr>
          <w:ilvl w:val="0"/>
          <w:numId w:val="2"/>
        </w:numPr>
        <w:spacing w:after="100"/>
      </w:pPr>
      <w:r>
        <w:rPr>
          <w:rFonts w:ascii="Arial" w:cs="Arial" w:eastAsia="Arial" w:hAnsi="Arial"/>
          <w:sz w:val="22"/>
          <w:szCs w:val="22"/>
        </w:rPr>
        <w:t xml:space="preserve">Open a browser and go to http://photonvision.local:5800 (or the coprocessor's IP).</w:t>
      </w:r>
    </w:p>
    <w:p>
      <w:pPr>
        <w:pStyle w:val="ListParagraph"/>
        <w:numPr>
          <w:ilvl w:val="0"/>
          <w:numId w:val="2"/>
        </w:numPr>
        <w:spacing w:after="100"/>
      </w:pPr>
      <w:r>
        <w:rPr>
          <w:rFonts w:ascii="Arial" w:cs="Arial" w:eastAsia="Arial" w:hAnsi="Arial"/>
          <w:sz w:val="22"/>
          <w:szCs w:val="22"/>
        </w:rPr>
        <w:t xml:space="preserve">In PhotonVision's web UI, configure the camera pipeline for your target type (AprilTags, retroreflective, etc.).</w:t>
      </w:r>
    </w:p>
    <w:p>
      <w:pPr>
        <w:pStyle w:val="ListParagraph"/>
        <w:numPr>
          <w:ilvl w:val="0"/>
          <w:numId w:val="2"/>
        </w:numPr>
        <w:spacing w:after="100"/>
      </w:pPr>
      <w:r>
        <w:rPr>
          <w:rFonts w:ascii="Arial" w:cs="Arial" w:eastAsia="Arial" w:hAnsi="Arial"/>
          <w:sz w:val="22"/>
          <w:szCs w:val="22"/>
        </w:rPr>
        <w:t xml:space="preserve">Find the Camera Name field in the pipeline settings. Update Constants.Vision.CAMERA_NAME to match EXACTLY.</w:t>
      </w:r>
    </w:p>
    <w:p>
      <w:pPr>
        <w:pStyle w:val="ListParagraph"/>
        <w:numPr>
          <w:ilvl w:val="0"/>
          <w:numId w:val="2"/>
        </w:numPr>
        <w:spacing w:after="100"/>
      </w:pPr>
      <w:r>
        <w:rPr>
          <w:rFonts w:ascii="Arial" w:cs="Arial" w:eastAsia="Arial" w:hAnsi="Arial"/>
          <w:sz w:val="22"/>
          <w:szCs w:val="22"/>
        </w:rPr>
        <w:t xml:space="preserve">Test that the camera sees targets and reports yaw values in the PhotonVision UI.</w:t>
      </w:r>
    </w:p>
    <w:p>
      <w:pPr>
        <w:spacing w:after="120"/>
      </w:pPr>
      <w:r>
        <w:t xml:space="preserve"/>
      </w:r>
    </w:p>
    <w:p>
      <w:pPr>
        <w:spacing w:after="80" w:before="80"/>
        <w:ind w:left="720"/>
      </w:pPr>
      <w:r>
        <w:rPr>
          <w:rFonts w:ascii="Courier New" w:cs="Courier New" w:eastAsia="Courier New" w:hAnsi="Courier New"/>
          <w:color w:val="1F3864"/>
          <w:sz w:val="18"/>
          <w:szCs w:val="18"/>
        </w:rPr>
        <w:t xml:space="preserve">// In Constants.java — must match the name in PhotonVision web UI exactly</w:t>
      </w:r>
    </w:p>
    <w:p>
      <w:pPr>
        <w:spacing w:after="80" w:before="80"/>
        <w:ind w:left="720"/>
      </w:pPr>
      <w:r>
        <w:rPr>
          <w:rFonts w:ascii="Courier New" w:cs="Courier New" w:eastAsia="Courier New" w:hAnsi="Courier New"/>
          <w:color w:val="1F3864"/>
          <w:sz w:val="18"/>
          <w:szCs w:val="18"/>
        </w:rPr>
        <w:t xml:space="preserve">public static final String CAMERA_NAME = "PiCamera";  // ← change this to your camera name</w:t>
      </w:r>
    </w:p>
    <w:p>
      <w:pPr>
        <w:spacing w:after="120"/>
      </w:pPr>
      <w:r>
        <w:t xml:space="preserve"/>
      </w:r>
    </w:p>
    <w:p>
      <w:r>
        <w:br w:type="page"/>
      </w:r>
    </w:p>
    <w:p>
      <w:pPr>
        <w:pStyle w:val="Heading1"/>
      </w:pPr>
      <w:r>
        <w:rPr>
          <w:rFonts w:ascii="Arial" w:cs="Arial" w:eastAsia="Arial" w:hAnsi="Arial"/>
          <w:b/>
          <w:bCs/>
          <w:color w:val="1F3864"/>
          <w:sz w:val="32"/>
          <w:szCs w:val="32"/>
        </w:rPr>
        <w:t xml:space="preserve">8. Building and Deploying Code</w:t>
      </w:r>
    </w:p>
    <w:p>
      <w:pPr>
        <w:spacing w:after="120"/>
      </w:pPr>
      <w:r>
        <w:t xml:space="preserve"/>
      </w:r>
    </w:p>
    <w:p>
      <w:pPr>
        <w:pStyle w:val="Heading2"/>
      </w:pPr>
      <w:r>
        <w:rPr>
          <w:rFonts w:ascii="Arial" w:cs="Arial" w:eastAsia="Arial" w:hAnsi="Arial"/>
          <w:b/>
          <w:bCs/>
          <w:color w:val="2E75B6"/>
          <w:sz w:val="26"/>
          <w:szCs w:val="26"/>
        </w:rPr>
        <w:t xml:space="preserve">8.1  Pre-Deploy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CAN IDs set and confirmed in Tuner X / REV Hardware 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SparkMax motors burned with REV Hardware Client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4.3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CANcoder offsets measured and entered in Constants.java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Robot dimensions (TRACK_WIDTH_M, WHEEL_BASE_M) measured and entered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Intake tilt gear ratio confirmed and entered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PathPlanner robot config created and saved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6.1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roboRIO imaged for 2026 (via roboRIO Imaging Tool)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 FRC Game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Radio configured for your team number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FRC Radio Configuration Utility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 connected to laptop (USB or Wi-Fi)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Station must show green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r>
        <w:t xml:space="preserve"/>
      </w:r>
    </w:p>
    <w:p>
      <w:pPr>
        <w:pStyle w:val="Heading2"/>
      </w:pPr>
      <w:r>
        <w:rPr>
          <w:rFonts w:ascii="Arial" w:cs="Arial" w:eastAsia="Arial" w:hAnsi="Arial"/>
          <w:b/>
          <w:bCs/>
          <w:color w:val="2E75B6"/>
          <w:sz w:val="26"/>
          <w:szCs w:val="26"/>
        </w:rPr>
        <w:t xml:space="preserve">8.2  Deploy Steps</w:t>
      </w:r>
    </w:p>
    <w:p>
      <w:pPr>
        <w:pStyle w:val="ListParagraph"/>
        <w:numPr>
          <w:ilvl w:val="0"/>
          <w:numId w:val="2"/>
        </w:numPr>
        <w:spacing w:after="100"/>
      </w:pPr>
      <w:r>
        <w:rPr>
          <w:rFonts w:ascii="Arial" w:cs="Arial" w:eastAsia="Arial" w:hAnsi="Arial"/>
          <w:sz w:val="22"/>
          <w:szCs w:val="22"/>
        </w:rPr>
        <w:t xml:space="preserve">Open the project folder in VS Code (File → Open Folder).</w:t>
      </w:r>
    </w:p>
    <w:p>
      <w:pPr>
        <w:pStyle w:val="ListParagraph"/>
        <w:numPr>
          <w:ilvl w:val="0"/>
          <w:numId w:val="2"/>
        </w:numPr>
        <w:spacing w:after="100"/>
      </w:pPr>
      <w:r>
        <w:rPr>
          <w:rFonts w:ascii="Arial" w:cs="Arial" w:eastAsia="Arial" w:hAnsi="Arial"/>
          <w:sz w:val="22"/>
          <w:szCs w:val="22"/>
        </w:rPr>
        <w:t xml:space="preserve">Connect to the robot via USB cable or team Wi-Fi (10.TE.AM.2).</w:t>
      </w:r>
    </w:p>
    <w:p>
      <w:pPr>
        <w:pStyle w:val="ListParagraph"/>
        <w:numPr>
          <w:ilvl w:val="0"/>
          <w:numId w:val="2"/>
        </w:numPr>
        <w:spacing w:after="100"/>
      </w:pPr>
      <w:r>
        <w:rPr>
          <w:rFonts w:ascii="Arial" w:cs="Arial" w:eastAsia="Arial" w:hAnsi="Arial"/>
          <w:sz w:val="22"/>
          <w:szCs w:val="22"/>
        </w:rPr>
        <w:t xml:space="preserve">Confirm the Driver Station shows the roboRIO is connected (green light).</w:t>
      </w:r>
    </w:p>
    <w:p>
      <w:pPr>
        <w:pStyle w:val="ListParagraph"/>
        <w:numPr>
          <w:ilvl w:val="0"/>
          <w:numId w:val="2"/>
        </w:numPr>
        <w:spacing w:after="100"/>
      </w:pPr>
      <w:r>
        <w:rPr>
          <w:rFonts w:ascii="Arial" w:cs="Arial" w:eastAsia="Arial" w:hAnsi="Arial"/>
          <w:sz w:val="22"/>
          <w:szCs w:val="22"/>
        </w:rPr>
        <w:t xml:space="preserve">Deploy with Ctrl+Shift+P → 'WPILib: Deploy Robot Code'</w:t>
      </w:r>
    </w:p>
    <w:p>
      <w:pPr>
        <w:spacing w:after="120"/>
      </w:pPr>
      <w:r>
        <w:rPr>
          <w:rFonts w:ascii="Arial" w:cs="Arial" w:eastAsia="Arial" w:hAnsi="Arial"/>
          <w:sz w:val="22"/>
          <w:szCs w:val="22"/>
        </w:rPr>
        <w:t xml:space="preserve">      OR use the terminal:</w:t>
      </w:r>
    </w:p>
    <w:p>
      <w:pPr>
        <w:spacing w:after="80" w:before="80"/>
        <w:ind w:left="720"/>
      </w:pPr>
      <w:r>
        <w:rPr>
          <w:rFonts w:ascii="Courier New" w:cs="Courier New" w:eastAsia="Courier New" w:hAnsi="Courier New"/>
          <w:color w:val="1F3864"/>
          <w:sz w:val="18"/>
          <w:szCs w:val="18"/>
        </w:rPr>
        <w:t xml:space="preserve">./gradlew deploy</w:t>
      </w:r>
    </w:p>
    <w:p>
      <w:pPr>
        <w:pStyle w:val="ListParagraph"/>
        <w:numPr>
          <w:ilvl w:val="0"/>
          <w:numId w:val="2"/>
        </w:numPr>
        <w:spacing w:after="100"/>
      </w:pPr>
      <w:r>
        <w:rPr>
          <w:rFonts w:ascii="Arial" w:cs="Arial" w:eastAsia="Arial" w:hAnsi="Arial"/>
          <w:sz w:val="22"/>
          <w:szCs w:val="22"/>
        </w:rPr>
        <w:t xml:space="preserve">Watch the terminal output. A successful deploy ends with 'BUILD SUCCESSFUL'.</w:t>
      </w:r>
    </w:p>
    <w:p>
      <w:pPr>
        <w:pStyle w:val="ListParagraph"/>
        <w:numPr>
          <w:ilvl w:val="0"/>
          <w:numId w:val="2"/>
        </w:numPr>
        <w:spacing w:after="100"/>
      </w:pPr>
      <w:r>
        <w:rPr>
          <w:rFonts w:ascii="Arial" w:cs="Arial" w:eastAsia="Arial" w:hAnsi="Arial"/>
          <w:sz w:val="22"/>
          <w:szCs w:val="22"/>
        </w:rPr>
        <w:t xml:space="preserve">If you see 'BUILD FAILED', check the errors above it — usually a missing import or syntax error.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TIP</w:t>
            </w:r>
          </w:p>
        </w:tc>
        <w:tc>
          <w:tcPr>
            <w:tcW w:type="dxa" w:w="8160"/>
            <w:tcBorders>
              <w:top w:val="none" w:color="FFFFFF" w:sz="0"/>
              <w:left w:val="none" w:color="FFFFFF" w:sz="0"/>
              <w:bottom w:val="none" w:color="FFFFFF" w:sz="0"/>
              <w:right w:val="none" w:color="FFFFFF" w:sz="0"/>
            </w:tcBorders>
            <w:shd w:fill="D5E8F7" w:val="clear"/>
            <w:tcMar>
              <w:top w:type="dxa" w:w="80"/>
              <w:left w:type="dxa" w:w="120"/>
              <w:bottom w:type="dxa" w:w="80"/>
              <w:right w:type="dxa" w:w="120"/>
            </w:tcMar>
          </w:tcPr>
          <w:p>
            <w:r>
              <w:rPr>
                <w:rFonts w:ascii="Arial" w:cs="Arial" w:eastAsia="Arial" w:hAnsi="Arial"/>
                <w:sz w:val="20"/>
                <w:szCs w:val="20"/>
              </w:rPr>
              <w:t xml:space="preserve">You can also press Ctrl+Shift+P and type 'WPILib: Build Robot Code' to compile without deploying. Use this to check for errors without needing the robot connected.</w:t>
            </w:r>
          </w:p>
        </w:tc>
      </w:tr>
    </w:tbl>
    <w:p>
      <w:pPr>
        <w:spacing w:after="120"/>
      </w:pPr>
      <w:r>
        <w:t xml:space="preserve"/>
      </w:r>
    </w:p>
    <w:p>
      <w:pPr>
        <w:pStyle w:val="Heading2"/>
      </w:pPr>
      <w:r>
        <w:rPr>
          <w:rFonts w:ascii="Arial" w:cs="Arial" w:eastAsia="Arial" w:hAnsi="Arial"/>
          <w:b/>
          <w:bCs/>
          <w:color w:val="2E75B6"/>
          <w:sz w:val="26"/>
          <w:szCs w:val="26"/>
        </w:rPr>
        <w:t xml:space="preserve">8.3  Common Deploy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 Symptom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find symbol: class TalonFX'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library for CTRE Phoenix 6 is missing from build.gradle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find symbol: class CANSparkMax'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 vendor library missing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find symbol: AutoBuilder'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PathPlanner vendor library missing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'Connection refused' / 'No roboRIO found'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connected to robot, or roboRIO is not imaged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Deploys but robot won't enable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Station error — check DS log for fault codes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'Unresolved dependency'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Ctrl+Shift+P → 'WPILib: Manage Vendor Libraries', re-install missing lib</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9. First Drive Checklist</w:t>
      </w:r>
    </w:p>
    <w:p>
      <w:pPr>
        <w:spacing w:after="120"/>
      </w:pPr>
      <w:r>
        <w:rPr>
          <w:rFonts w:ascii="Arial" w:cs="Arial" w:eastAsia="Arial" w:hAnsi="Arial"/>
          <w:sz w:val="22"/>
          <w:szCs w:val="22"/>
        </w:rPr>
        <w:t xml:space="preserve">Follow these steps IN ORDER the very first time you drive after a fresh deploy. Robot should be elevated so wheels can spin freely for initial testing.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SAFETY FIRST</w:t>
            </w:r>
          </w:p>
        </w:tc>
        <w:tc>
          <w:tcPr>
            <w:tcW w:type="dxa" w:w="816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tcPr>
          <w:p>
            <w:r>
              <w:rPr>
                <w:rFonts w:ascii="Arial" w:cs="Arial" w:eastAsia="Arial" w:hAnsi="Arial"/>
                <w:sz w:val="20"/>
                <w:szCs w:val="20"/>
              </w:rPr>
              <w:t xml:space="preserve">Keep robot elevated on a cart or blocks during initial testing. Do not place hands near spinning wheels. Have someone ready to hit the E-stop (Enter on keyboard) at any time.</w:t>
            </w:r>
          </w:p>
        </w:tc>
      </w:tr>
    </w:tbl>
    <w:p>
      <w:pPr>
        <w:spacing w:after="120"/>
      </w:pPr>
      <w:r>
        <w:t xml:space="preserve"/>
      </w:r>
    </w:p>
    <w:p>
      <w:pPr>
        <w:pStyle w:val="Heading2"/>
      </w:pPr>
      <w:r>
        <w:rPr>
          <w:rFonts w:ascii="Arial" w:cs="Arial" w:eastAsia="Arial" w:hAnsi="Arial"/>
          <w:b/>
          <w:bCs/>
          <w:color w:val="2E75B6"/>
          <w:sz w:val="26"/>
          <w:szCs w:val="26"/>
        </w:rPr>
        <w:t xml:space="preserve">9.1  CAN Bus Health Check</w:t>
      </w:r>
    </w:p>
    <w:p>
      <w:pPr>
        <w:pStyle w:val="ListParagraph"/>
        <w:numPr>
          <w:ilvl w:val="0"/>
          <w:numId w:val="2"/>
        </w:numPr>
        <w:spacing w:after="100"/>
      </w:pPr>
      <w:r>
        <w:rPr>
          <w:rFonts w:ascii="Arial" w:cs="Arial" w:eastAsia="Arial" w:hAnsi="Arial"/>
          <w:sz w:val="22"/>
          <w:szCs w:val="22"/>
        </w:rPr>
        <w:t xml:space="preserve">Enable the robot in Phoenix Tuner X. All CTRE devices should show green.</w:t>
      </w:r>
    </w:p>
    <w:p>
      <w:pPr>
        <w:pStyle w:val="ListParagraph"/>
        <w:numPr>
          <w:ilvl w:val="0"/>
          <w:numId w:val="2"/>
        </w:numPr>
        <w:spacing w:after="100"/>
      </w:pPr>
      <w:r>
        <w:rPr>
          <w:rFonts w:ascii="Arial" w:cs="Arial" w:eastAsia="Arial" w:hAnsi="Arial"/>
          <w:sz w:val="22"/>
          <w:szCs w:val="22"/>
        </w:rPr>
        <w:t xml:space="preserve">Open Driver Station → Messages tab. No CAN errors should appear.</w:t>
      </w:r>
    </w:p>
    <w:p>
      <w:pPr>
        <w:pStyle w:val="ListParagraph"/>
        <w:numPr>
          <w:ilvl w:val="0"/>
          <w:numId w:val="2"/>
        </w:numPr>
        <w:spacing w:after="100"/>
      </w:pPr>
      <w:r>
        <w:rPr>
          <w:rFonts w:ascii="Arial" w:cs="Arial" w:eastAsia="Arial" w:hAnsi="Arial"/>
          <w:sz w:val="22"/>
          <w:szCs w:val="22"/>
        </w:rPr>
        <w:t xml:space="preserve">Open SmartDashboard. The 'Field' widget should appear and show a robot at (0,0).</w:t>
      </w:r>
    </w:p>
    <w:p>
      <w:pPr>
        <w:spacing w:after="120"/>
      </w:pPr>
      <w:r>
        <w:t xml:space="preserve"/>
      </w:r>
    </w:p>
    <w:p>
      <w:pPr>
        <w:pStyle w:val="Heading2"/>
      </w:pPr>
      <w:r>
        <w:rPr>
          <w:rFonts w:ascii="Arial" w:cs="Arial" w:eastAsia="Arial" w:hAnsi="Arial"/>
          <w:b/>
          <w:bCs/>
          <w:color w:val="2E75B6"/>
          <w:sz w:val="26"/>
          <w:szCs w:val="26"/>
        </w:rPr>
        <w:t xml:space="preserve">9.2  Intake Homing</w:t>
      </w:r>
    </w:p>
    <w:p>
      <w:pPr>
        <w:pStyle w:val="ListParagraph"/>
        <w:numPr>
          <w:ilvl w:val="0"/>
          <w:numId w:val="2"/>
        </w:numPr>
        <w:spacing w:after="100"/>
      </w:pPr>
      <w:r>
        <w:rPr>
          <w:rFonts w:ascii="Arial" w:cs="Arial" w:eastAsia="Arial" w:hAnsi="Arial"/>
          <w:sz w:val="22"/>
          <w:szCs w:val="22"/>
        </w:rPr>
        <w:t xml:space="preserve">Power on robot. Robot.java automatically schedules IntakeHomeCommand on boot.</w:t>
      </w:r>
    </w:p>
    <w:p>
      <w:pPr>
        <w:pStyle w:val="ListParagraph"/>
        <w:numPr>
          <w:ilvl w:val="0"/>
          <w:numId w:val="2"/>
        </w:numPr>
        <w:spacing w:after="100"/>
      </w:pPr>
      <w:r>
        <w:rPr>
          <w:rFonts w:ascii="Arial" w:cs="Arial" w:eastAsia="Arial" w:hAnsi="Arial"/>
          <w:sz w:val="22"/>
          <w:szCs w:val="22"/>
        </w:rPr>
        <w:t xml:space="preserve">Watch the intake tilt arm: it should slowly move toward the limit switch.</w:t>
      </w:r>
    </w:p>
    <w:p>
      <w:pPr>
        <w:pStyle w:val="ListParagraph"/>
        <w:numPr>
          <w:ilvl w:val="0"/>
          <w:numId w:val="2"/>
        </w:numPr>
        <w:spacing w:after="100"/>
      </w:pPr>
      <w:r>
        <w:rPr>
          <w:rFonts w:ascii="Arial" w:cs="Arial" w:eastAsia="Arial" w:hAnsi="Arial"/>
          <w:sz w:val="22"/>
          <w:szCs w:val="22"/>
        </w:rPr>
        <w:t xml:space="preserve">When the limit switch triggers, the arm should stop. Check SmartDashboard: Intake/IsHomed = true.</w:t>
      </w:r>
    </w:p>
    <w:p>
      <w:pPr>
        <w:pStyle w:val="ListParagraph"/>
        <w:numPr>
          <w:ilvl w:val="0"/>
          <w:numId w:val="2"/>
        </w:numPr>
        <w:spacing w:after="100"/>
      </w:pPr>
      <w:r>
        <w:rPr>
          <w:rFonts w:ascii="Arial" w:cs="Arial" w:eastAsia="Arial" w:hAnsi="Arial"/>
          <w:sz w:val="22"/>
          <w:szCs w:val="22"/>
        </w:rPr>
        <w:t xml:space="preserve">If homing fails (arm moves wrong direction): flip the HOME_POWER sign in Constants.java. If arm times out without reaching switch, check limit switch wiring.</w:t>
      </w:r>
    </w:p>
    <w:p>
      <w:pPr>
        <w:spacing w:after="120"/>
      </w:pPr>
      <w:r>
        <w:t xml:space="preserve"/>
      </w:r>
    </w:p>
    <w:p>
      <w:pPr>
        <w:pStyle w:val="Heading2"/>
      </w:pPr>
      <w:r>
        <w:rPr>
          <w:rFonts w:ascii="Arial" w:cs="Arial" w:eastAsia="Arial" w:hAnsi="Arial"/>
          <w:b/>
          <w:bCs/>
          <w:color w:val="2E75B6"/>
          <w:sz w:val="26"/>
          <w:szCs w:val="26"/>
        </w:rPr>
        <w:t xml:space="preserve">9.3  Steer Module Test (wheels off ground)</w:t>
      </w:r>
    </w:p>
    <w:p>
      <w:pPr>
        <w:pStyle w:val="ListParagraph"/>
        <w:numPr>
          <w:ilvl w:val="0"/>
          <w:numId w:val="2"/>
        </w:numPr>
        <w:spacing w:after="100"/>
      </w:pPr>
      <w:r>
        <w:rPr>
          <w:rFonts w:ascii="Arial" w:cs="Arial" w:eastAsia="Arial" w:hAnsi="Arial"/>
          <w:sz w:val="22"/>
          <w:szCs w:val="22"/>
        </w:rPr>
        <w:t xml:space="preserve">Enable robot in teleop. Do NOT touch the left joystick yet.</w:t>
      </w:r>
    </w:p>
    <w:p>
      <w:pPr>
        <w:pStyle w:val="ListParagraph"/>
        <w:numPr>
          <w:ilvl w:val="0"/>
          <w:numId w:val="2"/>
        </w:numPr>
        <w:spacing w:after="100"/>
      </w:pPr>
      <w:r>
        <w:rPr>
          <w:rFonts w:ascii="Arial" w:cs="Arial" w:eastAsia="Arial" w:hAnsi="Arial"/>
          <w:sz w:val="22"/>
          <w:szCs w:val="22"/>
        </w:rPr>
        <w:t xml:space="preserve">Slowly move the RIGHT joystick to the right. All four wheels should rotate.</w:t>
      </w:r>
    </w:p>
    <w:p>
      <w:pPr>
        <w:pStyle w:val="ListParagraph"/>
        <w:numPr>
          <w:ilvl w:val="0"/>
          <w:numId w:val="2"/>
        </w:numPr>
        <w:spacing w:after="100"/>
      </w:pPr>
      <w:r>
        <w:rPr>
          <w:rFonts w:ascii="Arial" w:cs="Arial" w:eastAsia="Arial" w:hAnsi="Arial"/>
          <w:sz w:val="22"/>
          <w:szCs w:val="22"/>
        </w:rPr>
        <w:t xml:space="preserve">Check SmartDashboard: all four Swerve/XX_AngleDeg values should change together.</w:t>
      </w:r>
    </w:p>
    <w:p>
      <w:pPr>
        <w:pStyle w:val="ListParagraph"/>
        <w:numPr>
          <w:ilvl w:val="0"/>
          <w:numId w:val="2"/>
        </w:numPr>
        <w:spacing w:after="100"/>
      </w:pPr>
      <w:r>
        <w:rPr>
          <w:rFonts w:ascii="Arial" w:cs="Arial" w:eastAsia="Arial" w:hAnsi="Arial"/>
          <w:sz w:val="22"/>
          <w:szCs w:val="22"/>
        </w:rPr>
        <w:t xml:space="preserve">If one module doesn't move: check its CAN connections and steer TalonFX status in Tuner X.</w:t>
      </w:r>
    </w:p>
    <w:p>
      <w:pPr>
        <w:pStyle w:val="ListParagraph"/>
        <w:numPr>
          <w:ilvl w:val="0"/>
          <w:numId w:val="2"/>
        </w:numPr>
        <w:spacing w:after="100"/>
      </w:pPr>
      <w:r>
        <w:rPr>
          <w:rFonts w:ascii="Arial" w:cs="Arial" w:eastAsia="Arial" w:hAnsi="Arial"/>
          <w:sz w:val="22"/>
          <w:szCs w:val="22"/>
        </w:rPr>
        <w:t xml:space="preserve">If modules spin but don't go to the correct angle: CANcoder offsets may need recalibration.</w:t>
      </w:r>
    </w:p>
    <w:p>
      <w:pPr>
        <w:spacing w:after="120"/>
      </w:pPr>
      <w:r>
        <w:t xml:space="preserve"/>
      </w:r>
    </w:p>
    <w:p>
      <w:pPr>
        <w:pStyle w:val="Heading2"/>
      </w:pPr>
      <w:r>
        <w:rPr>
          <w:rFonts w:ascii="Arial" w:cs="Arial" w:eastAsia="Arial" w:hAnsi="Arial"/>
          <w:b/>
          <w:bCs/>
          <w:color w:val="2E75B6"/>
          <w:sz w:val="26"/>
          <w:szCs w:val="26"/>
        </w:rPr>
        <w:t xml:space="preserve">9.4  Drive Test (wheels off ground)</w:t>
      </w:r>
    </w:p>
    <w:p>
      <w:pPr>
        <w:pStyle w:val="ListParagraph"/>
        <w:numPr>
          <w:ilvl w:val="0"/>
          <w:numId w:val="2"/>
        </w:numPr>
        <w:spacing w:after="100"/>
      </w:pPr>
      <w:r>
        <w:rPr>
          <w:rFonts w:ascii="Arial" w:cs="Arial" w:eastAsia="Arial" w:hAnsi="Arial"/>
          <w:sz w:val="22"/>
          <w:szCs w:val="22"/>
        </w:rPr>
        <w:t xml:space="preserve">Push the left joystick straight up. All four wheels should spin forward.</w:t>
      </w:r>
    </w:p>
    <w:p>
      <w:pPr>
        <w:pStyle w:val="ListParagraph"/>
        <w:numPr>
          <w:ilvl w:val="0"/>
          <w:numId w:val="2"/>
        </w:numPr>
        <w:spacing w:after="100"/>
      </w:pPr>
      <w:r>
        <w:rPr>
          <w:rFonts w:ascii="Arial" w:cs="Arial" w:eastAsia="Arial" w:hAnsi="Arial"/>
          <w:sz w:val="22"/>
          <w:szCs w:val="22"/>
        </w:rPr>
        <w:t xml:space="preserve">If wheels turn backward: motors may need inversion. Update in SwerveModule.java.</w:t>
      </w:r>
    </w:p>
    <w:p>
      <w:pPr>
        <w:pStyle w:val="ListParagraph"/>
        <w:numPr>
          <w:ilvl w:val="0"/>
          <w:numId w:val="2"/>
        </w:numPr>
        <w:spacing w:after="100"/>
      </w:pPr>
      <w:r>
        <w:rPr>
          <w:rFonts w:ascii="Arial" w:cs="Arial" w:eastAsia="Arial" w:hAnsi="Arial"/>
          <w:sz w:val="22"/>
          <w:szCs w:val="22"/>
        </w:rPr>
        <w:t xml:space="preserve">Push joystick left/right. Wheels should strafe left/right (all pointing sideways).</w:t>
      </w:r>
    </w:p>
    <w:p>
      <w:pPr>
        <w:spacing w:after="120"/>
      </w:pPr>
      <w:r>
        <w:t xml:space="preserve"/>
      </w:r>
    </w:p>
    <w:p>
      <w:pPr>
        <w:pStyle w:val="Heading2"/>
      </w:pPr>
      <w:r>
        <w:rPr>
          <w:rFonts w:ascii="Arial" w:cs="Arial" w:eastAsia="Arial" w:hAnsi="Arial"/>
          <w:b/>
          <w:bCs/>
          <w:color w:val="2E75B6"/>
          <w:sz w:val="26"/>
          <w:szCs w:val="26"/>
        </w:rPr>
        <w:t xml:space="preserve">9.5  Field-Oriented Drive Test (wheels on ground)</w:t>
      </w:r>
    </w:p>
    <w:p>
      <w:pPr>
        <w:pStyle w:val="ListParagraph"/>
        <w:numPr>
          <w:ilvl w:val="0"/>
          <w:numId w:val="2"/>
        </w:numPr>
        <w:spacing w:after="100"/>
      </w:pPr>
      <w:r>
        <w:rPr>
          <w:rFonts w:ascii="Arial" w:cs="Arial" w:eastAsia="Arial" w:hAnsi="Arial"/>
          <w:sz w:val="22"/>
          <w:szCs w:val="22"/>
        </w:rPr>
        <w:t xml:space="preserve">Place robot on floor. Orient it so the FRONT faces away from you.</w:t>
      </w:r>
    </w:p>
    <w:p>
      <w:pPr>
        <w:pStyle w:val="ListParagraph"/>
        <w:numPr>
          <w:ilvl w:val="0"/>
          <w:numId w:val="2"/>
        </w:numPr>
        <w:spacing w:after="100"/>
      </w:pPr>
      <w:r>
        <w:rPr>
          <w:rFonts w:ascii="Arial" w:cs="Arial" w:eastAsia="Arial" w:hAnsi="Arial"/>
          <w:sz w:val="22"/>
          <w:szCs w:val="22"/>
        </w:rPr>
        <w:t xml:space="preserve">Enable teleop. Push joystick straight up (away from you) — robot should move forward regardless of its heading.</w:t>
      </w:r>
    </w:p>
    <w:p>
      <w:pPr>
        <w:pStyle w:val="ListParagraph"/>
        <w:numPr>
          <w:ilvl w:val="0"/>
          <w:numId w:val="2"/>
        </w:numPr>
        <w:spacing w:after="100"/>
      </w:pPr>
      <w:r>
        <w:rPr>
          <w:rFonts w:ascii="Arial" w:cs="Arial" w:eastAsia="Arial" w:hAnsi="Arial"/>
          <w:sz w:val="22"/>
          <w:szCs w:val="22"/>
        </w:rPr>
        <w:t xml:space="preserve">Rotate the robot 90 degrees. Push joystick straight up again — robot should still move in the same field direction (away from you), not toward the robot's nose.</w:t>
      </w:r>
    </w:p>
    <w:p>
      <w:pPr>
        <w:pStyle w:val="ListParagraph"/>
        <w:numPr>
          <w:ilvl w:val="0"/>
          <w:numId w:val="2"/>
        </w:numPr>
        <w:spacing w:after="100"/>
      </w:pPr>
      <w:r>
        <w:rPr>
          <w:rFonts w:ascii="Arial" w:cs="Arial" w:eastAsia="Arial" w:hAnsi="Arial"/>
          <w:sz w:val="22"/>
          <w:szCs w:val="22"/>
        </w:rPr>
        <w:t xml:space="preserve">If field-oriented is inverted or reversed: check that Pigeon 2 is oriented correctly (Z-axis pointing up) and that zeroHeading() is called at the correct orientation.</w:t>
      </w:r>
    </w:p>
    <w:p>
      <w:pPr>
        <w:pStyle w:val="ListParagraph"/>
        <w:numPr>
          <w:ilvl w:val="0"/>
          <w:numId w:val="2"/>
        </w:numPr>
        <w:spacing w:after="100"/>
      </w:pPr>
      <w:r>
        <w:rPr>
          <w:rFonts w:ascii="Arial" w:cs="Arial" w:eastAsia="Arial" w:hAnsi="Arial"/>
          <w:sz w:val="22"/>
          <w:szCs w:val="22"/>
        </w:rPr>
        <w:t xml:space="preserve">Press Y button to zero heading. With robot facing forward, heading should read ~0 degrees.</w:t>
      </w:r>
    </w:p>
    <w:p>
      <w:pPr>
        <w:spacing w:after="120"/>
      </w:pPr>
      <w:r>
        <w:t xml:space="preserve"/>
      </w:r>
    </w:p>
    <w:p>
      <w:pPr>
        <w:pStyle w:val="Heading2"/>
      </w:pPr>
      <w:r>
        <w:rPr>
          <w:rFonts w:ascii="Arial" w:cs="Arial" w:eastAsia="Arial" w:hAnsi="Arial"/>
          <w:b/>
          <w:bCs/>
          <w:color w:val="2E75B6"/>
          <w:sz w:val="26"/>
          <w:szCs w:val="26"/>
        </w:rPr>
        <w:t xml:space="preserve">9.6  Shooter Test</w:t>
      </w:r>
    </w:p>
    <w:p>
      <w:pPr>
        <w:pStyle w:val="ListParagraph"/>
        <w:numPr>
          <w:ilvl w:val="0"/>
          <w:numId w:val="2"/>
        </w:numPr>
        <w:spacing w:after="100"/>
      </w:pPr>
      <w:r>
        <w:rPr>
          <w:rFonts w:ascii="Arial" w:cs="Arial" w:eastAsia="Arial" w:hAnsi="Arial"/>
          <w:sz w:val="22"/>
          <w:szCs w:val="22"/>
        </w:rPr>
        <w:t xml:space="preserve">With robot disabled, confirm shooter wheels spin freely by hand.</w:t>
      </w:r>
    </w:p>
    <w:p>
      <w:pPr>
        <w:pStyle w:val="ListParagraph"/>
        <w:numPr>
          <w:ilvl w:val="0"/>
          <w:numId w:val="2"/>
        </w:numPr>
        <w:spacing w:after="100"/>
      </w:pPr>
      <w:r>
        <w:rPr>
          <w:rFonts w:ascii="Arial" w:cs="Arial" w:eastAsia="Arial" w:hAnsi="Arial"/>
          <w:sz w:val="22"/>
          <w:szCs w:val="22"/>
        </w:rPr>
        <w:t xml:space="preserve">Enable robot. Hold right trigger on driver controller.</w:t>
      </w:r>
    </w:p>
    <w:p>
      <w:pPr>
        <w:pStyle w:val="ListParagraph"/>
        <w:numPr>
          <w:ilvl w:val="0"/>
          <w:numId w:val="2"/>
        </w:numPr>
        <w:spacing w:after="100"/>
      </w:pPr>
      <w:r>
        <w:rPr>
          <w:rFonts w:ascii="Arial" w:cs="Arial" w:eastAsia="Arial" w:hAnsi="Arial"/>
          <w:sz w:val="22"/>
          <w:szCs w:val="22"/>
        </w:rPr>
        <w:t xml:space="preserve">Watch SmartDashboard: Shooter/LeftRPS and Shooter/RightRPS should ramp up toward 60.</w:t>
      </w:r>
    </w:p>
    <w:p>
      <w:pPr>
        <w:pStyle w:val="ListParagraph"/>
        <w:numPr>
          <w:ilvl w:val="0"/>
          <w:numId w:val="2"/>
        </w:numPr>
        <w:spacing w:after="100"/>
      </w:pPr>
      <w:r>
        <w:rPr>
          <w:rFonts w:ascii="Arial" w:cs="Arial" w:eastAsia="Arial" w:hAnsi="Arial"/>
          <w:sz w:val="22"/>
          <w:szCs w:val="22"/>
        </w:rPr>
        <w:t xml:space="preserve">Shooter/AtSpeed should show true when both reach target.</w:t>
      </w:r>
    </w:p>
    <w:p>
      <w:pPr>
        <w:spacing w:after="120"/>
      </w:pPr>
      <w:r>
        <w:t xml:space="preserve"/>
      </w:r>
    </w:p>
    <w:p>
      <w:r>
        <w:br w:type="page"/>
      </w:r>
    </w:p>
    <w:p>
      <w:pPr>
        <w:pStyle w:val="Heading1"/>
      </w:pPr>
      <w:r>
        <w:rPr>
          <w:rFonts w:ascii="Arial" w:cs="Arial" w:eastAsia="Arial" w:hAnsi="Arial"/>
          <w:b/>
          <w:bCs/>
          <w:color w:val="1F3864"/>
          <w:sz w:val="32"/>
          <w:szCs w:val="32"/>
        </w:rPr>
        <w:t xml:space="preserve">10. PID Tuning Guide</w:t>
      </w:r>
    </w:p>
    <w:p>
      <w:pPr>
        <w:spacing w:after="120"/>
      </w:pPr>
      <w:r>
        <w:rPr>
          <w:rFonts w:ascii="Arial" w:cs="Arial" w:eastAsia="Arial" w:hAnsi="Arial"/>
          <w:sz w:val="22"/>
          <w:szCs w:val="22"/>
        </w:rPr>
        <w:t xml:space="preserve">PID tuning should be done after the first drive test confirms basic functionality. Do these in order — each one builds on the previous.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BACKGROUND</w:t>
            </w:r>
          </w:p>
        </w:tc>
        <w:tc>
          <w:tcPr>
            <w:tcW w:type="dxa" w:w="8160"/>
            <w:tcBorders>
              <w:top w:val="none" w:color="FFFFFF" w:sz="0"/>
              <w:left w:val="none" w:color="FFFFFF" w:sz="0"/>
              <w:bottom w:val="none" w:color="FFFFFF" w:sz="0"/>
              <w:right w:val="none" w:color="FFFFFF" w:sz="0"/>
            </w:tcBorders>
            <w:shd w:fill="D5E8F7" w:val="clear"/>
            <w:tcMar>
              <w:top w:type="dxa" w:w="80"/>
              <w:left w:type="dxa" w:w="120"/>
              <w:bottom w:type="dxa" w:w="80"/>
              <w:right w:type="dxa" w:w="120"/>
            </w:tcMar>
          </w:tcPr>
          <w:p>
            <w:r>
              <w:rPr>
                <w:rFonts w:ascii="Arial" w:cs="Arial" w:eastAsia="Arial" w:hAnsi="Arial"/>
                <w:sz w:val="20"/>
                <w:szCs w:val="20"/>
              </w:rPr>
              <w:t xml:space="preserve">PID stands for Proportional-Integral-Derivative. In FRC, we mostly use P and D. P = how hard to push toward the target. D = how much to resist fast changes (damping). kS and kV are feedforward values that do the heavy lifting so P doesn't have to.</w:t>
            </w:r>
          </w:p>
        </w:tc>
      </w:tr>
    </w:tbl>
    <w:p>
      <w:pPr>
        <w:spacing w:after="120"/>
      </w:pPr>
      <w:r>
        <w:t xml:space="preserve"/>
      </w:r>
    </w:p>
    <w:p>
      <w:pPr>
        <w:pStyle w:val="Heading2"/>
      </w:pPr>
      <w:r>
        <w:rPr>
          <w:rFonts w:ascii="Arial" w:cs="Arial" w:eastAsia="Arial" w:hAnsi="Arial"/>
          <w:b/>
          <w:bCs/>
          <w:color w:val="2E75B6"/>
          <w:sz w:val="26"/>
          <w:szCs w:val="26"/>
        </w:rPr>
        <w:t xml:space="preserve">10.1  Drive Motor (kS, kV, kP) — Top Priority</w:t>
      </w:r>
    </w:p>
    <w:p>
      <w:pPr>
        <w:spacing w:after="120"/>
      </w:pPr>
      <w:r>
        <w:rPr>
          <w:rFonts w:ascii="Arial" w:cs="Arial" w:eastAsia="Arial" w:hAnsi="Arial"/>
          <w:sz w:val="22"/>
          <w:szCs w:val="22"/>
        </w:rPr>
        <w:t xml:space="preserve">Use Phoenix Tuner X SysId or manual bench testing:</w:t>
      </w:r>
    </w:p>
    <w:p>
      <w:pPr>
        <w:pStyle w:val="ListParagraph"/>
        <w:numPr>
          <w:ilvl w:val="0"/>
          <w:numId w:val="2"/>
        </w:numPr>
        <w:spacing w:after="100"/>
      </w:pPr>
      <w:r>
        <w:rPr>
          <w:rFonts w:ascii="Arial" w:cs="Arial" w:eastAsia="Arial" w:hAnsi="Arial"/>
          <w:sz w:val="22"/>
          <w:szCs w:val="22"/>
        </w:rPr>
        <w:t xml:space="preserve">Open Tuner X → select a drive TalonFX → 'Mechanism' tab.</w:t>
      </w:r>
    </w:p>
    <w:p>
      <w:pPr>
        <w:pStyle w:val="ListParagraph"/>
        <w:numPr>
          <w:ilvl w:val="0"/>
          <w:numId w:val="2"/>
        </w:numPr>
        <w:spacing w:after="100"/>
      </w:pPr>
      <w:r>
        <w:rPr>
          <w:rFonts w:ascii="Arial" w:cs="Arial" w:eastAsia="Arial" w:hAnsi="Arial"/>
          <w:sz w:val="22"/>
          <w:szCs w:val="22"/>
        </w:rPr>
        <w:t xml:space="preserve">Slowly increase applied voltage until the wheel just barely starts to move. That voltage ≈ kS. Start with kS = 0.1.</w:t>
      </w:r>
    </w:p>
    <w:p>
      <w:pPr>
        <w:pStyle w:val="ListParagraph"/>
        <w:numPr>
          <w:ilvl w:val="0"/>
          <w:numId w:val="2"/>
        </w:numPr>
        <w:spacing w:after="100"/>
      </w:pPr>
      <w:r>
        <w:rPr>
          <w:rFonts w:ascii="Arial" w:cs="Arial" w:eastAsia="Arial" w:hAnsi="Arial"/>
          <w:sz w:val="22"/>
          <w:szCs w:val="22"/>
        </w:rPr>
        <w:t xml:space="preserve">kV is pre-calculated: kV = 12.0 ÷ 96.7 RPS ≈ 0.124. Update the comment in Constants.java.</w:t>
      </w:r>
    </w:p>
    <w:p>
      <w:pPr>
        <w:pStyle w:val="ListParagraph"/>
        <w:numPr>
          <w:ilvl w:val="0"/>
          <w:numId w:val="2"/>
        </w:numPr>
        <w:spacing w:after="100"/>
      </w:pPr>
      <w:r>
        <w:rPr>
          <w:rFonts w:ascii="Arial" w:cs="Arial" w:eastAsia="Arial" w:hAnsi="Arial"/>
          <w:sz w:val="22"/>
          <w:szCs w:val="22"/>
        </w:rPr>
        <w:t xml:space="preserve">Command a target speed of 1 m/s. Watch actual speed in SmartDashboard. If it undershoots, increase kP. If it overshoots and oscillates, decrease kP. Start with kP = 0.05.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Starting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DRIVE_kS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(Volts)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DRIVE_kV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0.124  (Volts per RPS) = 12.0 / 96.7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DRIVE_kP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  (Volts per RPS error)</w:t>
            </w:r>
          </w:p>
        </w:tc>
      </w:tr>
    </w:tbl>
    <w:p>
      <w:pPr>
        <w:spacing w:after="120"/>
      </w:pPr>
      <w:r>
        <w:t xml:space="preserve"/>
      </w:r>
    </w:p>
    <w:p>
      <w:pPr>
        <w:pStyle w:val="Heading2"/>
      </w:pPr>
      <w:r>
        <w:rPr>
          <w:rFonts w:ascii="Arial" w:cs="Arial" w:eastAsia="Arial" w:hAnsi="Arial"/>
          <w:b/>
          <w:bCs/>
          <w:color w:val="2E75B6"/>
          <w:sz w:val="26"/>
          <w:szCs w:val="26"/>
        </w:rPr>
        <w:t xml:space="preserve">10.2  Steer Motor (kP, kD) — Second Priority</w:t>
      </w:r>
    </w:p>
    <w:p>
      <w:pPr>
        <w:spacing w:after="120"/>
      </w:pPr>
      <w:r>
        <w:rPr>
          <w:rFonts w:ascii="Arial" w:cs="Arial" w:eastAsia="Arial" w:hAnsi="Arial"/>
          <w:sz w:val="22"/>
          <w:szCs w:val="22"/>
        </w:rPr>
        <w:t xml:space="preserve">The steer motor uses FusedCANcoder so errors are in wheel rotations (not motor rotations).</w:t>
      </w:r>
    </w:p>
    <w:p>
      <w:pPr>
        <w:pStyle w:val="ListParagraph"/>
        <w:numPr>
          <w:ilvl w:val="0"/>
          <w:numId w:val="2"/>
        </w:numPr>
        <w:spacing w:after="100"/>
      </w:pPr>
      <w:r>
        <w:rPr>
          <w:rFonts w:ascii="Arial" w:cs="Arial" w:eastAsia="Arial" w:hAnsi="Arial"/>
          <w:sz w:val="22"/>
          <w:szCs w:val="22"/>
        </w:rPr>
        <w:t xml:space="preserve">Command a module to rotate 90 degrees (quarter rotation).</w:t>
      </w:r>
    </w:p>
    <w:p>
      <w:pPr>
        <w:pStyle w:val="ListParagraph"/>
        <w:numPr>
          <w:ilvl w:val="0"/>
          <w:numId w:val="2"/>
        </w:numPr>
        <w:spacing w:after="100"/>
      </w:pPr>
      <w:r>
        <w:rPr>
          <w:rFonts w:ascii="Arial" w:cs="Arial" w:eastAsia="Arial" w:hAnsi="Arial"/>
          <w:sz w:val="22"/>
          <w:szCs w:val="22"/>
        </w:rPr>
        <w:t xml:space="preserve">If it's slow to reach the target: increase STEER_kP.</w:t>
      </w:r>
    </w:p>
    <w:p>
      <w:pPr>
        <w:pStyle w:val="ListParagraph"/>
        <w:numPr>
          <w:ilvl w:val="0"/>
          <w:numId w:val="2"/>
        </w:numPr>
        <w:spacing w:after="100"/>
      </w:pPr>
      <w:r>
        <w:rPr>
          <w:rFonts w:ascii="Arial" w:cs="Arial" w:eastAsia="Arial" w:hAnsi="Arial"/>
          <w:sz w:val="22"/>
          <w:szCs w:val="22"/>
        </w:rPr>
        <w:t xml:space="preserve">If it oscillates/bounces around the target: add STEER_kD (start at 0.2, increase slowly).</w:t>
      </w:r>
    </w:p>
    <w:p>
      <w:pPr>
        <w:pStyle w:val="ListParagraph"/>
        <w:numPr>
          <w:ilvl w:val="0"/>
          <w:numId w:val="2"/>
        </w:numPr>
        <w:spacing w:after="100"/>
      </w:pPr>
      <w:r>
        <w:rPr>
          <w:rFonts w:ascii="Arial" w:cs="Arial" w:eastAsia="Arial" w:hAnsi="Arial"/>
          <w:sz w:val="22"/>
          <w:szCs w:val="22"/>
        </w:rPr>
        <w:t xml:space="preserve">If it oscillates AND STEER_kD doesn't help: STEER_kP is too high — reduce it first.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Starting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STEER_kP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(Volts per rotation 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STEER_kD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   (Volts per rotation/sec)</w:t>
            </w:r>
          </w:p>
        </w:tc>
      </w:tr>
    </w:tbl>
    <w:p>
      <w:pPr>
        <w:spacing w:after="120"/>
      </w:pPr>
      <w:r>
        <w:t xml:space="preserve"/>
      </w:r>
    </w:p>
    <w:p>
      <w:pPr>
        <w:pStyle w:val="Heading2"/>
      </w:pPr>
      <w:r>
        <w:rPr>
          <w:rFonts w:ascii="Arial" w:cs="Arial" w:eastAsia="Arial" w:hAnsi="Arial"/>
          <w:b/>
          <w:bCs/>
          <w:color w:val="2E75B6"/>
          <w:sz w:val="26"/>
          <w:szCs w:val="26"/>
        </w:rPr>
        <w:t xml:space="preserve">10.3  Shooter (kV, kP)</w:t>
      </w:r>
    </w:p>
    <w:p>
      <w:pPr>
        <w:spacing w:after="120"/>
      </w:pPr>
      <w:r>
        <w:rPr>
          <w:rFonts w:ascii="Arial" w:cs="Arial" w:eastAsia="Arial" w:hAnsi="Arial"/>
          <w:sz w:val="22"/>
          <w:szCs w:val="22"/>
        </w:rPr>
        <w:t xml:space="preserve">Same Kraken motor, same free speed, same math as drive kV.</w:t>
      </w:r>
    </w:p>
    <w:p>
      <w:pPr>
        <w:pStyle w:val="ListParagraph"/>
        <w:numPr>
          <w:ilvl w:val="0"/>
          <w:numId w:val="2"/>
        </w:numPr>
        <w:spacing w:after="100"/>
      </w:pPr>
      <w:r>
        <w:rPr>
          <w:rFonts w:ascii="Arial" w:cs="Arial" w:eastAsia="Arial" w:hAnsi="Arial"/>
          <w:sz w:val="22"/>
          <w:szCs w:val="22"/>
        </w:rPr>
        <w:t xml:space="preserve">kV = 12.0 ÷ 96.7 ≈ 0.124. This should get you close without kP.</w:t>
      </w:r>
    </w:p>
    <w:p>
      <w:pPr>
        <w:pStyle w:val="ListParagraph"/>
        <w:numPr>
          <w:ilvl w:val="0"/>
          <w:numId w:val="2"/>
        </w:numPr>
        <w:spacing w:after="100"/>
      </w:pPr>
      <w:r>
        <w:rPr>
          <w:rFonts w:ascii="Arial" w:cs="Arial" w:eastAsia="Arial" w:hAnsi="Arial"/>
          <w:sz w:val="22"/>
          <w:szCs w:val="22"/>
        </w:rPr>
        <w:t xml:space="preserve">Command 60 RPS. Watch SmartDashboard Shooter/LeftRPS and RightRPS.</w:t>
      </w:r>
    </w:p>
    <w:p>
      <w:pPr>
        <w:pStyle w:val="ListParagraph"/>
        <w:numPr>
          <w:ilvl w:val="0"/>
          <w:numId w:val="2"/>
        </w:numPr>
        <w:spacing w:after="100"/>
      </w:pPr>
      <w:r>
        <w:rPr>
          <w:rFonts w:ascii="Arial" w:cs="Arial" w:eastAsia="Arial" w:hAnsi="Arial"/>
          <w:sz w:val="22"/>
          <w:szCs w:val="22"/>
        </w:rPr>
        <w:t xml:space="preserve">If wheels consistently fall short of target: increase SHOOTER_kV slightly or add SHOOTER_kP.</w:t>
      </w:r>
    </w:p>
    <w:p>
      <w:pPr>
        <w:pStyle w:val="ListParagraph"/>
        <w:numPr>
          <w:ilvl w:val="0"/>
          <w:numId w:val="2"/>
        </w:numPr>
        <w:spacing w:after="100"/>
      </w:pPr>
      <w:r>
        <w:rPr>
          <w:rFonts w:ascii="Arial" w:cs="Arial" w:eastAsia="Arial" w:hAnsi="Arial"/>
          <w:sz w:val="22"/>
          <w:szCs w:val="22"/>
        </w:rPr>
        <w:t xml:space="preserve">Adjust TARGET_RPS based on your measured shot distance. More distance needs higher RPS.</w:t>
      </w:r>
    </w:p>
    <w:p>
      <w:pPr>
        <w:spacing w:after="120"/>
      </w:pPr>
      <w:r>
        <w:t xml:space="preserve"/>
      </w:r>
    </w:p>
    <w:p>
      <w:pPr>
        <w:pStyle w:val="Heading2"/>
      </w:pPr>
      <w:r>
        <w:rPr>
          <w:rFonts w:ascii="Arial" w:cs="Arial" w:eastAsia="Arial" w:hAnsi="Arial"/>
          <w:b/>
          <w:bCs/>
          <w:color w:val="2E75B6"/>
          <w:sz w:val="26"/>
          <w:szCs w:val="26"/>
        </w:rPr>
        <w:t xml:space="preserve">10.4  PathPlanner Translation + Rotation PID</w:t>
      </w:r>
    </w:p>
    <w:p>
      <w:pPr>
        <w:spacing w:after="120"/>
      </w:pPr>
      <w:r>
        <w:rPr>
          <w:rFonts w:ascii="Arial" w:cs="Arial" w:eastAsia="Arial" w:hAnsi="Arial"/>
          <w:sz w:val="22"/>
          <w:szCs w:val="22"/>
        </w:rPr>
        <w:t xml:space="preserve">These are tuned after the drive motors are working correctly.</w:t>
      </w:r>
    </w:p>
    <w:p>
      <w:pPr>
        <w:pStyle w:val="ListParagraph"/>
        <w:numPr>
          <w:ilvl w:val="0"/>
          <w:numId w:val="2"/>
        </w:numPr>
        <w:spacing w:after="100"/>
      </w:pPr>
      <w:r>
        <w:rPr>
          <w:rFonts w:ascii="Arial" w:cs="Arial" w:eastAsia="Arial" w:hAnsi="Arial"/>
          <w:sz w:val="22"/>
          <w:szCs w:val="22"/>
        </w:rPr>
        <w:t xml:space="preserve">Run a simple straight-line auto path in a safe area.</w:t>
      </w:r>
    </w:p>
    <w:p>
      <w:pPr>
        <w:pStyle w:val="ListParagraph"/>
        <w:numPr>
          <w:ilvl w:val="0"/>
          <w:numId w:val="2"/>
        </w:numPr>
        <w:spacing w:after="100"/>
      </w:pPr>
      <w:r>
        <w:rPr>
          <w:rFonts w:ascii="Arial" w:cs="Arial" w:eastAsia="Arial" w:hAnsi="Arial"/>
          <w:sz w:val="22"/>
          <w:szCs w:val="22"/>
        </w:rPr>
        <w:t xml:space="preserve">Watch PathPlanner's 'Path Following' graph in Shuffleboard (xPosError, yPosError).</w:t>
      </w:r>
    </w:p>
    <w:p>
      <w:pPr>
        <w:pStyle w:val="ListParagraph"/>
        <w:numPr>
          <w:ilvl w:val="0"/>
          <w:numId w:val="2"/>
        </w:numPr>
        <w:spacing w:after="100"/>
      </w:pPr>
      <w:r>
        <w:rPr>
          <w:rFonts w:ascii="Arial" w:cs="Arial" w:eastAsia="Arial" w:hAnsi="Arial"/>
          <w:sz w:val="22"/>
          <w:szCs w:val="22"/>
        </w:rPr>
        <w:t xml:space="preserve">If robot consistently overshoots path waypoints: decrease translation kP (currently 5.0).</w:t>
      </w:r>
    </w:p>
    <w:p>
      <w:pPr>
        <w:pStyle w:val="ListParagraph"/>
        <w:numPr>
          <w:ilvl w:val="0"/>
          <w:numId w:val="2"/>
        </w:numPr>
        <w:spacing w:after="100"/>
      </w:pPr>
      <w:r>
        <w:rPr>
          <w:rFonts w:ascii="Arial" w:cs="Arial" w:eastAsia="Arial" w:hAnsi="Arial"/>
          <w:sz w:val="22"/>
          <w:szCs w:val="22"/>
        </w:rPr>
        <w:t xml:space="preserve">If robot lags behind path and recovers slowly: increase translation kP.</w:t>
      </w:r>
    </w:p>
    <w:p>
      <w:pPr>
        <w:pStyle w:val="ListParagraph"/>
        <w:numPr>
          <w:ilvl w:val="0"/>
          <w:numId w:val="2"/>
        </w:numPr>
        <w:spacing w:after="100"/>
      </w:pPr>
      <w:r>
        <w:rPr>
          <w:rFonts w:ascii="Arial" w:cs="Arial" w:eastAsia="Arial" w:hAnsi="Arial"/>
          <w:sz w:val="22"/>
          <w:szCs w:val="22"/>
        </w:rPr>
        <w:t xml:space="preserve">Rotation PID is tuned similarly using the rotationError signal.</w:t>
      </w:r>
    </w:p>
    <w:p>
      <w:pPr>
        <w:spacing w:after="120"/>
      </w:pPr>
      <w:r>
        <w:t xml:space="preserve"/>
      </w:r>
    </w:p>
    <w:p>
      <w:r>
        <w:br w:type="page"/>
      </w:r>
    </w:p>
    <w:p>
      <w:pPr>
        <w:pStyle w:val="Heading1"/>
      </w:pPr>
      <w:r>
        <w:rPr>
          <w:rFonts w:ascii="Arial" w:cs="Arial" w:eastAsia="Arial" w:hAnsi="Arial"/>
          <w:b/>
          <w:bCs/>
          <w:color w:val="1F3864"/>
          <w:sz w:val="32"/>
          <w:szCs w:val="32"/>
        </w:rPr>
        <w:t xml:space="preserve">11. Controller Button Reference</w:t>
      </w:r>
    </w:p>
    <w:p>
      <w:pPr>
        <w:spacing w:after="120"/>
      </w:pPr>
      <w:r>
        <w:t xml:space="preserve"/>
      </w:r>
    </w:p>
    <w:p>
      <w:pPr>
        <w:pStyle w:val="Heading2"/>
      </w:pPr>
      <w:r>
        <w:rPr>
          <w:rFonts w:ascii="Arial" w:cs="Arial" w:eastAsia="Arial" w:hAnsi="Arial"/>
          <w:b/>
          <w:bCs/>
          <w:color w:val="2E75B6"/>
          <w:sz w:val="26"/>
          <w:szCs w:val="26"/>
        </w:rPr>
        <w:t xml:space="preserve">11.1  Driver Controller (Port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Left Stick (X/Y axes)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Field-relative translation (forward/strafe)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Stick (X axis)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 (turn left/right)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Left Bumper (hold)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Switch to ROBOT-relative driving while held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gyro heading (face robot forward 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 Button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IntakeHomeCommand (re-home tilt arm)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Trigger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shoot routine (spin up → align by speed → clear → feed)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Left Trigger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Vision align-and-shoot (camera finds target first)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stop — immediately stops all swerve motors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r>
        <w:t xml:space="preserve"/>
      </w:r>
    </w:p>
    <w:p>
      <w:pPr>
        <w:pStyle w:val="Heading2"/>
      </w:pPr>
      <w:r>
        <w:rPr>
          <w:rFonts w:ascii="Arial" w:cs="Arial" w:eastAsia="Arial" w:hAnsi="Arial"/>
          <w:b/>
          <w:bCs/>
          <w:color w:val="2E75B6"/>
          <w:sz w:val="26"/>
          <w:szCs w:val="26"/>
        </w:rPr>
        <w:t xml:space="preserve">11.2  Operator Controller (Port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Done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Stick (Y axis)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climber control (up = extend, down = retract)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Stick (Y axis)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hopper control (forward/reverse game pieces)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Button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 Level 1 climb (position control)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climber immediately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Right Bumper (hold)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intake roller — spin in (intake game piece)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Bumper (hold)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intake roller — reverse (eject game piece)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 Button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Re-run IntakeHomeCommand (re-home if arm is lost)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12. Constants Quick Reference — What Needs Tuning</w:t>
      </w:r>
    </w:p>
    <w:p>
      <w:pPr>
        <w:spacing w:after="120"/>
      </w:pPr>
      <w:r>
        <w:t xml:space="preserve"/>
      </w:r>
    </w:p>
    <w:p>
      <w:pPr>
        <w:spacing w:after="120"/>
      </w:pPr>
      <w:r>
        <w:rPr>
          <w:rFonts w:ascii="Arial" w:cs="Arial" w:eastAsia="Arial" w:hAnsi="Arial"/>
          <w:sz w:val="22"/>
          <w:szCs w:val="22"/>
        </w:rPr>
        <w:t xml:space="preserve">Use this table as a checklist after deploying. Items marked TUNE ME in the code need real measured values or on-robot PID tuning.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Constant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&amp; 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CAN.PIGEON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CAN ID 0 (change if yours differs)</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Swerve.TRACK_WIDTH_M</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0.55m — MEASURE YOUR ROBOT</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Swerve.WHEEL_BASE_M</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0.55m — MEASURE YOUR ROBOT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Swerve.DRIVE_GEAR_RATIO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6.75 (SDS MK4 L2 spec)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Swerve.STEER_GEAR_RATIO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12.8 (SDS MK4 spec)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Swerve.WHEEL_DIAMETER_M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Fixed: 0.1016m (4 inch)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Swerve.MAX_TRANSLATION_MPS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4.5 m/s (just under theoretical max)</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Swerve.*_CANCODER_OFFSET_ROT</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All 0.0 — CALIBRATE in Tuner 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Swerve.DRIVE_kS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Estimate: 0.1V — bench-test with SysId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Swerve.DRIVE_kV</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Should be 0.124 (12V ÷ 96.7 RPS)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Swerve.DRIVE_kP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Estimate: 0.1 — tune on robot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Swerve.STEER_kP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Estimate: 40.0 — start here, tune up/down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Swerve.STEER_kD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Estimate: 0.3 — add if oscillating</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Shooter.TARGET_RPS</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60 RPS — tune for shot distance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Shooter.SHOOTER_kV</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Should be 0.124 (same motor as drive)</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Intake.TILT_POS_CONV_DEG</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360/8 — VERIFY your gear ratio</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Intake.INTAKE_DOWN_DEG</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45.0 — MEASURE on real robot</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Climber.FWD_SOFT_LIMIT</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100 rotations — MEASURE travel</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Climber.LEVEL1_TARGET_ROT</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Placeholder: 45 rotations — MEASURE</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Vision.CAMERA_NAME</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'PiCamera' — MATCH your PhotonVision UI name</w:t>
            </w:r>
          </w:p>
        </w:tc>
      </w:tr>
    </w:tbl>
    <w:p>
      <w:pPr>
        <w:spacing w:after="120"/>
      </w:pPr>
      <w:r>
        <w:t xml:space="preserve"/>
      </w:r>
    </w:p>
    <w:p>
      <w:pPr>
        <w:spacing w:after="120"/>
      </w:pPr>
      <w:r>
        <w:rPr>
          <w:rFonts w:ascii="Arial" w:cs="Arial" w:eastAsia="Arial" w:hAnsi="Arial"/>
          <w:b/>
          <w:bCs/>
          <w:sz w:val="20"/>
          <w:szCs w:val="20"/>
        </w:rPr>
        <w:t xml:space="preserve">Legend: </w:t>
      </w:r>
      <w:r>
        <w:rPr>
          <w:rFonts w:ascii="Arial" w:cs="Arial" w:eastAsia="Arial" w:hAnsi="Arial"/>
          <w:sz w:val="20"/>
          <w:szCs w:val="20"/>
        </w:rPr>
        <w:t xml:space="preserve">✅ Correct and verified   </w:t>
      </w:r>
      <w:r>
        <w:rPr>
          <w:rFonts w:ascii="Arial" w:cs="Arial" w:eastAsia="Arial" w:hAnsi="Arial"/>
          <w:sz w:val="20"/>
          <w:szCs w:val="20"/>
        </w:rPr>
        <w:t xml:space="preserve">🟡 Reasonable estimate, tune on robot   </w:t>
      </w:r>
      <w:r>
        <w:rPr>
          <w:rFonts w:ascii="Arial" w:cs="Arial" w:eastAsia="Arial" w:hAnsi="Arial"/>
          <w:b/>
          <w:bCs/>
          <w:color w:val="C00000"/>
          <w:sz w:val="20"/>
          <w:szCs w:val="20"/>
        </w:rPr>
        <w:t xml:space="preserve">❌ Placeholder — must update before match</w:t>
      </w:r>
    </w:p>
    <w:p>
      <w:pPr>
        <w:spacing w:after="120"/>
      </w:pPr>
      <w:r>
        <w:t xml:space="preserve"/>
      </w:r>
    </w:p>
    <w:p>
      <w:r>
        <w:br w:type="page"/>
      </w:r>
    </w:p>
    <w:p>
      <w:pPr>
        <w:pStyle w:val="Heading1"/>
      </w:pPr>
      <w:r>
        <w:rPr>
          <w:rFonts w:ascii="Arial" w:cs="Arial" w:eastAsia="Arial" w:hAnsi="Arial"/>
          <w:b/>
          <w:bCs/>
          <w:color w:val="1F3864"/>
          <w:sz w:val="32"/>
          <w:szCs w:val="32"/>
        </w:rPr>
        <w:t xml:space="preserve">13.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Symptom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Likely Fix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 drives sideways when pushing joystick forward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CANcoder offsets are wrong — re-calibrate (Section 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module spins 360° when others move normally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That module's steer kP is too high or CANcoder offset is wrong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Intake arm doesn't move on startup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switch wiring, or HOME_POWER direction is wrong — negate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'Intake not homed' in console, no position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Homing failed — check limit switch DIO wiring to roboRIO port 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 won't drive field-relative (goes relative)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Pigeon 2 not connected or wrong CAN ID (should be 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PathPlanner auto does nothing at match start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getAutonomousCommand() returned null — no .auto file found on robot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 oscillates / jiggles when driving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STEER_kP too high — reduce by 10 and retest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Shooter won't reach target speed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SHOOTER_kV: should be ~0.124. Increase if undershooting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AlignAndShoot aborts after 3s without firing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name mismatch — check Constants.Vision.CAMERA_NAME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device shown as unknown / offline in Tuner 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CAN wiring, check for missing termination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FAILED: cannot find symbol'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library not installed — see Section 2.2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Station shows 'No Robot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not deployed yet — run deploy again</w:t>
            </w:r>
          </w:p>
        </w:tc>
      </w:tr>
    </w:tbl>
    <w:p>
      <w:pPr>
        <w:spacing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FRC Robot Code — Student Setup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2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2026-02-21T02:35:58.073Z</dcterms:created>
  <dcterms:modified xsi:type="dcterms:W3CDTF">2026-02-21T02:35:58.073Z</dcterms:modified>
</cp:coreProperties>
</file>

<file path=docProps/custom.xml><?xml version="1.0" encoding="utf-8"?>
<Properties xmlns="http://schemas.openxmlformats.org/officeDocument/2006/custom-properties" xmlns:vt="http://schemas.openxmlformats.org/officeDocument/2006/docPropsVTypes"/>
</file>