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51c75"/>
          <w:highlight w:val="white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Music-Intro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351c75"/>
          <w:highlight w:val="white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I thought this could be useful if there’s time before the boss fight starts</w:t>
      </w:r>
    </w:p>
    <w:p w:rsidR="00000000" w:rsidDel="00000000" w:rsidP="00000000" w:rsidRDefault="00000000" w:rsidRPr="00000000" w14:paraId="00000003">
      <w:pPr>
        <w:rPr>
          <w:color w:val="351c7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1c75"/>
          <w:highlight w:val="white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Music-Main-Loop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351c75"/>
          <w:highlight w:val="white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In-progress boss fight music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351c7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Sound Effect Checklist (Top is most important)</w:t>
      </w:r>
    </w:p>
    <w:p w:rsidR="00000000" w:rsidDel="00000000" w:rsidP="00000000" w:rsidRDefault="00000000" w:rsidRPr="00000000" w14:paraId="0000000B">
      <w:pPr>
        <w:rPr>
          <w:color w:val="c27ba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27ba0"/>
          <w:rtl w:val="0"/>
        </w:rPr>
        <w:t xml:space="preserve">Dice rolling sound effect </w:t>
      </w:r>
    </w:p>
    <w:p w:rsidR="00000000" w:rsidDel="00000000" w:rsidP="00000000" w:rsidRDefault="00000000" w:rsidRPr="00000000" w14:paraId="0000000C">
      <w:pPr>
        <w:rPr>
          <w:color w:val="d5a6bd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d5a6bd"/>
          <w:highlight w:val="white"/>
          <w:rtl w:val="0"/>
        </w:rPr>
        <w:t xml:space="preserve">Projectile impact with boss</w:t>
      </w:r>
    </w:p>
    <w:p w:rsidR="00000000" w:rsidDel="00000000" w:rsidP="00000000" w:rsidRDefault="00000000" w:rsidRPr="00000000" w14:paraId="0000000D">
      <w:pPr>
        <w:rPr>
          <w:color w:val="d5a6bd"/>
          <w:highlight w:val="white"/>
        </w:rPr>
      </w:pPr>
      <w:r w:rsidDel="00000000" w:rsidR="00000000" w:rsidRPr="00000000">
        <w:rPr>
          <w:color w:val="d5a6bd"/>
          <w:highlight w:val="white"/>
          <w:rtl w:val="0"/>
        </w:rPr>
        <w:tab/>
        <w:t xml:space="preserve">Taking damage</w:t>
      </w:r>
    </w:p>
    <w:p w:rsidR="00000000" w:rsidDel="00000000" w:rsidP="00000000" w:rsidRDefault="00000000" w:rsidRPr="00000000" w14:paraId="0000000E">
      <w:pPr>
        <w:rPr>
          <w:color w:val="c27ba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27ba0"/>
          <w:rtl w:val="0"/>
        </w:rPr>
        <w:t xml:space="preserve">Footsteps (x3)</w:t>
      </w:r>
    </w:p>
    <w:p w:rsidR="00000000" w:rsidDel="00000000" w:rsidP="00000000" w:rsidRDefault="00000000" w:rsidRPr="00000000" w14:paraId="0000000F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</w:r>
      <w:r w:rsidDel="00000000" w:rsidR="00000000" w:rsidRPr="00000000">
        <w:rPr>
          <w:color w:val="c27ba0"/>
          <w:rtl w:val="0"/>
        </w:rPr>
        <w:t xml:space="preserve">Attack sounds per weapon (6)</w:t>
      </w:r>
    </w:p>
    <w:p w:rsidR="00000000" w:rsidDel="00000000" w:rsidP="00000000" w:rsidRDefault="00000000" w:rsidRPr="00000000" w14:paraId="00000010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  <w:tab/>
        <w:t xml:space="preserve">- Pistol (x3)</w:t>
      </w:r>
    </w:p>
    <w:p w:rsidR="00000000" w:rsidDel="00000000" w:rsidP="00000000" w:rsidRDefault="00000000" w:rsidRPr="00000000" w14:paraId="00000011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            </w:t>
        <w:tab/>
        <w:t xml:space="preserve">- Knife slash (x3)</w:t>
      </w:r>
    </w:p>
    <w:p w:rsidR="00000000" w:rsidDel="00000000" w:rsidP="00000000" w:rsidRDefault="00000000" w:rsidRPr="00000000" w14:paraId="00000012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  <w:tab/>
        <w:t xml:space="preserve">- shuriken spread (x3)</w:t>
      </w:r>
    </w:p>
    <w:p w:rsidR="00000000" w:rsidDel="00000000" w:rsidP="00000000" w:rsidRDefault="00000000" w:rsidRPr="00000000" w14:paraId="00000013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  <w:tab/>
        <w:t xml:space="preserve">- flame burst (x3)</w:t>
      </w:r>
    </w:p>
    <w:p w:rsidR="00000000" w:rsidDel="00000000" w:rsidP="00000000" w:rsidRDefault="00000000" w:rsidRPr="00000000" w14:paraId="00000014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  <w:tab/>
        <w:t xml:space="preserve">- Gatling gun fire? (x3)</w:t>
      </w:r>
    </w:p>
    <w:p w:rsidR="00000000" w:rsidDel="00000000" w:rsidP="00000000" w:rsidRDefault="00000000" w:rsidRPr="00000000" w14:paraId="00000015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ab/>
        <w:tab/>
        <w:t xml:space="preserve">- Bread (x3)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Hand slam attack sound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Boss death sound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Bread hits object sound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Player dies sound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Buzzing of boss wings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