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106D89" w14:textId="1F9BBEA8" w:rsidR="007625BC" w:rsidRDefault="004C1AE6">
      <w:r>
        <w:rPr>
          <w:noProof/>
        </w:rPr>
        <w:drawing>
          <wp:inline distT="0" distB="0" distL="0" distR="0" wp14:anchorId="1219714F" wp14:editId="18C78E0B">
            <wp:extent cx="5760720" cy="34696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EDB3" w14:textId="28388BB6" w:rsidR="0002104E" w:rsidRDefault="0002104E">
      <w:r>
        <w:t xml:space="preserve">Si plusieurs routes sont possibles pour la même destination, la </w:t>
      </w:r>
      <w:proofErr w:type="spellStart"/>
      <w:r w:rsidRPr="0002104E">
        <w:rPr>
          <w:b/>
        </w:rPr>
        <w:t>metric</w:t>
      </w:r>
      <w:proofErr w:type="spellEnd"/>
      <w:r w:rsidRPr="0002104E">
        <w:rPr>
          <w:b/>
        </w:rPr>
        <w:t>/</w:t>
      </w:r>
      <w:proofErr w:type="spellStart"/>
      <w:r w:rsidRPr="0002104E">
        <w:rPr>
          <w:b/>
        </w:rPr>
        <w:t>Metric</w:t>
      </w:r>
      <w:proofErr w:type="spellEnd"/>
      <w:r>
        <w:t xml:space="preserve"> est utilisée pour déterminer la route à utiliser dans la table de routage.</w:t>
      </w:r>
      <w:bookmarkStart w:id="0" w:name="_GoBack"/>
      <w:bookmarkEnd w:id="0"/>
    </w:p>
    <w:p w14:paraId="2120F81C" w14:textId="223186D1" w:rsidR="004C1AE6" w:rsidRDefault="004C1AE6">
      <w:r>
        <w:rPr>
          <w:noProof/>
        </w:rPr>
        <w:drawing>
          <wp:inline distT="0" distB="0" distL="0" distR="0" wp14:anchorId="5F6A6DFE" wp14:editId="670E1466">
            <wp:extent cx="5760720" cy="3973195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B9C5" w14:textId="4C01360F" w:rsidR="004C1AE6" w:rsidRDefault="004C1AE6">
      <w:r>
        <w:rPr>
          <w:noProof/>
        </w:rPr>
        <w:lastRenderedPageBreak/>
        <w:drawing>
          <wp:inline distT="0" distB="0" distL="0" distR="0" wp14:anchorId="65302E8D" wp14:editId="5DE597E6">
            <wp:extent cx="5760720" cy="35318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BFAE" w14:textId="1C6F743B" w:rsidR="004C1AE6" w:rsidRDefault="004C1AE6">
      <w:r>
        <w:rPr>
          <w:noProof/>
        </w:rPr>
        <w:drawing>
          <wp:inline distT="0" distB="0" distL="0" distR="0" wp14:anchorId="3909B248" wp14:editId="32706214">
            <wp:extent cx="5760720" cy="368808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C28A" w14:textId="3C2F25A0" w:rsidR="004C1AE6" w:rsidRDefault="004C1AE6">
      <w:r>
        <w:rPr>
          <w:noProof/>
        </w:rPr>
        <w:lastRenderedPageBreak/>
        <w:drawing>
          <wp:inline distT="0" distB="0" distL="0" distR="0" wp14:anchorId="0685EA0B" wp14:editId="38735921">
            <wp:extent cx="5760720" cy="352298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2E68" w14:textId="0B6F4881" w:rsidR="004C1AE6" w:rsidRDefault="004C1AE6">
      <w:r>
        <w:rPr>
          <w:noProof/>
        </w:rPr>
        <w:drawing>
          <wp:inline distT="0" distB="0" distL="0" distR="0" wp14:anchorId="07555175" wp14:editId="41EBBAEF">
            <wp:extent cx="5760720" cy="52038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42FF" w14:textId="0178F58E" w:rsidR="004C1AE6" w:rsidRDefault="004C1AE6">
      <w:r>
        <w:rPr>
          <w:noProof/>
        </w:rPr>
        <w:lastRenderedPageBreak/>
        <w:drawing>
          <wp:inline distT="0" distB="0" distL="0" distR="0" wp14:anchorId="7AC7B7D6" wp14:editId="555A3A3C">
            <wp:extent cx="5760720" cy="31305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EF54" w14:textId="5C55381C" w:rsidR="004C1AE6" w:rsidRDefault="004C1AE6">
      <w:r>
        <w:rPr>
          <w:noProof/>
        </w:rPr>
        <w:drawing>
          <wp:inline distT="0" distB="0" distL="0" distR="0" wp14:anchorId="223E14D5" wp14:editId="494E4FB9">
            <wp:extent cx="5760720" cy="423291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6416" w14:textId="587A2C04" w:rsidR="004C1AE6" w:rsidRDefault="004C1AE6">
      <w:r>
        <w:rPr>
          <w:noProof/>
        </w:rPr>
        <w:lastRenderedPageBreak/>
        <w:drawing>
          <wp:inline distT="0" distB="0" distL="0" distR="0" wp14:anchorId="158E5FE9" wp14:editId="6087E572">
            <wp:extent cx="5760720" cy="36969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AFB" w14:textId="325CE17F" w:rsidR="004C1AE6" w:rsidRDefault="004C1AE6">
      <w:r>
        <w:rPr>
          <w:noProof/>
        </w:rPr>
        <w:lastRenderedPageBreak/>
        <w:drawing>
          <wp:inline distT="0" distB="0" distL="0" distR="0" wp14:anchorId="47867217" wp14:editId="14CA5CF5">
            <wp:extent cx="5760720" cy="5191760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8B59" w14:textId="127CFA70" w:rsidR="004C1AE6" w:rsidRDefault="004C1AE6">
      <w:r>
        <w:rPr>
          <w:noProof/>
        </w:rPr>
        <w:lastRenderedPageBreak/>
        <w:drawing>
          <wp:inline distT="0" distB="0" distL="0" distR="0" wp14:anchorId="62D351FF" wp14:editId="3EA31C2F">
            <wp:extent cx="5760720" cy="458089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597A" w14:textId="7F6D664E" w:rsidR="004C1AE6" w:rsidRDefault="004C1AE6">
      <w:r>
        <w:rPr>
          <w:noProof/>
        </w:rPr>
        <w:lastRenderedPageBreak/>
        <w:drawing>
          <wp:inline distT="0" distB="0" distL="0" distR="0" wp14:anchorId="3B1AB1C1" wp14:editId="49C0AB03">
            <wp:extent cx="5760720" cy="447929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C4D6" w14:textId="3C313346" w:rsidR="004C1AE6" w:rsidRDefault="004C1AE6">
      <w:r>
        <w:rPr>
          <w:noProof/>
        </w:rPr>
        <w:lastRenderedPageBreak/>
        <w:drawing>
          <wp:inline distT="0" distB="0" distL="0" distR="0" wp14:anchorId="251DB2C8" wp14:editId="525C5B8E">
            <wp:extent cx="5760720" cy="526161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D25B" w14:textId="7454EA7C" w:rsidR="004C1AE6" w:rsidRDefault="004C1AE6">
      <w:r>
        <w:rPr>
          <w:noProof/>
        </w:rPr>
        <w:lastRenderedPageBreak/>
        <w:drawing>
          <wp:inline distT="0" distB="0" distL="0" distR="0" wp14:anchorId="03183B5E" wp14:editId="54BD117E">
            <wp:extent cx="5760720" cy="516699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7D79" w14:textId="36431019" w:rsidR="004C1AE6" w:rsidRDefault="004C1AE6">
      <w:r>
        <w:rPr>
          <w:noProof/>
        </w:rPr>
        <w:lastRenderedPageBreak/>
        <w:drawing>
          <wp:inline distT="0" distB="0" distL="0" distR="0" wp14:anchorId="45CD5C42" wp14:editId="158FBE03">
            <wp:extent cx="5760720" cy="480441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A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579"/>
    <w:rsid w:val="0002104E"/>
    <w:rsid w:val="00460579"/>
    <w:rsid w:val="004C1AE6"/>
    <w:rsid w:val="00762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10281"/>
  <w15:chartTrackingRefBased/>
  <w15:docId w15:val="{2996C685-7AD8-4A1E-8E3B-F530BD706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28</Words>
  <Characters>155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Jérémy Deblaecker</dc:creator>
  <cp:keywords/>
  <dc:description/>
  <cp:lastModifiedBy>Jérémy Deblaecker</cp:lastModifiedBy>
  <cp:revision>4</cp:revision>
  <dcterms:created xsi:type="dcterms:W3CDTF">2019-01-23T06:56:00Z</dcterms:created>
  <dcterms:modified xsi:type="dcterms:W3CDTF">2019-03-05T17:53:00Z</dcterms:modified>
</cp:coreProperties>
</file>