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44437" w14:textId="77777777" w:rsidR="001F7F94" w:rsidRPr="00AE0F44" w:rsidRDefault="001F7F94" w:rsidP="00196410"/>
    <w:p w14:paraId="6A59D94E" w14:textId="50A88756" w:rsidR="001F7F94" w:rsidRPr="00FB5932" w:rsidRDefault="001F7F94" w:rsidP="00196410"/>
    <w:p w14:paraId="13F271AF" w14:textId="7EE5745F" w:rsidR="001F7F94" w:rsidRPr="00FB5932" w:rsidRDefault="00B62CAD" w:rsidP="00196410">
      <w:pPr>
        <w:pStyle w:val="TitleCover"/>
      </w:pPr>
      <w:r>
        <w:t>LOGO SOCIETE</w:t>
      </w:r>
      <w:bookmarkStart w:id="0" w:name="_GoBack"/>
      <w:bookmarkEnd w:id="0"/>
    </w:p>
    <w:p w14:paraId="57001313" w14:textId="77777777" w:rsidR="001F7F94" w:rsidRPr="00FB5932" w:rsidRDefault="001F7F94" w:rsidP="00196410">
      <w:pPr>
        <w:pStyle w:val="TitleCover"/>
      </w:pPr>
      <w:r w:rsidRPr="00FB5932">
        <w:br/>
        <w:t>Document de spécifications détaillées</w:t>
      </w:r>
    </w:p>
    <w:p w14:paraId="38E8AB33" w14:textId="77777777" w:rsidR="001F7F94" w:rsidRPr="00FB5932" w:rsidRDefault="001F7F94" w:rsidP="00196410">
      <w:pPr>
        <w:pStyle w:val="SubtitleCover"/>
      </w:pPr>
    </w:p>
    <w:p w14:paraId="50FCA190" w14:textId="4FD967ED" w:rsidR="001F7F94" w:rsidRPr="00FB5932" w:rsidRDefault="00EF4BE7" w:rsidP="00196410">
      <w:pPr>
        <w:pStyle w:val="ClientNameAddress"/>
      </w:pPr>
      <w:r>
        <w:t>INVENTAIRE PLUS</w:t>
      </w:r>
    </w:p>
    <w:p w14:paraId="06CEE995" w14:textId="77777777" w:rsidR="00444182" w:rsidRPr="00FB5932" w:rsidRDefault="00444182" w:rsidP="00196410">
      <w:pPr>
        <w:pStyle w:val="ClientNameAddress"/>
      </w:pPr>
    </w:p>
    <w:p w14:paraId="4AE3AB8E" w14:textId="77777777" w:rsidR="00444182" w:rsidRPr="00FB5932" w:rsidRDefault="00444182" w:rsidP="00196410">
      <w:pPr>
        <w:pStyle w:val="ClientNameAddress"/>
      </w:pPr>
    </w:p>
    <w:p w14:paraId="1B3949CB" w14:textId="77777777" w:rsidR="00444182" w:rsidRPr="00FB5932" w:rsidRDefault="00444182" w:rsidP="00196410">
      <w:pPr>
        <w:pStyle w:val="ClientNameAddress"/>
      </w:pPr>
    </w:p>
    <w:tbl>
      <w:tblPr>
        <w:tblW w:w="0" w:type="auto"/>
        <w:tblLayout w:type="fixed"/>
        <w:tblLook w:val="0000" w:firstRow="0" w:lastRow="0" w:firstColumn="0" w:lastColumn="0" w:noHBand="0" w:noVBand="0"/>
      </w:tblPr>
      <w:tblGrid>
        <w:gridCol w:w="4428"/>
        <w:gridCol w:w="4428"/>
      </w:tblGrid>
      <w:tr w:rsidR="001F7F94" w:rsidRPr="00FB5932" w14:paraId="6ABACF39" w14:textId="77777777">
        <w:tc>
          <w:tcPr>
            <w:tcW w:w="4428" w:type="dxa"/>
          </w:tcPr>
          <w:p w14:paraId="7FD0B71A" w14:textId="7D71DDD1" w:rsidR="001F7F94" w:rsidRPr="00FB5932" w:rsidRDefault="001F7F94" w:rsidP="00196410">
            <w:pPr>
              <w:pStyle w:val="Preparedby"/>
            </w:pPr>
            <w:r w:rsidRPr="00FB5932">
              <w:t>Préparé par :</w:t>
            </w:r>
            <w:r w:rsidRPr="00FB5932">
              <w:tab/>
              <w:t xml:space="preserve">Christelle </w:t>
            </w:r>
            <w:r w:rsidR="0030348D">
              <w:t xml:space="preserve">P. </w:t>
            </w:r>
          </w:p>
        </w:tc>
        <w:tc>
          <w:tcPr>
            <w:tcW w:w="4428" w:type="dxa"/>
          </w:tcPr>
          <w:p w14:paraId="050D4FCB" w14:textId="77777777" w:rsidR="001F7F94" w:rsidRPr="00FB5932" w:rsidRDefault="001F7F94" w:rsidP="00196410">
            <w:pPr>
              <w:pStyle w:val="Preparedby"/>
            </w:pPr>
          </w:p>
        </w:tc>
      </w:tr>
      <w:tr w:rsidR="001F7F94" w:rsidRPr="00FB5932" w14:paraId="4D1E569A" w14:textId="77777777">
        <w:tc>
          <w:tcPr>
            <w:tcW w:w="4428" w:type="dxa"/>
            <w:tcBorders>
              <w:top w:val="single" w:sz="24" w:space="0" w:color="000000"/>
            </w:tcBorders>
          </w:tcPr>
          <w:p w14:paraId="1BACAB8E" w14:textId="77777777" w:rsidR="001F7F94" w:rsidRPr="00FB5932" w:rsidRDefault="001F7F94" w:rsidP="00196410">
            <w:pPr>
              <w:pStyle w:val="Preparedby"/>
            </w:pPr>
            <w:r w:rsidRPr="00FB5932">
              <w:t>Document n° :</w:t>
            </w:r>
            <w:r w:rsidRPr="00FB5932">
              <w:tab/>
            </w:r>
            <w:r w:rsidR="00513A8A">
              <w:t>CJ_FR_</w:t>
            </w:r>
            <w:r w:rsidR="006877B5">
              <w:t>09001</w:t>
            </w:r>
            <w:r w:rsidR="00513A8A">
              <w:t>_DFD</w:t>
            </w:r>
          </w:p>
        </w:tc>
        <w:tc>
          <w:tcPr>
            <w:tcW w:w="4428" w:type="dxa"/>
          </w:tcPr>
          <w:p w14:paraId="4A3E2500" w14:textId="77777777" w:rsidR="001F7F94" w:rsidRPr="00FB5932" w:rsidRDefault="001F7F94" w:rsidP="00196410">
            <w:pPr>
              <w:pStyle w:val="Preparedby"/>
            </w:pPr>
          </w:p>
        </w:tc>
      </w:tr>
      <w:tr w:rsidR="001F7F94" w:rsidRPr="00FB5932" w14:paraId="4B3ED9A2" w14:textId="77777777">
        <w:tc>
          <w:tcPr>
            <w:tcW w:w="4428" w:type="dxa"/>
            <w:tcBorders>
              <w:top w:val="single" w:sz="24" w:space="0" w:color="000000"/>
            </w:tcBorders>
          </w:tcPr>
          <w:p w14:paraId="1FED377A" w14:textId="77777777" w:rsidR="001F7F94" w:rsidRPr="00FB5932" w:rsidRDefault="00B96E71" w:rsidP="00196410">
            <w:pPr>
              <w:pStyle w:val="Preparedby"/>
            </w:pPr>
            <w:r w:rsidRPr="00FB5932">
              <w:t>Version :</w:t>
            </w:r>
            <w:r w:rsidRPr="00FB5932">
              <w:tab/>
            </w:r>
            <w:r w:rsidR="00444182" w:rsidRPr="00FB5932">
              <w:t>1</w:t>
            </w:r>
            <w:r w:rsidR="00E711B6" w:rsidRPr="00FB5932">
              <w:t>.</w:t>
            </w:r>
            <w:r w:rsidR="006877B5">
              <w:t>0</w:t>
            </w:r>
          </w:p>
        </w:tc>
        <w:tc>
          <w:tcPr>
            <w:tcW w:w="4428" w:type="dxa"/>
          </w:tcPr>
          <w:p w14:paraId="6A75FB84" w14:textId="77777777" w:rsidR="001F7F94" w:rsidRPr="00FB5932" w:rsidRDefault="001F7F94" w:rsidP="00196410">
            <w:pPr>
              <w:pStyle w:val="Preparedby"/>
            </w:pPr>
          </w:p>
        </w:tc>
      </w:tr>
      <w:tr w:rsidR="001F7F94" w:rsidRPr="00FB5932" w14:paraId="0203DF7F" w14:textId="77777777" w:rsidTr="006877B5">
        <w:tc>
          <w:tcPr>
            <w:tcW w:w="4428" w:type="dxa"/>
            <w:tcBorders>
              <w:top w:val="single" w:sz="24" w:space="0" w:color="000000"/>
            </w:tcBorders>
          </w:tcPr>
          <w:p w14:paraId="452FFE28" w14:textId="77777777" w:rsidR="001F7F94" w:rsidRPr="00FB5932" w:rsidRDefault="001F7F94" w:rsidP="00196410">
            <w:pPr>
              <w:pStyle w:val="Preparedby"/>
            </w:pPr>
            <w:r w:rsidRPr="00FB5932">
              <w:t>Date :</w:t>
            </w:r>
            <w:r w:rsidRPr="00FB5932">
              <w:tab/>
            </w:r>
            <w:r w:rsidR="006877B5">
              <w:t>14</w:t>
            </w:r>
            <w:r w:rsidR="00B66399" w:rsidRPr="00FB5932">
              <w:t xml:space="preserve">. </w:t>
            </w:r>
            <w:r w:rsidR="006877B5">
              <w:t>septembre</w:t>
            </w:r>
            <w:r w:rsidR="00444182" w:rsidRPr="00FB5932">
              <w:t xml:space="preserve">. </w:t>
            </w:r>
            <w:r w:rsidR="006877B5">
              <w:t>2017</w:t>
            </w:r>
          </w:p>
        </w:tc>
        <w:tc>
          <w:tcPr>
            <w:tcW w:w="4428" w:type="dxa"/>
          </w:tcPr>
          <w:p w14:paraId="5D362A5B" w14:textId="77777777" w:rsidR="001F7F94" w:rsidRPr="00FB5932" w:rsidRDefault="001F7F94" w:rsidP="00196410">
            <w:pPr>
              <w:pStyle w:val="Preparedby"/>
            </w:pPr>
          </w:p>
        </w:tc>
      </w:tr>
      <w:tr w:rsidR="001F7F94" w:rsidRPr="00FB5932" w14:paraId="07A2054D" w14:textId="77777777" w:rsidTr="006877B5">
        <w:tc>
          <w:tcPr>
            <w:tcW w:w="4428" w:type="dxa"/>
          </w:tcPr>
          <w:p w14:paraId="69A1B6F8" w14:textId="77777777" w:rsidR="001F7F94" w:rsidRPr="006877B5" w:rsidRDefault="001F7F94" w:rsidP="00196410">
            <w:pPr>
              <w:pStyle w:val="Preparedby"/>
            </w:pPr>
          </w:p>
        </w:tc>
        <w:tc>
          <w:tcPr>
            <w:tcW w:w="4428" w:type="dxa"/>
          </w:tcPr>
          <w:p w14:paraId="7BF52BE6" w14:textId="77777777" w:rsidR="001F7F94" w:rsidRPr="00FB5932" w:rsidRDefault="001F7F94" w:rsidP="00196410">
            <w:pPr>
              <w:pStyle w:val="Preparedby"/>
            </w:pPr>
          </w:p>
        </w:tc>
      </w:tr>
      <w:tr w:rsidR="001F7F94" w:rsidRPr="00096FFB" w14:paraId="65930469" w14:textId="77777777">
        <w:trPr>
          <w:cantSplit/>
        </w:trPr>
        <w:tc>
          <w:tcPr>
            <w:tcW w:w="8856" w:type="dxa"/>
            <w:gridSpan w:val="2"/>
            <w:tcBorders>
              <w:bottom w:val="single" w:sz="36" w:space="0" w:color="auto"/>
            </w:tcBorders>
          </w:tcPr>
          <w:p w14:paraId="6DB2206E" w14:textId="77777777" w:rsidR="001F7F94" w:rsidRPr="00096FFB" w:rsidRDefault="001F7F94" w:rsidP="00196410">
            <w:pPr>
              <w:pStyle w:val="Preparedby"/>
            </w:pPr>
          </w:p>
        </w:tc>
      </w:tr>
    </w:tbl>
    <w:p w14:paraId="541D1213" w14:textId="77777777" w:rsidR="001F7F94" w:rsidRPr="00096FFB" w:rsidRDefault="001F7F94" w:rsidP="00196410">
      <w:pPr>
        <w:pStyle w:val="HeadingFront"/>
        <w:sectPr w:rsidR="001F7F94" w:rsidRPr="00096FFB">
          <w:headerReference w:type="first" r:id="rId8"/>
          <w:footerReference w:type="first" r:id="rId9"/>
          <w:pgSz w:w="12240" w:h="15840"/>
          <w:pgMar w:top="1800" w:right="1800" w:bottom="720" w:left="1800" w:header="720" w:footer="0" w:gutter="0"/>
          <w:pgNumType w:fmt="lowerRoman" w:start="1"/>
          <w:cols w:space="720"/>
        </w:sectPr>
      </w:pPr>
    </w:p>
    <w:p w14:paraId="7A4B4C40" w14:textId="77777777" w:rsidR="001F7F94" w:rsidRPr="00FB5932" w:rsidRDefault="001F7F94" w:rsidP="00196410">
      <w:pPr>
        <w:pStyle w:val="HeadingFront"/>
      </w:pPr>
      <w:r w:rsidRPr="00FB5932">
        <w:lastRenderedPageBreak/>
        <w:t>Historique des modifications</w:t>
      </w:r>
    </w:p>
    <w:p w14:paraId="35B91BED" w14:textId="77777777" w:rsidR="001F7F94" w:rsidRPr="00FB5932" w:rsidRDefault="001F7F94" w:rsidP="00196410"/>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5"/>
        <w:gridCol w:w="990"/>
        <w:gridCol w:w="3420"/>
        <w:gridCol w:w="1440"/>
        <w:gridCol w:w="1980"/>
      </w:tblGrid>
      <w:tr w:rsidR="001F7F94" w:rsidRPr="00FB5932" w14:paraId="60EDE0FB" w14:textId="77777777">
        <w:tc>
          <w:tcPr>
            <w:tcW w:w="1105" w:type="dxa"/>
          </w:tcPr>
          <w:p w14:paraId="19712380" w14:textId="77777777" w:rsidR="001F7F94" w:rsidRPr="00FB5932" w:rsidRDefault="001F7F94" w:rsidP="00196410">
            <w:r w:rsidRPr="00FB5932">
              <w:t>Version</w:t>
            </w:r>
          </w:p>
        </w:tc>
        <w:tc>
          <w:tcPr>
            <w:tcW w:w="990" w:type="dxa"/>
          </w:tcPr>
          <w:p w14:paraId="246B9528" w14:textId="77777777" w:rsidR="001F7F94" w:rsidRPr="00FB5932" w:rsidRDefault="001F7F94" w:rsidP="00196410">
            <w:r w:rsidRPr="00FB5932">
              <w:t>Section</w:t>
            </w:r>
          </w:p>
        </w:tc>
        <w:tc>
          <w:tcPr>
            <w:tcW w:w="3420" w:type="dxa"/>
          </w:tcPr>
          <w:p w14:paraId="4E45E716" w14:textId="77777777" w:rsidR="001F7F94" w:rsidRPr="00FB5932" w:rsidRDefault="001F7F94" w:rsidP="00196410">
            <w:r w:rsidRPr="00FB5932">
              <w:t>Historique</w:t>
            </w:r>
          </w:p>
        </w:tc>
        <w:tc>
          <w:tcPr>
            <w:tcW w:w="1440" w:type="dxa"/>
          </w:tcPr>
          <w:p w14:paraId="6ABF22BD" w14:textId="77777777" w:rsidR="001F7F94" w:rsidRPr="00FB5932" w:rsidRDefault="001F7F94" w:rsidP="00196410">
            <w:r w:rsidRPr="00FB5932">
              <w:t>Auteur</w:t>
            </w:r>
          </w:p>
        </w:tc>
        <w:tc>
          <w:tcPr>
            <w:tcW w:w="1980" w:type="dxa"/>
          </w:tcPr>
          <w:p w14:paraId="41A48E24" w14:textId="77777777" w:rsidR="001F7F94" w:rsidRPr="00FB5932" w:rsidRDefault="001F7F94" w:rsidP="00196410">
            <w:r w:rsidRPr="00FB5932">
              <w:t xml:space="preserve"> Date</w:t>
            </w:r>
          </w:p>
        </w:tc>
      </w:tr>
      <w:tr w:rsidR="001F7F94" w:rsidRPr="00FB5932" w14:paraId="2A2F9C10" w14:textId="77777777">
        <w:tc>
          <w:tcPr>
            <w:tcW w:w="1105" w:type="dxa"/>
          </w:tcPr>
          <w:p w14:paraId="20DCD839" w14:textId="77777777" w:rsidR="001F7F94" w:rsidRPr="00FB5932" w:rsidRDefault="001F7F94" w:rsidP="00196410">
            <w:r w:rsidRPr="00FB5932">
              <w:t>1.0</w:t>
            </w:r>
          </w:p>
        </w:tc>
        <w:tc>
          <w:tcPr>
            <w:tcW w:w="990" w:type="dxa"/>
          </w:tcPr>
          <w:p w14:paraId="535FD0C8" w14:textId="77777777" w:rsidR="001F7F94" w:rsidRPr="00FB5932" w:rsidRDefault="001F7F94" w:rsidP="00196410"/>
        </w:tc>
        <w:tc>
          <w:tcPr>
            <w:tcW w:w="3420" w:type="dxa"/>
          </w:tcPr>
          <w:p w14:paraId="1DD96CD6" w14:textId="77777777" w:rsidR="001F7F94" w:rsidRPr="00FB5932" w:rsidRDefault="001F7F94" w:rsidP="00196410">
            <w:r w:rsidRPr="00FB5932">
              <w:t>Document de base</w:t>
            </w:r>
          </w:p>
        </w:tc>
        <w:tc>
          <w:tcPr>
            <w:tcW w:w="1440" w:type="dxa"/>
          </w:tcPr>
          <w:p w14:paraId="393121F6" w14:textId="31367526" w:rsidR="001F7F94" w:rsidRPr="00FB5932" w:rsidRDefault="001F7F94" w:rsidP="00196410">
            <w:r w:rsidRPr="00FB5932">
              <w:t xml:space="preserve">C. </w:t>
            </w:r>
            <w:r w:rsidR="0030348D">
              <w:t>P</w:t>
            </w:r>
          </w:p>
        </w:tc>
        <w:tc>
          <w:tcPr>
            <w:tcW w:w="1980" w:type="dxa"/>
          </w:tcPr>
          <w:p w14:paraId="2CF0BA80" w14:textId="77777777" w:rsidR="001F7F94" w:rsidRPr="00FB5932" w:rsidRDefault="00920679" w:rsidP="00920679">
            <w:pPr>
              <w:jc w:val="center"/>
            </w:pPr>
            <w:r>
              <w:t>04/10/2017</w:t>
            </w:r>
          </w:p>
        </w:tc>
      </w:tr>
      <w:tr w:rsidR="001F7F94" w:rsidRPr="00FB5932" w14:paraId="09F5CE1D" w14:textId="77777777">
        <w:tc>
          <w:tcPr>
            <w:tcW w:w="1105" w:type="dxa"/>
          </w:tcPr>
          <w:p w14:paraId="7F82EA4D" w14:textId="77777777" w:rsidR="001F7F94" w:rsidRPr="00FB5932" w:rsidRDefault="00253B12" w:rsidP="00196410">
            <w:r w:rsidRPr="00FB5932">
              <w:t>1.1</w:t>
            </w:r>
          </w:p>
        </w:tc>
        <w:tc>
          <w:tcPr>
            <w:tcW w:w="990" w:type="dxa"/>
          </w:tcPr>
          <w:p w14:paraId="5C6379AB" w14:textId="77777777" w:rsidR="001F7F94" w:rsidRPr="00FB5932" w:rsidRDefault="001F7F94" w:rsidP="00196410"/>
        </w:tc>
        <w:tc>
          <w:tcPr>
            <w:tcW w:w="3420" w:type="dxa"/>
          </w:tcPr>
          <w:p w14:paraId="6F3F6BF6" w14:textId="77777777" w:rsidR="001F7F94" w:rsidRPr="00FB5932" w:rsidRDefault="00253B12" w:rsidP="00196410">
            <w:r w:rsidRPr="00FB5932">
              <w:t>Première version</w:t>
            </w:r>
          </w:p>
        </w:tc>
        <w:tc>
          <w:tcPr>
            <w:tcW w:w="1440" w:type="dxa"/>
          </w:tcPr>
          <w:p w14:paraId="6F1DAA36" w14:textId="5FBB8B73" w:rsidR="001F7F94" w:rsidRPr="00FB5932" w:rsidRDefault="00253B12" w:rsidP="00196410">
            <w:r w:rsidRPr="00FB5932">
              <w:t xml:space="preserve">C. </w:t>
            </w:r>
            <w:r w:rsidR="00CE60BC">
              <w:t xml:space="preserve">P. </w:t>
            </w:r>
          </w:p>
        </w:tc>
        <w:tc>
          <w:tcPr>
            <w:tcW w:w="1980" w:type="dxa"/>
          </w:tcPr>
          <w:p w14:paraId="6017BE8B" w14:textId="77777777" w:rsidR="001F7F94" w:rsidRPr="00FB5932" w:rsidRDefault="001F7F94" w:rsidP="00196410"/>
        </w:tc>
      </w:tr>
      <w:tr w:rsidR="001F7F94" w:rsidRPr="00FB5932" w14:paraId="63E7B9C6" w14:textId="77777777">
        <w:tc>
          <w:tcPr>
            <w:tcW w:w="1105" w:type="dxa"/>
          </w:tcPr>
          <w:p w14:paraId="35F0EC6D" w14:textId="77777777" w:rsidR="001F7F94" w:rsidRPr="00FB5932" w:rsidRDefault="00567F1D" w:rsidP="00196410">
            <w:r>
              <w:t>1.2</w:t>
            </w:r>
          </w:p>
        </w:tc>
        <w:tc>
          <w:tcPr>
            <w:tcW w:w="990" w:type="dxa"/>
          </w:tcPr>
          <w:p w14:paraId="76AAECC8" w14:textId="77777777" w:rsidR="001F7F94" w:rsidRPr="00FB5932" w:rsidRDefault="001F7F94" w:rsidP="00196410"/>
        </w:tc>
        <w:tc>
          <w:tcPr>
            <w:tcW w:w="3420" w:type="dxa"/>
          </w:tcPr>
          <w:p w14:paraId="164AB709" w14:textId="77777777" w:rsidR="001F7F94" w:rsidRPr="00FB5932" w:rsidRDefault="00567F1D" w:rsidP="00196410">
            <w:r>
              <w:t>Correction</w:t>
            </w:r>
            <w:r w:rsidR="001443E0">
              <w:t>s</w:t>
            </w:r>
            <w:r>
              <w:t xml:space="preserve"> suite à relecture </w:t>
            </w:r>
          </w:p>
        </w:tc>
        <w:tc>
          <w:tcPr>
            <w:tcW w:w="1440" w:type="dxa"/>
          </w:tcPr>
          <w:p w14:paraId="4B5C89D8" w14:textId="41657F31" w:rsidR="001F7F94" w:rsidRPr="00FB5932" w:rsidRDefault="00567F1D" w:rsidP="00196410">
            <w:r w:rsidRPr="00FB5932">
              <w:t xml:space="preserve">C. </w:t>
            </w:r>
            <w:r w:rsidR="00CE60BC">
              <w:t xml:space="preserve">P. </w:t>
            </w:r>
          </w:p>
        </w:tc>
        <w:tc>
          <w:tcPr>
            <w:tcW w:w="1980" w:type="dxa"/>
          </w:tcPr>
          <w:p w14:paraId="3820F870" w14:textId="77777777" w:rsidR="001F7F94" w:rsidRPr="00FB5932" w:rsidRDefault="001F7F94" w:rsidP="00196410"/>
        </w:tc>
      </w:tr>
      <w:tr w:rsidR="001F7F94" w:rsidRPr="00FB5932" w14:paraId="62556DE2" w14:textId="77777777">
        <w:tc>
          <w:tcPr>
            <w:tcW w:w="1105" w:type="dxa"/>
          </w:tcPr>
          <w:p w14:paraId="4BCEE002" w14:textId="77777777" w:rsidR="001F7F94" w:rsidRPr="00FB5932" w:rsidRDefault="001443E0" w:rsidP="00196410">
            <w:r>
              <w:t>1.3</w:t>
            </w:r>
          </w:p>
        </w:tc>
        <w:tc>
          <w:tcPr>
            <w:tcW w:w="990" w:type="dxa"/>
          </w:tcPr>
          <w:p w14:paraId="5A7488F6" w14:textId="77777777" w:rsidR="001F7F94" w:rsidRPr="00FB5932" w:rsidRDefault="001F7F94" w:rsidP="00196410"/>
        </w:tc>
        <w:tc>
          <w:tcPr>
            <w:tcW w:w="3420" w:type="dxa"/>
          </w:tcPr>
          <w:p w14:paraId="43B73636" w14:textId="77777777" w:rsidR="001F7F94" w:rsidRPr="00FB5932" w:rsidRDefault="001443E0" w:rsidP="00196410">
            <w:r>
              <w:t>Corrections suite à tests</w:t>
            </w:r>
          </w:p>
        </w:tc>
        <w:tc>
          <w:tcPr>
            <w:tcW w:w="1440" w:type="dxa"/>
          </w:tcPr>
          <w:p w14:paraId="66A77E38" w14:textId="77DBF8C4" w:rsidR="001F7F94" w:rsidRPr="00FB5932" w:rsidRDefault="001443E0" w:rsidP="00196410">
            <w:r>
              <w:t>C.</w:t>
            </w:r>
            <w:r w:rsidR="00CE60BC">
              <w:t xml:space="preserve">P. </w:t>
            </w:r>
          </w:p>
        </w:tc>
        <w:tc>
          <w:tcPr>
            <w:tcW w:w="1980" w:type="dxa"/>
          </w:tcPr>
          <w:p w14:paraId="42A22AEC" w14:textId="77777777" w:rsidR="001F7F94" w:rsidRPr="00FB5932" w:rsidRDefault="001F7F94" w:rsidP="00196410"/>
        </w:tc>
      </w:tr>
      <w:tr w:rsidR="001F7F94" w:rsidRPr="00FB5932" w14:paraId="3655CAB0" w14:textId="77777777">
        <w:tc>
          <w:tcPr>
            <w:tcW w:w="1105" w:type="dxa"/>
          </w:tcPr>
          <w:p w14:paraId="02656241" w14:textId="77777777" w:rsidR="001F7F94" w:rsidRPr="00FB5932" w:rsidRDefault="001F7F94" w:rsidP="00196410"/>
        </w:tc>
        <w:tc>
          <w:tcPr>
            <w:tcW w:w="990" w:type="dxa"/>
          </w:tcPr>
          <w:p w14:paraId="0677015A" w14:textId="77777777" w:rsidR="001F7F94" w:rsidRPr="00FB5932" w:rsidRDefault="001F7F94" w:rsidP="00196410"/>
        </w:tc>
        <w:tc>
          <w:tcPr>
            <w:tcW w:w="3420" w:type="dxa"/>
          </w:tcPr>
          <w:p w14:paraId="1E7B93D8" w14:textId="77777777" w:rsidR="001F7F94" w:rsidRPr="00FB5932" w:rsidRDefault="001F7F94" w:rsidP="00196410"/>
        </w:tc>
        <w:tc>
          <w:tcPr>
            <w:tcW w:w="1440" w:type="dxa"/>
          </w:tcPr>
          <w:p w14:paraId="05E38E25" w14:textId="77777777" w:rsidR="001F7F94" w:rsidRPr="00FB5932" w:rsidRDefault="001F7F94" w:rsidP="00196410"/>
        </w:tc>
        <w:tc>
          <w:tcPr>
            <w:tcW w:w="1980" w:type="dxa"/>
          </w:tcPr>
          <w:p w14:paraId="05D0CD04" w14:textId="77777777" w:rsidR="001F7F94" w:rsidRPr="00FB5932" w:rsidRDefault="001F7F94" w:rsidP="00196410"/>
        </w:tc>
      </w:tr>
    </w:tbl>
    <w:p w14:paraId="144D94EC" w14:textId="77777777" w:rsidR="001F7F94" w:rsidRPr="00FB5932" w:rsidRDefault="001F7F94" w:rsidP="00196410">
      <w:pPr>
        <w:sectPr w:rsidR="001F7F94" w:rsidRPr="00FB5932">
          <w:headerReference w:type="default" r:id="rId10"/>
          <w:footerReference w:type="default" r:id="rId11"/>
          <w:pgSz w:w="12240" w:h="15840"/>
          <w:pgMar w:top="1800" w:right="1800" w:bottom="1728" w:left="1800" w:header="720" w:footer="720" w:gutter="0"/>
          <w:pgNumType w:fmt="lowerRoman" w:start="1"/>
          <w:cols w:space="720"/>
        </w:sectPr>
      </w:pPr>
    </w:p>
    <w:p w14:paraId="7F56EEC2" w14:textId="77777777" w:rsidR="001F7F94" w:rsidRPr="00FB5932" w:rsidRDefault="001F7F94" w:rsidP="00196410">
      <w:pPr>
        <w:pStyle w:val="HeadingFront"/>
      </w:pPr>
      <w:r w:rsidRPr="00FB5932">
        <w:t>Table des matières</w:t>
      </w:r>
    </w:p>
    <w:p w14:paraId="45127E30" w14:textId="77777777" w:rsidR="008A365A" w:rsidRPr="00C5204D" w:rsidRDefault="00184E56">
      <w:pPr>
        <w:pStyle w:val="TM1"/>
        <w:tabs>
          <w:tab w:val="left" w:pos="440"/>
          <w:tab w:val="right" w:leader="dot" w:pos="8630"/>
        </w:tabs>
        <w:rPr>
          <w:rFonts w:ascii="Calibri" w:hAnsi="Calibri"/>
          <w:b w:val="0"/>
          <w:i w:val="0"/>
          <w:noProof/>
          <w:szCs w:val="24"/>
          <w:lang w:eastAsia="fr-FR"/>
        </w:rPr>
      </w:pPr>
      <w:r>
        <w:rPr>
          <w:noProof/>
          <w:sz w:val="18"/>
        </w:rPr>
        <w:fldChar w:fldCharType="begin"/>
      </w:r>
      <w:r>
        <w:rPr>
          <w:noProof/>
          <w:sz w:val="18"/>
        </w:rPr>
        <w:instrText xml:space="preserve"> </w:instrText>
      </w:r>
      <w:r w:rsidR="00504C74">
        <w:rPr>
          <w:noProof/>
          <w:sz w:val="18"/>
        </w:rPr>
        <w:instrText>TOC</w:instrText>
      </w:r>
      <w:r>
        <w:rPr>
          <w:noProof/>
          <w:sz w:val="18"/>
        </w:rPr>
        <w:instrText xml:space="preserve"> \o "1-3" </w:instrText>
      </w:r>
      <w:r>
        <w:rPr>
          <w:noProof/>
          <w:sz w:val="18"/>
        </w:rPr>
        <w:fldChar w:fldCharType="separate"/>
      </w:r>
      <w:r w:rsidR="008A365A" w:rsidRPr="00FD0CD7">
        <w:rPr>
          <w:noProof/>
        </w:rPr>
        <w:t>1</w:t>
      </w:r>
      <w:r w:rsidR="008A365A" w:rsidRPr="00C5204D">
        <w:rPr>
          <w:rFonts w:ascii="Calibri" w:hAnsi="Calibri"/>
          <w:b w:val="0"/>
          <w:i w:val="0"/>
          <w:noProof/>
          <w:szCs w:val="24"/>
          <w:lang w:eastAsia="fr-FR"/>
        </w:rPr>
        <w:tab/>
      </w:r>
      <w:r w:rsidR="008A365A">
        <w:rPr>
          <w:noProof/>
        </w:rPr>
        <w:t>Introduction</w:t>
      </w:r>
      <w:r w:rsidR="008A365A">
        <w:rPr>
          <w:noProof/>
        </w:rPr>
        <w:tab/>
      </w:r>
      <w:r w:rsidR="008A365A">
        <w:rPr>
          <w:noProof/>
        </w:rPr>
        <w:fldChar w:fldCharType="begin"/>
      </w:r>
      <w:r w:rsidR="008A365A">
        <w:rPr>
          <w:noProof/>
        </w:rPr>
        <w:instrText xml:space="preserve"> </w:instrText>
      </w:r>
      <w:r w:rsidR="00504C74">
        <w:rPr>
          <w:noProof/>
        </w:rPr>
        <w:instrText>PAGEREF</w:instrText>
      </w:r>
      <w:r w:rsidR="008A365A">
        <w:rPr>
          <w:noProof/>
        </w:rPr>
        <w:instrText xml:space="preserve"> _Toc494905836 \h </w:instrText>
      </w:r>
      <w:r w:rsidR="008A365A">
        <w:rPr>
          <w:noProof/>
        </w:rPr>
      </w:r>
      <w:r w:rsidR="008A365A">
        <w:rPr>
          <w:noProof/>
        </w:rPr>
        <w:fldChar w:fldCharType="separate"/>
      </w:r>
      <w:r w:rsidR="008A365A">
        <w:rPr>
          <w:noProof/>
        </w:rPr>
        <w:t>3</w:t>
      </w:r>
      <w:r w:rsidR="008A365A">
        <w:rPr>
          <w:noProof/>
        </w:rPr>
        <w:fldChar w:fldCharType="end"/>
      </w:r>
    </w:p>
    <w:p w14:paraId="717FDF10" w14:textId="4D2E1EDB" w:rsidR="008A365A" w:rsidRPr="00C5204D" w:rsidRDefault="008A365A">
      <w:pPr>
        <w:pStyle w:val="TM2"/>
        <w:rPr>
          <w:rFonts w:ascii="Calibri" w:hAnsi="Calibri"/>
          <w:b w:val="0"/>
          <w:sz w:val="24"/>
          <w:szCs w:val="24"/>
          <w:lang w:eastAsia="fr-FR"/>
        </w:rPr>
      </w:pPr>
      <w:r>
        <w:t>1.1</w:t>
      </w:r>
      <w:r w:rsidRPr="00C5204D">
        <w:rPr>
          <w:rFonts w:ascii="Calibri" w:hAnsi="Calibri"/>
          <w:b w:val="0"/>
          <w:sz w:val="24"/>
          <w:szCs w:val="24"/>
          <w:lang w:eastAsia="fr-FR"/>
        </w:rPr>
        <w:tab/>
      </w:r>
      <w:r>
        <w:t xml:space="preserve">Règle de gestion des flux de </w:t>
      </w:r>
      <w:r w:rsidR="00EF4BE7">
        <w:t>INVENTAIRE PLUS</w:t>
      </w:r>
      <w:r>
        <w:t>:</w:t>
      </w:r>
      <w:r>
        <w:tab/>
      </w:r>
      <w:r>
        <w:fldChar w:fldCharType="begin"/>
      </w:r>
      <w:r>
        <w:instrText xml:space="preserve"> </w:instrText>
      </w:r>
      <w:r w:rsidR="00504C74">
        <w:instrText>PAGEREF</w:instrText>
      </w:r>
      <w:r>
        <w:instrText xml:space="preserve"> _Toc494905837 \h </w:instrText>
      </w:r>
      <w:r>
        <w:fldChar w:fldCharType="separate"/>
      </w:r>
      <w:r>
        <w:t>4</w:t>
      </w:r>
      <w:r>
        <w:fldChar w:fldCharType="end"/>
      </w:r>
    </w:p>
    <w:p w14:paraId="519D4AAB"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1.1.1</w:t>
      </w:r>
      <w:r w:rsidRPr="00C5204D">
        <w:rPr>
          <w:rFonts w:ascii="Calibri" w:hAnsi="Calibri"/>
          <w:noProof/>
          <w:sz w:val="24"/>
          <w:szCs w:val="24"/>
          <w:lang w:eastAsia="fr-FR"/>
        </w:rPr>
        <w:tab/>
      </w:r>
      <w:r>
        <w:rPr>
          <w:noProof/>
        </w:rPr>
        <w:t>Paramétrage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_Toc494905838 \h </w:instrText>
      </w:r>
      <w:r>
        <w:rPr>
          <w:noProof/>
        </w:rPr>
      </w:r>
      <w:r>
        <w:rPr>
          <w:noProof/>
        </w:rPr>
        <w:fldChar w:fldCharType="separate"/>
      </w:r>
      <w:r>
        <w:rPr>
          <w:noProof/>
        </w:rPr>
        <w:t>4</w:t>
      </w:r>
      <w:r>
        <w:rPr>
          <w:noProof/>
        </w:rPr>
        <w:fldChar w:fldCharType="end"/>
      </w:r>
    </w:p>
    <w:p w14:paraId="1A4664A8"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1.1.2</w:t>
      </w:r>
      <w:r w:rsidRPr="00C5204D">
        <w:rPr>
          <w:rFonts w:ascii="Calibri" w:hAnsi="Calibri"/>
          <w:noProof/>
          <w:sz w:val="24"/>
          <w:szCs w:val="24"/>
          <w:lang w:eastAsia="fr-FR"/>
        </w:rPr>
        <w:tab/>
      </w:r>
      <w:r>
        <w:rPr>
          <w:noProof/>
        </w:rPr>
        <w:t>Inventaires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_Toc494905839 \h </w:instrText>
      </w:r>
      <w:r>
        <w:rPr>
          <w:noProof/>
        </w:rPr>
      </w:r>
      <w:r>
        <w:rPr>
          <w:noProof/>
        </w:rPr>
        <w:fldChar w:fldCharType="separate"/>
      </w:r>
      <w:r>
        <w:rPr>
          <w:noProof/>
        </w:rPr>
        <w:t>4</w:t>
      </w:r>
      <w:r>
        <w:rPr>
          <w:noProof/>
        </w:rPr>
        <w:fldChar w:fldCharType="end"/>
      </w:r>
    </w:p>
    <w:p w14:paraId="19902F0A" w14:textId="77777777" w:rsidR="008A365A" w:rsidRPr="00C5204D" w:rsidRDefault="008A365A">
      <w:pPr>
        <w:pStyle w:val="TM2"/>
        <w:rPr>
          <w:rFonts w:ascii="Calibri" w:hAnsi="Calibri"/>
          <w:b w:val="0"/>
          <w:sz w:val="24"/>
          <w:szCs w:val="24"/>
          <w:lang w:eastAsia="fr-FR"/>
        </w:rPr>
      </w:pPr>
      <w:r>
        <w:t>1.2</w:t>
      </w:r>
      <w:r w:rsidRPr="00C5204D">
        <w:rPr>
          <w:rFonts w:ascii="Calibri" w:hAnsi="Calibri"/>
          <w:b w:val="0"/>
          <w:sz w:val="24"/>
          <w:szCs w:val="24"/>
          <w:lang w:eastAsia="fr-FR"/>
        </w:rPr>
        <w:tab/>
      </w:r>
      <w:r>
        <w:t>Description du matériel</w:t>
      </w:r>
      <w:r>
        <w:tab/>
      </w:r>
      <w:r>
        <w:fldChar w:fldCharType="begin"/>
      </w:r>
      <w:r>
        <w:instrText xml:space="preserve"> </w:instrText>
      </w:r>
      <w:r w:rsidR="00504C74">
        <w:instrText>PAGEREF</w:instrText>
      </w:r>
      <w:r>
        <w:instrText xml:space="preserve"> _Toc494905840 \h </w:instrText>
      </w:r>
      <w:r>
        <w:fldChar w:fldCharType="separate"/>
      </w:r>
      <w:r>
        <w:t>5</w:t>
      </w:r>
      <w:r>
        <w:fldChar w:fldCharType="end"/>
      </w:r>
    </w:p>
    <w:p w14:paraId="4B695A57" w14:textId="77777777" w:rsidR="008A365A" w:rsidRPr="00C5204D" w:rsidRDefault="008A365A">
      <w:pPr>
        <w:pStyle w:val="TM2"/>
        <w:rPr>
          <w:rFonts w:ascii="Calibri" w:hAnsi="Calibri"/>
          <w:b w:val="0"/>
          <w:sz w:val="24"/>
          <w:szCs w:val="24"/>
          <w:lang w:eastAsia="fr-FR"/>
        </w:rPr>
      </w:pPr>
      <w:r>
        <w:t>1.3</w:t>
      </w:r>
      <w:r w:rsidRPr="00C5204D">
        <w:rPr>
          <w:rFonts w:ascii="Calibri" w:hAnsi="Calibri"/>
          <w:b w:val="0"/>
          <w:sz w:val="24"/>
          <w:szCs w:val="24"/>
          <w:lang w:eastAsia="fr-FR"/>
        </w:rPr>
        <w:tab/>
      </w:r>
      <w:r>
        <w:t>Description du logiciel</w:t>
      </w:r>
      <w:r>
        <w:tab/>
      </w:r>
      <w:r>
        <w:fldChar w:fldCharType="begin"/>
      </w:r>
      <w:r>
        <w:instrText xml:space="preserve"> </w:instrText>
      </w:r>
      <w:r w:rsidR="00504C74">
        <w:instrText>PAGEREF</w:instrText>
      </w:r>
      <w:r>
        <w:instrText xml:space="preserve"> _Toc494905841 \h </w:instrText>
      </w:r>
      <w:r>
        <w:fldChar w:fldCharType="separate"/>
      </w:r>
      <w:r>
        <w:t>5</w:t>
      </w:r>
      <w:r>
        <w:fldChar w:fldCharType="end"/>
      </w:r>
    </w:p>
    <w:p w14:paraId="23BB8EEE" w14:textId="77777777" w:rsidR="008A365A" w:rsidRPr="00C5204D" w:rsidRDefault="008A365A">
      <w:pPr>
        <w:pStyle w:val="TM2"/>
        <w:rPr>
          <w:rFonts w:ascii="Calibri" w:hAnsi="Calibri"/>
          <w:b w:val="0"/>
          <w:sz w:val="24"/>
          <w:szCs w:val="24"/>
          <w:lang w:eastAsia="fr-FR"/>
        </w:rPr>
      </w:pPr>
      <w:r>
        <w:t>1.4</w:t>
      </w:r>
      <w:r w:rsidRPr="00C5204D">
        <w:rPr>
          <w:rFonts w:ascii="Calibri" w:hAnsi="Calibri"/>
          <w:b w:val="0"/>
          <w:sz w:val="24"/>
          <w:szCs w:val="24"/>
          <w:lang w:eastAsia="fr-FR"/>
        </w:rPr>
        <w:tab/>
      </w:r>
      <w:r>
        <w:t>Description de l’interface utilisateur</w:t>
      </w:r>
      <w:r>
        <w:tab/>
      </w:r>
      <w:r>
        <w:fldChar w:fldCharType="begin"/>
      </w:r>
      <w:r>
        <w:instrText xml:space="preserve"> </w:instrText>
      </w:r>
      <w:r w:rsidR="00504C74">
        <w:instrText>PAGEREF</w:instrText>
      </w:r>
      <w:r>
        <w:instrText xml:space="preserve"> _Toc494905842 \h </w:instrText>
      </w:r>
      <w:r>
        <w:fldChar w:fldCharType="separate"/>
      </w:r>
      <w:r>
        <w:t>5</w:t>
      </w:r>
      <w:r>
        <w:fldChar w:fldCharType="end"/>
      </w:r>
    </w:p>
    <w:p w14:paraId="6D66F356"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1.4.1</w:t>
      </w:r>
      <w:r w:rsidRPr="00C5204D">
        <w:rPr>
          <w:rFonts w:ascii="Calibri" w:hAnsi="Calibri"/>
          <w:noProof/>
          <w:sz w:val="24"/>
          <w:szCs w:val="24"/>
          <w:lang w:eastAsia="fr-FR"/>
        </w:rPr>
        <w:tab/>
      </w:r>
      <w:r>
        <w:rPr>
          <w:noProof/>
        </w:rPr>
        <w:t>Utilisation du clavier et du lecteur code barre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_Toc494905843 \h </w:instrText>
      </w:r>
      <w:r>
        <w:rPr>
          <w:noProof/>
        </w:rPr>
      </w:r>
      <w:r>
        <w:rPr>
          <w:noProof/>
        </w:rPr>
        <w:fldChar w:fldCharType="separate"/>
      </w:r>
      <w:r>
        <w:rPr>
          <w:noProof/>
        </w:rPr>
        <w:t>5</w:t>
      </w:r>
      <w:r>
        <w:rPr>
          <w:noProof/>
        </w:rPr>
        <w:fldChar w:fldCharType="end"/>
      </w:r>
    </w:p>
    <w:p w14:paraId="219210E5"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1.4.2</w:t>
      </w:r>
      <w:r w:rsidRPr="00C5204D">
        <w:rPr>
          <w:rFonts w:ascii="Calibri" w:hAnsi="Calibri"/>
          <w:noProof/>
          <w:sz w:val="24"/>
          <w:szCs w:val="24"/>
          <w:lang w:eastAsia="fr-FR"/>
        </w:rPr>
        <w:tab/>
      </w:r>
      <w:r>
        <w:rPr>
          <w:noProof/>
        </w:rPr>
        <w:t>Touches de fonctions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_Toc494905844 \h </w:instrText>
      </w:r>
      <w:r>
        <w:rPr>
          <w:noProof/>
        </w:rPr>
      </w:r>
      <w:r>
        <w:rPr>
          <w:noProof/>
        </w:rPr>
        <w:fldChar w:fldCharType="separate"/>
      </w:r>
      <w:r>
        <w:rPr>
          <w:noProof/>
        </w:rPr>
        <w:t>5</w:t>
      </w:r>
      <w:r>
        <w:rPr>
          <w:noProof/>
        </w:rPr>
        <w:fldChar w:fldCharType="end"/>
      </w:r>
    </w:p>
    <w:p w14:paraId="7B9EF555"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1.4.3</w:t>
      </w:r>
      <w:r w:rsidRPr="00C5204D">
        <w:rPr>
          <w:rFonts w:ascii="Calibri" w:hAnsi="Calibri"/>
          <w:noProof/>
          <w:sz w:val="24"/>
          <w:szCs w:val="24"/>
          <w:lang w:eastAsia="fr-FR"/>
        </w:rPr>
        <w:tab/>
      </w:r>
      <w:r>
        <w:rPr>
          <w:noProof/>
        </w:rPr>
        <w:t>Boutons tactile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_Toc494905845 \h </w:instrText>
      </w:r>
      <w:r>
        <w:rPr>
          <w:noProof/>
        </w:rPr>
      </w:r>
      <w:r>
        <w:rPr>
          <w:noProof/>
        </w:rPr>
        <w:fldChar w:fldCharType="separate"/>
      </w:r>
      <w:r>
        <w:rPr>
          <w:noProof/>
        </w:rPr>
        <w:t>6</w:t>
      </w:r>
      <w:r>
        <w:rPr>
          <w:noProof/>
        </w:rPr>
        <w:fldChar w:fldCharType="end"/>
      </w:r>
    </w:p>
    <w:p w14:paraId="1C36BD69"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1.4.4</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_Toc494905846 \h </w:instrText>
      </w:r>
      <w:r>
        <w:rPr>
          <w:noProof/>
        </w:rPr>
      </w:r>
      <w:r>
        <w:rPr>
          <w:noProof/>
        </w:rPr>
        <w:fldChar w:fldCharType="separate"/>
      </w:r>
      <w:r>
        <w:rPr>
          <w:noProof/>
        </w:rPr>
        <w:t>6</w:t>
      </w:r>
      <w:r>
        <w:rPr>
          <w:noProof/>
        </w:rPr>
        <w:fldChar w:fldCharType="end"/>
      </w:r>
    </w:p>
    <w:p w14:paraId="7B0D1E9C"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1.4.5</w:t>
      </w:r>
      <w:r w:rsidRPr="00C5204D">
        <w:rPr>
          <w:rFonts w:ascii="Calibri" w:hAnsi="Calibri"/>
          <w:noProof/>
          <w:sz w:val="24"/>
          <w:szCs w:val="24"/>
          <w:lang w:eastAsia="fr-FR"/>
        </w:rPr>
        <w:tab/>
      </w:r>
      <w:r>
        <w:rPr>
          <w:noProof/>
        </w:rPr>
        <w:t>Paramètres utilisateurs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_Toc494905847 \h </w:instrText>
      </w:r>
      <w:r>
        <w:rPr>
          <w:noProof/>
        </w:rPr>
      </w:r>
      <w:r>
        <w:rPr>
          <w:noProof/>
        </w:rPr>
        <w:fldChar w:fldCharType="separate"/>
      </w:r>
      <w:r>
        <w:rPr>
          <w:noProof/>
        </w:rPr>
        <w:t>6</w:t>
      </w:r>
      <w:r>
        <w:rPr>
          <w:noProof/>
        </w:rPr>
        <w:fldChar w:fldCharType="end"/>
      </w:r>
    </w:p>
    <w:p w14:paraId="415C5316" w14:textId="77777777" w:rsidR="008A365A" w:rsidRPr="00C5204D" w:rsidRDefault="008A365A">
      <w:pPr>
        <w:pStyle w:val="TM2"/>
        <w:rPr>
          <w:rFonts w:ascii="Calibri" w:hAnsi="Calibri"/>
          <w:b w:val="0"/>
          <w:sz w:val="24"/>
          <w:szCs w:val="24"/>
          <w:lang w:eastAsia="fr-FR"/>
        </w:rPr>
      </w:pPr>
      <w:r>
        <w:t>1.5</w:t>
      </w:r>
      <w:r w:rsidRPr="00C5204D">
        <w:rPr>
          <w:rFonts w:ascii="Calibri" w:hAnsi="Calibri"/>
          <w:b w:val="0"/>
          <w:sz w:val="24"/>
          <w:szCs w:val="24"/>
          <w:lang w:eastAsia="fr-FR"/>
        </w:rPr>
        <w:tab/>
      </w:r>
      <w:r>
        <w:t>Architectures de développement</w:t>
      </w:r>
      <w:r>
        <w:tab/>
      </w:r>
      <w:r>
        <w:fldChar w:fldCharType="begin"/>
      </w:r>
      <w:r>
        <w:instrText xml:space="preserve"> </w:instrText>
      </w:r>
      <w:r w:rsidR="00504C74">
        <w:instrText>PAGEREF</w:instrText>
      </w:r>
      <w:r>
        <w:instrText xml:space="preserve"> _Toc494905848 \h </w:instrText>
      </w:r>
      <w:r>
        <w:fldChar w:fldCharType="separate"/>
      </w:r>
      <w:r>
        <w:t>6</w:t>
      </w:r>
      <w:r>
        <w:fldChar w:fldCharType="end"/>
      </w:r>
    </w:p>
    <w:p w14:paraId="0DEC5C1F"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1.5.1</w:t>
      </w:r>
      <w:r w:rsidRPr="00C5204D">
        <w:rPr>
          <w:rFonts w:ascii="Calibri" w:hAnsi="Calibri"/>
          <w:noProof/>
          <w:sz w:val="24"/>
          <w:szCs w:val="24"/>
          <w:lang w:eastAsia="fr-FR"/>
        </w:rPr>
        <w:tab/>
      </w:r>
      <w:r>
        <w:rPr>
          <w:noProof/>
        </w:rPr>
        <w:t>Architecture Hardware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_Toc494905849 \h </w:instrText>
      </w:r>
      <w:r>
        <w:rPr>
          <w:noProof/>
        </w:rPr>
      </w:r>
      <w:r>
        <w:rPr>
          <w:noProof/>
        </w:rPr>
        <w:fldChar w:fldCharType="separate"/>
      </w:r>
      <w:r>
        <w:rPr>
          <w:noProof/>
        </w:rPr>
        <w:t>6</w:t>
      </w:r>
      <w:r>
        <w:rPr>
          <w:noProof/>
        </w:rPr>
        <w:fldChar w:fldCharType="end"/>
      </w:r>
    </w:p>
    <w:p w14:paraId="3F96BEAB"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1.5.2</w:t>
      </w:r>
      <w:r w:rsidRPr="00C5204D">
        <w:rPr>
          <w:rFonts w:ascii="Calibri" w:hAnsi="Calibri"/>
          <w:noProof/>
          <w:sz w:val="24"/>
          <w:szCs w:val="24"/>
          <w:lang w:eastAsia="fr-FR"/>
        </w:rPr>
        <w:tab/>
      </w:r>
      <w:r>
        <w:rPr>
          <w:noProof/>
        </w:rPr>
        <w:t>Architecture Software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_Toc494905850 \h </w:instrText>
      </w:r>
      <w:r>
        <w:rPr>
          <w:noProof/>
        </w:rPr>
      </w:r>
      <w:r>
        <w:rPr>
          <w:noProof/>
        </w:rPr>
        <w:fldChar w:fldCharType="separate"/>
      </w:r>
      <w:r>
        <w:rPr>
          <w:noProof/>
        </w:rPr>
        <w:t>6</w:t>
      </w:r>
      <w:r>
        <w:rPr>
          <w:noProof/>
        </w:rPr>
        <w:fldChar w:fldCharType="end"/>
      </w:r>
    </w:p>
    <w:p w14:paraId="151D82CF" w14:textId="77777777" w:rsidR="008A365A" w:rsidRPr="00C5204D" w:rsidRDefault="008A365A">
      <w:pPr>
        <w:pStyle w:val="TM1"/>
        <w:tabs>
          <w:tab w:val="left" w:pos="440"/>
          <w:tab w:val="right" w:leader="dot" w:pos="8630"/>
        </w:tabs>
        <w:rPr>
          <w:rFonts w:ascii="Calibri" w:hAnsi="Calibri"/>
          <w:b w:val="0"/>
          <w:i w:val="0"/>
          <w:noProof/>
          <w:szCs w:val="24"/>
          <w:lang w:eastAsia="fr-FR"/>
        </w:rPr>
      </w:pPr>
      <w:r w:rsidRPr="00FD0CD7">
        <w:rPr>
          <w:noProof/>
        </w:rPr>
        <w:t>2</w:t>
      </w:r>
      <w:r w:rsidRPr="00C5204D">
        <w:rPr>
          <w:rFonts w:ascii="Calibri" w:hAnsi="Calibri"/>
          <w:b w:val="0"/>
          <w:i w:val="0"/>
          <w:noProof/>
          <w:szCs w:val="24"/>
          <w:lang w:eastAsia="fr-FR"/>
        </w:rPr>
        <w:tab/>
      </w:r>
      <w:r>
        <w:rPr>
          <w:noProof/>
        </w:rPr>
        <w:t>Spécifications détaillées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_Toc494905851 \h </w:instrText>
      </w:r>
      <w:r>
        <w:rPr>
          <w:noProof/>
        </w:rPr>
      </w:r>
      <w:r>
        <w:rPr>
          <w:noProof/>
        </w:rPr>
        <w:fldChar w:fldCharType="separate"/>
      </w:r>
      <w:r>
        <w:rPr>
          <w:noProof/>
        </w:rPr>
        <w:t>7</w:t>
      </w:r>
      <w:r>
        <w:rPr>
          <w:noProof/>
        </w:rPr>
        <w:fldChar w:fldCharType="end"/>
      </w:r>
    </w:p>
    <w:p w14:paraId="28300D20" w14:textId="77777777" w:rsidR="008A365A" w:rsidRPr="00C5204D" w:rsidRDefault="008A365A">
      <w:pPr>
        <w:pStyle w:val="TM2"/>
        <w:rPr>
          <w:rFonts w:ascii="Calibri" w:hAnsi="Calibri"/>
          <w:b w:val="0"/>
          <w:sz w:val="24"/>
          <w:szCs w:val="24"/>
          <w:lang w:eastAsia="fr-FR"/>
        </w:rPr>
      </w:pPr>
      <w:r>
        <w:t>2.1</w:t>
      </w:r>
      <w:r w:rsidRPr="00C5204D">
        <w:rPr>
          <w:rFonts w:ascii="Calibri" w:hAnsi="Calibri"/>
          <w:b w:val="0"/>
          <w:sz w:val="24"/>
          <w:szCs w:val="24"/>
          <w:lang w:eastAsia="fr-FR"/>
        </w:rPr>
        <w:tab/>
      </w:r>
      <w:r>
        <w:t>Accès à l’application : login</w:t>
      </w:r>
      <w:r>
        <w:tab/>
      </w:r>
      <w:r>
        <w:fldChar w:fldCharType="begin"/>
      </w:r>
      <w:r>
        <w:instrText xml:space="preserve"> </w:instrText>
      </w:r>
      <w:r w:rsidR="00504C74">
        <w:instrText>PAGEREF</w:instrText>
      </w:r>
      <w:r>
        <w:instrText xml:space="preserve"> _Toc494905852 \h </w:instrText>
      </w:r>
      <w:r>
        <w:fldChar w:fldCharType="separate"/>
      </w:r>
      <w:r>
        <w:t>7</w:t>
      </w:r>
      <w:r>
        <w:fldChar w:fldCharType="end"/>
      </w:r>
    </w:p>
    <w:p w14:paraId="56745ADE"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2.1.1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_Toc494905853 \h </w:instrText>
      </w:r>
      <w:r>
        <w:rPr>
          <w:noProof/>
        </w:rPr>
      </w:r>
      <w:r>
        <w:rPr>
          <w:noProof/>
        </w:rPr>
        <w:fldChar w:fldCharType="separate"/>
      </w:r>
      <w:r>
        <w:rPr>
          <w:noProof/>
        </w:rPr>
        <w:t>7</w:t>
      </w:r>
      <w:r>
        <w:rPr>
          <w:noProof/>
        </w:rPr>
        <w:fldChar w:fldCharType="end"/>
      </w:r>
    </w:p>
    <w:p w14:paraId="48CED31C"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2.1.2</w:t>
      </w:r>
      <w:r w:rsidRPr="00C5204D">
        <w:rPr>
          <w:rFonts w:ascii="Calibri" w:hAnsi="Calibri"/>
          <w:noProof/>
          <w:sz w:val="24"/>
          <w:szCs w:val="24"/>
          <w:lang w:eastAsia="fr-FR"/>
        </w:rPr>
        <w:tab/>
      </w:r>
      <w:r>
        <w:rPr>
          <w:noProof/>
        </w:rPr>
        <w:t>Données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_Toc494905854 \h </w:instrText>
      </w:r>
      <w:r>
        <w:rPr>
          <w:noProof/>
        </w:rPr>
      </w:r>
      <w:r>
        <w:rPr>
          <w:noProof/>
        </w:rPr>
        <w:fldChar w:fldCharType="separate"/>
      </w:r>
      <w:r>
        <w:rPr>
          <w:noProof/>
        </w:rPr>
        <w:t>7</w:t>
      </w:r>
      <w:r>
        <w:rPr>
          <w:noProof/>
        </w:rPr>
        <w:fldChar w:fldCharType="end"/>
      </w:r>
    </w:p>
    <w:p w14:paraId="4185B88E"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2.1.3</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_Toc494905855 \h </w:instrText>
      </w:r>
      <w:r>
        <w:rPr>
          <w:noProof/>
        </w:rPr>
      </w:r>
      <w:r>
        <w:rPr>
          <w:noProof/>
        </w:rPr>
        <w:fldChar w:fldCharType="separate"/>
      </w:r>
      <w:r>
        <w:rPr>
          <w:noProof/>
        </w:rPr>
        <w:t>8</w:t>
      </w:r>
      <w:r>
        <w:rPr>
          <w:noProof/>
        </w:rPr>
        <w:fldChar w:fldCharType="end"/>
      </w:r>
    </w:p>
    <w:p w14:paraId="42060231"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2.1.4</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_Toc494905856 \h </w:instrText>
      </w:r>
      <w:r>
        <w:rPr>
          <w:noProof/>
        </w:rPr>
      </w:r>
      <w:r>
        <w:rPr>
          <w:noProof/>
        </w:rPr>
        <w:fldChar w:fldCharType="separate"/>
      </w:r>
      <w:r>
        <w:rPr>
          <w:noProof/>
        </w:rPr>
        <w:t>9</w:t>
      </w:r>
      <w:r>
        <w:rPr>
          <w:noProof/>
        </w:rPr>
        <w:fldChar w:fldCharType="end"/>
      </w:r>
    </w:p>
    <w:p w14:paraId="7B8EED23"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2.1.5</w:t>
      </w:r>
      <w:r w:rsidRPr="00C5204D">
        <w:rPr>
          <w:rFonts w:ascii="Calibri" w:hAnsi="Calibri"/>
          <w:noProof/>
          <w:sz w:val="24"/>
          <w:szCs w:val="24"/>
          <w:lang w:eastAsia="fr-FR"/>
        </w:rPr>
        <w:tab/>
      </w:r>
      <w:r>
        <w:rPr>
          <w:noProof/>
        </w:rPr>
        <w:t>Données en sortie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_Toc494905857 \h </w:instrText>
      </w:r>
      <w:r>
        <w:rPr>
          <w:noProof/>
        </w:rPr>
      </w:r>
      <w:r>
        <w:rPr>
          <w:noProof/>
        </w:rPr>
        <w:fldChar w:fldCharType="separate"/>
      </w:r>
      <w:r>
        <w:rPr>
          <w:noProof/>
        </w:rPr>
        <w:t>9</w:t>
      </w:r>
      <w:r>
        <w:rPr>
          <w:noProof/>
        </w:rPr>
        <w:fldChar w:fldCharType="end"/>
      </w:r>
    </w:p>
    <w:p w14:paraId="352C41AA" w14:textId="77777777" w:rsidR="008A365A" w:rsidRPr="00C5204D" w:rsidRDefault="008A365A">
      <w:pPr>
        <w:pStyle w:val="TM2"/>
        <w:rPr>
          <w:rFonts w:ascii="Calibri" w:hAnsi="Calibri"/>
          <w:b w:val="0"/>
          <w:sz w:val="24"/>
          <w:szCs w:val="24"/>
          <w:lang w:eastAsia="fr-FR"/>
        </w:rPr>
      </w:pPr>
      <w:r>
        <w:t>2.2</w:t>
      </w:r>
      <w:r w:rsidRPr="00C5204D">
        <w:rPr>
          <w:rFonts w:ascii="Calibri" w:hAnsi="Calibri"/>
          <w:b w:val="0"/>
          <w:sz w:val="24"/>
          <w:szCs w:val="24"/>
          <w:lang w:eastAsia="fr-FR"/>
        </w:rPr>
        <w:tab/>
      </w:r>
      <w:r>
        <w:t>Menu principal</w:t>
      </w:r>
      <w:r>
        <w:tab/>
      </w:r>
      <w:r>
        <w:fldChar w:fldCharType="begin"/>
      </w:r>
      <w:r>
        <w:instrText xml:space="preserve"> </w:instrText>
      </w:r>
      <w:r w:rsidR="00504C74">
        <w:instrText>PAGEREF</w:instrText>
      </w:r>
      <w:r>
        <w:instrText xml:space="preserve"> _Toc494905858 \h </w:instrText>
      </w:r>
      <w:r>
        <w:fldChar w:fldCharType="separate"/>
      </w:r>
      <w:r>
        <w:t>10</w:t>
      </w:r>
      <w:r>
        <w:fldChar w:fldCharType="end"/>
      </w:r>
    </w:p>
    <w:p w14:paraId="7DDFEA99"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2.2.1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_Toc494905859 \h </w:instrText>
      </w:r>
      <w:r>
        <w:rPr>
          <w:noProof/>
        </w:rPr>
      </w:r>
      <w:r>
        <w:rPr>
          <w:noProof/>
        </w:rPr>
        <w:fldChar w:fldCharType="separate"/>
      </w:r>
      <w:r>
        <w:rPr>
          <w:noProof/>
        </w:rPr>
        <w:t>10</w:t>
      </w:r>
      <w:r>
        <w:rPr>
          <w:noProof/>
        </w:rPr>
        <w:fldChar w:fldCharType="end"/>
      </w:r>
    </w:p>
    <w:p w14:paraId="1237F99A"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2.2.2</w:t>
      </w:r>
      <w:r w:rsidRPr="00C5204D">
        <w:rPr>
          <w:rFonts w:ascii="Calibri" w:hAnsi="Calibri"/>
          <w:noProof/>
          <w:sz w:val="24"/>
          <w:szCs w:val="24"/>
          <w:lang w:eastAsia="fr-FR"/>
        </w:rPr>
        <w:tab/>
      </w:r>
      <w:r>
        <w:rPr>
          <w:noProof/>
        </w:rPr>
        <w:t>Tables et enregistrements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_Toc494905860 \h </w:instrText>
      </w:r>
      <w:r>
        <w:rPr>
          <w:noProof/>
        </w:rPr>
      </w:r>
      <w:r>
        <w:rPr>
          <w:noProof/>
        </w:rPr>
        <w:fldChar w:fldCharType="separate"/>
      </w:r>
      <w:r>
        <w:rPr>
          <w:noProof/>
        </w:rPr>
        <w:t>10</w:t>
      </w:r>
      <w:r>
        <w:rPr>
          <w:noProof/>
        </w:rPr>
        <w:fldChar w:fldCharType="end"/>
      </w:r>
    </w:p>
    <w:p w14:paraId="086F52E7"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2.2.3</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_Toc494905861 \h </w:instrText>
      </w:r>
      <w:r>
        <w:rPr>
          <w:noProof/>
        </w:rPr>
      </w:r>
      <w:r>
        <w:rPr>
          <w:noProof/>
        </w:rPr>
        <w:fldChar w:fldCharType="separate"/>
      </w:r>
      <w:r>
        <w:rPr>
          <w:noProof/>
        </w:rPr>
        <w:t>11</w:t>
      </w:r>
      <w:r>
        <w:rPr>
          <w:noProof/>
        </w:rPr>
        <w:fldChar w:fldCharType="end"/>
      </w:r>
    </w:p>
    <w:p w14:paraId="31CC261C"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2.2.4</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_Toc494905862 \h </w:instrText>
      </w:r>
      <w:r>
        <w:rPr>
          <w:noProof/>
        </w:rPr>
      </w:r>
      <w:r>
        <w:rPr>
          <w:noProof/>
        </w:rPr>
        <w:fldChar w:fldCharType="separate"/>
      </w:r>
      <w:r>
        <w:rPr>
          <w:noProof/>
        </w:rPr>
        <w:t>12</w:t>
      </w:r>
      <w:r>
        <w:rPr>
          <w:noProof/>
        </w:rPr>
        <w:fldChar w:fldCharType="end"/>
      </w:r>
    </w:p>
    <w:p w14:paraId="7FDED0DE"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2.2.5</w:t>
      </w:r>
      <w:r w:rsidRPr="00C5204D">
        <w:rPr>
          <w:rFonts w:ascii="Calibri" w:hAnsi="Calibri"/>
          <w:noProof/>
          <w:sz w:val="24"/>
          <w:szCs w:val="24"/>
          <w:lang w:eastAsia="fr-FR"/>
        </w:rPr>
        <w:tab/>
      </w:r>
      <w:r>
        <w:rPr>
          <w:noProof/>
        </w:rPr>
        <w:t>Données en sortie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_Toc494905863 \h </w:instrText>
      </w:r>
      <w:r>
        <w:rPr>
          <w:noProof/>
        </w:rPr>
      </w:r>
      <w:r>
        <w:rPr>
          <w:noProof/>
        </w:rPr>
        <w:fldChar w:fldCharType="separate"/>
      </w:r>
      <w:r>
        <w:rPr>
          <w:noProof/>
        </w:rPr>
        <w:t>12</w:t>
      </w:r>
      <w:r>
        <w:rPr>
          <w:noProof/>
        </w:rPr>
        <w:fldChar w:fldCharType="end"/>
      </w:r>
    </w:p>
    <w:p w14:paraId="21FFC68B" w14:textId="77777777" w:rsidR="008A365A" w:rsidRPr="00C5204D" w:rsidRDefault="008A365A">
      <w:pPr>
        <w:pStyle w:val="TM2"/>
        <w:rPr>
          <w:rFonts w:ascii="Calibri" w:hAnsi="Calibri"/>
          <w:b w:val="0"/>
          <w:sz w:val="24"/>
          <w:szCs w:val="24"/>
          <w:lang w:eastAsia="fr-FR"/>
        </w:rPr>
      </w:pPr>
      <w:r>
        <w:t>2.3</w:t>
      </w:r>
      <w:r w:rsidRPr="00C5204D">
        <w:rPr>
          <w:rFonts w:ascii="Calibri" w:hAnsi="Calibri"/>
          <w:b w:val="0"/>
          <w:sz w:val="24"/>
          <w:szCs w:val="24"/>
          <w:lang w:eastAsia="fr-FR"/>
        </w:rPr>
        <w:tab/>
      </w:r>
      <w:r>
        <w:t>Menu administrateur</w:t>
      </w:r>
      <w:r>
        <w:tab/>
      </w:r>
      <w:r>
        <w:fldChar w:fldCharType="begin"/>
      </w:r>
      <w:r>
        <w:instrText xml:space="preserve"> </w:instrText>
      </w:r>
      <w:r w:rsidR="00504C74">
        <w:instrText>PAGEREF</w:instrText>
      </w:r>
      <w:r>
        <w:instrText xml:space="preserve"> _Toc494905864 \h </w:instrText>
      </w:r>
      <w:r>
        <w:fldChar w:fldCharType="separate"/>
      </w:r>
      <w:r>
        <w:t>12</w:t>
      </w:r>
      <w:r>
        <w:fldChar w:fldCharType="end"/>
      </w:r>
    </w:p>
    <w:p w14:paraId="6C707991"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2.3.1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_Toc494905865 \h </w:instrText>
      </w:r>
      <w:r>
        <w:rPr>
          <w:noProof/>
        </w:rPr>
      </w:r>
      <w:r>
        <w:rPr>
          <w:noProof/>
        </w:rPr>
        <w:fldChar w:fldCharType="separate"/>
      </w:r>
      <w:r>
        <w:rPr>
          <w:noProof/>
        </w:rPr>
        <w:t>12</w:t>
      </w:r>
      <w:r>
        <w:rPr>
          <w:noProof/>
        </w:rPr>
        <w:fldChar w:fldCharType="end"/>
      </w:r>
    </w:p>
    <w:p w14:paraId="31F49CEC"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2.3.2</w:t>
      </w:r>
      <w:r w:rsidRPr="00C5204D">
        <w:rPr>
          <w:rFonts w:ascii="Calibri" w:hAnsi="Calibri"/>
          <w:noProof/>
          <w:sz w:val="24"/>
          <w:szCs w:val="24"/>
          <w:lang w:eastAsia="fr-FR"/>
        </w:rPr>
        <w:tab/>
      </w:r>
      <w:r>
        <w:rPr>
          <w:noProof/>
        </w:rPr>
        <w:t>Tables et enregistrements : données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_Toc494905866 \h </w:instrText>
      </w:r>
      <w:r>
        <w:rPr>
          <w:noProof/>
        </w:rPr>
      </w:r>
      <w:r>
        <w:rPr>
          <w:noProof/>
        </w:rPr>
        <w:fldChar w:fldCharType="separate"/>
      </w:r>
      <w:r>
        <w:rPr>
          <w:noProof/>
        </w:rPr>
        <w:t>13</w:t>
      </w:r>
      <w:r>
        <w:rPr>
          <w:noProof/>
        </w:rPr>
        <w:fldChar w:fldCharType="end"/>
      </w:r>
    </w:p>
    <w:p w14:paraId="1034DD48"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2.3.3</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_Toc494905867 \h </w:instrText>
      </w:r>
      <w:r>
        <w:rPr>
          <w:noProof/>
        </w:rPr>
      </w:r>
      <w:r>
        <w:rPr>
          <w:noProof/>
        </w:rPr>
        <w:fldChar w:fldCharType="separate"/>
      </w:r>
      <w:r>
        <w:rPr>
          <w:noProof/>
        </w:rPr>
        <w:t>13</w:t>
      </w:r>
      <w:r>
        <w:rPr>
          <w:noProof/>
        </w:rPr>
        <w:fldChar w:fldCharType="end"/>
      </w:r>
    </w:p>
    <w:p w14:paraId="5719DAF0"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2.3.4</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_Toc494905868 \h </w:instrText>
      </w:r>
      <w:r>
        <w:rPr>
          <w:noProof/>
        </w:rPr>
      </w:r>
      <w:r>
        <w:rPr>
          <w:noProof/>
        </w:rPr>
        <w:fldChar w:fldCharType="separate"/>
      </w:r>
      <w:r>
        <w:rPr>
          <w:noProof/>
        </w:rPr>
        <w:t>14</w:t>
      </w:r>
      <w:r>
        <w:rPr>
          <w:noProof/>
        </w:rPr>
        <w:fldChar w:fldCharType="end"/>
      </w:r>
    </w:p>
    <w:p w14:paraId="15F1037B" w14:textId="77777777" w:rsidR="008A365A" w:rsidRPr="00C5204D" w:rsidRDefault="008A365A">
      <w:pPr>
        <w:pStyle w:val="TM2"/>
        <w:rPr>
          <w:rFonts w:ascii="Calibri" w:hAnsi="Calibri"/>
          <w:b w:val="0"/>
          <w:sz w:val="24"/>
          <w:szCs w:val="24"/>
          <w:lang w:eastAsia="fr-FR"/>
        </w:rPr>
      </w:pPr>
      <w:r>
        <w:lastRenderedPageBreak/>
        <w:t>2.4</w:t>
      </w:r>
      <w:r w:rsidRPr="00C5204D">
        <w:rPr>
          <w:rFonts w:ascii="Calibri" w:hAnsi="Calibri"/>
          <w:b w:val="0"/>
          <w:sz w:val="24"/>
          <w:szCs w:val="24"/>
          <w:lang w:eastAsia="fr-FR"/>
        </w:rPr>
        <w:tab/>
      </w:r>
      <w:r>
        <w:t>Transaction charger les données</w:t>
      </w:r>
      <w:r>
        <w:tab/>
      </w:r>
      <w:r>
        <w:fldChar w:fldCharType="begin"/>
      </w:r>
      <w:r>
        <w:instrText xml:space="preserve"> </w:instrText>
      </w:r>
      <w:r w:rsidR="00504C74">
        <w:instrText>PAGEREF</w:instrText>
      </w:r>
      <w:r>
        <w:instrText xml:space="preserve"> _Toc494905869 \h </w:instrText>
      </w:r>
      <w:r>
        <w:fldChar w:fldCharType="separate"/>
      </w:r>
      <w:r>
        <w:t>14</w:t>
      </w:r>
      <w:r>
        <w:fldChar w:fldCharType="end"/>
      </w:r>
    </w:p>
    <w:p w14:paraId="5A1F3470"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2.4.1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_Toc494905870 \h </w:instrText>
      </w:r>
      <w:r>
        <w:rPr>
          <w:noProof/>
        </w:rPr>
      </w:r>
      <w:r>
        <w:rPr>
          <w:noProof/>
        </w:rPr>
        <w:fldChar w:fldCharType="separate"/>
      </w:r>
      <w:r>
        <w:rPr>
          <w:noProof/>
        </w:rPr>
        <w:t>14</w:t>
      </w:r>
      <w:r>
        <w:rPr>
          <w:noProof/>
        </w:rPr>
        <w:fldChar w:fldCharType="end"/>
      </w:r>
    </w:p>
    <w:p w14:paraId="7A2B93B6"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2.4.2</w:t>
      </w:r>
      <w:r w:rsidRPr="00C5204D">
        <w:rPr>
          <w:rFonts w:ascii="Calibri" w:hAnsi="Calibri"/>
          <w:noProof/>
          <w:sz w:val="24"/>
          <w:szCs w:val="24"/>
          <w:lang w:eastAsia="fr-FR"/>
        </w:rPr>
        <w:tab/>
      </w:r>
      <w:r>
        <w:rPr>
          <w:noProof/>
        </w:rPr>
        <w:t>Tables et enregistrements : données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_Toc494905871 \h </w:instrText>
      </w:r>
      <w:r>
        <w:rPr>
          <w:noProof/>
        </w:rPr>
      </w:r>
      <w:r>
        <w:rPr>
          <w:noProof/>
        </w:rPr>
        <w:fldChar w:fldCharType="separate"/>
      </w:r>
      <w:r>
        <w:rPr>
          <w:noProof/>
        </w:rPr>
        <w:t>15</w:t>
      </w:r>
      <w:r>
        <w:rPr>
          <w:noProof/>
        </w:rPr>
        <w:fldChar w:fldCharType="end"/>
      </w:r>
    </w:p>
    <w:p w14:paraId="74CEA3F3"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2.4.3</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_Toc494905872 \h </w:instrText>
      </w:r>
      <w:r>
        <w:rPr>
          <w:noProof/>
        </w:rPr>
      </w:r>
      <w:r>
        <w:rPr>
          <w:noProof/>
        </w:rPr>
        <w:fldChar w:fldCharType="separate"/>
      </w:r>
      <w:r>
        <w:rPr>
          <w:noProof/>
        </w:rPr>
        <w:t>15</w:t>
      </w:r>
      <w:r>
        <w:rPr>
          <w:noProof/>
        </w:rPr>
        <w:fldChar w:fldCharType="end"/>
      </w:r>
    </w:p>
    <w:p w14:paraId="3674A4C7"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2.4.4</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_Toc494905873 \h </w:instrText>
      </w:r>
      <w:r>
        <w:rPr>
          <w:noProof/>
        </w:rPr>
      </w:r>
      <w:r>
        <w:rPr>
          <w:noProof/>
        </w:rPr>
        <w:fldChar w:fldCharType="separate"/>
      </w:r>
      <w:r>
        <w:rPr>
          <w:noProof/>
        </w:rPr>
        <w:t>19</w:t>
      </w:r>
      <w:r>
        <w:rPr>
          <w:noProof/>
        </w:rPr>
        <w:fldChar w:fldCharType="end"/>
      </w:r>
    </w:p>
    <w:p w14:paraId="33E237BE" w14:textId="77777777" w:rsidR="008A365A" w:rsidRPr="00C5204D" w:rsidRDefault="008A365A">
      <w:pPr>
        <w:pStyle w:val="TM2"/>
        <w:rPr>
          <w:rFonts w:ascii="Calibri" w:hAnsi="Calibri"/>
          <w:b w:val="0"/>
          <w:sz w:val="24"/>
          <w:szCs w:val="24"/>
          <w:lang w:eastAsia="fr-FR"/>
        </w:rPr>
      </w:pPr>
      <w:r>
        <w:t>2.5</w:t>
      </w:r>
      <w:r w:rsidRPr="00C5204D">
        <w:rPr>
          <w:rFonts w:ascii="Calibri" w:hAnsi="Calibri"/>
          <w:b w:val="0"/>
          <w:sz w:val="24"/>
          <w:szCs w:val="24"/>
          <w:lang w:eastAsia="fr-FR"/>
        </w:rPr>
        <w:tab/>
      </w:r>
      <w:r>
        <w:t>Transaction Vider les données</w:t>
      </w:r>
      <w:r>
        <w:tab/>
      </w:r>
      <w:r>
        <w:fldChar w:fldCharType="begin"/>
      </w:r>
      <w:r>
        <w:instrText xml:space="preserve"> </w:instrText>
      </w:r>
      <w:r w:rsidR="00504C74">
        <w:instrText>PAGEREF</w:instrText>
      </w:r>
      <w:r>
        <w:instrText xml:space="preserve"> _Toc494905874 \h </w:instrText>
      </w:r>
      <w:r>
        <w:fldChar w:fldCharType="separate"/>
      </w:r>
      <w:r>
        <w:t>19</w:t>
      </w:r>
      <w:r>
        <w:fldChar w:fldCharType="end"/>
      </w:r>
    </w:p>
    <w:p w14:paraId="08813883"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2.5.1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_Toc494905875 \h </w:instrText>
      </w:r>
      <w:r>
        <w:rPr>
          <w:noProof/>
        </w:rPr>
      </w:r>
      <w:r>
        <w:rPr>
          <w:noProof/>
        </w:rPr>
        <w:fldChar w:fldCharType="separate"/>
      </w:r>
      <w:r>
        <w:rPr>
          <w:noProof/>
        </w:rPr>
        <w:t>19</w:t>
      </w:r>
      <w:r>
        <w:rPr>
          <w:noProof/>
        </w:rPr>
        <w:fldChar w:fldCharType="end"/>
      </w:r>
    </w:p>
    <w:p w14:paraId="6061ADD0"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2.5.2</w:t>
      </w:r>
      <w:r w:rsidRPr="00C5204D">
        <w:rPr>
          <w:rFonts w:ascii="Calibri" w:hAnsi="Calibri"/>
          <w:noProof/>
          <w:sz w:val="24"/>
          <w:szCs w:val="24"/>
          <w:lang w:eastAsia="fr-FR"/>
        </w:rPr>
        <w:tab/>
      </w:r>
      <w:r>
        <w:rPr>
          <w:noProof/>
        </w:rPr>
        <w:t>Tables et enregistrements : données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_Toc494905876 \h </w:instrText>
      </w:r>
      <w:r>
        <w:rPr>
          <w:noProof/>
        </w:rPr>
      </w:r>
      <w:r>
        <w:rPr>
          <w:noProof/>
        </w:rPr>
        <w:fldChar w:fldCharType="separate"/>
      </w:r>
      <w:r>
        <w:rPr>
          <w:noProof/>
        </w:rPr>
        <w:t>19</w:t>
      </w:r>
      <w:r>
        <w:rPr>
          <w:noProof/>
        </w:rPr>
        <w:fldChar w:fldCharType="end"/>
      </w:r>
    </w:p>
    <w:p w14:paraId="1E55F58F"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2.5.3</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_Toc494905877 \h </w:instrText>
      </w:r>
      <w:r>
        <w:rPr>
          <w:noProof/>
        </w:rPr>
      </w:r>
      <w:r>
        <w:rPr>
          <w:noProof/>
        </w:rPr>
        <w:fldChar w:fldCharType="separate"/>
      </w:r>
      <w:r>
        <w:rPr>
          <w:noProof/>
        </w:rPr>
        <w:t>20</w:t>
      </w:r>
      <w:r>
        <w:rPr>
          <w:noProof/>
        </w:rPr>
        <w:fldChar w:fldCharType="end"/>
      </w:r>
    </w:p>
    <w:p w14:paraId="62BA1F20"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2.5.1</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_Toc494905878 \h </w:instrText>
      </w:r>
      <w:r>
        <w:rPr>
          <w:noProof/>
        </w:rPr>
      </w:r>
      <w:r>
        <w:rPr>
          <w:noProof/>
        </w:rPr>
        <w:fldChar w:fldCharType="separate"/>
      </w:r>
      <w:r>
        <w:rPr>
          <w:noProof/>
        </w:rPr>
        <w:t>23</w:t>
      </w:r>
      <w:r>
        <w:rPr>
          <w:noProof/>
        </w:rPr>
        <w:fldChar w:fldCharType="end"/>
      </w:r>
    </w:p>
    <w:p w14:paraId="194906F6" w14:textId="77777777" w:rsidR="008A365A" w:rsidRPr="00C5204D" w:rsidRDefault="008A365A">
      <w:pPr>
        <w:pStyle w:val="TM2"/>
        <w:rPr>
          <w:rFonts w:ascii="Calibri" w:hAnsi="Calibri"/>
          <w:b w:val="0"/>
          <w:sz w:val="24"/>
          <w:szCs w:val="24"/>
          <w:lang w:eastAsia="fr-FR"/>
        </w:rPr>
      </w:pPr>
      <w:r>
        <w:t>2.6</w:t>
      </w:r>
      <w:r w:rsidRPr="00C5204D">
        <w:rPr>
          <w:rFonts w:ascii="Calibri" w:hAnsi="Calibri"/>
          <w:b w:val="0"/>
          <w:sz w:val="24"/>
          <w:szCs w:val="24"/>
          <w:lang w:eastAsia="fr-FR"/>
        </w:rPr>
        <w:tab/>
      </w:r>
      <w:r>
        <w:t>Transaction Paramètres</w:t>
      </w:r>
      <w:r>
        <w:tab/>
      </w:r>
      <w:r>
        <w:fldChar w:fldCharType="begin"/>
      </w:r>
      <w:r>
        <w:instrText xml:space="preserve"> </w:instrText>
      </w:r>
      <w:r w:rsidR="00504C74">
        <w:instrText>PAGEREF</w:instrText>
      </w:r>
      <w:r>
        <w:instrText xml:space="preserve"> _Toc494905879 \h </w:instrText>
      </w:r>
      <w:r>
        <w:fldChar w:fldCharType="separate"/>
      </w:r>
      <w:r>
        <w:t>24</w:t>
      </w:r>
      <w:r>
        <w:fldChar w:fldCharType="end"/>
      </w:r>
    </w:p>
    <w:p w14:paraId="219CDA45"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2.6.1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_Toc494905880 \h </w:instrText>
      </w:r>
      <w:r>
        <w:rPr>
          <w:noProof/>
        </w:rPr>
      </w:r>
      <w:r>
        <w:rPr>
          <w:noProof/>
        </w:rPr>
        <w:fldChar w:fldCharType="separate"/>
      </w:r>
      <w:r>
        <w:rPr>
          <w:noProof/>
        </w:rPr>
        <w:t>24</w:t>
      </w:r>
      <w:r>
        <w:rPr>
          <w:noProof/>
        </w:rPr>
        <w:fldChar w:fldCharType="end"/>
      </w:r>
    </w:p>
    <w:p w14:paraId="196E46CF"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2.6.2</w:t>
      </w:r>
      <w:r w:rsidRPr="00C5204D">
        <w:rPr>
          <w:rFonts w:ascii="Calibri" w:hAnsi="Calibri"/>
          <w:noProof/>
          <w:sz w:val="24"/>
          <w:szCs w:val="24"/>
          <w:lang w:eastAsia="fr-FR"/>
        </w:rPr>
        <w:tab/>
      </w:r>
      <w:r>
        <w:rPr>
          <w:noProof/>
        </w:rPr>
        <w:t>Tables et enregistrements : données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_Toc494905881 \h </w:instrText>
      </w:r>
      <w:r>
        <w:rPr>
          <w:noProof/>
        </w:rPr>
      </w:r>
      <w:r>
        <w:rPr>
          <w:noProof/>
        </w:rPr>
        <w:fldChar w:fldCharType="separate"/>
      </w:r>
      <w:r>
        <w:rPr>
          <w:noProof/>
        </w:rPr>
        <w:t>24</w:t>
      </w:r>
      <w:r>
        <w:rPr>
          <w:noProof/>
        </w:rPr>
        <w:fldChar w:fldCharType="end"/>
      </w:r>
    </w:p>
    <w:p w14:paraId="369F4074"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2.6.3</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_Toc494905882 \h </w:instrText>
      </w:r>
      <w:r>
        <w:rPr>
          <w:noProof/>
        </w:rPr>
      </w:r>
      <w:r>
        <w:rPr>
          <w:noProof/>
        </w:rPr>
        <w:fldChar w:fldCharType="separate"/>
      </w:r>
      <w:r>
        <w:rPr>
          <w:noProof/>
        </w:rPr>
        <w:t>24</w:t>
      </w:r>
      <w:r>
        <w:rPr>
          <w:noProof/>
        </w:rPr>
        <w:fldChar w:fldCharType="end"/>
      </w:r>
    </w:p>
    <w:p w14:paraId="16786009"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2.6.1</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_Toc494905883 \h </w:instrText>
      </w:r>
      <w:r>
        <w:rPr>
          <w:noProof/>
        </w:rPr>
      </w:r>
      <w:r>
        <w:rPr>
          <w:noProof/>
        </w:rPr>
        <w:fldChar w:fldCharType="separate"/>
      </w:r>
      <w:r>
        <w:rPr>
          <w:noProof/>
        </w:rPr>
        <w:t>27</w:t>
      </w:r>
      <w:r>
        <w:rPr>
          <w:noProof/>
        </w:rPr>
        <w:fldChar w:fldCharType="end"/>
      </w:r>
    </w:p>
    <w:p w14:paraId="2308EE19" w14:textId="77777777" w:rsidR="008A365A" w:rsidRPr="00C5204D" w:rsidRDefault="008A365A">
      <w:pPr>
        <w:pStyle w:val="TM2"/>
        <w:rPr>
          <w:rFonts w:ascii="Calibri" w:hAnsi="Calibri"/>
          <w:b w:val="0"/>
          <w:sz w:val="24"/>
          <w:szCs w:val="24"/>
          <w:lang w:eastAsia="fr-FR"/>
        </w:rPr>
      </w:pPr>
      <w:r>
        <w:t>2.7</w:t>
      </w:r>
      <w:r w:rsidRPr="00C5204D">
        <w:rPr>
          <w:rFonts w:ascii="Calibri" w:hAnsi="Calibri"/>
          <w:b w:val="0"/>
          <w:sz w:val="24"/>
          <w:szCs w:val="24"/>
          <w:lang w:eastAsia="fr-FR"/>
        </w:rPr>
        <w:tab/>
      </w:r>
      <w:r>
        <w:t>Scan inventaire</w:t>
      </w:r>
      <w:r>
        <w:tab/>
      </w:r>
      <w:r>
        <w:fldChar w:fldCharType="begin"/>
      </w:r>
      <w:r>
        <w:instrText xml:space="preserve"> </w:instrText>
      </w:r>
      <w:r w:rsidR="00504C74">
        <w:instrText>PAGEREF</w:instrText>
      </w:r>
      <w:r>
        <w:instrText xml:space="preserve"> _Toc494905884 \h </w:instrText>
      </w:r>
      <w:r>
        <w:fldChar w:fldCharType="separate"/>
      </w:r>
      <w:r>
        <w:t>28</w:t>
      </w:r>
      <w:r>
        <w:fldChar w:fldCharType="end"/>
      </w:r>
    </w:p>
    <w:p w14:paraId="28A2EABC"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2.7.1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_Toc494905885 \h </w:instrText>
      </w:r>
      <w:r>
        <w:rPr>
          <w:noProof/>
        </w:rPr>
      </w:r>
      <w:r>
        <w:rPr>
          <w:noProof/>
        </w:rPr>
        <w:fldChar w:fldCharType="separate"/>
      </w:r>
      <w:r>
        <w:rPr>
          <w:noProof/>
        </w:rPr>
        <w:t>28</w:t>
      </w:r>
      <w:r>
        <w:rPr>
          <w:noProof/>
        </w:rPr>
        <w:fldChar w:fldCharType="end"/>
      </w:r>
    </w:p>
    <w:p w14:paraId="0D13E3E0"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2.7.2</w:t>
      </w:r>
      <w:r w:rsidRPr="00C5204D">
        <w:rPr>
          <w:rFonts w:ascii="Calibri" w:hAnsi="Calibri"/>
          <w:noProof/>
          <w:sz w:val="24"/>
          <w:szCs w:val="24"/>
          <w:lang w:eastAsia="fr-FR"/>
        </w:rPr>
        <w:tab/>
      </w:r>
      <w:r>
        <w:rPr>
          <w:noProof/>
        </w:rPr>
        <w:t>Tables et enregistrements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_Toc494905886 \h </w:instrText>
      </w:r>
      <w:r>
        <w:rPr>
          <w:noProof/>
        </w:rPr>
      </w:r>
      <w:r>
        <w:rPr>
          <w:noProof/>
        </w:rPr>
        <w:fldChar w:fldCharType="separate"/>
      </w:r>
      <w:r>
        <w:rPr>
          <w:noProof/>
        </w:rPr>
        <w:t>29</w:t>
      </w:r>
      <w:r>
        <w:rPr>
          <w:noProof/>
        </w:rPr>
        <w:fldChar w:fldCharType="end"/>
      </w:r>
    </w:p>
    <w:p w14:paraId="4F19B6FB"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2.7.3</w:t>
      </w:r>
      <w:r w:rsidRPr="00C5204D">
        <w:rPr>
          <w:rFonts w:ascii="Calibri" w:hAnsi="Calibri"/>
          <w:noProof/>
          <w:sz w:val="24"/>
          <w:szCs w:val="24"/>
          <w:lang w:eastAsia="fr-FR"/>
        </w:rPr>
        <w:tab/>
      </w:r>
      <w:r>
        <w:rPr>
          <w:noProof/>
        </w:rPr>
        <w:t>Paramètres de transaction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_Toc494905887 \h </w:instrText>
      </w:r>
      <w:r>
        <w:rPr>
          <w:noProof/>
        </w:rPr>
      </w:r>
      <w:r>
        <w:rPr>
          <w:noProof/>
        </w:rPr>
        <w:fldChar w:fldCharType="separate"/>
      </w:r>
      <w:r>
        <w:rPr>
          <w:noProof/>
        </w:rPr>
        <w:t>30</w:t>
      </w:r>
      <w:r>
        <w:rPr>
          <w:noProof/>
        </w:rPr>
        <w:fldChar w:fldCharType="end"/>
      </w:r>
    </w:p>
    <w:p w14:paraId="288D9446"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2.7.4</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_Toc494905888 \h </w:instrText>
      </w:r>
      <w:r>
        <w:rPr>
          <w:noProof/>
        </w:rPr>
      </w:r>
      <w:r>
        <w:rPr>
          <w:noProof/>
        </w:rPr>
        <w:fldChar w:fldCharType="separate"/>
      </w:r>
      <w:r>
        <w:rPr>
          <w:noProof/>
        </w:rPr>
        <w:t>30</w:t>
      </w:r>
      <w:r>
        <w:rPr>
          <w:noProof/>
        </w:rPr>
        <w:fldChar w:fldCharType="end"/>
      </w:r>
    </w:p>
    <w:p w14:paraId="5A7E1A25" w14:textId="4AE0B72C" w:rsidR="008A365A" w:rsidRPr="00C5204D" w:rsidRDefault="008A365A">
      <w:pPr>
        <w:pStyle w:val="TM3"/>
        <w:tabs>
          <w:tab w:val="left" w:pos="1100"/>
          <w:tab w:val="right" w:leader="dot" w:pos="8630"/>
        </w:tabs>
        <w:rPr>
          <w:rFonts w:ascii="Calibri" w:hAnsi="Calibri"/>
          <w:noProof/>
          <w:sz w:val="24"/>
          <w:szCs w:val="24"/>
          <w:lang w:eastAsia="fr-FR"/>
        </w:rPr>
      </w:pPr>
      <w:r>
        <w:rPr>
          <w:noProof/>
        </w:rPr>
        <w:t>2.7.5</w:t>
      </w:r>
      <w:r w:rsidRPr="00C5204D">
        <w:rPr>
          <w:rFonts w:ascii="Calibri" w:hAnsi="Calibri"/>
          <w:noProof/>
          <w:sz w:val="24"/>
          <w:szCs w:val="24"/>
          <w:lang w:eastAsia="fr-FR"/>
        </w:rPr>
        <w:tab/>
      </w:r>
      <w:r>
        <w:rPr>
          <w:noProof/>
        </w:rPr>
        <w:t xml:space="preserve">Mise à jour base de donnée </w:t>
      </w:r>
      <w:r w:rsidR="00EF4BE7">
        <w:rPr>
          <w:noProof/>
        </w:rPr>
        <w:t>INVENTAIRE PLUS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_Toc494905889 \h </w:instrText>
      </w:r>
      <w:r>
        <w:rPr>
          <w:noProof/>
        </w:rPr>
      </w:r>
      <w:r>
        <w:rPr>
          <w:noProof/>
        </w:rPr>
        <w:fldChar w:fldCharType="separate"/>
      </w:r>
      <w:r>
        <w:rPr>
          <w:noProof/>
        </w:rPr>
        <w:t>35</w:t>
      </w:r>
      <w:r>
        <w:rPr>
          <w:noProof/>
        </w:rPr>
        <w:fldChar w:fldCharType="end"/>
      </w:r>
    </w:p>
    <w:p w14:paraId="32BDD9AE"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2.7.6</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_Toc494905890 \h </w:instrText>
      </w:r>
      <w:r>
        <w:rPr>
          <w:noProof/>
        </w:rPr>
      </w:r>
      <w:r>
        <w:rPr>
          <w:noProof/>
        </w:rPr>
        <w:fldChar w:fldCharType="separate"/>
      </w:r>
      <w:r>
        <w:rPr>
          <w:noProof/>
        </w:rPr>
        <w:t>36</w:t>
      </w:r>
      <w:r>
        <w:rPr>
          <w:noProof/>
        </w:rPr>
        <w:fldChar w:fldCharType="end"/>
      </w:r>
    </w:p>
    <w:p w14:paraId="3854B2B1" w14:textId="77777777" w:rsidR="008A365A" w:rsidRPr="00C5204D" w:rsidRDefault="008A365A">
      <w:pPr>
        <w:pStyle w:val="TM2"/>
        <w:rPr>
          <w:rFonts w:ascii="Calibri" w:hAnsi="Calibri"/>
          <w:b w:val="0"/>
          <w:sz w:val="24"/>
          <w:szCs w:val="24"/>
          <w:lang w:eastAsia="fr-FR"/>
        </w:rPr>
      </w:pPr>
      <w:r>
        <w:t>2.8</w:t>
      </w:r>
      <w:r w:rsidRPr="00C5204D">
        <w:rPr>
          <w:rFonts w:ascii="Calibri" w:hAnsi="Calibri"/>
          <w:b w:val="0"/>
          <w:sz w:val="24"/>
          <w:szCs w:val="24"/>
          <w:lang w:eastAsia="fr-FR"/>
        </w:rPr>
        <w:tab/>
      </w:r>
      <w:r>
        <w:t>Scan Périmés</w:t>
      </w:r>
      <w:r>
        <w:tab/>
      </w:r>
      <w:r>
        <w:fldChar w:fldCharType="begin"/>
      </w:r>
      <w:r>
        <w:instrText xml:space="preserve"> </w:instrText>
      </w:r>
      <w:r w:rsidR="00504C74">
        <w:instrText>PAGEREF</w:instrText>
      </w:r>
      <w:r>
        <w:instrText xml:space="preserve"> _Toc494905891 \h </w:instrText>
      </w:r>
      <w:r>
        <w:fldChar w:fldCharType="separate"/>
      </w:r>
      <w:r>
        <w:t>36</w:t>
      </w:r>
      <w:r>
        <w:fldChar w:fldCharType="end"/>
      </w:r>
    </w:p>
    <w:p w14:paraId="2457F8E9"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2.8.1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_Toc494905892 \h </w:instrText>
      </w:r>
      <w:r>
        <w:rPr>
          <w:noProof/>
        </w:rPr>
      </w:r>
      <w:r>
        <w:rPr>
          <w:noProof/>
        </w:rPr>
        <w:fldChar w:fldCharType="separate"/>
      </w:r>
      <w:r>
        <w:rPr>
          <w:noProof/>
        </w:rPr>
        <w:t>36</w:t>
      </w:r>
      <w:r>
        <w:rPr>
          <w:noProof/>
        </w:rPr>
        <w:fldChar w:fldCharType="end"/>
      </w:r>
    </w:p>
    <w:p w14:paraId="5DF4B67E"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2.8.2</w:t>
      </w:r>
      <w:r w:rsidRPr="00C5204D">
        <w:rPr>
          <w:rFonts w:ascii="Calibri" w:hAnsi="Calibri"/>
          <w:noProof/>
          <w:sz w:val="24"/>
          <w:szCs w:val="24"/>
          <w:lang w:eastAsia="fr-FR"/>
        </w:rPr>
        <w:tab/>
      </w:r>
      <w:r>
        <w:rPr>
          <w:noProof/>
        </w:rPr>
        <w:t>Tables et enregistrements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_Toc494905893 \h </w:instrText>
      </w:r>
      <w:r>
        <w:rPr>
          <w:noProof/>
        </w:rPr>
      </w:r>
      <w:r>
        <w:rPr>
          <w:noProof/>
        </w:rPr>
        <w:fldChar w:fldCharType="separate"/>
      </w:r>
      <w:r>
        <w:rPr>
          <w:noProof/>
        </w:rPr>
        <w:t>37</w:t>
      </w:r>
      <w:r>
        <w:rPr>
          <w:noProof/>
        </w:rPr>
        <w:fldChar w:fldCharType="end"/>
      </w:r>
    </w:p>
    <w:p w14:paraId="1009F44A"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2.8.3</w:t>
      </w:r>
      <w:r w:rsidRPr="00C5204D">
        <w:rPr>
          <w:rFonts w:ascii="Calibri" w:hAnsi="Calibri"/>
          <w:noProof/>
          <w:sz w:val="24"/>
          <w:szCs w:val="24"/>
          <w:lang w:eastAsia="fr-FR"/>
        </w:rPr>
        <w:tab/>
      </w:r>
      <w:r>
        <w:rPr>
          <w:noProof/>
        </w:rPr>
        <w:t>Paramètres de transaction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_Toc494905894 \h </w:instrText>
      </w:r>
      <w:r>
        <w:rPr>
          <w:noProof/>
        </w:rPr>
      </w:r>
      <w:r>
        <w:rPr>
          <w:noProof/>
        </w:rPr>
        <w:fldChar w:fldCharType="separate"/>
      </w:r>
      <w:r>
        <w:rPr>
          <w:noProof/>
        </w:rPr>
        <w:t>38</w:t>
      </w:r>
      <w:r>
        <w:rPr>
          <w:noProof/>
        </w:rPr>
        <w:fldChar w:fldCharType="end"/>
      </w:r>
    </w:p>
    <w:p w14:paraId="68ED7FAA"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2.8.4</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_Toc494905895 \h </w:instrText>
      </w:r>
      <w:r>
        <w:rPr>
          <w:noProof/>
        </w:rPr>
      </w:r>
      <w:r>
        <w:rPr>
          <w:noProof/>
        </w:rPr>
        <w:fldChar w:fldCharType="separate"/>
      </w:r>
      <w:r>
        <w:rPr>
          <w:noProof/>
        </w:rPr>
        <w:t>38</w:t>
      </w:r>
      <w:r>
        <w:rPr>
          <w:noProof/>
        </w:rPr>
        <w:fldChar w:fldCharType="end"/>
      </w:r>
    </w:p>
    <w:p w14:paraId="7A479337" w14:textId="0FF19C4B" w:rsidR="008A365A" w:rsidRPr="00C5204D" w:rsidRDefault="008A365A">
      <w:pPr>
        <w:pStyle w:val="TM3"/>
        <w:tabs>
          <w:tab w:val="left" w:pos="1100"/>
          <w:tab w:val="right" w:leader="dot" w:pos="8630"/>
        </w:tabs>
        <w:rPr>
          <w:rFonts w:ascii="Calibri" w:hAnsi="Calibri"/>
          <w:noProof/>
          <w:sz w:val="24"/>
          <w:szCs w:val="24"/>
          <w:lang w:eastAsia="fr-FR"/>
        </w:rPr>
      </w:pPr>
      <w:r>
        <w:rPr>
          <w:noProof/>
        </w:rPr>
        <w:t>2.8.5</w:t>
      </w:r>
      <w:r w:rsidRPr="00C5204D">
        <w:rPr>
          <w:rFonts w:ascii="Calibri" w:hAnsi="Calibri"/>
          <w:noProof/>
          <w:sz w:val="24"/>
          <w:szCs w:val="24"/>
          <w:lang w:eastAsia="fr-FR"/>
        </w:rPr>
        <w:tab/>
      </w:r>
      <w:r>
        <w:rPr>
          <w:noProof/>
        </w:rPr>
        <w:t xml:space="preserve">Mise à jour base de donnée </w:t>
      </w:r>
      <w:r w:rsidR="00EF4BE7">
        <w:rPr>
          <w:noProof/>
        </w:rPr>
        <w:t>INVENTAIRE PLUS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_Toc494905896 \h </w:instrText>
      </w:r>
      <w:r>
        <w:rPr>
          <w:noProof/>
        </w:rPr>
      </w:r>
      <w:r>
        <w:rPr>
          <w:noProof/>
        </w:rPr>
        <w:fldChar w:fldCharType="separate"/>
      </w:r>
      <w:r>
        <w:rPr>
          <w:noProof/>
        </w:rPr>
        <w:t>41</w:t>
      </w:r>
      <w:r>
        <w:rPr>
          <w:noProof/>
        </w:rPr>
        <w:fldChar w:fldCharType="end"/>
      </w:r>
    </w:p>
    <w:p w14:paraId="26E7ABDA" w14:textId="77777777" w:rsidR="008A365A" w:rsidRPr="00C5204D" w:rsidRDefault="008A365A">
      <w:pPr>
        <w:pStyle w:val="TM3"/>
        <w:tabs>
          <w:tab w:val="left" w:pos="1100"/>
          <w:tab w:val="right" w:leader="dot" w:pos="8630"/>
        </w:tabs>
        <w:rPr>
          <w:rFonts w:ascii="Calibri" w:hAnsi="Calibri"/>
          <w:noProof/>
          <w:sz w:val="24"/>
          <w:szCs w:val="24"/>
          <w:lang w:eastAsia="fr-FR"/>
        </w:rPr>
      </w:pPr>
      <w:r>
        <w:rPr>
          <w:noProof/>
        </w:rPr>
        <w:t>2.8.6</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_Toc494905897 \h </w:instrText>
      </w:r>
      <w:r>
        <w:rPr>
          <w:noProof/>
        </w:rPr>
      </w:r>
      <w:r>
        <w:rPr>
          <w:noProof/>
        </w:rPr>
        <w:fldChar w:fldCharType="separate"/>
      </w:r>
      <w:r>
        <w:rPr>
          <w:noProof/>
        </w:rPr>
        <w:t>42</w:t>
      </w:r>
      <w:r>
        <w:rPr>
          <w:noProof/>
        </w:rPr>
        <w:fldChar w:fldCharType="end"/>
      </w:r>
    </w:p>
    <w:p w14:paraId="20B8A23D" w14:textId="77777777" w:rsidR="008A365A" w:rsidRPr="00C5204D" w:rsidRDefault="008A365A">
      <w:pPr>
        <w:pStyle w:val="TM2"/>
        <w:rPr>
          <w:rFonts w:ascii="Calibri" w:hAnsi="Calibri"/>
          <w:b w:val="0"/>
          <w:sz w:val="24"/>
          <w:szCs w:val="24"/>
          <w:lang w:eastAsia="fr-FR"/>
        </w:rPr>
      </w:pPr>
      <w:r>
        <w:t>2.9</w:t>
      </w:r>
      <w:r w:rsidRPr="00C5204D">
        <w:rPr>
          <w:rFonts w:ascii="Calibri" w:hAnsi="Calibri"/>
          <w:b w:val="0"/>
          <w:sz w:val="24"/>
          <w:szCs w:val="24"/>
          <w:lang w:eastAsia="fr-FR"/>
        </w:rPr>
        <w:tab/>
      </w:r>
      <w:r>
        <w:t>Scan Périmables</w:t>
      </w:r>
      <w:r>
        <w:tab/>
      </w:r>
      <w:r>
        <w:fldChar w:fldCharType="begin"/>
      </w:r>
      <w:r>
        <w:instrText xml:space="preserve"> </w:instrText>
      </w:r>
      <w:r w:rsidR="00504C74">
        <w:instrText>PAGEREF</w:instrText>
      </w:r>
      <w:r>
        <w:instrText xml:space="preserve"> _Toc494905898 \h </w:instrText>
      </w:r>
      <w:r>
        <w:fldChar w:fldCharType="separate"/>
      </w:r>
      <w:r>
        <w:t>42</w:t>
      </w:r>
      <w:r>
        <w:fldChar w:fldCharType="end"/>
      </w:r>
    </w:p>
    <w:p w14:paraId="6634C20B" w14:textId="77777777" w:rsidR="008A365A" w:rsidRPr="00C5204D" w:rsidRDefault="008A365A">
      <w:pPr>
        <w:pStyle w:val="TM2"/>
        <w:rPr>
          <w:rFonts w:ascii="Calibri" w:hAnsi="Calibri"/>
          <w:b w:val="0"/>
          <w:sz w:val="24"/>
          <w:szCs w:val="24"/>
          <w:lang w:eastAsia="fr-FR"/>
        </w:rPr>
      </w:pPr>
      <w:r>
        <w:t>2.10</w:t>
      </w:r>
      <w:r w:rsidRPr="00C5204D">
        <w:rPr>
          <w:rFonts w:ascii="Calibri" w:hAnsi="Calibri"/>
          <w:b w:val="0"/>
          <w:sz w:val="24"/>
          <w:szCs w:val="24"/>
          <w:lang w:eastAsia="fr-FR"/>
        </w:rPr>
        <w:tab/>
      </w:r>
      <w:r>
        <w:t>Scan Périmés</w:t>
      </w:r>
      <w:r>
        <w:tab/>
      </w:r>
      <w:r>
        <w:fldChar w:fldCharType="begin"/>
      </w:r>
      <w:r>
        <w:instrText xml:space="preserve"> </w:instrText>
      </w:r>
      <w:r w:rsidR="00504C74">
        <w:instrText>PAGEREF</w:instrText>
      </w:r>
      <w:r>
        <w:instrText xml:space="preserve"> _Toc494905899 \h </w:instrText>
      </w:r>
      <w:r>
        <w:fldChar w:fldCharType="separate"/>
      </w:r>
      <w:r>
        <w:t>42</w:t>
      </w:r>
      <w:r>
        <w:fldChar w:fldCharType="end"/>
      </w:r>
    </w:p>
    <w:p w14:paraId="11050F91" w14:textId="77777777" w:rsidR="008A365A" w:rsidRPr="00C5204D" w:rsidRDefault="008A365A">
      <w:pPr>
        <w:pStyle w:val="TM3"/>
        <w:tabs>
          <w:tab w:val="left" w:pos="1320"/>
          <w:tab w:val="right" w:leader="dot" w:pos="8630"/>
        </w:tabs>
        <w:rPr>
          <w:rFonts w:ascii="Calibri" w:hAnsi="Calibri"/>
          <w:noProof/>
          <w:sz w:val="24"/>
          <w:szCs w:val="24"/>
          <w:lang w:eastAsia="fr-FR"/>
        </w:rPr>
      </w:pPr>
      <w:r>
        <w:rPr>
          <w:noProof/>
        </w:rPr>
        <w:t>2.10.1</w:t>
      </w:r>
      <w:r w:rsidRPr="00C5204D">
        <w:rPr>
          <w:rFonts w:ascii="Calibri" w:hAnsi="Calibri"/>
          <w:noProof/>
          <w:sz w:val="24"/>
          <w:szCs w:val="24"/>
          <w:lang w:eastAsia="fr-FR"/>
        </w:rPr>
        <w:tab/>
      </w:r>
      <w:r>
        <w:rPr>
          <w:noProof/>
        </w:rPr>
        <w:t>Introduction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_Toc494905900 \h </w:instrText>
      </w:r>
      <w:r>
        <w:rPr>
          <w:noProof/>
        </w:rPr>
      </w:r>
      <w:r>
        <w:rPr>
          <w:noProof/>
        </w:rPr>
        <w:fldChar w:fldCharType="separate"/>
      </w:r>
      <w:r>
        <w:rPr>
          <w:noProof/>
        </w:rPr>
        <w:t>42</w:t>
      </w:r>
      <w:r>
        <w:rPr>
          <w:noProof/>
        </w:rPr>
        <w:fldChar w:fldCharType="end"/>
      </w:r>
    </w:p>
    <w:p w14:paraId="0A32F2EA" w14:textId="77777777" w:rsidR="008A365A" w:rsidRPr="00C5204D" w:rsidRDefault="008A365A">
      <w:pPr>
        <w:pStyle w:val="TM3"/>
        <w:tabs>
          <w:tab w:val="left" w:pos="1320"/>
          <w:tab w:val="right" w:leader="dot" w:pos="8630"/>
        </w:tabs>
        <w:rPr>
          <w:rFonts w:ascii="Calibri" w:hAnsi="Calibri"/>
          <w:noProof/>
          <w:sz w:val="24"/>
          <w:szCs w:val="24"/>
          <w:lang w:eastAsia="fr-FR"/>
        </w:rPr>
      </w:pPr>
      <w:r>
        <w:rPr>
          <w:noProof/>
        </w:rPr>
        <w:t>2.10.2</w:t>
      </w:r>
      <w:r w:rsidRPr="00C5204D">
        <w:rPr>
          <w:rFonts w:ascii="Calibri" w:hAnsi="Calibri"/>
          <w:noProof/>
          <w:sz w:val="24"/>
          <w:szCs w:val="24"/>
          <w:lang w:eastAsia="fr-FR"/>
        </w:rPr>
        <w:tab/>
      </w:r>
      <w:r>
        <w:rPr>
          <w:noProof/>
        </w:rPr>
        <w:t>Tables et enregistrements en entrée</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_Toc494905901 \h </w:instrText>
      </w:r>
      <w:r>
        <w:rPr>
          <w:noProof/>
        </w:rPr>
      </w:r>
      <w:r>
        <w:rPr>
          <w:noProof/>
        </w:rPr>
        <w:fldChar w:fldCharType="separate"/>
      </w:r>
      <w:r>
        <w:rPr>
          <w:noProof/>
        </w:rPr>
        <w:t>43</w:t>
      </w:r>
      <w:r>
        <w:rPr>
          <w:noProof/>
        </w:rPr>
        <w:fldChar w:fldCharType="end"/>
      </w:r>
    </w:p>
    <w:p w14:paraId="5F9DA830" w14:textId="77777777" w:rsidR="008A365A" w:rsidRPr="00C5204D" w:rsidRDefault="008A365A">
      <w:pPr>
        <w:pStyle w:val="TM3"/>
        <w:tabs>
          <w:tab w:val="left" w:pos="1320"/>
          <w:tab w:val="right" w:leader="dot" w:pos="8630"/>
        </w:tabs>
        <w:rPr>
          <w:rFonts w:ascii="Calibri" w:hAnsi="Calibri"/>
          <w:noProof/>
          <w:sz w:val="24"/>
          <w:szCs w:val="24"/>
          <w:lang w:eastAsia="fr-FR"/>
        </w:rPr>
      </w:pPr>
      <w:r>
        <w:rPr>
          <w:noProof/>
        </w:rPr>
        <w:t>2.10.3</w:t>
      </w:r>
      <w:r w:rsidRPr="00C5204D">
        <w:rPr>
          <w:rFonts w:ascii="Calibri" w:hAnsi="Calibri"/>
          <w:noProof/>
          <w:sz w:val="24"/>
          <w:szCs w:val="24"/>
          <w:lang w:eastAsia="fr-FR"/>
        </w:rPr>
        <w:tab/>
      </w:r>
      <w:r>
        <w:rPr>
          <w:noProof/>
        </w:rPr>
        <w:t>Paramètres de transaction</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_Toc494905902 \h </w:instrText>
      </w:r>
      <w:r>
        <w:rPr>
          <w:noProof/>
        </w:rPr>
      </w:r>
      <w:r>
        <w:rPr>
          <w:noProof/>
        </w:rPr>
        <w:fldChar w:fldCharType="separate"/>
      </w:r>
      <w:r>
        <w:rPr>
          <w:noProof/>
        </w:rPr>
        <w:t>44</w:t>
      </w:r>
      <w:r>
        <w:rPr>
          <w:noProof/>
        </w:rPr>
        <w:fldChar w:fldCharType="end"/>
      </w:r>
    </w:p>
    <w:p w14:paraId="3E4A2795" w14:textId="77777777" w:rsidR="008A365A" w:rsidRPr="00C5204D" w:rsidRDefault="008A365A">
      <w:pPr>
        <w:pStyle w:val="TM3"/>
        <w:tabs>
          <w:tab w:val="left" w:pos="1320"/>
          <w:tab w:val="right" w:leader="dot" w:pos="8630"/>
        </w:tabs>
        <w:rPr>
          <w:rFonts w:ascii="Calibri" w:hAnsi="Calibri"/>
          <w:noProof/>
          <w:sz w:val="24"/>
          <w:szCs w:val="24"/>
          <w:lang w:eastAsia="fr-FR"/>
        </w:rPr>
      </w:pPr>
      <w:r>
        <w:rPr>
          <w:noProof/>
        </w:rPr>
        <w:t>2.10.4</w:t>
      </w:r>
      <w:r w:rsidRPr="00C5204D">
        <w:rPr>
          <w:rFonts w:ascii="Calibri" w:hAnsi="Calibri"/>
          <w:noProof/>
          <w:sz w:val="24"/>
          <w:szCs w:val="24"/>
          <w:lang w:eastAsia="fr-FR"/>
        </w:rPr>
        <w:tab/>
      </w:r>
      <w:r>
        <w:rPr>
          <w:noProof/>
        </w:rPr>
        <w:t>Processus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_Toc494905903 \h </w:instrText>
      </w:r>
      <w:r>
        <w:rPr>
          <w:noProof/>
        </w:rPr>
      </w:r>
      <w:r>
        <w:rPr>
          <w:noProof/>
        </w:rPr>
        <w:fldChar w:fldCharType="separate"/>
      </w:r>
      <w:r>
        <w:rPr>
          <w:noProof/>
        </w:rPr>
        <w:t>44</w:t>
      </w:r>
      <w:r>
        <w:rPr>
          <w:noProof/>
        </w:rPr>
        <w:fldChar w:fldCharType="end"/>
      </w:r>
    </w:p>
    <w:p w14:paraId="3DDD596B" w14:textId="47718CDD" w:rsidR="008A365A" w:rsidRPr="00C5204D" w:rsidRDefault="008A365A">
      <w:pPr>
        <w:pStyle w:val="TM3"/>
        <w:tabs>
          <w:tab w:val="left" w:pos="1320"/>
          <w:tab w:val="right" w:leader="dot" w:pos="8630"/>
        </w:tabs>
        <w:rPr>
          <w:rFonts w:ascii="Calibri" w:hAnsi="Calibri"/>
          <w:noProof/>
          <w:sz w:val="24"/>
          <w:szCs w:val="24"/>
          <w:lang w:eastAsia="fr-FR"/>
        </w:rPr>
      </w:pPr>
      <w:r>
        <w:rPr>
          <w:noProof/>
        </w:rPr>
        <w:t>2.10.5</w:t>
      </w:r>
      <w:r w:rsidRPr="00C5204D">
        <w:rPr>
          <w:rFonts w:ascii="Calibri" w:hAnsi="Calibri"/>
          <w:noProof/>
          <w:sz w:val="24"/>
          <w:szCs w:val="24"/>
          <w:lang w:eastAsia="fr-FR"/>
        </w:rPr>
        <w:tab/>
      </w:r>
      <w:r>
        <w:rPr>
          <w:noProof/>
        </w:rPr>
        <w:t xml:space="preserve">Mise à jour base de donnée </w:t>
      </w:r>
      <w:r w:rsidR="00EF4BE7">
        <w:rPr>
          <w:noProof/>
        </w:rPr>
        <w:t>INVENTAIRE PLUS</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_Toc494905904 \h </w:instrText>
      </w:r>
      <w:r>
        <w:rPr>
          <w:noProof/>
        </w:rPr>
      </w:r>
      <w:r>
        <w:rPr>
          <w:noProof/>
        </w:rPr>
        <w:fldChar w:fldCharType="separate"/>
      </w:r>
      <w:r>
        <w:rPr>
          <w:noProof/>
        </w:rPr>
        <w:t>47</w:t>
      </w:r>
      <w:r>
        <w:rPr>
          <w:noProof/>
        </w:rPr>
        <w:fldChar w:fldCharType="end"/>
      </w:r>
    </w:p>
    <w:p w14:paraId="6FBC32FD" w14:textId="77777777" w:rsidR="008A365A" w:rsidRPr="00C5204D" w:rsidRDefault="008A365A">
      <w:pPr>
        <w:pStyle w:val="TM3"/>
        <w:tabs>
          <w:tab w:val="left" w:pos="1320"/>
          <w:tab w:val="right" w:leader="dot" w:pos="8630"/>
        </w:tabs>
        <w:rPr>
          <w:rFonts w:ascii="Calibri" w:hAnsi="Calibri"/>
          <w:noProof/>
          <w:sz w:val="24"/>
          <w:szCs w:val="24"/>
          <w:lang w:eastAsia="fr-FR"/>
        </w:rPr>
      </w:pPr>
      <w:r>
        <w:rPr>
          <w:noProof/>
        </w:rPr>
        <w:t>2.10.6</w:t>
      </w:r>
      <w:r w:rsidRPr="00C5204D">
        <w:rPr>
          <w:rFonts w:ascii="Calibri" w:hAnsi="Calibri"/>
          <w:noProof/>
          <w:sz w:val="24"/>
          <w:szCs w:val="24"/>
          <w:lang w:eastAsia="fr-FR"/>
        </w:rPr>
        <w:tab/>
      </w:r>
      <w:r>
        <w:rPr>
          <w:noProof/>
        </w:rPr>
        <w:t>Messages d’erreur</w:t>
      </w:r>
      <w:r>
        <w:rPr>
          <w:noProof/>
        </w:rPr>
        <w:tab/>
      </w:r>
      <w:r>
        <w:rPr>
          <w:noProof/>
        </w:rPr>
        <w:fldChar w:fldCharType="begin"/>
      </w:r>
      <w:r>
        <w:rPr>
          <w:noProof/>
        </w:rPr>
        <w:instrText xml:space="preserve"> </w:instrText>
      </w:r>
      <w:r w:rsidR="00504C74">
        <w:rPr>
          <w:noProof/>
        </w:rPr>
        <w:instrText>PAGEREF</w:instrText>
      </w:r>
      <w:r>
        <w:rPr>
          <w:noProof/>
        </w:rPr>
        <w:instrText xml:space="preserve"> _Toc494905905 \h </w:instrText>
      </w:r>
      <w:r>
        <w:rPr>
          <w:noProof/>
        </w:rPr>
      </w:r>
      <w:r>
        <w:rPr>
          <w:noProof/>
        </w:rPr>
        <w:fldChar w:fldCharType="separate"/>
      </w:r>
      <w:r>
        <w:rPr>
          <w:noProof/>
        </w:rPr>
        <w:t>48</w:t>
      </w:r>
      <w:r>
        <w:rPr>
          <w:noProof/>
        </w:rPr>
        <w:fldChar w:fldCharType="end"/>
      </w:r>
    </w:p>
    <w:p w14:paraId="21FCFAF0" w14:textId="77777777" w:rsidR="001F7F94" w:rsidRPr="00FB5932" w:rsidRDefault="00184E56" w:rsidP="00196410">
      <w:r>
        <w:rPr>
          <w:noProof/>
        </w:rPr>
        <w:fldChar w:fldCharType="end"/>
      </w:r>
    </w:p>
    <w:p w14:paraId="013399BD" w14:textId="77777777" w:rsidR="00855286" w:rsidRPr="00196410" w:rsidRDefault="001F7F94" w:rsidP="00E676F8">
      <w:pPr>
        <w:pStyle w:val="Titre1"/>
      </w:pPr>
      <w:r w:rsidRPr="00FB5932">
        <w:rPr>
          <w:sz w:val="18"/>
        </w:rPr>
        <w:br w:type="page"/>
      </w:r>
      <w:bookmarkStart w:id="1" w:name="_Toc463781472"/>
      <w:r w:rsidR="00855286" w:rsidRPr="00196410">
        <w:lastRenderedPageBreak/>
        <w:t xml:space="preserve"> </w:t>
      </w:r>
      <w:bookmarkStart w:id="2" w:name="_Hlt30481091"/>
      <w:bookmarkStart w:id="3" w:name="_Toc498508270"/>
      <w:bookmarkStart w:id="4" w:name="_Toc64273987"/>
      <w:bookmarkStart w:id="5" w:name="_Toc494905836"/>
      <w:bookmarkEnd w:id="2"/>
      <w:r w:rsidR="00855286" w:rsidRPr="00196410">
        <w:t>Introduction</w:t>
      </w:r>
      <w:bookmarkEnd w:id="3"/>
      <w:bookmarkEnd w:id="4"/>
      <w:bookmarkEnd w:id="5"/>
    </w:p>
    <w:p w14:paraId="339DA541" w14:textId="77777777" w:rsidR="00196410" w:rsidRPr="00196410" w:rsidRDefault="00196410" w:rsidP="00196410"/>
    <w:p w14:paraId="41D96DEE" w14:textId="691D0EAC" w:rsidR="00855286" w:rsidRPr="00FB5932" w:rsidRDefault="00855286" w:rsidP="00196410">
      <w:bookmarkStart w:id="6" w:name="_Hlt30320917"/>
      <w:bookmarkStart w:id="7" w:name="_Hlt34030132"/>
      <w:r w:rsidRPr="00FB5932">
        <w:t xml:space="preserve">Ce document décrit la solution </w:t>
      </w:r>
      <w:r w:rsidR="00B52713">
        <w:t>EXCELLENCE PRESTA</w:t>
      </w:r>
      <w:r w:rsidR="008E75C6">
        <w:t xml:space="preserve"> </w:t>
      </w:r>
      <w:r w:rsidRPr="00FB5932">
        <w:t xml:space="preserve">mise en œuvre chez </w:t>
      </w:r>
      <w:r w:rsidR="00EF4BE7">
        <w:t>INVENTAIRE PLUS</w:t>
      </w:r>
      <w:r w:rsidR="008E75C6">
        <w:t>.</w:t>
      </w:r>
      <w:r w:rsidR="00FB5932" w:rsidRPr="00FB5932">
        <w:t xml:space="preserve"> </w:t>
      </w:r>
    </w:p>
    <w:p w14:paraId="4D5B1518" w14:textId="21E30F0A" w:rsidR="00855286" w:rsidRDefault="00855286" w:rsidP="00196410">
      <w:r w:rsidRPr="00196410">
        <w:t xml:space="preserve">Il donne un aperçu des fonctionnalités de l’application </w:t>
      </w:r>
      <w:r w:rsidR="00B52713">
        <w:t>EXCELLENCE PRESTA</w:t>
      </w:r>
      <w:r w:rsidR="00144724">
        <w:t xml:space="preserve"> installée sur </w:t>
      </w:r>
      <w:r w:rsidR="006C3B18">
        <w:t>des terminaux mobiles</w:t>
      </w:r>
      <w:r w:rsidR="00144724">
        <w:t xml:space="preserve"> de type MC32,</w:t>
      </w:r>
      <w:r w:rsidR="008E75C6" w:rsidRPr="00196410">
        <w:t xml:space="preserve"> </w:t>
      </w:r>
      <w:r w:rsidRPr="00196410">
        <w:t xml:space="preserve">ainsi que le détail de chaque transaction </w:t>
      </w:r>
      <w:r w:rsidR="00B52713">
        <w:t>EXCELLENCE PRESTA</w:t>
      </w:r>
      <w:r w:rsidRPr="00FB5932">
        <w:t>.</w:t>
      </w:r>
    </w:p>
    <w:p w14:paraId="3A4522C5" w14:textId="77777777" w:rsidR="00D41C67" w:rsidRDefault="00D41C67" w:rsidP="00196410"/>
    <w:p w14:paraId="0953AC5F" w14:textId="630B0C0D" w:rsidR="00D41C67" w:rsidRDefault="00D41C67" w:rsidP="00196410">
      <w:r>
        <w:t xml:space="preserve">La société </w:t>
      </w:r>
      <w:r w:rsidR="00EF4BE7">
        <w:t>Inventaire plus</w:t>
      </w:r>
      <w:r>
        <w:t xml:space="preserve"> procède à des inventaires pour le compte de clients, essentiellement des pharmacies.</w:t>
      </w:r>
    </w:p>
    <w:p w14:paraId="6A0872F4" w14:textId="0671B304" w:rsidR="00D41C67" w:rsidRDefault="00D41C67" w:rsidP="00196410">
      <w:r>
        <w:t>L</w:t>
      </w:r>
      <w:r w:rsidR="00144724">
        <w:t>ors des inventaires, l’équipe d’inventoristes travaille</w:t>
      </w:r>
      <w:r>
        <w:t xml:space="preserve"> en utilisant </w:t>
      </w:r>
      <w:commentRangeStart w:id="8"/>
      <w:r>
        <w:t xml:space="preserve">soit la base de données produits de </w:t>
      </w:r>
      <w:r w:rsidR="00EF4BE7">
        <w:t xml:space="preserve">Inventaire </w:t>
      </w:r>
      <w:proofErr w:type="spellStart"/>
      <w:r w:rsidR="00EF4BE7">
        <w:t>plus</w:t>
      </w:r>
      <w:r>
        <w:t>s</w:t>
      </w:r>
      <w:proofErr w:type="spellEnd"/>
      <w:r>
        <w:t>, soit celle du client si elle leur a été communiquée en amont.</w:t>
      </w:r>
      <w:commentRangeEnd w:id="8"/>
      <w:r w:rsidR="00CC6DBE">
        <w:rPr>
          <w:rStyle w:val="Marquedecommentaire"/>
        </w:rPr>
        <w:commentReference w:id="8"/>
      </w:r>
    </w:p>
    <w:p w14:paraId="612EEE8E" w14:textId="703B0387" w:rsidR="00F9292B" w:rsidRDefault="00F9292B" w:rsidP="00196410">
      <w:r>
        <w:t xml:space="preserve">La gestion des inventaires est faite par le logiciel de gestion de </w:t>
      </w:r>
      <w:r w:rsidR="00EF4BE7">
        <w:t>Inventaire plus</w:t>
      </w:r>
      <w:r w:rsidR="00CC6DBE">
        <w:rPr>
          <w:rStyle w:val="Marquedecommentaire"/>
        </w:rPr>
        <w:commentReference w:id="9"/>
      </w:r>
      <w:r>
        <w:t xml:space="preserve"> qui permet de transmettre les données en amont de l’inventaire à la solution </w:t>
      </w:r>
      <w:r w:rsidR="00B52713">
        <w:t>EXCELLENCE PRESTA</w:t>
      </w:r>
      <w:r>
        <w:t xml:space="preserve"> </w:t>
      </w:r>
      <w:r w:rsidR="00144724">
        <w:t xml:space="preserve">sur les terminaux </w:t>
      </w:r>
      <w:r>
        <w:t xml:space="preserve">et qui récupère les données en sortie de la solution </w:t>
      </w:r>
      <w:r w:rsidR="00B52713">
        <w:t>EXCELLENCE PRESTA</w:t>
      </w:r>
      <w:r>
        <w:t>.</w:t>
      </w:r>
    </w:p>
    <w:p w14:paraId="60829759" w14:textId="77777777" w:rsidR="00D41C67" w:rsidRDefault="00D41C67" w:rsidP="00196410">
      <w:r>
        <w:t>Plusieurs personnes assurent les comptages pour chaque inventaire client.</w:t>
      </w:r>
    </w:p>
    <w:p w14:paraId="0CF52267" w14:textId="77777777" w:rsidR="00D41C67" w:rsidRDefault="00D41C67" w:rsidP="00196410">
      <w:r>
        <w:t xml:space="preserve">L’organisation du comptage est faite par les responsables qui définissent les types d’inventaires à réaliser par chaque </w:t>
      </w:r>
      <w:r w:rsidR="008A365A">
        <w:t>inventoriste</w:t>
      </w:r>
      <w:r>
        <w:t xml:space="preserve"> par le biais du paramétrage de chaque terminal. </w:t>
      </w:r>
    </w:p>
    <w:p w14:paraId="33358091" w14:textId="3A246FBB" w:rsidR="00F9292B" w:rsidRDefault="00F9292B" w:rsidP="00196410">
      <w:r>
        <w:t xml:space="preserve">Les responsables assurent aussi par le biais d’une transaction qui leur est réservée le « vidage » des données vers </w:t>
      </w:r>
      <w:commentRangeStart w:id="10"/>
      <w:r>
        <w:t xml:space="preserve">le logiciel de gestion </w:t>
      </w:r>
      <w:r w:rsidR="00EF4BE7">
        <w:t>Inventaire plus</w:t>
      </w:r>
      <w:r w:rsidR="00CC6DBE">
        <w:rPr>
          <w:rStyle w:val="Marquedecommentaire"/>
        </w:rPr>
        <w:commentReference w:id="11"/>
      </w:r>
      <w:r>
        <w:t>.</w:t>
      </w:r>
      <w:commentRangeEnd w:id="10"/>
      <w:r w:rsidR="004D39BC">
        <w:rPr>
          <w:rStyle w:val="Marquedecommentaire"/>
        </w:rPr>
        <w:commentReference w:id="10"/>
      </w:r>
    </w:p>
    <w:p w14:paraId="26920887" w14:textId="77777777" w:rsidR="00F9292B" w:rsidRDefault="00F9292B" w:rsidP="00196410"/>
    <w:p w14:paraId="4B5DF251" w14:textId="4F7A4399" w:rsidR="00D41C67" w:rsidRDefault="00D41C67" w:rsidP="00196410">
      <w:r>
        <w:t xml:space="preserve">La solution </w:t>
      </w:r>
      <w:r w:rsidR="00B52713">
        <w:t>EXCELLENCE PRESTA</w:t>
      </w:r>
      <w:r>
        <w:t xml:space="preserve"> </w:t>
      </w:r>
      <w:r w:rsidR="00144724">
        <w:t xml:space="preserve">pour </w:t>
      </w:r>
      <w:r w:rsidR="00EF4BE7">
        <w:t>Inventaire plus</w:t>
      </w:r>
      <w:r w:rsidR="00144724">
        <w:t xml:space="preserve"> comporte </w:t>
      </w:r>
      <w:r>
        <w:t>deux types de transactions :</w:t>
      </w:r>
    </w:p>
    <w:p w14:paraId="6E25EE01" w14:textId="77777777" w:rsidR="00D41C67" w:rsidRDefault="00D41C67" w:rsidP="00555318">
      <w:pPr>
        <w:numPr>
          <w:ilvl w:val="0"/>
          <w:numId w:val="15"/>
        </w:numPr>
      </w:pPr>
      <w:r>
        <w:t>Transactions réservées aux responsable</w:t>
      </w:r>
      <w:r w:rsidR="00CC6DBE">
        <w:t>s</w:t>
      </w:r>
      <w:r>
        <w:t xml:space="preserve"> pour </w:t>
      </w:r>
      <w:r w:rsidR="00144724">
        <w:t xml:space="preserve">organiser </w:t>
      </w:r>
      <w:r>
        <w:t>le travail</w:t>
      </w:r>
    </w:p>
    <w:p w14:paraId="4028A1BC" w14:textId="77777777" w:rsidR="00D41C67" w:rsidRDefault="00D41C67" w:rsidP="00555318">
      <w:pPr>
        <w:numPr>
          <w:ilvl w:val="0"/>
          <w:numId w:val="15"/>
        </w:numPr>
      </w:pPr>
      <w:r>
        <w:t xml:space="preserve">Transactions pour l’équipe </w:t>
      </w:r>
      <w:r w:rsidR="00144724">
        <w:t>d’inventoristes</w:t>
      </w:r>
    </w:p>
    <w:p w14:paraId="71D18F6C" w14:textId="77777777" w:rsidR="00D41C67" w:rsidRDefault="00D41C67" w:rsidP="00196410"/>
    <w:p w14:paraId="0F78122E" w14:textId="77777777" w:rsidR="00362D66" w:rsidRDefault="00362D66" w:rsidP="00196410">
      <w:r w:rsidRPr="00362D66">
        <w:t>Principes de gestion généraux</w:t>
      </w:r>
      <w:r>
        <w:t> :</w:t>
      </w:r>
    </w:p>
    <w:p w14:paraId="0C5E3094" w14:textId="160EB326" w:rsidR="008E75C6" w:rsidRDefault="008E75C6" w:rsidP="00555318">
      <w:pPr>
        <w:numPr>
          <w:ilvl w:val="0"/>
          <w:numId w:val="15"/>
        </w:numPr>
      </w:pPr>
      <w:r>
        <w:t>Base de donnée</w:t>
      </w:r>
      <w:r w:rsidR="00FA01A3">
        <w:t>s</w:t>
      </w:r>
      <w:r>
        <w:t xml:space="preserve"> </w:t>
      </w:r>
      <w:r w:rsidR="00F9292B">
        <w:t>produit</w:t>
      </w:r>
      <w:r>
        <w:t xml:space="preserve"> sur un PC géré par </w:t>
      </w:r>
      <w:r w:rsidR="00EF4BE7">
        <w:t>INVENTAIRE PLUS</w:t>
      </w:r>
    </w:p>
    <w:p w14:paraId="147A4448" w14:textId="77777777" w:rsidR="00F9292B" w:rsidRDefault="2F5FEDD8" w:rsidP="00555318">
      <w:pPr>
        <w:numPr>
          <w:ilvl w:val="0"/>
          <w:numId w:val="15"/>
        </w:numPr>
      </w:pPr>
      <w:r>
        <w:t xml:space="preserve">Inventaires à </w:t>
      </w:r>
      <w:commentRangeStart w:id="12"/>
      <w:commentRangeStart w:id="13"/>
      <w:commentRangeStart w:id="14"/>
      <w:r>
        <w:t>réaliser</w:t>
      </w:r>
      <w:commentRangeEnd w:id="12"/>
      <w:r w:rsidR="00F9292B">
        <w:commentReference w:id="12"/>
      </w:r>
      <w:commentRangeEnd w:id="13"/>
      <w:r w:rsidR="00F9292B">
        <w:commentReference w:id="13"/>
      </w:r>
      <w:commentRangeEnd w:id="14"/>
      <w:r w:rsidR="00F9292B">
        <w:commentReference w:id="14"/>
      </w:r>
      <w:r>
        <w:t xml:space="preserve"> transférés sur le terminal mobile soit via un serveur FTP soit via par un fichier plat en fonction des situations. </w:t>
      </w:r>
    </w:p>
    <w:p w14:paraId="319A3F92" w14:textId="645BF8FD" w:rsidR="008E75C6" w:rsidRDefault="00362D66" w:rsidP="00555318">
      <w:pPr>
        <w:numPr>
          <w:ilvl w:val="0"/>
          <w:numId w:val="15"/>
        </w:numPr>
      </w:pPr>
      <w:r w:rsidRPr="008E75C6">
        <w:t xml:space="preserve">La mise à jour vers </w:t>
      </w:r>
      <w:r w:rsidR="008E75C6" w:rsidRPr="008E75C6">
        <w:t xml:space="preserve">le système de </w:t>
      </w:r>
      <w:r w:rsidR="00EF4BE7">
        <w:t>Inventaire plus</w:t>
      </w:r>
      <w:r w:rsidR="008E75C6" w:rsidRPr="008E75C6">
        <w:t xml:space="preserve"> </w:t>
      </w:r>
      <w:r w:rsidR="00FA01A3">
        <w:t xml:space="preserve">des comptages </w:t>
      </w:r>
      <w:r w:rsidRPr="008E75C6">
        <w:t xml:space="preserve">est faite </w:t>
      </w:r>
      <w:r w:rsidR="00F9292B">
        <w:t>à la demande du responsable soit par réseau</w:t>
      </w:r>
      <w:r w:rsidR="00144724">
        <w:t xml:space="preserve"> via un fichier déposé sur le serveur FTP,</w:t>
      </w:r>
      <w:r w:rsidR="00F9292B">
        <w:t xml:space="preserve"> </w:t>
      </w:r>
      <w:r w:rsidR="00144724">
        <w:t>soit</w:t>
      </w:r>
      <w:r w:rsidR="00F9292B">
        <w:t xml:space="preserve"> par câble via un fichier à plat</w:t>
      </w:r>
      <w:r w:rsidR="00144724">
        <w:t xml:space="preserve"> envoyé vers le </w:t>
      </w:r>
      <w:commentRangeStart w:id="15"/>
      <w:r w:rsidR="00144724">
        <w:t>PC</w:t>
      </w:r>
      <w:commentRangeEnd w:id="15"/>
      <w:r w:rsidR="003126B5">
        <w:rPr>
          <w:rStyle w:val="Marquedecommentaire"/>
        </w:rPr>
        <w:commentReference w:id="15"/>
      </w:r>
      <w:r w:rsidR="00F9292B">
        <w:t>.</w:t>
      </w:r>
    </w:p>
    <w:p w14:paraId="05858D79" w14:textId="77777777" w:rsidR="00F9292B" w:rsidRDefault="00F9292B" w:rsidP="00555318">
      <w:pPr>
        <w:numPr>
          <w:ilvl w:val="0"/>
          <w:numId w:val="15"/>
        </w:numPr>
      </w:pPr>
      <w:r>
        <w:t>Chaque terminal possède un numéro fixe</w:t>
      </w:r>
      <w:r w:rsidR="007B0AC4">
        <w:t xml:space="preserve"> non modifiable</w:t>
      </w:r>
    </w:p>
    <w:p w14:paraId="6F910EBB" w14:textId="77777777" w:rsidR="00F9292B" w:rsidRDefault="00F9292B" w:rsidP="00555318">
      <w:pPr>
        <w:numPr>
          <w:ilvl w:val="0"/>
          <w:numId w:val="15"/>
        </w:numPr>
      </w:pPr>
      <w:r>
        <w:t>Le menu affiché sur le terminal dépend du profil de l’utilisateur</w:t>
      </w:r>
    </w:p>
    <w:p w14:paraId="2AEF097B" w14:textId="77777777" w:rsidR="007F1F3A" w:rsidRDefault="007F1F3A" w:rsidP="00555318">
      <w:pPr>
        <w:numPr>
          <w:ilvl w:val="0"/>
          <w:numId w:val="15"/>
        </w:numPr>
      </w:pPr>
      <w:r>
        <w:t xml:space="preserve">Sur chaque terminal est chargé uniquement </w:t>
      </w:r>
      <w:commentRangeStart w:id="16"/>
      <w:commentRangeStart w:id="17"/>
      <w:r w:rsidR="00144724">
        <w:t>l’inventaire</w:t>
      </w:r>
      <w:commentRangeEnd w:id="16"/>
      <w:r w:rsidR="00717608">
        <w:rPr>
          <w:rStyle w:val="Marquedecommentaire"/>
        </w:rPr>
        <w:commentReference w:id="16"/>
      </w:r>
      <w:commentRangeEnd w:id="17"/>
      <w:r w:rsidR="006C3B18">
        <w:rPr>
          <w:rStyle w:val="Marquedecommentaire"/>
        </w:rPr>
        <w:commentReference w:id="17"/>
      </w:r>
      <w:r w:rsidR="008A365A">
        <w:t xml:space="preserve"> que l’utilisateur</w:t>
      </w:r>
      <w:r>
        <w:t xml:space="preserve"> doit réaliser</w:t>
      </w:r>
    </w:p>
    <w:p w14:paraId="2F4B7CBD" w14:textId="77777777" w:rsidR="00362D66" w:rsidRPr="00FB5932" w:rsidRDefault="00362D66" w:rsidP="00196410"/>
    <w:p w14:paraId="7DFD3C51" w14:textId="70356EB8" w:rsidR="00855286" w:rsidRPr="00FB5932" w:rsidRDefault="00855286" w:rsidP="00196410">
      <w:r w:rsidRPr="00362D66">
        <w:t xml:space="preserve">Les transactions </w:t>
      </w:r>
      <w:r w:rsidR="00B52713">
        <w:t>EXCELLENCE PRESTA</w:t>
      </w:r>
      <w:r w:rsidR="00D41C67">
        <w:t xml:space="preserve"> </w:t>
      </w:r>
      <w:r w:rsidRPr="00362D66">
        <w:t xml:space="preserve">chez </w:t>
      </w:r>
      <w:r w:rsidR="00EF4BE7">
        <w:t>INVENTAIRE PLUS</w:t>
      </w:r>
      <w:r w:rsidR="000B6C90">
        <w:t xml:space="preserve"> </w:t>
      </w:r>
      <w:r w:rsidRPr="00362D66">
        <w:t>permettent</w:t>
      </w:r>
      <w:r w:rsidRPr="00FB5932">
        <w:t xml:space="preserve"> :</w:t>
      </w:r>
    </w:p>
    <w:p w14:paraId="76FFF193" w14:textId="77777777" w:rsidR="00855286" w:rsidRPr="00FB5932" w:rsidRDefault="00F9292B" w:rsidP="00555318">
      <w:pPr>
        <w:numPr>
          <w:ilvl w:val="0"/>
          <w:numId w:val="15"/>
        </w:numPr>
      </w:pPr>
      <w:r>
        <w:t>Paramétrage</w:t>
      </w:r>
      <w:r w:rsidR="007F1F3A">
        <w:t>/organisation</w:t>
      </w:r>
      <w:r>
        <w:t xml:space="preserve"> des comptages</w:t>
      </w:r>
    </w:p>
    <w:p w14:paraId="53E381DF" w14:textId="77777777" w:rsidR="00855286" w:rsidRPr="00FB5932" w:rsidRDefault="000B6C90" w:rsidP="00555318">
      <w:pPr>
        <w:numPr>
          <w:ilvl w:val="0"/>
          <w:numId w:val="15"/>
        </w:numPr>
      </w:pPr>
      <w:r>
        <w:t>Comptage inventaire</w:t>
      </w:r>
    </w:p>
    <w:p w14:paraId="59FA3063" w14:textId="77777777" w:rsidR="00460E70" w:rsidRPr="00FB5932" w:rsidRDefault="00B40A63" w:rsidP="00555318">
      <w:pPr>
        <w:numPr>
          <w:ilvl w:val="0"/>
          <w:numId w:val="15"/>
        </w:numPr>
      </w:pPr>
      <w:r>
        <w:t>Vidage des données</w:t>
      </w:r>
    </w:p>
    <w:p w14:paraId="6E1F20C7" w14:textId="77777777" w:rsidR="00460E70" w:rsidRDefault="004403F0" w:rsidP="00196410">
      <w:r>
        <w:t xml:space="preserve">A ces transactions s’ajoutent </w:t>
      </w:r>
      <w:r w:rsidR="00362D66">
        <w:t xml:space="preserve">une </w:t>
      </w:r>
      <w:r w:rsidR="000B3EF9">
        <w:t>fonctionnalité</w:t>
      </w:r>
      <w:r>
        <w:t xml:space="preserve"> de gestion et d’administration :</w:t>
      </w:r>
    </w:p>
    <w:p w14:paraId="3B3951D4" w14:textId="77777777" w:rsidR="008A365A" w:rsidRDefault="00F9292B" w:rsidP="008A365A">
      <w:pPr>
        <w:numPr>
          <w:ilvl w:val="0"/>
          <w:numId w:val="16"/>
        </w:numPr>
      </w:pPr>
      <w:r>
        <w:t>Gestion de profils utilisateurs et autorisations</w:t>
      </w:r>
      <w:bookmarkStart w:id="18" w:name="_Toc64273988"/>
      <w:bookmarkStart w:id="19" w:name="_Toc494905837"/>
      <w:bookmarkEnd w:id="6"/>
      <w:bookmarkEnd w:id="7"/>
    </w:p>
    <w:p w14:paraId="2104FC46" w14:textId="1AFBB981" w:rsidR="008A365A" w:rsidRDefault="008A365A" w:rsidP="008A365A">
      <w:pPr>
        <w:numPr>
          <w:ilvl w:val="0"/>
          <w:numId w:val="16"/>
        </w:numPr>
      </w:pPr>
      <w:r>
        <w:lastRenderedPageBreak/>
        <w:t xml:space="preserve">Communication avec le logiciel </w:t>
      </w:r>
      <w:r w:rsidR="00EF4BE7">
        <w:t>Inventaire plus</w:t>
      </w:r>
    </w:p>
    <w:p w14:paraId="574EBD21" w14:textId="77777777" w:rsidR="008A365A" w:rsidRDefault="008A365A" w:rsidP="008A365A"/>
    <w:p w14:paraId="02BA8192" w14:textId="77777777" w:rsidR="008A365A" w:rsidRDefault="008A365A" w:rsidP="008A365A"/>
    <w:p w14:paraId="480964B4" w14:textId="496D3301" w:rsidR="00855286" w:rsidRDefault="00855286" w:rsidP="00E676F8">
      <w:pPr>
        <w:pStyle w:val="Titre2"/>
      </w:pPr>
      <w:r w:rsidRPr="00FB5932">
        <w:t>Règle d</w:t>
      </w:r>
      <w:r w:rsidR="00460E70">
        <w:t xml:space="preserve">e gestion des </w:t>
      </w:r>
      <w:r w:rsidR="00B40A63">
        <w:t>flux</w:t>
      </w:r>
      <w:r w:rsidRPr="00FB5932">
        <w:t xml:space="preserve"> de </w:t>
      </w:r>
      <w:bookmarkEnd w:id="18"/>
      <w:r w:rsidR="00EF4BE7">
        <w:t>INVENTAIRE PLUS</w:t>
      </w:r>
      <w:r w:rsidR="00460E70" w:rsidRPr="00FB5932">
        <w:t>:</w:t>
      </w:r>
      <w:bookmarkEnd w:id="19"/>
    </w:p>
    <w:p w14:paraId="2B691CBE" w14:textId="77777777" w:rsidR="00196410" w:rsidRPr="00196410" w:rsidRDefault="00196410" w:rsidP="00196410"/>
    <w:p w14:paraId="7A807D36" w14:textId="77777777" w:rsidR="00460E70" w:rsidRDefault="00196410" w:rsidP="009F6AA1">
      <w:pPr>
        <w:pStyle w:val="Titre3"/>
      </w:pPr>
      <w:bookmarkStart w:id="20" w:name="_Toc494905838"/>
      <w:r>
        <w:t>Paramétrage</w:t>
      </w:r>
      <w:bookmarkEnd w:id="20"/>
    </w:p>
    <w:p w14:paraId="2E5078CE" w14:textId="77777777" w:rsidR="00144724" w:rsidRPr="00144724" w:rsidRDefault="00144724" w:rsidP="00144724"/>
    <w:p w14:paraId="603737CC" w14:textId="2F8AC38E" w:rsidR="007F1F3A" w:rsidRPr="009E7170" w:rsidRDefault="00B40A63" w:rsidP="00196410">
      <w:r>
        <w:t xml:space="preserve">Les équipes de </w:t>
      </w:r>
      <w:r w:rsidR="00EF4BE7">
        <w:t>INVENTAIRE PLUS</w:t>
      </w:r>
      <w:r>
        <w:t xml:space="preserve"> se rendent chez leur clients pharmaciens pour y réaliser un inventaire.</w:t>
      </w:r>
      <w:r w:rsidR="00EF21DA">
        <w:t xml:space="preserve"> </w:t>
      </w:r>
      <w:r w:rsidR="007F1F3A">
        <w:t xml:space="preserve">Cet inventaire </w:t>
      </w:r>
      <w:r w:rsidR="009E7170">
        <w:t>est</w:t>
      </w:r>
      <w:r w:rsidR="007F1F3A">
        <w:t xml:space="preserve"> réalisé par une équipe </w:t>
      </w:r>
      <w:r w:rsidR="00144724">
        <w:t>d’inventoristes</w:t>
      </w:r>
      <w:r w:rsidR="007F1F3A">
        <w:t xml:space="preserve"> équipés chacun d’un terminal.</w:t>
      </w:r>
    </w:p>
    <w:p w14:paraId="41647975" w14:textId="485F15C6" w:rsidR="009E7170" w:rsidRPr="009E7170" w:rsidRDefault="009E7170" w:rsidP="00196410">
      <w:r w:rsidRPr="009E7170">
        <w:t xml:space="preserve">Un fichier contenant la base produit </w:t>
      </w:r>
      <w:r w:rsidR="00EF4BE7">
        <w:t>Inventaire plus</w:t>
      </w:r>
      <w:r w:rsidRPr="009E7170">
        <w:t xml:space="preserve"> </w:t>
      </w:r>
      <w:commentRangeStart w:id="21"/>
      <w:commentRangeStart w:id="22"/>
      <w:r w:rsidRPr="009E7170">
        <w:t>ou</w:t>
      </w:r>
      <w:commentRangeEnd w:id="21"/>
      <w:r w:rsidR="00CE1150">
        <w:rPr>
          <w:rStyle w:val="Marquedecommentaire"/>
        </w:rPr>
        <w:commentReference w:id="21"/>
      </w:r>
      <w:commentRangeEnd w:id="22"/>
      <w:r w:rsidR="007978FB">
        <w:rPr>
          <w:rStyle w:val="Marquedecommentaire"/>
        </w:rPr>
        <w:commentReference w:id="22"/>
      </w:r>
      <w:r w:rsidRPr="009E7170">
        <w:t xml:space="preserve"> la base produit client est chargé sur chaque terminal.</w:t>
      </w:r>
    </w:p>
    <w:p w14:paraId="46944A01" w14:textId="77777777" w:rsidR="009E7170" w:rsidRPr="009E7170" w:rsidRDefault="009E7170" w:rsidP="00196410">
      <w:r w:rsidRPr="009E7170">
        <w:t>Chaque terminal est paramétré par le responsable avec le type d’inventaire à réaliser.</w:t>
      </w:r>
    </w:p>
    <w:p w14:paraId="41E7F3A9" w14:textId="77777777" w:rsidR="009E7170" w:rsidRDefault="009E7170" w:rsidP="00196410">
      <w:r w:rsidRPr="009E7170">
        <w:t>Il ne peut y avoir qu’un seul type d’inventaire paramétré à la fois pour un terminal</w:t>
      </w:r>
    </w:p>
    <w:p w14:paraId="7A7B786D" w14:textId="1C34C9A1" w:rsidR="0075787B" w:rsidRDefault="009E7170" w:rsidP="00196410">
      <w:r w:rsidRPr="0075787B">
        <w:t xml:space="preserve">Le </w:t>
      </w:r>
      <w:r w:rsidR="0075787B" w:rsidRPr="0075787B">
        <w:t>logiciel</w:t>
      </w:r>
      <w:r w:rsidRPr="0075787B">
        <w:t xml:space="preserve"> de gestion de </w:t>
      </w:r>
      <w:r w:rsidR="00EF4BE7">
        <w:t>Inventaire plus</w:t>
      </w:r>
      <w:r w:rsidRPr="0075787B">
        <w:t xml:space="preserve"> comporte une base de données produits ainsi qu’une table des utilisateurs avec le type d’autorisation</w:t>
      </w:r>
      <w:r w:rsidR="0075787B" w:rsidRPr="0075787B">
        <w:t>.</w:t>
      </w:r>
      <w:r w:rsidRPr="0075787B">
        <w:t xml:space="preserve"> </w:t>
      </w:r>
      <w:r w:rsidR="007F1F3A">
        <w:t xml:space="preserve"> </w:t>
      </w:r>
      <w:r w:rsidR="0075787B">
        <w:t xml:space="preserve">Ces bases de données </w:t>
      </w:r>
      <w:r w:rsidR="008A365A">
        <w:t xml:space="preserve">sont </w:t>
      </w:r>
      <w:r w:rsidR="0075787B">
        <w:t xml:space="preserve">transmises à la solution </w:t>
      </w:r>
      <w:r w:rsidR="00B52713">
        <w:t>EXCELLENCE PRESTA</w:t>
      </w:r>
      <w:r w:rsidR="0075787B">
        <w:t xml:space="preserve"> par un fichier plat </w:t>
      </w:r>
      <w:r w:rsidR="008A365A">
        <w:t>si connexion câblée ou</w:t>
      </w:r>
      <w:r w:rsidR="008A365A" w:rsidRPr="008A365A">
        <w:t xml:space="preserve"> </w:t>
      </w:r>
      <w:r w:rsidR="008A365A">
        <w:t xml:space="preserve">via un serveur FTP si </w:t>
      </w:r>
      <w:commentRangeStart w:id="23"/>
      <w:commentRangeStart w:id="24"/>
      <w:r w:rsidR="008A365A">
        <w:t>réseau</w:t>
      </w:r>
      <w:commentRangeEnd w:id="23"/>
      <w:r w:rsidR="00CE1150">
        <w:rPr>
          <w:rStyle w:val="Marquedecommentaire"/>
        </w:rPr>
        <w:commentReference w:id="23"/>
      </w:r>
      <w:commentRangeEnd w:id="24"/>
      <w:r w:rsidR="007978FB">
        <w:rPr>
          <w:rStyle w:val="Marquedecommentaire"/>
        </w:rPr>
        <w:commentReference w:id="24"/>
      </w:r>
      <w:r w:rsidR="008A365A">
        <w:t>.</w:t>
      </w:r>
    </w:p>
    <w:p w14:paraId="6DC7EC39" w14:textId="77777777" w:rsidR="0018107A" w:rsidRDefault="0018107A" w:rsidP="00196410">
      <w:r>
        <w:t>Les données de la base de données produits pourront être différentes en fonction de leur source :</w:t>
      </w:r>
    </w:p>
    <w:p w14:paraId="29BE4603" w14:textId="77777777" w:rsidR="0018107A" w:rsidRDefault="0018107A" w:rsidP="00555318">
      <w:pPr>
        <w:numPr>
          <w:ilvl w:val="0"/>
          <w:numId w:val="17"/>
        </w:numPr>
      </w:pPr>
      <w:r>
        <w:t>Source client</w:t>
      </w:r>
    </w:p>
    <w:p w14:paraId="0390ABF2" w14:textId="6E129B32" w:rsidR="0075787B" w:rsidRDefault="0018107A" w:rsidP="00555318">
      <w:pPr>
        <w:numPr>
          <w:ilvl w:val="0"/>
          <w:numId w:val="17"/>
        </w:numPr>
      </w:pPr>
      <w:r>
        <w:t xml:space="preserve">Source </w:t>
      </w:r>
      <w:r w:rsidR="00EF4BE7">
        <w:t>Inventaire plus</w:t>
      </w:r>
      <w:commentRangeStart w:id="25"/>
      <w:r w:rsidR="00CE1150">
        <w:rPr>
          <w:rStyle w:val="Marquedecommentaire"/>
        </w:rPr>
        <w:commentReference w:id="26"/>
      </w:r>
      <w:commentRangeEnd w:id="25"/>
      <w:r w:rsidR="007978FB">
        <w:rPr>
          <w:rStyle w:val="Marquedecommentaire"/>
        </w:rPr>
        <w:commentReference w:id="25"/>
      </w:r>
    </w:p>
    <w:p w14:paraId="602127FF" w14:textId="4723A550" w:rsidR="0075787B" w:rsidRDefault="0075787B" w:rsidP="00196410">
      <w:r>
        <w:t xml:space="preserve">En fonction du type de base de données tous les champs ne seront pas remplis. Si </w:t>
      </w:r>
      <w:r w:rsidR="00EF4BE7">
        <w:t>Inventaire plus</w:t>
      </w:r>
      <w:r>
        <w:t xml:space="preserve"> possède la </w:t>
      </w:r>
      <w:r w:rsidR="00144724">
        <w:t>base de données client alors le champ</w:t>
      </w:r>
      <w:r>
        <w:t xml:space="preserve"> </w:t>
      </w:r>
      <w:r w:rsidRPr="00144724">
        <w:t>quantit</w:t>
      </w:r>
      <w:r w:rsidR="00144724">
        <w:t>é</w:t>
      </w:r>
      <w:r w:rsidRPr="00F97235">
        <w:rPr>
          <w:color w:val="70AD47"/>
        </w:rPr>
        <w:t xml:space="preserve"> </w:t>
      </w:r>
      <w:r w:rsidR="008A365A">
        <w:t>est</w:t>
      </w:r>
      <w:r w:rsidR="00144724">
        <w:t xml:space="preserve"> </w:t>
      </w:r>
      <w:commentRangeStart w:id="27"/>
      <w:r w:rsidR="00144724">
        <w:t>rempli</w:t>
      </w:r>
      <w:commentRangeEnd w:id="27"/>
      <w:r w:rsidR="00CE1150">
        <w:rPr>
          <w:rStyle w:val="Marquedecommentaire"/>
        </w:rPr>
        <w:commentReference w:id="27"/>
      </w:r>
      <w:r w:rsidR="00144724">
        <w:t>.</w:t>
      </w:r>
    </w:p>
    <w:p w14:paraId="73084D9B" w14:textId="77777777" w:rsidR="00196410" w:rsidRDefault="00196410" w:rsidP="00196410"/>
    <w:p w14:paraId="209629B3" w14:textId="77777777" w:rsidR="00196410" w:rsidRDefault="00196410" w:rsidP="009F6AA1">
      <w:pPr>
        <w:pStyle w:val="Titre3"/>
      </w:pPr>
      <w:r>
        <w:t xml:space="preserve"> </w:t>
      </w:r>
      <w:bookmarkStart w:id="28" w:name="_Toc494905839"/>
      <w:r>
        <w:t>Inventaires</w:t>
      </w:r>
      <w:bookmarkEnd w:id="28"/>
    </w:p>
    <w:p w14:paraId="3BCA6B34" w14:textId="77777777" w:rsidR="00855286" w:rsidRDefault="00B40A63" w:rsidP="00196410">
      <w:r>
        <w:t>Pour chaque article le comptage est fait de la façon suivante :</w:t>
      </w:r>
    </w:p>
    <w:p w14:paraId="5F7F860D" w14:textId="77777777" w:rsidR="00B40A63" w:rsidRDefault="00B40A63" w:rsidP="00555318">
      <w:pPr>
        <w:numPr>
          <w:ilvl w:val="0"/>
          <w:numId w:val="14"/>
        </w:numPr>
      </w:pPr>
      <w:r>
        <w:t>Scan article</w:t>
      </w:r>
    </w:p>
    <w:p w14:paraId="3A468A99" w14:textId="77777777" w:rsidR="00B40A63" w:rsidRDefault="00B40A63" w:rsidP="00555318">
      <w:pPr>
        <w:numPr>
          <w:ilvl w:val="0"/>
          <w:numId w:val="14"/>
        </w:numPr>
      </w:pPr>
      <w:r>
        <w:t xml:space="preserve">Affichage des données en provenance </w:t>
      </w:r>
      <w:r w:rsidR="00B946CC">
        <w:t xml:space="preserve">de la base de </w:t>
      </w:r>
      <w:r w:rsidR="007978FB">
        <w:t>données locale</w:t>
      </w:r>
    </w:p>
    <w:p w14:paraId="3F3FDC4F" w14:textId="77777777" w:rsidR="00B40A63" w:rsidRDefault="00B40A63" w:rsidP="00555318">
      <w:pPr>
        <w:numPr>
          <w:ilvl w:val="0"/>
          <w:numId w:val="14"/>
        </w:numPr>
      </w:pPr>
      <w:r>
        <w:t>Saisie quantité</w:t>
      </w:r>
    </w:p>
    <w:p w14:paraId="0FF39C8B" w14:textId="77777777" w:rsidR="00B40A63" w:rsidRDefault="00144724" w:rsidP="00555318">
      <w:pPr>
        <w:numPr>
          <w:ilvl w:val="0"/>
          <w:numId w:val="14"/>
        </w:numPr>
      </w:pPr>
      <w:r>
        <w:t>Validation</w:t>
      </w:r>
    </w:p>
    <w:p w14:paraId="0FC92BCF" w14:textId="77777777" w:rsidR="00196410" w:rsidRDefault="00196410" w:rsidP="00196410">
      <w:r>
        <w:t xml:space="preserve">En fonction du type d’inventaire à réaliser les données suivantes peuvent être </w:t>
      </w:r>
      <w:commentRangeStart w:id="29"/>
      <w:commentRangeStart w:id="30"/>
      <w:r>
        <w:t>saisies</w:t>
      </w:r>
      <w:commentRangeEnd w:id="29"/>
      <w:r w:rsidR="00CE1150">
        <w:rPr>
          <w:rStyle w:val="Marquedecommentaire"/>
        </w:rPr>
        <w:commentReference w:id="29"/>
      </w:r>
      <w:commentRangeEnd w:id="30"/>
      <w:r w:rsidR="007978FB">
        <w:rPr>
          <w:rStyle w:val="Marquedecommentaire"/>
        </w:rPr>
        <w:commentReference w:id="30"/>
      </w:r>
      <w:r>
        <w:t> :</w:t>
      </w:r>
    </w:p>
    <w:p w14:paraId="33A2573A" w14:textId="77777777" w:rsidR="00196410" w:rsidRDefault="00196410" w:rsidP="00555318">
      <w:pPr>
        <w:numPr>
          <w:ilvl w:val="0"/>
          <w:numId w:val="14"/>
        </w:numPr>
      </w:pPr>
      <w:r>
        <w:t xml:space="preserve">Date </w:t>
      </w:r>
      <w:r w:rsidR="00144724">
        <w:t>Péremption</w:t>
      </w:r>
    </w:p>
    <w:p w14:paraId="75F91A4B" w14:textId="77777777" w:rsidR="00196410" w:rsidRDefault="00196410" w:rsidP="00555318">
      <w:pPr>
        <w:numPr>
          <w:ilvl w:val="0"/>
          <w:numId w:val="14"/>
        </w:numPr>
      </w:pPr>
      <w:r>
        <w:t>N° de lot</w:t>
      </w:r>
    </w:p>
    <w:p w14:paraId="7072A15C" w14:textId="77777777" w:rsidR="00196410" w:rsidRDefault="00196410" w:rsidP="00196410"/>
    <w:p w14:paraId="78A538D6" w14:textId="77777777" w:rsidR="00B40A63" w:rsidRDefault="00B40A63" w:rsidP="00196410">
      <w:r>
        <w:t xml:space="preserve">Les code barres à lire peuvent être </w:t>
      </w:r>
      <w:r w:rsidR="00B946CC">
        <w:t>tout type de code barre : 2D, EAN13, GENCOD…….</w:t>
      </w:r>
    </w:p>
    <w:p w14:paraId="758251AA" w14:textId="77777777" w:rsidR="00B40A63" w:rsidRDefault="00B40A63" w:rsidP="00196410"/>
    <w:p w14:paraId="2383E491" w14:textId="77777777" w:rsidR="00B946CC" w:rsidRPr="00196410" w:rsidRDefault="00B946CC" w:rsidP="00196410">
      <w:pPr>
        <w:rPr>
          <w:color w:val="00B0F0"/>
        </w:rPr>
      </w:pPr>
      <w:r w:rsidRPr="00144724">
        <w:rPr>
          <w:b/>
          <w:color w:val="00B0F0"/>
          <w:u w:val="single"/>
        </w:rPr>
        <w:t xml:space="preserve">Point en </w:t>
      </w:r>
      <w:commentRangeStart w:id="31"/>
      <w:r w:rsidRPr="00144724">
        <w:rPr>
          <w:b/>
          <w:color w:val="00B0F0"/>
          <w:u w:val="single"/>
        </w:rPr>
        <w:t>suspens</w:t>
      </w:r>
      <w:commentRangeEnd w:id="31"/>
      <w:r w:rsidR="00692201">
        <w:rPr>
          <w:rStyle w:val="Marquedecommentaire"/>
        </w:rPr>
        <w:commentReference w:id="31"/>
      </w:r>
      <w:r w:rsidRPr="00144724">
        <w:rPr>
          <w:b/>
          <w:color w:val="00B0F0"/>
          <w:u w:val="single"/>
        </w:rPr>
        <w:t> </w:t>
      </w:r>
      <w:r w:rsidRPr="00196410">
        <w:rPr>
          <w:color w:val="00B0F0"/>
        </w:rPr>
        <w:t>:</w:t>
      </w:r>
    </w:p>
    <w:p w14:paraId="15E44141" w14:textId="77777777" w:rsidR="00144724" w:rsidRDefault="007C4935" w:rsidP="00144724">
      <w:pPr>
        <w:rPr>
          <w:color w:val="00B0F0"/>
        </w:rPr>
      </w:pPr>
      <w:r w:rsidRPr="00196410">
        <w:rPr>
          <w:color w:val="00B0F0"/>
        </w:rPr>
        <w:t xml:space="preserve">A la fin du comptage physique, </w:t>
      </w:r>
      <w:r w:rsidR="00B946CC" w:rsidRPr="00196410">
        <w:rPr>
          <w:color w:val="00B0F0"/>
        </w:rPr>
        <w:t xml:space="preserve">dans le cas ou on a en entrée la base de </w:t>
      </w:r>
      <w:r w:rsidR="007978FB" w:rsidRPr="00196410">
        <w:rPr>
          <w:color w:val="00B0F0"/>
        </w:rPr>
        <w:t>données</w:t>
      </w:r>
      <w:r w:rsidR="00B946CC" w:rsidRPr="00196410">
        <w:rPr>
          <w:color w:val="00B0F0"/>
        </w:rPr>
        <w:t xml:space="preserve"> du client </w:t>
      </w:r>
      <w:r w:rsidR="00144724">
        <w:rPr>
          <w:color w:val="00B0F0"/>
        </w:rPr>
        <w:t xml:space="preserve">faut il vérifier que toutes les lignes chargées ont été </w:t>
      </w:r>
      <w:commentRangeStart w:id="32"/>
      <w:commentRangeStart w:id="33"/>
      <w:r w:rsidR="00144724">
        <w:rPr>
          <w:color w:val="00B0F0"/>
        </w:rPr>
        <w:t>comptées</w:t>
      </w:r>
      <w:commentRangeEnd w:id="32"/>
      <w:r w:rsidR="00CE1150">
        <w:rPr>
          <w:rStyle w:val="Marquedecommentaire"/>
        </w:rPr>
        <w:commentReference w:id="32"/>
      </w:r>
      <w:commentRangeEnd w:id="33"/>
      <w:r w:rsidR="007978FB">
        <w:rPr>
          <w:rStyle w:val="Marquedecommentaire"/>
        </w:rPr>
        <w:commentReference w:id="33"/>
      </w:r>
      <w:r w:rsidR="00144724">
        <w:rPr>
          <w:color w:val="00B0F0"/>
        </w:rPr>
        <w:t> ?</w:t>
      </w:r>
    </w:p>
    <w:p w14:paraId="70A82564" w14:textId="77777777" w:rsidR="00B40A63" w:rsidRPr="00196410" w:rsidRDefault="007C4935" w:rsidP="00555318">
      <w:pPr>
        <w:numPr>
          <w:ilvl w:val="0"/>
          <w:numId w:val="37"/>
        </w:numPr>
        <w:rPr>
          <w:color w:val="00B0F0"/>
        </w:rPr>
      </w:pPr>
      <w:r w:rsidRPr="00196410">
        <w:rPr>
          <w:color w:val="00B0F0"/>
        </w:rPr>
        <w:t>Si oui : fin d’inventaire</w:t>
      </w:r>
    </w:p>
    <w:p w14:paraId="7DAF51CE" w14:textId="77777777" w:rsidR="007C4935" w:rsidRPr="00196410" w:rsidRDefault="007C4935" w:rsidP="00555318">
      <w:pPr>
        <w:numPr>
          <w:ilvl w:val="0"/>
          <w:numId w:val="37"/>
        </w:numPr>
        <w:rPr>
          <w:color w:val="00B0F0"/>
        </w:rPr>
      </w:pPr>
      <w:r w:rsidRPr="00196410">
        <w:rPr>
          <w:color w:val="00B0F0"/>
        </w:rPr>
        <w:t xml:space="preserve">Si non : afficher un message </w:t>
      </w:r>
      <w:r w:rsidR="00B946CC" w:rsidRPr="00196410">
        <w:rPr>
          <w:color w:val="00B0F0"/>
        </w:rPr>
        <w:t>disant qu’il y a des produits non comptés</w:t>
      </w:r>
    </w:p>
    <w:p w14:paraId="49E23C01" w14:textId="77777777" w:rsidR="00855286" w:rsidRDefault="00B40A63" w:rsidP="00196410">
      <w:r>
        <w:tab/>
      </w:r>
    </w:p>
    <w:p w14:paraId="0724C90F" w14:textId="77777777" w:rsidR="00144724" w:rsidRDefault="00144724" w:rsidP="00196410"/>
    <w:p w14:paraId="2941FDFF" w14:textId="77777777" w:rsidR="00196410" w:rsidRDefault="00196410" w:rsidP="00196410"/>
    <w:p w14:paraId="63B9E64B" w14:textId="77777777" w:rsidR="00196410" w:rsidRDefault="00196410" w:rsidP="00196410"/>
    <w:p w14:paraId="6DC4B019" w14:textId="77777777" w:rsidR="00196410" w:rsidRPr="00FB5932" w:rsidRDefault="00196410" w:rsidP="00196410"/>
    <w:p w14:paraId="2DA49BA8" w14:textId="77777777" w:rsidR="00855286" w:rsidRPr="00FB5932" w:rsidRDefault="00855286" w:rsidP="00E676F8">
      <w:pPr>
        <w:pStyle w:val="Titre2"/>
      </w:pPr>
      <w:bookmarkStart w:id="34" w:name="_Toc498508271"/>
      <w:bookmarkStart w:id="35" w:name="_Toc64273990"/>
      <w:bookmarkStart w:id="36" w:name="_Toc494905840"/>
      <w:r w:rsidRPr="00FB5932">
        <w:t>Description du matériel</w:t>
      </w:r>
      <w:bookmarkEnd w:id="34"/>
      <w:bookmarkEnd w:id="35"/>
      <w:bookmarkEnd w:id="36"/>
      <w:r w:rsidRPr="00FB5932">
        <w:t xml:space="preserve"> </w:t>
      </w:r>
    </w:p>
    <w:p w14:paraId="1EF43727" w14:textId="671D793D" w:rsidR="00855286" w:rsidRDefault="00EF4BE7" w:rsidP="00196410">
      <w:pPr>
        <w:pStyle w:val="Bullet"/>
      </w:pPr>
      <w:r>
        <w:t>INVENTAIRE PLUS</w:t>
      </w:r>
      <w:r w:rsidR="00B40A63">
        <w:t xml:space="preserve"> sera équipe de terminaux MC32</w:t>
      </w:r>
      <w:r w:rsidR="00855286" w:rsidRPr="00FB5932">
        <w:t xml:space="preserve"> </w:t>
      </w:r>
    </w:p>
    <w:p w14:paraId="19F492B6" w14:textId="77777777" w:rsidR="00B40A63" w:rsidRDefault="00B946CC" w:rsidP="00196410">
      <w:pPr>
        <w:pStyle w:val="Bullet"/>
      </w:pPr>
      <w:r>
        <w:t xml:space="preserve">Sur chaque site une connexion WIFI ou un mini réseau sera disponible à </w:t>
      </w:r>
      <w:commentRangeStart w:id="37"/>
      <w:commentRangeStart w:id="38"/>
      <w:r>
        <w:t>terme</w:t>
      </w:r>
      <w:commentRangeEnd w:id="37"/>
      <w:r w:rsidR="00CE1150">
        <w:rPr>
          <w:rStyle w:val="Marquedecommentaire"/>
        </w:rPr>
        <w:commentReference w:id="37"/>
      </w:r>
      <w:commentRangeEnd w:id="38"/>
      <w:r w:rsidR="007978FB">
        <w:rPr>
          <w:rStyle w:val="Marquedecommentaire"/>
        </w:rPr>
        <w:commentReference w:id="38"/>
      </w:r>
    </w:p>
    <w:p w14:paraId="56AD04CA" w14:textId="77777777" w:rsidR="00855286" w:rsidRPr="008A365A" w:rsidRDefault="00B946CC" w:rsidP="00196410">
      <w:pPr>
        <w:pStyle w:val="Bullet"/>
      </w:pPr>
      <w:r w:rsidRPr="008A365A">
        <w:t xml:space="preserve">L’échange des données </w:t>
      </w:r>
      <w:r w:rsidR="008A365A" w:rsidRPr="008A365A">
        <w:t>peut</w:t>
      </w:r>
      <w:r w:rsidRPr="008A365A">
        <w:t xml:space="preserve"> se faire par câble si le responsable en fait le choix</w:t>
      </w:r>
    </w:p>
    <w:p w14:paraId="469DADD2" w14:textId="77777777" w:rsidR="00B946CC" w:rsidRDefault="00B946CC" w:rsidP="007A054E">
      <w:pPr>
        <w:rPr>
          <w:highlight w:val="yellow"/>
        </w:rPr>
      </w:pPr>
    </w:p>
    <w:p w14:paraId="2A223578" w14:textId="77777777" w:rsidR="008A365A" w:rsidRDefault="008A365A" w:rsidP="007A054E">
      <w:pPr>
        <w:rPr>
          <w:highlight w:val="yellow"/>
        </w:rPr>
      </w:pPr>
    </w:p>
    <w:p w14:paraId="7D6A10CF" w14:textId="77777777" w:rsidR="00855286" w:rsidRPr="00FB5932" w:rsidRDefault="00855286" w:rsidP="00E676F8">
      <w:pPr>
        <w:pStyle w:val="Titre2"/>
      </w:pPr>
      <w:bookmarkStart w:id="39" w:name="_Toc519660889"/>
      <w:bookmarkStart w:id="40" w:name="_Toc64273991"/>
      <w:bookmarkStart w:id="41" w:name="_Toc494905841"/>
      <w:bookmarkStart w:id="42" w:name="_Toc498508273"/>
      <w:r w:rsidRPr="00FB5932">
        <w:t>Description du logiciel</w:t>
      </w:r>
      <w:bookmarkEnd w:id="39"/>
      <w:bookmarkEnd w:id="40"/>
      <w:bookmarkEnd w:id="41"/>
    </w:p>
    <w:p w14:paraId="6913DBB1" w14:textId="77777777" w:rsidR="00855286" w:rsidRDefault="00855286" w:rsidP="00196410">
      <w:r w:rsidRPr="00FB5932">
        <w:t>Le logiciel est constitué de plusieurs éléments décrits ci-dessous.</w:t>
      </w:r>
    </w:p>
    <w:p w14:paraId="39E0174D" w14:textId="77777777" w:rsidR="00461AE7" w:rsidRPr="00FB5932" w:rsidRDefault="00461AE7" w:rsidP="00196410"/>
    <w:p w14:paraId="64EAC46E" w14:textId="10943E98" w:rsidR="00B40A63" w:rsidRDefault="00144724" w:rsidP="009B0F7F">
      <w:pPr>
        <w:numPr>
          <w:ilvl w:val="0"/>
          <w:numId w:val="8"/>
        </w:numPr>
      </w:pPr>
      <w:r>
        <w:t xml:space="preserve">Le terminal est </w:t>
      </w:r>
      <w:proofErr w:type="spellStart"/>
      <w:r>
        <w:t>android</w:t>
      </w:r>
      <w:proofErr w:type="spellEnd"/>
      <w:r>
        <w:t xml:space="preserve"> avec un langage de de base </w:t>
      </w:r>
      <w:r w:rsidR="00B11622">
        <w:t>Javascript</w:t>
      </w:r>
      <w:r>
        <w:t xml:space="preserve">, pour les besoins de </w:t>
      </w:r>
      <w:r w:rsidR="00EF4BE7">
        <w:t>Inventaire plus</w:t>
      </w:r>
      <w:r>
        <w:t xml:space="preserve"> </w:t>
      </w:r>
      <w:r w:rsidR="00B52713">
        <w:t>EXCELLENCE PRESTA</w:t>
      </w:r>
      <w:r>
        <w:t xml:space="preserve"> fera les meilleurs efforts afin de développer l’application du terminal en C#, mais en fonction des contraintes techniques liées aux fonctionnalités à développer le langage de développement ne pourra être confirmé qu’une fois l’analyse fonctionnelle finalisée et validée.</w:t>
      </w:r>
    </w:p>
    <w:p w14:paraId="1D7E998A" w14:textId="77777777" w:rsidR="007A054E" w:rsidRPr="00B40A63" w:rsidRDefault="007A054E" w:rsidP="007A054E"/>
    <w:p w14:paraId="1CD4F3FD" w14:textId="39D2179E" w:rsidR="007C4935" w:rsidRDefault="00855286" w:rsidP="009B0F7F">
      <w:pPr>
        <w:numPr>
          <w:ilvl w:val="0"/>
          <w:numId w:val="8"/>
        </w:numPr>
      </w:pPr>
      <w:r w:rsidRPr="007A054E">
        <w:rPr>
          <w:b/>
        </w:rPr>
        <w:t xml:space="preserve">L’application </w:t>
      </w:r>
      <w:r w:rsidR="00B52713">
        <w:rPr>
          <w:b/>
        </w:rPr>
        <w:t>EXCELLENCE PRESTA</w:t>
      </w:r>
      <w:r w:rsidR="00B40A63" w:rsidRPr="007A054E">
        <w:rPr>
          <w:b/>
        </w:rPr>
        <w:t xml:space="preserve"> </w:t>
      </w:r>
      <w:r w:rsidRPr="00FB5932">
        <w:t xml:space="preserve">gère la communication avec </w:t>
      </w:r>
      <w:r w:rsidR="007A054E">
        <w:t>le</w:t>
      </w:r>
      <w:r w:rsidR="00B40A63">
        <w:t xml:space="preserve"> PC via le protocole </w:t>
      </w:r>
      <w:r w:rsidR="000A47F1">
        <w:t>ftp</w:t>
      </w:r>
      <w:r w:rsidR="00144724">
        <w:t xml:space="preserve"> via un module de transfert de donnée. En fonction des contraintes de </w:t>
      </w:r>
      <w:r w:rsidR="00EF4BE7">
        <w:t>Inventaire plus</w:t>
      </w:r>
      <w:r w:rsidR="00144724">
        <w:t xml:space="preserve"> 2 mode de communication peuvent être mis en place : via un serveur FTP si une connexion réseau est présente, via un fichier plat « poussé » sur un PC connecté par câble si pas de </w:t>
      </w:r>
      <w:commentRangeStart w:id="43"/>
      <w:commentRangeStart w:id="44"/>
      <w:r w:rsidR="00144724">
        <w:t>réseau</w:t>
      </w:r>
      <w:commentRangeEnd w:id="43"/>
      <w:r w:rsidR="00CE1150">
        <w:rPr>
          <w:rStyle w:val="Marquedecommentaire"/>
        </w:rPr>
        <w:commentReference w:id="43"/>
      </w:r>
      <w:commentRangeEnd w:id="44"/>
      <w:r w:rsidR="007978FB">
        <w:rPr>
          <w:rStyle w:val="Marquedecommentaire"/>
        </w:rPr>
        <w:commentReference w:id="44"/>
      </w:r>
      <w:r w:rsidR="00144724">
        <w:t>.</w:t>
      </w:r>
    </w:p>
    <w:p w14:paraId="30A0F4DF" w14:textId="77777777" w:rsidR="007A054E" w:rsidRDefault="007A054E" w:rsidP="007A054E"/>
    <w:p w14:paraId="29DEDF30" w14:textId="0EAFE030" w:rsidR="007C4935" w:rsidRPr="007C4935" w:rsidRDefault="007C4935" w:rsidP="009B0F7F">
      <w:pPr>
        <w:numPr>
          <w:ilvl w:val="0"/>
          <w:numId w:val="8"/>
        </w:numPr>
      </w:pPr>
      <w:r w:rsidRPr="007C4935">
        <w:rPr>
          <w:b/>
        </w:rPr>
        <w:t>L</w:t>
      </w:r>
      <w:r w:rsidRPr="007C4935">
        <w:t xml:space="preserve">’application </w:t>
      </w:r>
      <w:r w:rsidR="00B52713">
        <w:t>EXCELLENCE PRESTA</w:t>
      </w:r>
      <w:r w:rsidR="007A054E">
        <w:t xml:space="preserve"> identifie les lignes </w:t>
      </w:r>
      <w:r w:rsidR="00144724">
        <w:t xml:space="preserve">d’inventaire </w:t>
      </w:r>
      <w:r w:rsidR="007A054E">
        <w:t xml:space="preserve">qui ont été </w:t>
      </w:r>
      <w:r w:rsidR="00867C4C">
        <w:t>« </w:t>
      </w:r>
      <w:r w:rsidR="007A054E">
        <w:t>vidées</w:t>
      </w:r>
      <w:r w:rsidR="00867C4C">
        <w:t> »</w:t>
      </w:r>
      <w:r w:rsidR="00144724">
        <w:t xml:space="preserve">vers le logiciel de </w:t>
      </w:r>
      <w:r w:rsidR="00EF4BE7">
        <w:t>Inventaire plus</w:t>
      </w:r>
      <w:r w:rsidR="007A054E">
        <w:t xml:space="preserve"> mais les stocke sur le terminal tant que l’administrateur n’a pas demandé une purge.</w:t>
      </w:r>
      <w:r>
        <w:t xml:space="preserve"> </w:t>
      </w:r>
    </w:p>
    <w:p w14:paraId="6624F58C" w14:textId="77777777" w:rsidR="00461AE7" w:rsidRDefault="00461AE7" w:rsidP="00196410"/>
    <w:p w14:paraId="32ECF625" w14:textId="77777777" w:rsidR="008A365A" w:rsidRDefault="008A365A" w:rsidP="00196410"/>
    <w:p w14:paraId="47ABADB3" w14:textId="77777777" w:rsidR="00855286" w:rsidRPr="00FB5932" w:rsidRDefault="00855286" w:rsidP="00E676F8">
      <w:pPr>
        <w:pStyle w:val="Titre2"/>
      </w:pPr>
      <w:bookmarkStart w:id="45" w:name="_Toc64273992"/>
      <w:bookmarkStart w:id="46" w:name="_Toc494905842"/>
      <w:r w:rsidRPr="00FB5932">
        <w:t>Description de l’interface utilisateur</w:t>
      </w:r>
      <w:bookmarkEnd w:id="42"/>
      <w:bookmarkEnd w:id="45"/>
      <w:bookmarkEnd w:id="46"/>
    </w:p>
    <w:p w14:paraId="20339814" w14:textId="77777777" w:rsidR="00855286" w:rsidRPr="00FB5932" w:rsidRDefault="00855286" w:rsidP="009F6AA1">
      <w:pPr>
        <w:pStyle w:val="Titre3"/>
      </w:pPr>
      <w:bookmarkStart w:id="47" w:name="_Toc498508274"/>
      <w:bookmarkStart w:id="48" w:name="_Toc64273993"/>
      <w:bookmarkStart w:id="49" w:name="_Toc494905843"/>
      <w:r w:rsidRPr="00FB5932">
        <w:t>Utilisation du clavier et du lecteur code barre</w:t>
      </w:r>
      <w:bookmarkEnd w:id="47"/>
      <w:bookmarkEnd w:id="48"/>
      <w:bookmarkEnd w:id="49"/>
    </w:p>
    <w:p w14:paraId="765DE7E4" w14:textId="77777777" w:rsidR="00855286" w:rsidRPr="00FB5932" w:rsidRDefault="00855286" w:rsidP="00196410"/>
    <w:p w14:paraId="0B96119D" w14:textId="77777777" w:rsidR="00855286" w:rsidRPr="00461AE7" w:rsidRDefault="00855286" w:rsidP="00144724">
      <w:commentRangeStart w:id="50"/>
      <w:commentRangeStart w:id="51"/>
      <w:r w:rsidRPr="00461AE7">
        <w:t xml:space="preserve">Tous les champs peuvent être saisis au clavier ou par lecture code barre. Toutefois, il est possible de définir qu’un champ ne peut être entré que par lecture code barre </w:t>
      </w:r>
      <w:commentRangeEnd w:id="50"/>
      <w:r w:rsidR="004D39BC">
        <w:rPr>
          <w:rStyle w:val="Marquedecommentaire"/>
        </w:rPr>
        <w:commentReference w:id="50"/>
      </w:r>
      <w:commentRangeEnd w:id="51"/>
      <w:r w:rsidR="007978FB">
        <w:rPr>
          <w:rStyle w:val="Marquedecommentaire"/>
        </w:rPr>
        <w:commentReference w:id="51"/>
      </w:r>
    </w:p>
    <w:p w14:paraId="172E6A36" w14:textId="77777777" w:rsidR="00461AE7" w:rsidRPr="00461AE7" w:rsidRDefault="00461AE7" w:rsidP="00144724"/>
    <w:p w14:paraId="6AAD599B" w14:textId="77777777" w:rsidR="00855286" w:rsidRPr="00FB5932" w:rsidRDefault="00855286" w:rsidP="00144724">
      <w:r w:rsidRPr="00FB5932">
        <w:t>L’utilisateur passe d’un champ à l’autre soit en utilisant les flèches de direction, soit automatiquement si le champ est défini en ‘auto-tab’</w:t>
      </w:r>
    </w:p>
    <w:p w14:paraId="17536DCC" w14:textId="77777777" w:rsidR="00855286" w:rsidRPr="00FB5932" w:rsidRDefault="00855286" w:rsidP="00144724"/>
    <w:p w14:paraId="76A7E075" w14:textId="77777777" w:rsidR="00855286" w:rsidRPr="00FB5932" w:rsidRDefault="00855286" w:rsidP="00144724">
      <w:r w:rsidRPr="00FB5932">
        <w:t>La saisie peut être validée (selon la transaction)</w:t>
      </w:r>
    </w:p>
    <w:p w14:paraId="215ACEEF" w14:textId="77777777" w:rsidR="00855286" w:rsidRPr="00FB5932" w:rsidRDefault="00855286" w:rsidP="00555318">
      <w:pPr>
        <w:numPr>
          <w:ilvl w:val="0"/>
          <w:numId w:val="38"/>
        </w:numPr>
      </w:pPr>
      <w:r w:rsidRPr="00FB5932">
        <w:t>En appuyant sur la touche ‘Entrée’</w:t>
      </w:r>
    </w:p>
    <w:p w14:paraId="33C165FD" w14:textId="77777777" w:rsidR="00855286" w:rsidRPr="00FB5932" w:rsidRDefault="2F5FEDD8" w:rsidP="00555318">
      <w:pPr>
        <w:numPr>
          <w:ilvl w:val="0"/>
          <w:numId w:val="38"/>
        </w:numPr>
      </w:pPr>
      <w:r>
        <w:t xml:space="preserve">En définissant le champ de saisie en ‘transmit </w:t>
      </w:r>
      <w:commentRangeStart w:id="52"/>
      <w:commentRangeStart w:id="53"/>
      <w:commentRangeStart w:id="54"/>
      <w:proofErr w:type="spellStart"/>
      <w:r>
        <w:t>field</w:t>
      </w:r>
      <w:commentRangeEnd w:id="52"/>
      <w:proofErr w:type="spellEnd"/>
      <w:r w:rsidR="00855286">
        <w:commentReference w:id="52"/>
      </w:r>
      <w:commentRangeEnd w:id="53"/>
      <w:r w:rsidR="00855286">
        <w:commentReference w:id="53"/>
      </w:r>
      <w:commentRangeEnd w:id="54"/>
      <w:r w:rsidR="00855286">
        <w:commentReference w:id="54"/>
      </w:r>
      <w:r>
        <w:t>’.</w:t>
      </w:r>
    </w:p>
    <w:p w14:paraId="1D727979" w14:textId="77777777" w:rsidR="00FE2292" w:rsidRDefault="00FE2292" w:rsidP="00555318">
      <w:pPr>
        <w:numPr>
          <w:ilvl w:val="0"/>
          <w:numId w:val="38"/>
        </w:numPr>
      </w:pPr>
      <w:r>
        <w:t>En appuyant sur un « bouton tactile »</w:t>
      </w:r>
    </w:p>
    <w:p w14:paraId="4BAAD346" w14:textId="77777777" w:rsidR="00FE2292" w:rsidRPr="00FB5932" w:rsidRDefault="00FE2292" w:rsidP="00144724">
      <w:pPr>
        <w:ind w:left="720"/>
      </w:pPr>
      <w:r>
        <w:lastRenderedPageBreak/>
        <w:t xml:space="preserve"> </w:t>
      </w:r>
    </w:p>
    <w:p w14:paraId="737806BC" w14:textId="77777777" w:rsidR="00855286" w:rsidRPr="00FB5932" w:rsidRDefault="00855286" w:rsidP="009F6AA1">
      <w:pPr>
        <w:pStyle w:val="Titre3"/>
      </w:pPr>
      <w:bookmarkStart w:id="55" w:name="_Toc498508275"/>
      <w:bookmarkStart w:id="56" w:name="_Toc64273994"/>
      <w:bookmarkStart w:id="57" w:name="_Toc494905844"/>
      <w:r w:rsidRPr="00FB5932">
        <w:t>Touches de fonctions</w:t>
      </w:r>
      <w:bookmarkEnd w:id="55"/>
      <w:bookmarkEnd w:id="56"/>
      <w:bookmarkEnd w:id="57"/>
    </w:p>
    <w:p w14:paraId="5EA7401F" w14:textId="77777777" w:rsidR="00855286" w:rsidRPr="00FB5932" w:rsidRDefault="00855286" w:rsidP="00196410">
      <w:r w:rsidRPr="00FB5932">
        <w:t>Les touches de fonctions suivantes assurent des fonctions standard dans l’application :</w:t>
      </w:r>
    </w:p>
    <w:p w14:paraId="5153DFC5" w14:textId="77777777" w:rsidR="00855286" w:rsidRDefault="00855286" w:rsidP="00867C4C">
      <w:r w:rsidRPr="00FB5932">
        <w:t xml:space="preserve">F1 : </w:t>
      </w:r>
      <w:r w:rsidR="00867C4C">
        <w:t>permet d’affi</w:t>
      </w:r>
      <w:r w:rsidR="00144724">
        <w:t xml:space="preserve">cher les options de </w:t>
      </w:r>
      <w:r w:rsidR="00025FDD">
        <w:t>modification</w:t>
      </w:r>
    </w:p>
    <w:p w14:paraId="19BC61BC" w14:textId="77777777" w:rsidR="008A365A" w:rsidRDefault="008A365A" w:rsidP="00867C4C"/>
    <w:p w14:paraId="6AFE229D" w14:textId="77777777" w:rsidR="00FE2292" w:rsidRDefault="00FE2292" w:rsidP="009F6AA1">
      <w:pPr>
        <w:pStyle w:val="Titre3"/>
      </w:pPr>
      <w:bookmarkStart w:id="58" w:name="_Toc494905845"/>
      <w:r>
        <w:t>Boutons tactile</w:t>
      </w:r>
      <w:bookmarkEnd w:id="58"/>
    </w:p>
    <w:p w14:paraId="3282DF84" w14:textId="77777777" w:rsidR="00144724" w:rsidRPr="00FB5932" w:rsidRDefault="00144724" w:rsidP="00144724">
      <w:r w:rsidRPr="00FB5932">
        <w:t xml:space="preserve">Les </w:t>
      </w:r>
      <w:r>
        <w:t>boutons tactiles suivant</w:t>
      </w:r>
      <w:r w:rsidRPr="00FB5932">
        <w:t>s assurent des fonctions standard dans l’application :</w:t>
      </w:r>
    </w:p>
    <w:p w14:paraId="61C595CE" w14:textId="77777777" w:rsidR="00144724" w:rsidRPr="00144724" w:rsidRDefault="00144724" w:rsidP="00144724"/>
    <w:p w14:paraId="7410EB48" w14:textId="77777777" w:rsidR="00FE2292" w:rsidRDefault="00144724" w:rsidP="00FE2292">
      <w:r>
        <w:t>DECONNEXION</w:t>
      </w:r>
      <w:r w:rsidR="00FE2292">
        <w:t xml:space="preserve">: Déconnexion de l’application, </w:t>
      </w:r>
      <w:r>
        <w:t xml:space="preserve">les données saisies sont perdues, </w:t>
      </w:r>
      <w:r w:rsidR="00FE2292">
        <w:t>retour à l’écran de login après</w:t>
      </w:r>
      <w:r>
        <w:t xml:space="preserve"> un </w:t>
      </w:r>
      <w:r w:rsidR="00FE2292">
        <w:t xml:space="preserve">message </w:t>
      </w:r>
      <w:r>
        <w:t>d’avertissement.</w:t>
      </w:r>
    </w:p>
    <w:p w14:paraId="481F1521" w14:textId="77777777" w:rsidR="00144724" w:rsidRDefault="00144724" w:rsidP="00FE2292">
      <w:r>
        <w:t>SORTIE : Retour à l’écran précédent</w:t>
      </w:r>
    </w:p>
    <w:p w14:paraId="6B7A6316" w14:textId="77777777" w:rsidR="00FE2292" w:rsidRDefault="00FE2292" w:rsidP="00FE2292">
      <w:r>
        <w:t xml:space="preserve">CALCUL : </w:t>
      </w:r>
      <w:r w:rsidR="00144724">
        <w:t>Permet l’accès à la calculatrice</w:t>
      </w:r>
    </w:p>
    <w:p w14:paraId="51382380" w14:textId="77777777" w:rsidR="00144724" w:rsidRDefault="00144724" w:rsidP="00FE2292">
      <w:r>
        <w:t>FIN : Fin d’inventaire, toutes les données sont sauvegardées</w:t>
      </w:r>
    </w:p>
    <w:p w14:paraId="71B6BD8A" w14:textId="77777777" w:rsidR="003604C1" w:rsidRDefault="003604C1" w:rsidP="00FE2292">
      <w:r>
        <w:t>SAISIEVOLEE : saisie à la volée</w:t>
      </w:r>
    </w:p>
    <w:p w14:paraId="0A924162" w14:textId="77777777" w:rsidR="003604C1" w:rsidRDefault="003604C1" w:rsidP="00FE2292">
      <w:r>
        <w:t>FINVOLEE : fin de saisie à la volée</w:t>
      </w:r>
    </w:p>
    <w:p w14:paraId="27E315F5" w14:textId="77777777" w:rsidR="003604C1" w:rsidRPr="00FE2292" w:rsidRDefault="003604C1" w:rsidP="00FE2292"/>
    <w:p w14:paraId="4DCE2B2C" w14:textId="77777777" w:rsidR="00362D66" w:rsidRPr="00FB5932" w:rsidRDefault="00362D66" w:rsidP="00196410">
      <w:pPr>
        <w:pStyle w:val="Retraitcorpsdetexte"/>
      </w:pPr>
    </w:p>
    <w:p w14:paraId="795B28A6" w14:textId="77777777" w:rsidR="00855286" w:rsidRPr="00FB5932" w:rsidRDefault="00855286" w:rsidP="009F6AA1">
      <w:pPr>
        <w:pStyle w:val="Titre3"/>
      </w:pPr>
      <w:bookmarkStart w:id="59" w:name="_Toc498508276"/>
      <w:bookmarkStart w:id="60" w:name="_Toc64273995"/>
      <w:bookmarkStart w:id="61" w:name="_Toc494905846"/>
      <w:r w:rsidRPr="00FB5932">
        <w:t>Messages d’erreur</w:t>
      </w:r>
      <w:bookmarkEnd w:id="59"/>
      <w:bookmarkEnd w:id="60"/>
      <w:bookmarkEnd w:id="61"/>
    </w:p>
    <w:p w14:paraId="39335733" w14:textId="77777777" w:rsidR="00855286" w:rsidRDefault="00855286" w:rsidP="00196410">
      <w:r w:rsidRPr="00FB5932">
        <w:t xml:space="preserve">Les messages d’erreur sont affichés sur la dernière ligne de l’écran et un ‘bip’ sonore est émis. </w:t>
      </w:r>
    </w:p>
    <w:p w14:paraId="01A512C7" w14:textId="77777777" w:rsidR="00F7749D" w:rsidRDefault="00F7749D" w:rsidP="00196410">
      <w:r>
        <w:t xml:space="preserve">Les messages de type W sont </w:t>
      </w:r>
      <w:r w:rsidR="007978FB">
        <w:t>des messages</w:t>
      </w:r>
      <w:r>
        <w:t xml:space="preserve"> d’avertissement et ne sont pas bloquants, les messages de type E sont des messages d’erreurs et sont bloquants.</w:t>
      </w:r>
    </w:p>
    <w:p w14:paraId="34CE0834" w14:textId="77777777" w:rsidR="00F7749D" w:rsidRPr="00FB5932" w:rsidRDefault="00F7749D" w:rsidP="00196410"/>
    <w:p w14:paraId="5F1D774D" w14:textId="77777777" w:rsidR="00855286" w:rsidRPr="00FB5932" w:rsidRDefault="00855286" w:rsidP="00196410">
      <w:r w:rsidRPr="00FB5932">
        <w:t xml:space="preserve">Le curseur est placé sur le champ en anomalie. </w:t>
      </w:r>
    </w:p>
    <w:p w14:paraId="0876A419" w14:textId="77777777" w:rsidR="00855286" w:rsidRPr="00FB5932" w:rsidRDefault="2F5FEDD8" w:rsidP="00196410">
      <w:r>
        <w:t>Les messages d’erreur sont effacés en appuyant sur la touche ‘</w:t>
      </w:r>
      <w:commentRangeStart w:id="62"/>
      <w:commentRangeStart w:id="63"/>
      <w:commentRangeStart w:id="64"/>
      <w:r>
        <w:t>Entrée</w:t>
      </w:r>
      <w:commentRangeEnd w:id="62"/>
      <w:r w:rsidR="00855286">
        <w:commentReference w:id="62"/>
      </w:r>
      <w:commentRangeEnd w:id="63"/>
      <w:r w:rsidR="00855286">
        <w:commentReference w:id="63"/>
      </w:r>
      <w:commentRangeEnd w:id="64"/>
      <w:r w:rsidR="00855286">
        <w:commentReference w:id="64"/>
      </w:r>
      <w:r>
        <w:t>’.</w:t>
      </w:r>
    </w:p>
    <w:p w14:paraId="4A820A14" w14:textId="77777777" w:rsidR="00855286" w:rsidRPr="00FB5932" w:rsidRDefault="00855286" w:rsidP="00196410"/>
    <w:p w14:paraId="79C9878A" w14:textId="77777777" w:rsidR="00855286" w:rsidRDefault="00855286" w:rsidP="00196410">
      <w:pPr>
        <w:pStyle w:val="Titre3"/>
      </w:pPr>
      <w:bookmarkStart w:id="65" w:name="_Toc498508277"/>
      <w:bookmarkStart w:id="66" w:name="_Toc64273996"/>
      <w:bookmarkStart w:id="67" w:name="_Toc494905847"/>
      <w:r w:rsidRPr="00FB5932">
        <w:t>Paramètres utilisateurs</w:t>
      </w:r>
      <w:bookmarkEnd w:id="65"/>
      <w:bookmarkEnd w:id="66"/>
      <w:bookmarkEnd w:id="67"/>
    </w:p>
    <w:p w14:paraId="4361B703" w14:textId="77777777" w:rsidR="003604C1" w:rsidRDefault="003604C1" w:rsidP="00196410">
      <w:r>
        <w:t>Le menu auquel l’utilisateur a accès dépend du type d’utilisateur.</w:t>
      </w:r>
    </w:p>
    <w:p w14:paraId="16B6CDED" w14:textId="77777777" w:rsidR="003604C1" w:rsidRDefault="003604C1" w:rsidP="00196410">
      <w:r>
        <w:t>Le type administrateur à accès à toutes les transactions, l’Inventoriste n’a accès qu’aux transactions d’inventaire.</w:t>
      </w:r>
    </w:p>
    <w:p w14:paraId="7E06BCC9" w14:textId="77777777" w:rsidR="003604C1" w:rsidRPr="00FB5932" w:rsidRDefault="003604C1" w:rsidP="001964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09"/>
        <w:gridCol w:w="1701"/>
        <w:gridCol w:w="1701"/>
        <w:gridCol w:w="2126"/>
      </w:tblGrid>
      <w:tr w:rsidR="00867C4C" w:rsidRPr="00FB5932" w14:paraId="668C4B0C" w14:textId="77777777" w:rsidTr="00867C4C">
        <w:tc>
          <w:tcPr>
            <w:tcW w:w="1909" w:type="dxa"/>
          </w:tcPr>
          <w:p w14:paraId="638553FE" w14:textId="77777777" w:rsidR="00867C4C" w:rsidRPr="00FB5932" w:rsidRDefault="00867C4C" w:rsidP="00196410">
            <w:r>
              <w:t>Code utilisateur</w:t>
            </w:r>
          </w:p>
        </w:tc>
        <w:tc>
          <w:tcPr>
            <w:tcW w:w="1701" w:type="dxa"/>
          </w:tcPr>
          <w:p w14:paraId="0CF4238C" w14:textId="77777777" w:rsidR="00867C4C" w:rsidRPr="00FB5932" w:rsidRDefault="00867C4C" w:rsidP="00196410">
            <w:r>
              <w:t xml:space="preserve">Nom </w:t>
            </w:r>
          </w:p>
        </w:tc>
        <w:tc>
          <w:tcPr>
            <w:tcW w:w="1701" w:type="dxa"/>
          </w:tcPr>
          <w:p w14:paraId="0D047765" w14:textId="77777777" w:rsidR="00867C4C" w:rsidRDefault="00867C4C" w:rsidP="00196410">
            <w:r>
              <w:t>Prénom</w:t>
            </w:r>
          </w:p>
        </w:tc>
        <w:tc>
          <w:tcPr>
            <w:tcW w:w="2126" w:type="dxa"/>
          </w:tcPr>
          <w:p w14:paraId="7F6526BE" w14:textId="77777777" w:rsidR="00867C4C" w:rsidRDefault="00867C4C" w:rsidP="00196410">
            <w:r>
              <w:t>Type utilisateur</w:t>
            </w:r>
          </w:p>
        </w:tc>
      </w:tr>
      <w:tr w:rsidR="00867C4C" w:rsidRPr="00FB5932" w14:paraId="7875EA99" w14:textId="77777777" w:rsidTr="00867C4C">
        <w:tc>
          <w:tcPr>
            <w:tcW w:w="1909" w:type="dxa"/>
          </w:tcPr>
          <w:p w14:paraId="2F27E74C" w14:textId="77777777" w:rsidR="00867C4C" w:rsidRDefault="00867C4C" w:rsidP="00196410"/>
        </w:tc>
        <w:tc>
          <w:tcPr>
            <w:tcW w:w="1701" w:type="dxa"/>
          </w:tcPr>
          <w:p w14:paraId="28E12394" w14:textId="77777777" w:rsidR="00867C4C" w:rsidRDefault="00867C4C" w:rsidP="00196410"/>
        </w:tc>
        <w:tc>
          <w:tcPr>
            <w:tcW w:w="1701" w:type="dxa"/>
          </w:tcPr>
          <w:p w14:paraId="601EBDDB" w14:textId="77777777" w:rsidR="00867C4C" w:rsidRDefault="00867C4C" w:rsidP="00196410"/>
        </w:tc>
        <w:tc>
          <w:tcPr>
            <w:tcW w:w="2126" w:type="dxa"/>
          </w:tcPr>
          <w:p w14:paraId="16665347" w14:textId="77777777" w:rsidR="00867C4C" w:rsidRDefault="00867C4C" w:rsidP="00196410">
            <w:r>
              <w:t>A = administrateur</w:t>
            </w:r>
          </w:p>
          <w:p w14:paraId="6E9580AA" w14:textId="77777777" w:rsidR="00867C4C" w:rsidRDefault="00867C4C" w:rsidP="00196410">
            <w:r>
              <w:t>I = inventoriste</w:t>
            </w:r>
          </w:p>
        </w:tc>
      </w:tr>
    </w:tbl>
    <w:p w14:paraId="5EB5DEB3" w14:textId="77777777" w:rsidR="00461AE7" w:rsidRDefault="00461AE7" w:rsidP="00E676F8">
      <w:pPr>
        <w:pStyle w:val="Titre1"/>
        <w:numPr>
          <w:ilvl w:val="0"/>
          <w:numId w:val="0"/>
        </w:numPr>
      </w:pPr>
    </w:p>
    <w:p w14:paraId="022D6142" w14:textId="77777777" w:rsidR="003604C1" w:rsidRPr="003604C1" w:rsidRDefault="003604C1" w:rsidP="003604C1"/>
    <w:p w14:paraId="21F8C77E" w14:textId="77777777" w:rsidR="00855286" w:rsidRPr="00FB5932" w:rsidRDefault="00855286" w:rsidP="00E676F8">
      <w:pPr>
        <w:pStyle w:val="Titre2"/>
      </w:pPr>
      <w:bookmarkStart w:id="68" w:name="_Hlt30481089"/>
      <w:bookmarkStart w:id="69" w:name="_Toc64273999"/>
      <w:bookmarkStart w:id="70" w:name="_Toc494905848"/>
      <w:bookmarkStart w:id="71" w:name="Architecture_développement"/>
      <w:bookmarkEnd w:id="68"/>
      <w:r w:rsidRPr="00FB5932">
        <w:t>Architectures de développement</w:t>
      </w:r>
      <w:bookmarkEnd w:id="69"/>
      <w:bookmarkEnd w:id="70"/>
      <w:r w:rsidRPr="00FB5932">
        <w:t xml:space="preserve"> </w:t>
      </w:r>
      <w:bookmarkEnd w:id="71"/>
    </w:p>
    <w:p w14:paraId="6009EE30" w14:textId="77777777" w:rsidR="00855286" w:rsidRPr="002660EE" w:rsidRDefault="00855286" w:rsidP="009F6AA1">
      <w:pPr>
        <w:pStyle w:val="Titre3"/>
      </w:pPr>
      <w:bookmarkStart w:id="72" w:name="_Toc64274001"/>
      <w:bookmarkStart w:id="73" w:name="_Toc494905849"/>
      <w:r w:rsidRPr="002660EE">
        <w:t>Architecture Hardware</w:t>
      </w:r>
      <w:bookmarkEnd w:id="72"/>
      <w:bookmarkEnd w:id="73"/>
    </w:p>
    <w:p w14:paraId="780387DE" w14:textId="77777777" w:rsidR="00855286" w:rsidRDefault="00855286" w:rsidP="00196410"/>
    <w:p w14:paraId="3A804716" w14:textId="77777777" w:rsidR="00867C4C" w:rsidRDefault="00867C4C" w:rsidP="00196410">
      <w:r>
        <w:t>Application installée sur un terminal mobile MC 32 de Zebra</w:t>
      </w:r>
    </w:p>
    <w:p w14:paraId="6633DF25" w14:textId="77777777" w:rsidR="00DF00D0" w:rsidRDefault="00DF00D0" w:rsidP="00196410"/>
    <w:p w14:paraId="6F048B92" w14:textId="77777777" w:rsidR="00DF00D0" w:rsidRPr="00FB5932" w:rsidRDefault="00DF00D0" w:rsidP="00196410"/>
    <w:p w14:paraId="1C6B46EB" w14:textId="77777777" w:rsidR="00855286" w:rsidRPr="00FB5932" w:rsidRDefault="00855286" w:rsidP="009F6AA1">
      <w:pPr>
        <w:pStyle w:val="Titre3"/>
      </w:pPr>
      <w:bookmarkStart w:id="74" w:name="_Toc64274002"/>
      <w:bookmarkStart w:id="75" w:name="_Toc494905850"/>
      <w:r w:rsidRPr="00FB5932">
        <w:lastRenderedPageBreak/>
        <w:t>Architecture Software</w:t>
      </w:r>
      <w:bookmarkEnd w:id="74"/>
      <w:bookmarkEnd w:id="75"/>
    </w:p>
    <w:p w14:paraId="5A8C67FB" w14:textId="77777777" w:rsidR="00855286" w:rsidRPr="00FB5932" w:rsidRDefault="00855286" w:rsidP="00867C4C">
      <w:pPr>
        <w:pStyle w:val="Bullet"/>
      </w:pPr>
      <w:r w:rsidRPr="00FB5932">
        <w:t>Le projet global est comp</w:t>
      </w:r>
      <w:r w:rsidR="00362D66">
        <w:t>osé de</w:t>
      </w:r>
      <w:r w:rsidRPr="00FB5932">
        <w:t xml:space="preserve"> </w:t>
      </w:r>
      <w:r w:rsidR="003604C1">
        <w:t>trois</w:t>
      </w:r>
      <w:r w:rsidRPr="00FB5932">
        <w:t xml:space="preserve"> parties :</w:t>
      </w:r>
    </w:p>
    <w:p w14:paraId="577DF461" w14:textId="77777777" w:rsidR="00867C4C" w:rsidRDefault="00867C4C" w:rsidP="00196410">
      <w:pPr>
        <w:pStyle w:val="Bullet"/>
      </w:pPr>
      <w:r>
        <w:t>La partie administration qui permet de :</w:t>
      </w:r>
    </w:p>
    <w:p w14:paraId="1615122B" w14:textId="77777777" w:rsidR="00855286" w:rsidRDefault="003604C1" w:rsidP="00867C4C">
      <w:pPr>
        <w:pStyle w:val="Bullet"/>
        <w:tabs>
          <w:tab w:val="num" w:pos="366"/>
        </w:tabs>
        <w:ind w:left="1446"/>
      </w:pPr>
      <w:r>
        <w:t>Organiser</w:t>
      </w:r>
      <w:r w:rsidR="00867C4C">
        <w:t xml:space="preserve"> les </w:t>
      </w:r>
      <w:r>
        <w:t>inventaires</w:t>
      </w:r>
      <w:r w:rsidR="00867C4C">
        <w:t xml:space="preserve"> et déterminer ce que l’inventoriste doit faire.</w:t>
      </w:r>
    </w:p>
    <w:p w14:paraId="4166C8CC" w14:textId="77777777" w:rsidR="003604C1" w:rsidRDefault="003604C1" w:rsidP="007601E8">
      <w:pPr>
        <w:pStyle w:val="Bullet"/>
        <w:ind w:left="1446"/>
      </w:pPr>
      <w:r>
        <w:t>Charger les données</w:t>
      </w:r>
    </w:p>
    <w:p w14:paraId="1F321766" w14:textId="77777777" w:rsidR="00867C4C" w:rsidRPr="00FB5932" w:rsidRDefault="00867C4C" w:rsidP="007601E8">
      <w:pPr>
        <w:pStyle w:val="Bullet"/>
        <w:ind w:left="1446"/>
      </w:pPr>
      <w:r>
        <w:t>Vider les données lorsque le comptage est terminé</w:t>
      </w:r>
    </w:p>
    <w:p w14:paraId="5FB85D00" w14:textId="77777777" w:rsidR="00362D66" w:rsidRDefault="00362D66" w:rsidP="007601E8">
      <w:pPr>
        <w:pStyle w:val="Bullet"/>
      </w:pPr>
      <w:r>
        <w:t>L</w:t>
      </w:r>
      <w:r w:rsidR="007601E8">
        <w:t xml:space="preserve">a partie transaction comptage : </w:t>
      </w:r>
      <w:r w:rsidR="00855286" w:rsidRPr="00FB5932">
        <w:t xml:space="preserve"> transactions utilisée</w:t>
      </w:r>
      <w:r>
        <w:t xml:space="preserve">s </w:t>
      </w:r>
      <w:r w:rsidR="007601E8">
        <w:t xml:space="preserve">par les inventoristes. </w:t>
      </w:r>
    </w:p>
    <w:p w14:paraId="3ED4A4A3" w14:textId="122D0EB5" w:rsidR="00DF00D0" w:rsidRDefault="003604C1" w:rsidP="00F7749D">
      <w:pPr>
        <w:pStyle w:val="Bullet"/>
      </w:pPr>
      <w:r>
        <w:t xml:space="preserve">La partie module d’interface avec le serveur FTP pour gérer les échanges de données avec le logiciel de </w:t>
      </w:r>
      <w:r w:rsidR="00EF4BE7">
        <w:t>Inventaire plus</w:t>
      </w:r>
      <w:r>
        <w:t>.</w:t>
      </w:r>
    </w:p>
    <w:p w14:paraId="7EBCE0AC" w14:textId="77777777" w:rsidR="003604C1" w:rsidRDefault="003604C1" w:rsidP="008A365A"/>
    <w:p w14:paraId="2F04100F" w14:textId="77777777" w:rsidR="008A365A" w:rsidRDefault="008A365A" w:rsidP="008A365A"/>
    <w:p w14:paraId="49E8E6BE" w14:textId="77777777" w:rsidR="008A365A" w:rsidRDefault="008A365A" w:rsidP="008A365A"/>
    <w:p w14:paraId="06E8D1F5" w14:textId="77777777" w:rsidR="00867C4C" w:rsidRPr="00FB5932" w:rsidRDefault="00867C4C" w:rsidP="00E676F8">
      <w:pPr>
        <w:pStyle w:val="Titre1"/>
      </w:pPr>
      <w:bookmarkStart w:id="76" w:name="_Toc498508279"/>
      <w:bookmarkStart w:id="77" w:name="_Toc64273998"/>
      <w:bookmarkStart w:id="78" w:name="_Toc494905851"/>
      <w:r w:rsidRPr="00FB5932">
        <w:t>Spécifications détaillées</w:t>
      </w:r>
      <w:bookmarkEnd w:id="76"/>
      <w:bookmarkEnd w:id="77"/>
      <w:bookmarkEnd w:id="78"/>
    </w:p>
    <w:p w14:paraId="2CCB49B2" w14:textId="77777777" w:rsidR="00D05CFD" w:rsidRPr="00FB5932" w:rsidRDefault="00D05CFD" w:rsidP="00867C4C">
      <w:pPr>
        <w:pStyle w:val="Bullet"/>
        <w:ind w:left="1080"/>
      </w:pPr>
    </w:p>
    <w:p w14:paraId="0DD6F328" w14:textId="77777777" w:rsidR="00A26008" w:rsidRPr="007601E8" w:rsidRDefault="00D05CFD" w:rsidP="00E676F8">
      <w:pPr>
        <w:pStyle w:val="Titre2"/>
      </w:pPr>
      <w:bookmarkStart w:id="79" w:name="_Toc494905852"/>
      <w:r w:rsidRPr="007601E8">
        <w:t>Accès à l’application</w:t>
      </w:r>
      <w:r w:rsidR="00444745" w:rsidRPr="007601E8">
        <w:t> : login</w:t>
      </w:r>
      <w:bookmarkEnd w:id="79"/>
    </w:p>
    <w:p w14:paraId="0A3AEF92" w14:textId="77777777" w:rsidR="00254BB0" w:rsidRPr="00254BB0" w:rsidRDefault="00254BB0" w:rsidP="00161F4B">
      <w:pPr>
        <w:pStyle w:val="Titre3"/>
      </w:pPr>
      <w:bookmarkStart w:id="80" w:name="_Toc494905853"/>
      <w:r w:rsidRPr="00254BB0">
        <w:t>Introduction</w:t>
      </w:r>
      <w:bookmarkEnd w:id="80"/>
    </w:p>
    <w:p w14:paraId="120563B2" w14:textId="77777777" w:rsidR="00254BB0" w:rsidRPr="00254BB0" w:rsidRDefault="00254BB0" w:rsidP="00254BB0"/>
    <w:p w14:paraId="73CE6B38" w14:textId="77777777" w:rsidR="007601E8" w:rsidRDefault="00A26008" w:rsidP="00254BB0">
      <w:r w:rsidRPr="00A26008">
        <w:t>L’écran d’accès à l’application est affiché lorsque le terminal est initialisé ou lorsque l’utilisateur s</w:t>
      </w:r>
      <w:r w:rsidR="00F23AD9">
        <w:t>ort du menu principal par le bouton DECONNEXION.</w:t>
      </w:r>
    </w:p>
    <w:p w14:paraId="50F42F17" w14:textId="77777777" w:rsidR="007601E8" w:rsidRDefault="007601E8" w:rsidP="00196410"/>
    <w:p w14:paraId="42BF66FD" w14:textId="77777777" w:rsidR="007601E8" w:rsidRDefault="007601E8" w:rsidP="00196410">
      <w:r>
        <w:t xml:space="preserve">La gestion des autorisations </w:t>
      </w:r>
      <w:r w:rsidR="00F23AD9">
        <w:t>est</w:t>
      </w:r>
      <w:r>
        <w:t xml:space="preserve"> fait</w:t>
      </w:r>
      <w:r w:rsidR="00F23AD9">
        <w:t>e</w:t>
      </w:r>
      <w:r>
        <w:t xml:space="preserve"> à partir d’</w:t>
      </w:r>
      <w:r w:rsidR="00254BB0">
        <w:t>une table des utilisateurs qui détermine le profil de l’utilisateur</w:t>
      </w:r>
      <w:r w:rsidR="00F23AD9">
        <w:t xml:space="preserve">, ses autorisations et donc </w:t>
      </w:r>
      <w:r w:rsidR="00254BB0">
        <w:t>l</w:t>
      </w:r>
      <w:r w:rsidR="003546F1">
        <w:t>e me</w:t>
      </w:r>
      <w:r w:rsidR="00254BB0">
        <w:t>nu qui sera affiché.</w:t>
      </w:r>
    </w:p>
    <w:p w14:paraId="43DEC563" w14:textId="77777777" w:rsidR="00F23AD9" w:rsidRDefault="00F23AD9" w:rsidP="00196410"/>
    <w:p w14:paraId="544739C2" w14:textId="77777777" w:rsidR="00F23AD9" w:rsidRDefault="00F23AD9" w:rsidP="00196410">
      <w:r>
        <w:t>Au niveau de l’accès à l’application les messages d’erreur ne sont pas bloquants, sauf pour l’accès au menu administrateur.</w:t>
      </w:r>
    </w:p>
    <w:p w14:paraId="4B7FBCAA" w14:textId="77777777" w:rsidR="003546F1" w:rsidRDefault="003546F1" w:rsidP="00196410"/>
    <w:p w14:paraId="7E75A2E4" w14:textId="77777777" w:rsidR="00254BB0" w:rsidRDefault="00254BB0" w:rsidP="00254BB0">
      <w:pPr>
        <w:pStyle w:val="Titre3"/>
      </w:pPr>
      <w:bookmarkStart w:id="81" w:name="_Toc494905854"/>
      <w:r>
        <w:t>Données en entrée</w:t>
      </w:r>
      <w:bookmarkEnd w:id="81"/>
    </w:p>
    <w:p w14:paraId="01F6FC91" w14:textId="495031B9" w:rsidR="00254BB0" w:rsidRDefault="2F5FEDD8" w:rsidP="00254BB0">
      <w:r>
        <w:t xml:space="preserve">Table des utilisateurs : </w:t>
      </w:r>
      <w:r w:rsidR="00F9066B">
        <w:t>INVENT</w:t>
      </w:r>
      <w:commentRangeStart w:id="82"/>
      <w:commentRangeStart w:id="83"/>
      <w:commentRangeStart w:id="84"/>
      <w:r>
        <w:t>USERS</w:t>
      </w:r>
      <w:commentRangeEnd w:id="82"/>
      <w:r w:rsidR="00254BB0">
        <w:commentReference w:id="82"/>
      </w:r>
      <w:commentRangeEnd w:id="83"/>
      <w:r w:rsidR="00254BB0">
        <w:commentReference w:id="83"/>
      </w:r>
      <w:commentRangeEnd w:id="84"/>
      <w:r w:rsidR="00254BB0">
        <w:commentReference w:id="84"/>
      </w:r>
    </w:p>
    <w:p w14:paraId="7B440457" w14:textId="77777777" w:rsidR="00254BB0" w:rsidRDefault="00254BB0" w:rsidP="00254BB0"/>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F850F7" w14:paraId="30EBA2BB" w14:textId="77777777" w:rsidTr="00F97235">
        <w:tc>
          <w:tcPr>
            <w:tcW w:w="2303" w:type="dxa"/>
            <w:shd w:val="clear" w:color="auto" w:fill="auto"/>
          </w:tcPr>
          <w:p w14:paraId="7B676A40" w14:textId="77777777" w:rsidR="00F850F7" w:rsidRDefault="00F850F7" w:rsidP="00254BB0">
            <w:r>
              <w:t>Nom du champ</w:t>
            </w:r>
          </w:p>
        </w:tc>
        <w:tc>
          <w:tcPr>
            <w:tcW w:w="2008" w:type="dxa"/>
            <w:shd w:val="clear" w:color="auto" w:fill="auto"/>
          </w:tcPr>
          <w:p w14:paraId="496418B4" w14:textId="77777777" w:rsidR="00F850F7" w:rsidRDefault="00F850F7" w:rsidP="00254BB0">
            <w:r>
              <w:t>Fonction</w:t>
            </w:r>
          </w:p>
        </w:tc>
        <w:tc>
          <w:tcPr>
            <w:tcW w:w="1299" w:type="dxa"/>
            <w:shd w:val="clear" w:color="auto" w:fill="auto"/>
          </w:tcPr>
          <w:p w14:paraId="20148A2F" w14:textId="77777777" w:rsidR="00F850F7" w:rsidRDefault="00F850F7" w:rsidP="00254BB0">
            <w:r>
              <w:t>Taille</w:t>
            </w:r>
          </w:p>
        </w:tc>
        <w:tc>
          <w:tcPr>
            <w:tcW w:w="2192" w:type="dxa"/>
            <w:shd w:val="clear" w:color="auto" w:fill="auto"/>
          </w:tcPr>
          <w:p w14:paraId="4F05E9EA" w14:textId="77777777" w:rsidR="00F850F7" w:rsidRDefault="00F850F7" w:rsidP="00254BB0">
            <w:r>
              <w:t>Valeur</w:t>
            </w:r>
          </w:p>
        </w:tc>
      </w:tr>
      <w:tr w:rsidR="00F850F7" w14:paraId="483B5952" w14:textId="77777777" w:rsidTr="00F97235">
        <w:tc>
          <w:tcPr>
            <w:tcW w:w="2303" w:type="dxa"/>
            <w:shd w:val="clear" w:color="auto" w:fill="auto"/>
          </w:tcPr>
          <w:p w14:paraId="5ACEA8EA" w14:textId="77777777" w:rsidR="00F850F7" w:rsidRDefault="00F850F7" w:rsidP="00254BB0">
            <w:r>
              <w:t>CODEU</w:t>
            </w:r>
          </w:p>
        </w:tc>
        <w:tc>
          <w:tcPr>
            <w:tcW w:w="2008" w:type="dxa"/>
            <w:shd w:val="clear" w:color="auto" w:fill="auto"/>
          </w:tcPr>
          <w:p w14:paraId="4532EFB3" w14:textId="77777777" w:rsidR="00F850F7" w:rsidRDefault="00F850F7" w:rsidP="00254BB0">
            <w:r>
              <w:t>Code utilisateur</w:t>
            </w:r>
          </w:p>
        </w:tc>
        <w:tc>
          <w:tcPr>
            <w:tcW w:w="1299" w:type="dxa"/>
            <w:shd w:val="clear" w:color="auto" w:fill="auto"/>
          </w:tcPr>
          <w:p w14:paraId="4E2285EF" w14:textId="77777777" w:rsidR="00F850F7" w:rsidRDefault="00F850F7" w:rsidP="00254BB0">
            <w:r>
              <w:t>5</w:t>
            </w:r>
          </w:p>
        </w:tc>
        <w:tc>
          <w:tcPr>
            <w:tcW w:w="2192" w:type="dxa"/>
            <w:shd w:val="clear" w:color="auto" w:fill="auto"/>
          </w:tcPr>
          <w:p w14:paraId="1D790ED9" w14:textId="77777777" w:rsidR="00F850F7" w:rsidRDefault="00F850F7" w:rsidP="00254BB0">
            <w:r>
              <w:t>alphanumérique</w:t>
            </w:r>
          </w:p>
        </w:tc>
      </w:tr>
      <w:tr w:rsidR="00F850F7" w14:paraId="252FE364" w14:textId="77777777" w:rsidTr="00F97235">
        <w:tc>
          <w:tcPr>
            <w:tcW w:w="2303" w:type="dxa"/>
            <w:shd w:val="clear" w:color="auto" w:fill="auto"/>
          </w:tcPr>
          <w:p w14:paraId="27DE8B5D" w14:textId="77777777" w:rsidR="00F850F7" w:rsidRDefault="00F850F7" w:rsidP="00254BB0">
            <w:r>
              <w:t>NUSER</w:t>
            </w:r>
          </w:p>
        </w:tc>
        <w:tc>
          <w:tcPr>
            <w:tcW w:w="2008" w:type="dxa"/>
            <w:shd w:val="clear" w:color="auto" w:fill="auto"/>
          </w:tcPr>
          <w:p w14:paraId="1F9529D5" w14:textId="77777777" w:rsidR="00F850F7" w:rsidRDefault="00F850F7" w:rsidP="00254BB0">
            <w:r>
              <w:t>Nom utilisateur</w:t>
            </w:r>
          </w:p>
        </w:tc>
        <w:tc>
          <w:tcPr>
            <w:tcW w:w="1299" w:type="dxa"/>
            <w:shd w:val="clear" w:color="auto" w:fill="auto"/>
          </w:tcPr>
          <w:p w14:paraId="387288F3" w14:textId="77777777" w:rsidR="00F850F7" w:rsidRDefault="00F850F7" w:rsidP="00254BB0">
            <w:r>
              <w:t>10</w:t>
            </w:r>
          </w:p>
        </w:tc>
        <w:tc>
          <w:tcPr>
            <w:tcW w:w="2192" w:type="dxa"/>
            <w:shd w:val="clear" w:color="auto" w:fill="auto"/>
          </w:tcPr>
          <w:p w14:paraId="1CFCB170" w14:textId="77777777" w:rsidR="00F850F7" w:rsidRDefault="00F850F7" w:rsidP="00254BB0">
            <w:r>
              <w:t>alphanumérique</w:t>
            </w:r>
          </w:p>
        </w:tc>
      </w:tr>
      <w:tr w:rsidR="00F850F7" w14:paraId="42B541E2" w14:textId="77777777" w:rsidTr="00F97235">
        <w:tc>
          <w:tcPr>
            <w:tcW w:w="2303" w:type="dxa"/>
            <w:shd w:val="clear" w:color="auto" w:fill="auto"/>
          </w:tcPr>
          <w:p w14:paraId="393334AB" w14:textId="77777777" w:rsidR="00F850F7" w:rsidRDefault="00F850F7" w:rsidP="00254BB0">
            <w:r>
              <w:t>PASSW</w:t>
            </w:r>
          </w:p>
        </w:tc>
        <w:tc>
          <w:tcPr>
            <w:tcW w:w="2008" w:type="dxa"/>
            <w:shd w:val="clear" w:color="auto" w:fill="auto"/>
          </w:tcPr>
          <w:p w14:paraId="7C784694" w14:textId="77777777" w:rsidR="00F850F7" w:rsidRDefault="00F850F7" w:rsidP="00254BB0">
            <w:r>
              <w:t>Mot de passe</w:t>
            </w:r>
          </w:p>
        </w:tc>
        <w:tc>
          <w:tcPr>
            <w:tcW w:w="1299" w:type="dxa"/>
            <w:shd w:val="clear" w:color="auto" w:fill="auto"/>
          </w:tcPr>
          <w:p w14:paraId="2D38A064" w14:textId="77777777" w:rsidR="00F850F7" w:rsidRDefault="00F850F7" w:rsidP="00254BB0">
            <w:r>
              <w:t>6</w:t>
            </w:r>
          </w:p>
        </w:tc>
        <w:tc>
          <w:tcPr>
            <w:tcW w:w="2192" w:type="dxa"/>
            <w:shd w:val="clear" w:color="auto" w:fill="auto"/>
          </w:tcPr>
          <w:p w14:paraId="706DE348" w14:textId="77777777" w:rsidR="00F850F7" w:rsidRDefault="00F850F7" w:rsidP="00254BB0">
            <w:r>
              <w:t>numérique</w:t>
            </w:r>
          </w:p>
        </w:tc>
      </w:tr>
      <w:tr w:rsidR="00F850F7" w14:paraId="27CAF120" w14:textId="77777777" w:rsidTr="00F97235">
        <w:tc>
          <w:tcPr>
            <w:tcW w:w="2303" w:type="dxa"/>
            <w:shd w:val="clear" w:color="auto" w:fill="auto"/>
          </w:tcPr>
          <w:p w14:paraId="3EAD5757" w14:textId="77777777" w:rsidR="00F850F7" w:rsidRDefault="00F850F7" w:rsidP="00254BB0">
            <w:r>
              <w:t>TUSER</w:t>
            </w:r>
          </w:p>
        </w:tc>
        <w:tc>
          <w:tcPr>
            <w:tcW w:w="2008" w:type="dxa"/>
            <w:shd w:val="clear" w:color="auto" w:fill="auto"/>
          </w:tcPr>
          <w:p w14:paraId="1AFC6F16" w14:textId="77777777" w:rsidR="00F850F7" w:rsidRDefault="00F850F7" w:rsidP="00254BB0">
            <w:r>
              <w:t>Type utilisateur</w:t>
            </w:r>
          </w:p>
        </w:tc>
        <w:tc>
          <w:tcPr>
            <w:tcW w:w="1299" w:type="dxa"/>
            <w:shd w:val="clear" w:color="auto" w:fill="auto"/>
          </w:tcPr>
          <w:p w14:paraId="613E6799" w14:textId="77777777" w:rsidR="00F850F7" w:rsidRDefault="00F850F7" w:rsidP="00254BB0">
            <w:r>
              <w:t>1</w:t>
            </w:r>
          </w:p>
        </w:tc>
        <w:tc>
          <w:tcPr>
            <w:tcW w:w="2192" w:type="dxa"/>
            <w:shd w:val="clear" w:color="auto" w:fill="auto"/>
          </w:tcPr>
          <w:p w14:paraId="321932CC" w14:textId="77777777" w:rsidR="00F850F7" w:rsidRDefault="00F850F7" w:rsidP="00254BB0">
            <w:r>
              <w:t>A = administrateur</w:t>
            </w:r>
          </w:p>
          <w:p w14:paraId="0BBE8A43" w14:textId="77777777" w:rsidR="00F850F7" w:rsidRDefault="00F850F7" w:rsidP="00254BB0">
            <w:r>
              <w:t>I=inventoriste</w:t>
            </w:r>
          </w:p>
        </w:tc>
      </w:tr>
    </w:tbl>
    <w:p w14:paraId="2F9128BA" w14:textId="77777777" w:rsidR="00254BB0" w:rsidRDefault="00254BB0" w:rsidP="00254BB0"/>
    <w:p w14:paraId="6ED421B6" w14:textId="77777777" w:rsidR="00F23AD9" w:rsidRDefault="00394A7C" w:rsidP="00254BB0">
      <w:r>
        <w:t>La table des utilisateurs est stockée sur chaque terminal, mais peut être mise à jou</w:t>
      </w:r>
      <w:r w:rsidR="00DF00D0">
        <w:t>r lors du chargement des données d’inventaire. A chaque nouvell</w:t>
      </w:r>
      <w:r w:rsidR="00F23AD9">
        <w:t>e importation elle sera écrasée et remplacée.</w:t>
      </w:r>
    </w:p>
    <w:p w14:paraId="5B1E4185" w14:textId="77777777" w:rsidR="005928CF" w:rsidRDefault="005928CF" w:rsidP="00326AB4">
      <w:pPr>
        <w:pStyle w:val="Titre3"/>
      </w:pPr>
      <w:bookmarkStart w:id="85" w:name="_Toc494905855"/>
      <w:bookmarkStart w:id="86" w:name="_Toc498508286"/>
      <w:bookmarkStart w:id="87" w:name="_Toc64274006"/>
      <w:r>
        <w:lastRenderedPageBreak/>
        <w:t>Processus</w:t>
      </w:r>
      <w:bookmarkEnd w:id="85"/>
    </w:p>
    <w:p w14:paraId="32C475A4" w14:textId="77777777" w:rsidR="00A26008" w:rsidRDefault="005B65B4" w:rsidP="00326AB4">
      <w:pPr>
        <w:pStyle w:val="Titre4"/>
      </w:pPr>
      <w:r w:rsidRPr="005928CF">
        <w:t xml:space="preserve">Définition de </w:t>
      </w:r>
      <w:bookmarkEnd w:id="86"/>
      <w:bookmarkEnd w:id="87"/>
      <w:r w:rsidR="007F149E" w:rsidRPr="005928CF">
        <w:t>l’écran</w:t>
      </w:r>
      <w:r w:rsidR="005928CF" w:rsidRPr="005928CF">
        <w:t xml:space="preserve"> 1 : Login</w:t>
      </w:r>
    </w:p>
    <w:p w14:paraId="35E1E4C1" w14:textId="77777777" w:rsidR="008A365A" w:rsidRDefault="008A365A" w:rsidP="008A365A"/>
    <w:p w14:paraId="3611813A" w14:textId="0091D77C" w:rsidR="00DF00D0" w:rsidRDefault="008E62FD" w:rsidP="00EA6ABB">
      <w:r w:rsidRPr="00F47B42">
        <w:rPr>
          <w:noProof/>
          <w:lang w:eastAsia="fr-FR"/>
        </w:rPr>
        <w:drawing>
          <wp:inline distT="0" distB="0" distL="0" distR="0" wp14:anchorId="1CD676F8" wp14:editId="5AAED798">
            <wp:extent cx="1657350" cy="165735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589761FD" w14:textId="77777777" w:rsidR="00D05CFD" w:rsidRDefault="00D05CFD" w:rsidP="00196410"/>
    <w:tbl>
      <w:tblPr>
        <w:tblW w:w="9540"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790"/>
        <w:gridCol w:w="708"/>
        <w:gridCol w:w="1102"/>
        <w:gridCol w:w="1440"/>
        <w:gridCol w:w="1890"/>
        <w:gridCol w:w="1710"/>
      </w:tblGrid>
      <w:tr w:rsidR="00F23AD9" w:rsidRPr="00FB5932" w14:paraId="3745CBEF" w14:textId="77777777" w:rsidTr="2F5FEDD8">
        <w:tc>
          <w:tcPr>
            <w:tcW w:w="900" w:type="dxa"/>
            <w:vAlign w:val="center"/>
          </w:tcPr>
          <w:p w14:paraId="42971189" w14:textId="77777777" w:rsidR="00D05CFD" w:rsidRPr="00FB5932" w:rsidRDefault="00D05CFD" w:rsidP="00196410">
            <w:pPr>
              <w:pStyle w:val="TableHead2"/>
            </w:pPr>
            <w:r w:rsidRPr="00FB5932">
              <w:t>Champ</w:t>
            </w:r>
          </w:p>
        </w:tc>
        <w:tc>
          <w:tcPr>
            <w:tcW w:w="1790" w:type="dxa"/>
            <w:vAlign w:val="center"/>
          </w:tcPr>
          <w:p w14:paraId="38887A74" w14:textId="77777777" w:rsidR="00D05CFD" w:rsidRPr="00FB5932" w:rsidRDefault="00D05CFD" w:rsidP="00196410">
            <w:pPr>
              <w:pStyle w:val="TableHead2"/>
            </w:pPr>
            <w:r w:rsidRPr="00FB5932">
              <w:t>Nom du champ</w:t>
            </w:r>
          </w:p>
        </w:tc>
        <w:tc>
          <w:tcPr>
            <w:tcW w:w="708" w:type="dxa"/>
            <w:vAlign w:val="center"/>
          </w:tcPr>
          <w:p w14:paraId="66CE8B21" w14:textId="77777777" w:rsidR="00D05CFD" w:rsidRPr="00FB5932" w:rsidRDefault="00D05CFD" w:rsidP="00196410">
            <w:pPr>
              <w:pStyle w:val="TableHead2"/>
            </w:pPr>
            <w:r w:rsidRPr="00FB5932">
              <w:t>Long</w:t>
            </w:r>
          </w:p>
        </w:tc>
        <w:tc>
          <w:tcPr>
            <w:tcW w:w="1102" w:type="dxa"/>
            <w:vAlign w:val="center"/>
          </w:tcPr>
          <w:p w14:paraId="1CBC6CC6" w14:textId="77777777" w:rsidR="00D05CFD" w:rsidRPr="00FB5932" w:rsidRDefault="00D05CFD" w:rsidP="00196410">
            <w:pPr>
              <w:pStyle w:val="TableHead2"/>
            </w:pPr>
            <w:r w:rsidRPr="00FB5932">
              <w:t>Obligatoire</w:t>
            </w:r>
          </w:p>
        </w:tc>
        <w:tc>
          <w:tcPr>
            <w:tcW w:w="1440" w:type="dxa"/>
            <w:vAlign w:val="center"/>
          </w:tcPr>
          <w:p w14:paraId="03A59E1B" w14:textId="77777777" w:rsidR="00D05CFD" w:rsidRPr="00FB5932" w:rsidRDefault="00D05CFD" w:rsidP="00196410">
            <w:pPr>
              <w:pStyle w:val="TableHead2"/>
            </w:pPr>
            <w:r w:rsidRPr="00FB5932">
              <w:t>Propriétés</w:t>
            </w:r>
          </w:p>
        </w:tc>
        <w:tc>
          <w:tcPr>
            <w:tcW w:w="1890" w:type="dxa"/>
          </w:tcPr>
          <w:p w14:paraId="03AF31CD" w14:textId="77777777" w:rsidR="00D05CFD" w:rsidRPr="00FB5932" w:rsidRDefault="00D05CFD" w:rsidP="00196410">
            <w:pPr>
              <w:pStyle w:val="TableHead2"/>
            </w:pPr>
            <w:r w:rsidRPr="00FB5932">
              <w:t>Source</w:t>
            </w:r>
          </w:p>
        </w:tc>
        <w:tc>
          <w:tcPr>
            <w:tcW w:w="1710" w:type="dxa"/>
          </w:tcPr>
          <w:p w14:paraId="73163D97" w14:textId="77777777" w:rsidR="00D05CFD" w:rsidRPr="00FB5932" w:rsidRDefault="00D05CFD" w:rsidP="00196410">
            <w:pPr>
              <w:pStyle w:val="TableHead2"/>
            </w:pPr>
            <w:r w:rsidRPr="00FB5932">
              <w:t>Traitement du champ</w:t>
            </w:r>
          </w:p>
        </w:tc>
      </w:tr>
      <w:tr w:rsidR="00326AB4" w:rsidRPr="00FB5932" w14:paraId="23ED7A86" w14:textId="77777777" w:rsidTr="2F5FEDD8">
        <w:tc>
          <w:tcPr>
            <w:tcW w:w="900" w:type="dxa"/>
          </w:tcPr>
          <w:p w14:paraId="0BAD4FE4" w14:textId="77777777" w:rsidR="00326AB4" w:rsidRDefault="00326AB4" w:rsidP="002448A1">
            <w:pPr>
              <w:pStyle w:val="Tablebody"/>
            </w:pPr>
            <w:r>
              <w:t>1</w:t>
            </w:r>
          </w:p>
        </w:tc>
        <w:tc>
          <w:tcPr>
            <w:tcW w:w="1790" w:type="dxa"/>
          </w:tcPr>
          <w:p w14:paraId="12DE9CEC" w14:textId="77777777" w:rsidR="00326AB4" w:rsidRDefault="00326AB4" w:rsidP="002448A1">
            <w:pPr>
              <w:pStyle w:val="Tablebody"/>
            </w:pPr>
            <w:r>
              <w:t>Numéro de terminal</w:t>
            </w:r>
          </w:p>
        </w:tc>
        <w:tc>
          <w:tcPr>
            <w:tcW w:w="708" w:type="dxa"/>
          </w:tcPr>
          <w:p w14:paraId="0136BAF7" w14:textId="77777777" w:rsidR="00326AB4" w:rsidRDefault="00326AB4" w:rsidP="002448A1">
            <w:pPr>
              <w:pStyle w:val="Tablebody"/>
            </w:pPr>
            <w:r>
              <w:t>3</w:t>
            </w:r>
          </w:p>
        </w:tc>
        <w:tc>
          <w:tcPr>
            <w:tcW w:w="1102" w:type="dxa"/>
          </w:tcPr>
          <w:p w14:paraId="2BAF562C" w14:textId="77777777" w:rsidR="00326AB4" w:rsidRDefault="00326AB4" w:rsidP="002448A1">
            <w:pPr>
              <w:pStyle w:val="Tablebody"/>
            </w:pPr>
            <w:r>
              <w:t>Y</w:t>
            </w:r>
          </w:p>
        </w:tc>
        <w:tc>
          <w:tcPr>
            <w:tcW w:w="1440" w:type="dxa"/>
          </w:tcPr>
          <w:p w14:paraId="0089918F" w14:textId="77777777" w:rsidR="00326AB4" w:rsidRDefault="2F5FEDD8" w:rsidP="002448A1">
            <w:pPr>
              <w:pStyle w:val="Tablebody"/>
            </w:pPr>
            <w:r>
              <w:t xml:space="preserve">Display </w:t>
            </w:r>
            <w:commentRangeStart w:id="88"/>
            <w:commentRangeStart w:id="89"/>
            <w:commentRangeStart w:id="90"/>
            <w:proofErr w:type="spellStart"/>
            <w:r>
              <w:t>only</w:t>
            </w:r>
            <w:commentRangeEnd w:id="88"/>
            <w:proofErr w:type="spellEnd"/>
            <w:r w:rsidR="00326AB4">
              <w:commentReference w:id="88"/>
            </w:r>
            <w:commentRangeEnd w:id="89"/>
            <w:r w:rsidR="00326AB4">
              <w:commentReference w:id="89"/>
            </w:r>
            <w:commentRangeEnd w:id="90"/>
            <w:r w:rsidR="00326AB4">
              <w:commentReference w:id="90"/>
            </w:r>
          </w:p>
        </w:tc>
        <w:tc>
          <w:tcPr>
            <w:tcW w:w="1890" w:type="dxa"/>
          </w:tcPr>
          <w:p w14:paraId="38A1C313" w14:textId="77777777" w:rsidR="00326AB4" w:rsidRPr="00FB5932" w:rsidRDefault="00326AB4" w:rsidP="002448A1">
            <w:pPr>
              <w:pStyle w:val="Tablebody"/>
            </w:pPr>
            <w:r>
              <w:t>Terminal</w:t>
            </w:r>
          </w:p>
        </w:tc>
        <w:tc>
          <w:tcPr>
            <w:tcW w:w="1710" w:type="dxa"/>
          </w:tcPr>
          <w:p w14:paraId="30C580DD" w14:textId="77777777" w:rsidR="00326AB4" w:rsidRDefault="00326AB4" w:rsidP="002448A1">
            <w:pPr>
              <w:pStyle w:val="Tablebody"/>
            </w:pPr>
            <w:r>
              <w:t>NA</w:t>
            </w:r>
          </w:p>
        </w:tc>
      </w:tr>
      <w:tr w:rsidR="00F23AD9" w:rsidRPr="00FB5932" w14:paraId="15C75A5C" w14:textId="77777777" w:rsidTr="2F5FEDD8">
        <w:tc>
          <w:tcPr>
            <w:tcW w:w="900" w:type="dxa"/>
          </w:tcPr>
          <w:p w14:paraId="68823128" w14:textId="77777777" w:rsidR="00F850F7" w:rsidRPr="00FB5932" w:rsidRDefault="00326AB4" w:rsidP="00196410">
            <w:pPr>
              <w:pStyle w:val="Tablebody"/>
            </w:pPr>
            <w:r>
              <w:t>2</w:t>
            </w:r>
          </w:p>
        </w:tc>
        <w:tc>
          <w:tcPr>
            <w:tcW w:w="1790" w:type="dxa"/>
          </w:tcPr>
          <w:p w14:paraId="65A4BA80" w14:textId="77777777" w:rsidR="00F850F7" w:rsidRDefault="00F850F7" w:rsidP="00196410">
            <w:pPr>
              <w:pStyle w:val="Tablebody"/>
            </w:pPr>
            <w:r>
              <w:t>Code utilisateur</w:t>
            </w:r>
          </w:p>
        </w:tc>
        <w:tc>
          <w:tcPr>
            <w:tcW w:w="708" w:type="dxa"/>
          </w:tcPr>
          <w:p w14:paraId="7B939AB6" w14:textId="77777777" w:rsidR="00F850F7" w:rsidRDefault="00F850F7" w:rsidP="00196410">
            <w:pPr>
              <w:pStyle w:val="Tablebody"/>
            </w:pPr>
            <w:r>
              <w:t>5</w:t>
            </w:r>
          </w:p>
        </w:tc>
        <w:tc>
          <w:tcPr>
            <w:tcW w:w="1102" w:type="dxa"/>
          </w:tcPr>
          <w:p w14:paraId="68A32CA1" w14:textId="77777777" w:rsidR="00F850F7" w:rsidRPr="00FB5932" w:rsidRDefault="00F850F7" w:rsidP="00196410">
            <w:pPr>
              <w:pStyle w:val="Tablebody"/>
            </w:pPr>
            <w:r>
              <w:t>N</w:t>
            </w:r>
          </w:p>
        </w:tc>
        <w:tc>
          <w:tcPr>
            <w:tcW w:w="1440" w:type="dxa"/>
          </w:tcPr>
          <w:p w14:paraId="56F407B6" w14:textId="77777777" w:rsidR="00F850F7" w:rsidRDefault="00F850F7" w:rsidP="00196410">
            <w:pPr>
              <w:pStyle w:val="Tablebody"/>
            </w:pPr>
            <w:r>
              <w:t>NA</w:t>
            </w:r>
          </w:p>
        </w:tc>
        <w:tc>
          <w:tcPr>
            <w:tcW w:w="1890" w:type="dxa"/>
          </w:tcPr>
          <w:p w14:paraId="6AD8A82E" w14:textId="77777777" w:rsidR="00F850F7" w:rsidRPr="00FB5932" w:rsidRDefault="00F850F7" w:rsidP="00196410">
            <w:pPr>
              <w:pStyle w:val="Tablebody"/>
            </w:pPr>
            <w:r w:rsidRPr="00FB5932">
              <w:t>LCB ou saisie</w:t>
            </w:r>
          </w:p>
        </w:tc>
        <w:tc>
          <w:tcPr>
            <w:tcW w:w="1710" w:type="dxa"/>
          </w:tcPr>
          <w:p w14:paraId="14B8EF77" w14:textId="77777777" w:rsidR="00F850F7" w:rsidRDefault="00517890" w:rsidP="00196410">
            <w:pPr>
              <w:pStyle w:val="Tablebody"/>
            </w:pPr>
            <w:proofErr w:type="spellStart"/>
            <w:r>
              <w:t>Autoxmit</w:t>
            </w:r>
            <w:proofErr w:type="spellEnd"/>
            <w:r>
              <w:t xml:space="preserve"> ou enter</w:t>
            </w:r>
          </w:p>
        </w:tc>
      </w:tr>
      <w:tr w:rsidR="00F23AD9" w:rsidRPr="00FB5932" w14:paraId="2EFC41E3" w14:textId="77777777" w:rsidTr="2F5FEDD8">
        <w:tc>
          <w:tcPr>
            <w:tcW w:w="900" w:type="dxa"/>
          </w:tcPr>
          <w:p w14:paraId="1BE242C2" w14:textId="77777777" w:rsidR="00D05CFD" w:rsidRPr="00FB5932" w:rsidRDefault="00326AB4" w:rsidP="00196410">
            <w:pPr>
              <w:pStyle w:val="Tablebody"/>
            </w:pPr>
            <w:r>
              <w:t>3</w:t>
            </w:r>
          </w:p>
        </w:tc>
        <w:tc>
          <w:tcPr>
            <w:tcW w:w="1790" w:type="dxa"/>
          </w:tcPr>
          <w:p w14:paraId="5227BCF4" w14:textId="77777777" w:rsidR="00D05CFD" w:rsidRPr="00FB5932" w:rsidRDefault="00D05CFD" w:rsidP="00196410">
            <w:pPr>
              <w:pStyle w:val="Tablebody"/>
            </w:pPr>
            <w:r>
              <w:t>Nom de l’utilisateur</w:t>
            </w:r>
          </w:p>
        </w:tc>
        <w:tc>
          <w:tcPr>
            <w:tcW w:w="708" w:type="dxa"/>
          </w:tcPr>
          <w:p w14:paraId="5988CA7C" w14:textId="77777777" w:rsidR="00D05CFD" w:rsidRDefault="00F850F7" w:rsidP="00196410">
            <w:pPr>
              <w:pStyle w:val="Tablebody"/>
            </w:pPr>
            <w:r>
              <w:t>10</w:t>
            </w:r>
          </w:p>
          <w:p w14:paraId="6FCCDBD3" w14:textId="77777777" w:rsidR="00F75394" w:rsidRPr="00FB5932" w:rsidRDefault="00F75394" w:rsidP="00196410">
            <w:pPr>
              <w:pStyle w:val="Tablebody"/>
            </w:pPr>
          </w:p>
        </w:tc>
        <w:tc>
          <w:tcPr>
            <w:tcW w:w="1102" w:type="dxa"/>
          </w:tcPr>
          <w:p w14:paraId="211A1342" w14:textId="77777777" w:rsidR="00D05CFD" w:rsidRPr="00FB5932" w:rsidRDefault="00D05CFD" w:rsidP="00196410">
            <w:pPr>
              <w:pStyle w:val="Tablebody"/>
            </w:pPr>
            <w:r w:rsidRPr="00FB5932">
              <w:t>Y</w:t>
            </w:r>
          </w:p>
        </w:tc>
        <w:tc>
          <w:tcPr>
            <w:tcW w:w="1440" w:type="dxa"/>
          </w:tcPr>
          <w:p w14:paraId="00618A25" w14:textId="77777777" w:rsidR="00D05CFD" w:rsidRPr="00FB5932" w:rsidRDefault="005928CF" w:rsidP="00196410">
            <w:pPr>
              <w:pStyle w:val="Tablebody"/>
            </w:pPr>
            <w:r>
              <w:t>NA</w:t>
            </w:r>
          </w:p>
        </w:tc>
        <w:tc>
          <w:tcPr>
            <w:tcW w:w="1890" w:type="dxa"/>
          </w:tcPr>
          <w:p w14:paraId="38FD65A3" w14:textId="77777777" w:rsidR="00D05CFD" w:rsidRPr="00FB5932" w:rsidRDefault="00D05CFD" w:rsidP="00196410">
            <w:pPr>
              <w:pStyle w:val="Tablebody"/>
            </w:pPr>
            <w:r w:rsidRPr="00FB5932">
              <w:t>saisie</w:t>
            </w:r>
          </w:p>
        </w:tc>
        <w:tc>
          <w:tcPr>
            <w:tcW w:w="1710" w:type="dxa"/>
          </w:tcPr>
          <w:p w14:paraId="6C3100E5" w14:textId="77777777" w:rsidR="00D05CFD" w:rsidRPr="00FB5932" w:rsidRDefault="00517890" w:rsidP="00196410">
            <w:pPr>
              <w:pStyle w:val="Tablebody"/>
            </w:pPr>
            <w:r>
              <w:t>Enter</w:t>
            </w:r>
          </w:p>
        </w:tc>
      </w:tr>
      <w:tr w:rsidR="00F23AD9" w:rsidRPr="00FB5932" w14:paraId="21ACC6B0" w14:textId="77777777" w:rsidTr="2F5FEDD8">
        <w:tc>
          <w:tcPr>
            <w:tcW w:w="900" w:type="dxa"/>
          </w:tcPr>
          <w:p w14:paraId="1E785C23" w14:textId="77777777" w:rsidR="00D05CFD" w:rsidRPr="00FB5932" w:rsidRDefault="00326AB4" w:rsidP="00196410">
            <w:pPr>
              <w:pStyle w:val="Tablebody"/>
            </w:pPr>
            <w:r>
              <w:t>4</w:t>
            </w:r>
          </w:p>
        </w:tc>
        <w:tc>
          <w:tcPr>
            <w:tcW w:w="1790" w:type="dxa"/>
          </w:tcPr>
          <w:p w14:paraId="0A7366D0" w14:textId="77777777" w:rsidR="00D05CFD" w:rsidRPr="00FB5932" w:rsidRDefault="00D05CFD" w:rsidP="00196410">
            <w:pPr>
              <w:pStyle w:val="Tablebody"/>
            </w:pPr>
            <w:r>
              <w:t>Mot de passe</w:t>
            </w:r>
          </w:p>
        </w:tc>
        <w:tc>
          <w:tcPr>
            <w:tcW w:w="708" w:type="dxa"/>
          </w:tcPr>
          <w:p w14:paraId="083BE09B" w14:textId="77777777" w:rsidR="00D05CFD" w:rsidRPr="00FB5932" w:rsidRDefault="00F850F7" w:rsidP="00196410">
            <w:pPr>
              <w:pStyle w:val="Tablebody"/>
            </w:pPr>
            <w:r>
              <w:t>6</w:t>
            </w:r>
          </w:p>
        </w:tc>
        <w:tc>
          <w:tcPr>
            <w:tcW w:w="1102" w:type="dxa"/>
          </w:tcPr>
          <w:p w14:paraId="7C243FC5" w14:textId="77777777" w:rsidR="00D05CFD" w:rsidRPr="00FB5932" w:rsidRDefault="00F850F7" w:rsidP="00196410">
            <w:pPr>
              <w:pStyle w:val="Tablebody"/>
            </w:pPr>
            <w:r>
              <w:t>N</w:t>
            </w:r>
          </w:p>
        </w:tc>
        <w:tc>
          <w:tcPr>
            <w:tcW w:w="1440" w:type="dxa"/>
          </w:tcPr>
          <w:p w14:paraId="15AF61E1" w14:textId="77777777" w:rsidR="00D05CFD" w:rsidRPr="00FB5932" w:rsidRDefault="005928CF" w:rsidP="00196410">
            <w:pPr>
              <w:pStyle w:val="Tablebody"/>
            </w:pPr>
            <w:r>
              <w:t>NA</w:t>
            </w:r>
          </w:p>
        </w:tc>
        <w:tc>
          <w:tcPr>
            <w:tcW w:w="1890" w:type="dxa"/>
          </w:tcPr>
          <w:p w14:paraId="044AAB37" w14:textId="77777777" w:rsidR="00D05CFD" w:rsidRPr="00FB5932" w:rsidRDefault="00D05CFD" w:rsidP="00196410">
            <w:pPr>
              <w:pStyle w:val="Tablebody"/>
            </w:pPr>
            <w:r w:rsidRPr="00FB5932">
              <w:t>saisie</w:t>
            </w:r>
          </w:p>
        </w:tc>
        <w:tc>
          <w:tcPr>
            <w:tcW w:w="1710" w:type="dxa"/>
          </w:tcPr>
          <w:p w14:paraId="3F97127B" w14:textId="77777777" w:rsidR="00D05CFD" w:rsidRPr="00FB5932" w:rsidRDefault="00326AB4" w:rsidP="00196410">
            <w:pPr>
              <w:pStyle w:val="Tablebody"/>
            </w:pPr>
            <w:r>
              <w:t>Voir processus</w:t>
            </w:r>
          </w:p>
        </w:tc>
      </w:tr>
      <w:tr w:rsidR="00F23AD9" w:rsidRPr="00FB5932" w14:paraId="1DA380EC" w14:textId="77777777" w:rsidTr="2F5FEDD8">
        <w:tc>
          <w:tcPr>
            <w:tcW w:w="900" w:type="dxa"/>
          </w:tcPr>
          <w:p w14:paraId="7C4F04C8" w14:textId="77777777" w:rsidR="003546F1" w:rsidRDefault="003546F1" w:rsidP="00196410">
            <w:pPr>
              <w:pStyle w:val="Tablebody"/>
            </w:pPr>
            <w:r>
              <w:t>Bouton</w:t>
            </w:r>
          </w:p>
        </w:tc>
        <w:tc>
          <w:tcPr>
            <w:tcW w:w="1790" w:type="dxa"/>
          </w:tcPr>
          <w:p w14:paraId="7E776B5B" w14:textId="77777777" w:rsidR="003546F1" w:rsidRDefault="00F23AD9" w:rsidP="00196410">
            <w:pPr>
              <w:pStyle w:val="Tablebody"/>
            </w:pPr>
            <w:r>
              <w:t>DECONNEXION</w:t>
            </w:r>
          </w:p>
        </w:tc>
        <w:tc>
          <w:tcPr>
            <w:tcW w:w="708" w:type="dxa"/>
          </w:tcPr>
          <w:p w14:paraId="465E8841" w14:textId="77777777" w:rsidR="003546F1" w:rsidRDefault="003546F1" w:rsidP="00196410">
            <w:pPr>
              <w:pStyle w:val="Tablebody"/>
            </w:pPr>
          </w:p>
        </w:tc>
        <w:tc>
          <w:tcPr>
            <w:tcW w:w="1102" w:type="dxa"/>
          </w:tcPr>
          <w:p w14:paraId="339E0BBE" w14:textId="77777777" w:rsidR="003546F1" w:rsidRDefault="003546F1" w:rsidP="00196410">
            <w:pPr>
              <w:pStyle w:val="Tablebody"/>
            </w:pPr>
            <w:r>
              <w:t>N</w:t>
            </w:r>
          </w:p>
        </w:tc>
        <w:tc>
          <w:tcPr>
            <w:tcW w:w="1440" w:type="dxa"/>
          </w:tcPr>
          <w:p w14:paraId="5135419A" w14:textId="77777777" w:rsidR="003546F1" w:rsidRDefault="003546F1" w:rsidP="00196410">
            <w:pPr>
              <w:pStyle w:val="Tablebody"/>
            </w:pPr>
            <w:r>
              <w:t>NA</w:t>
            </w:r>
          </w:p>
        </w:tc>
        <w:tc>
          <w:tcPr>
            <w:tcW w:w="1890" w:type="dxa"/>
          </w:tcPr>
          <w:p w14:paraId="03229906" w14:textId="77777777" w:rsidR="003546F1" w:rsidRPr="00FB5932" w:rsidRDefault="00326AB4" w:rsidP="00196410">
            <w:pPr>
              <w:pStyle w:val="Tablebody"/>
            </w:pPr>
            <w:r>
              <w:t>Tactile</w:t>
            </w:r>
          </w:p>
        </w:tc>
        <w:tc>
          <w:tcPr>
            <w:tcW w:w="1710" w:type="dxa"/>
          </w:tcPr>
          <w:p w14:paraId="61553A1E" w14:textId="77777777" w:rsidR="003546F1" w:rsidRDefault="00326AB4" w:rsidP="00196410">
            <w:pPr>
              <w:pStyle w:val="Tablebody"/>
            </w:pPr>
            <w:r>
              <w:t>Voir processus</w:t>
            </w:r>
          </w:p>
        </w:tc>
      </w:tr>
    </w:tbl>
    <w:p w14:paraId="2495970E" w14:textId="77777777" w:rsidR="00326AB4" w:rsidRDefault="00326AB4" w:rsidP="00196410">
      <w:pPr>
        <w:pStyle w:val="Notedebasdepage"/>
      </w:pPr>
    </w:p>
    <w:p w14:paraId="19D0CC34" w14:textId="77777777" w:rsidR="00A26008" w:rsidRPr="00F7749D" w:rsidRDefault="00A26008" w:rsidP="00326AB4">
      <w:pPr>
        <w:pStyle w:val="Titre4"/>
      </w:pPr>
      <w:bookmarkStart w:id="91" w:name="_Toc498508288"/>
      <w:bookmarkStart w:id="92" w:name="_Toc64274008"/>
      <w:r w:rsidRPr="00F7749D">
        <w:t>Description du traitement</w:t>
      </w:r>
      <w:bookmarkEnd w:id="91"/>
      <w:bookmarkEnd w:id="92"/>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F850F7" w:rsidRPr="00FB5932" w14:paraId="0A592E72" w14:textId="77777777" w:rsidTr="00B603CB">
        <w:trPr>
          <w:trHeight w:val="70"/>
        </w:trPr>
        <w:tc>
          <w:tcPr>
            <w:tcW w:w="1890" w:type="dxa"/>
          </w:tcPr>
          <w:p w14:paraId="7A36B1BE" w14:textId="77777777" w:rsidR="00F850F7" w:rsidRPr="00FB5932" w:rsidRDefault="00F850F7" w:rsidP="00B603CB">
            <w:pPr>
              <w:pStyle w:val="TableHead"/>
            </w:pPr>
            <w:r w:rsidRPr="00FB5932">
              <w:t>Evénement</w:t>
            </w:r>
          </w:p>
        </w:tc>
        <w:tc>
          <w:tcPr>
            <w:tcW w:w="900" w:type="dxa"/>
          </w:tcPr>
          <w:p w14:paraId="1F4DB179" w14:textId="77777777" w:rsidR="00F850F7" w:rsidRPr="00FB5932" w:rsidRDefault="00F850F7" w:rsidP="00B603CB">
            <w:pPr>
              <w:pStyle w:val="TableHead"/>
            </w:pPr>
            <w:r w:rsidRPr="00FB5932">
              <w:t>Champ</w:t>
            </w:r>
          </w:p>
        </w:tc>
        <w:tc>
          <w:tcPr>
            <w:tcW w:w="6930" w:type="dxa"/>
          </w:tcPr>
          <w:p w14:paraId="029E34B8" w14:textId="77777777" w:rsidR="00F850F7" w:rsidRPr="00FB5932" w:rsidRDefault="00F850F7" w:rsidP="00B603CB">
            <w:pPr>
              <w:pStyle w:val="TableHead"/>
            </w:pPr>
            <w:r w:rsidRPr="00FB5932">
              <w:t xml:space="preserve">Processus </w:t>
            </w:r>
          </w:p>
        </w:tc>
      </w:tr>
      <w:tr w:rsidR="00F850F7" w:rsidRPr="00FB5932" w14:paraId="7FD620B3" w14:textId="77777777" w:rsidTr="00B603CB">
        <w:tc>
          <w:tcPr>
            <w:tcW w:w="1890" w:type="dxa"/>
          </w:tcPr>
          <w:p w14:paraId="1A57765A" w14:textId="77777777" w:rsidR="00F850F7" w:rsidRPr="00FB5932" w:rsidRDefault="00F850F7" w:rsidP="00517890">
            <w:pPr>
              <w:pStyle w:val="Tablebody"/>
            </w:pPr>
            <w:r>
              <w:t xml:space="preserve">LCB </w:t>
            </w:r>
            <w:r w:rsidR="00517890">
              <w:t xml:space="preserve">ou saisie </w:t>
            </w:r>
            <w:r>
              <w:t>code utilisateur</w:t>
            </w:r>
            <w:r w:rsidRPr="00FB5932">
              <w:t xml:space="preserve"> </w:t>
            </w:r>
          </w:p>
        </w:tc>
        <w:tc>
          <w:tcPr>
            <w:tcW w:w="900" w:type="dxa"/>
          </w:tcPr>
          <w:p w14:paraId="2864283D" w14:textId="77777777" w:rsidR="00F850F7" w:rsidRPr="00FB5932" w:rsidRDefault="00F850F7" w:rsidP="00B603CB">
            <w:pPr>
              <w:pStyle w:val="Tablebody"/>
            </w:pPr>
            <w:r>
              <w:t>1</w:t>
            </w:r>
          </w:p>
        </w:tc>
        <w:tc>
          <w:tcPr>
            <w:tcW w:w="6930" w:type="dxa"/>
          </w:tcPr>
          <w:p w14:paraId="256876AE" w14:textId="534E2C2F" w:rsidR="004862C4" w:rsidRDefault="0058395D" w:rsidP="0058395D">
            <w:pPr>
              <w:pStyle w:val="Tablebullet"/>
              <w:numPr>
                <w:ilvl w:val="0"/>
                <w:numId w:val="11"/>
              </w:numPr>
            </w:pPr>
            <w:r>
              <w:t xml:space="preserve">A l’affichage le numéro de terminal est renseigné, </w:t>
            </w:r>
            <w:r w:rsidR="004862C4">
              <w:t xml:space="preserve">Vérifier le code utilisateur dans la table </w:t>
            </w:r>
            <w:r w:rsidR="00F9066B">
              <w:t>INVENT</w:t>
            </w:r>
            <w:r w:rsidR="004862C4">
              <w:t>USER</w:t>
            </w:r>
          </w:p>
          <w:p w14:paraId="339DAA1F" w14:textId="77777777" w:rsidR="004862C4" w:rsidRDefault="004862C4" w:rsidP="009B0F7F">
            <w:pPr>
              <w:pStyle w:val="Tablebullet"/>
              <w:numPr>
                <w:ilvl w:val="0"/>
                <w:numId w:val="11"/>
              </w:numPr>
            </w:pPr>
            <w:r>
              <w:t xml:space="preserve">Si n’existe pas : afficher le message </w:t>
            </w:r>
            <w:r w:rsidR="00FE2292">
              <w:t>W</w:t>
            </w:r>
            <w:r>
              <w:t>LOGIN « utilisateur inconnu », positionner le curseur sur le champ code utilisateur</w:t>
            </w:r>
            <w:r w:rsidR="00FE2292">
              <w:t>, si l’utilisateur valide par « Ente</w:t>
            </w:r>
            <w:r w:rsidR="0058395D">
              <w:t>r</w:t>
            </w:r>
            <w:r w:rsidR="00FE2292">
              <w:t> » alors afficher l’écran 2, Menu Principal, l’option 1 Menu administrateur est inaccessible et grisé.</w:t>
            </w:r>
          </w:p>
          <w:p w14:paraId="42942C3C" w14:textId="65137023" w:rsidR="00517890" w:rsidRDefault="004862C4" w:rsidP="009B0F7F">
            <w:pPr>
              <w:pStyle w:val="Tablebullet"/>
              <w:numPr>
                <w:ilvl w:val="0"/>
                <w:numId w:val="11"/>
              </w:numPr>
            </w:pPr>
            <w:r>
              <w:t xml:space="preserve">Si ok : </w:t>
            </w:r>
            <w:r w:rsidR="00E85786">
              <w:t>afficher le nom de l’utilisateur</w:t>
            </w:r>
            <w:r w:rsidR="0058395D">
              <w:t xml:space="preserve"> </w:t>
            </w:r>
            <w:r w:rsidR="00E85786">
              <w:t>et v</w:t>
            </w:r>
            <w:r w:rsidR="00517890">
              <w:t xml:space="preserve">érifier dans la table </w:t>
            </w:r>
            <w:r w:rsidR="00F9066B">
              <w:t>INVENT</w:t>
            </w:r>
            <w:r w:rsidR="00517890">
              <w:t>USER le type utilisateur</w:t>
            </w:r>
            <w:r w:rsidR="007B0AC4">
              <w:t> :</w:t>
            </w:r>
          </w:p>
          <w:p w14:paraId="4971C822" w14:textId="77777777" w:rsidR="00517890" w:rsidRDefault="00517890" w:rsidP="009B0F7F">
            <w:pPr>
              <w:pStyle w:val="Tablebullet"/>
              <w:numPr>
                <w:ilvl w:val="1"/>
                <w:numId w:val="9"/>
              </w:numPr>
            </w:pPr>
            <w:r>
              <w:t>Si A, positionner le curseur sur le champ mot de passe</w:t>
            </w:r>
          </w:p>
          <w:p w14:paraId="2D17A9B4" w14:textId="77777777" w:rsidR="00F850F7" w:rsidRPr="00FB5932" w:rsidRDefault="00517890" w:rsidP="009B0F7F">
            <w:pPr>
              <w:pStyle w:val="Tablebullet"/>
              <w:numPr>
                <w:ilvl w:val="1"/>
                <w:numId w:val="9"/>
              </w:numPr>
            </w:pPr>
            <w:r>
              <w:t xml:space="preserve">Si </w:t>
            </w:r>
            <w:r w:rsidR="007F149E">
              <w:t>I</w:t>
            </w:r>
            <w:r>
              <w:t xml:space="preserve"> afficher l’écran 2, Menu </w:t>
            </w:r>
            <w:r w:rsidR="00DF00D0">
              <w:t>Principal</w:t>
            </w:r>
            <w:r w:rsidR="007F149E">
              <w:t>,</w:t>
            </w:r>
            <w:r w:rsidR="00FE2292">
              <w:t xml:space="preserve"> l’option 1 </w:t>
            </w:r>
            <w:r w:rsidR="007F149E">
              <w:t>du menu principal : « A</w:t>
            </w:r>
            <w:r w:rsidR="00FE2292">
              <w:t>dministrateur</w:t>
            </w:r>
            <w:r w:rsidR="007F149E">
              <w:t> »</w:t>
            </w:r>
            <w:r w:rsidR="00FE2292">
              <w:t xml:space="preserve"> est inaccessible et grisé.</w:t>
            </w:r>
          </w:p>
        </w:tc>
      </w:tr>
      <w:tr w:rsidR="004862C4" w:rsidRPr="00FB5932" w14:paraId="62C9ECF5" w14:textId="77777777" w:rsidTr="00B603CB">
        <w:tc>
          <w:tcPr>
            <w:tcW w:w="1890" w:type="dxa"/>
          </w:tcPr>
          <w:p w14:paraId="54B169B6" w14:textId="77777777" w:rsidR="004862C4" w:rsidRDefault="004862C4" w:rsidP="00517890">
            <w:pPr>
              <w:pStyle w:val="Tablebody"/>
            </w:pPr>
            <w:r>
              <w:t>Saisie nom de l’utilisateur</w:t>
            </w:r>
          </w:p>
        </w:tc>
        <w:tc>
          <w:tcPr>
            <w:tcW w:w="900" w:type="dxa"/>
          </w:tcPr>
          <w:p w14:paraId="35316088" w14:textId="77777777" w:rsidR="004862C4" w:rsidRDefault="004862C4" w:rsidP="00B603CB">
            <w:pPr>
              <w:pStyle w:val="Tablebody"/>
            </w:pPr>
            <w:r>
              <w:t>2</w:t>
            </w:r>
          </w:p>
        </w:tc>
        <w:tc>
          <w:tcPr>
            <w:tcW w:w="6930" w:type="dxa"/>
          </w:tcPr>
          <w:p w14:paraId="42510D16" w14:textId="69BE58A6" w:rsidR="004862C4" w:rsidRDefault="004862C4" w:rsidP="0058395D">
            <w:pPr>
              <w:pStyle w:val="Tablebullet"/>
              <w:numPr>
                <w:ilvl w:val="0"/>
                <w:numId w:val="11"/>
              </w:numPr>
            </w:pPr>
            <w:r>
              <w:t xml:space="preserve">Vérifier le nom de l’utilisateur dans la table </w:t>
            </w:r>
            <w:r w:rsidR="00F9066B">
              <w:t>INVENT</w:t>
            </w:r>
            <w:r>
              <w:t>USER</w:t>
            </w:r>
          </w:p>
          <w:p w14:paraId="3A6FCA00" w14:textId="77777777" w:rsidR="004862C4" w:rsidRDefault="004862C4" w:rsidP="009B0F7F">
            <w:pPr>
              <w:pStyle w:val="Tablebullet"/>
              <w:numPr>
                <w:ilvl w:val="0"/>
                <w:numId w:val="11"/>
              </w:numPr>
            </w:pPr>
            <w:r>
              <w:t xml:space="preserve">Si n’existe pas : afficher le message </w:t>
            </w:r>
            <w:r w:rsidR="007F149E">
              <w:t>W</w:t>
            </w:r>
            <w:r>
              <w:t>LOGIN « utilisateur inconnu », positionner le curseur sur le champ nom utilisateur</w:t>
            </w:r>
            <w:r w:rsidR="007F149E">
              <w:t xml:space="preserve"> qui n’est pas effacé, si l’utilisateur appuie sur Enter sans modifier le champ alors enregistrer le nom sais</w:t>
            </w:r>
            <w:r w:rsidR="0058395D">
              <w:t>i</w:t>
            </w:r>
            <w:r w:rsidR="007F149E">
              <w:t xml:space="preserve"> dans la table et afficher l’écran 2, Menu Principal, l’option 1 du menu principal : « Administrateur » est inaccessible et grisé.</w:t>
            </w:r>
          </w:p>
          <w:p w14:paraId="6DA54700" w14:textId="4849760B" w:rsidR="004862C4" w:rsidRDefault="004862C4" w:rsidP="009B0F7F">
            <w:pPr>
              <w:pStyle w:val="Tablebullet"/>
              <w:numPr>
                <w:ilvl w:val="0"/>
                <w:numId w:val="11"/>
              </w:numPr>
            </w:pPr>
            <w:r>
              <w:t xml:space="preserve">Si ok : Vérifier dans la table </w:t>
            </w:r>
            <w:r w:rsidR="00F9066B">
              <w:t>INVENT</w:t>
            </w:r>
            <w:r>
              <w:t xml:space="preserve">USER le type utilisateur </w:t>
            </w:r>
          </w:p>
          <w:p w14:paraId="78A1C581" w14:textId="77777777" w:rsidR="004862C4" w:rsidRDefault="004862C4" w:rsidP="00555318">
            <w:pPr>
              <w:pStyle w:val="Tablebullet"/>
              <w:numPr>
                <w:ilvl w:val="1"/>
                <w:numId w:val="18"/>
              </w:numPr>
            </w:pPr>
            <w:r>
              <w:t>Si A, positionner le curseur sur le champ mot de passe</w:t>
            </w:r>
          </w:p>
          <w:p w14:paraId="7122E577" w14:textId="77777777" w:rsidR="004862C4" w:rsidRDefault="007F149E" w:rsidP="00555318">
            <w:pPr>
              <w:pStyle w:val="Tablebullet"/>
              <w:numPr>
                <w:ilvl w:val="1"/>
                <w:numId w:val="18"/>
              </w:numPr>
            </w:pPr>
            <w:r>
              <w:t>Si I afficher l’écran 2, Menu Principal, l’option 1 du menu principal : « Administrateur » est inaccessible et grisé.</w:t>
            </w:r>
          </w:p>
        </w:tc>
      </w:tr>
      <w:tr w:rsidR="0058395D" w:rsidRPr="00FB5932" w14:paraId="32EE3ECE" w14:textId="77777777" w:rsidTr="00C5204D">
        <w:trPr>
          <w:trHeight w:val="70"/>
        </w:trPr>
        <w:tc>
          <w:tcPr>
            <w:tcW w:w="1890" w:type="dxa"/>
          </w:tcPr>
          <w:p w14:paraId="77944E0A" w14:textId="77777777" w:rsidR="0058395D" w:rsidRPr="00FB5932" w:rsidRDefault="0058395D" w:rsidP="00C5204D">
            <w:pPr>
              <w:pStyle w:val="TableHead"/>
            </w:pPr>
            <w:r w:rsidRPr="00FB5932">
              <w:t>Evénement</w:t>
            </w:r>
          </w:p>
        </w:tc>
        <w:tc>
          <w:tcPr>
            <w:tcW w:w="900" w:type="dxa"/>
          </w:tcPr>
          <w:p w14:paraId="0F82CA13" w14:textId="77777777" w:rsidR="0058395D" w:rsidRPr="00FB5932" w:rsidRDefault="0058395D" w:rsidP="00C5204D">
            <w:pPr>
              <w:pStyle w:val="TableHead"/>
            </w:pPr>
            <w:r w:rsidRPr="00FB5932">
              <w:t>Champ</w:t>
            </w:r>
          </w:p>
        </w:tc>
        <w:tc>
          <w:tcPr>
            <w:tcW w:w="6930" w:type="dxa"/>
          </w:tcPr>
          <w:p w14:paraId="278EF8DF" w14:textId="77777777" w:rsidR="0058395D" w:rsidRPr="00FB5932" w:rsidRDefault="0058395D" w:rsidP="00C5204D">
            <w:pPr>
              <w:pStyle w:val="TableHead"/>
            </w:pPr>
            <w:r w:rsidRPr="00FB5932">
              <w:t xml:space="preserve">Processus </w:t>
            </w:r>
          </w:p>
        </w:tc>
      </w:tr>
      <w:tr w:rsidR="00F850F7" w:rsidRPr="00FB5932" w14:paraId="329877B5" w14:textId="77777777" w:rsidTr="00B603CB">
        <w:tc>
          <w:tcPr>
            <w:tcW w:w="1890" w:type="dxa"/>
          </w:tcPr>
          <w:p w14:paraId="78EC3CB9" w14:textId="77777777" w:rsidR="00F850F7" w:rsidRPr="00FB5932" w:rsidRDefault="00517890" w:rsidP="004862C4">
            <w:pPr>
              <w:pStyle w:val="Tablebody"/>
            </w:pPr>
            <w:r>
              <w:lastRenderedPageBreak/>
              <w:t xml:space="preserve">Saisie mot de passe </w:t>
            </w:r>
          </w:p>
        </w:tc>
        <w:tc>
          <w:tcPr>
            <w:tcW w:w="900" w:type="dxa"/>
          </w:tcPr>
          <w:p w14:paraId="19E287E2" w14:textId="77777777" w:rsidR="00F850F7" w:rsidRPr="00FB5932" w:rsidRDefault="004862C4" w:rsidP="00B603CB">
            <w:pPr>
              <w:pStyle w:val="Tablebody"/>
            </w:pPr>
            <w:r>
              <w:t>3</w:t>
            </w:r>
          </w:p>
        </w:tc>
        <w:tc>
          <w:tcPr>
            <w:tcW w:w="6930" w:type="dxa"/>
          </w:tcPr>
          <w:p w14:paraId="2283BA8D" w14:textId="77777777" w:rsidR="00F850F7" w:rsidRPr="00FB5932" w:rsidRDefault="00F850F7" w:rsidP="0058395D">
            <w:pPr>
              <w:pStyle w:val="Tablebullet"/>
              <w:numPr>
                <w:ilvl w:val="0"/>
                <w:numId w:val="11"/>
              </w:numPr>
            </w:pPr>
            <w:r w:rsidRPr="00FB5932">
              <w:t xml:space="preserve">Le terminal affiche </w:t>
            </w:r>
            <w:r w:rsidR="004862C4">
              <w:t>l’écran 1 : Menu administrateur</w:t>
            </w:r>
          </w:p>
        </w:tc>
      </w:tr>
      <w:tr w:rsidR="003546F1" w:rsidRPr="00FB5932" w14:paraId="189124AD" w14:textId="77777777" w:rsidTr="003546F1">
        <w:trPr>
          <w:trHeight w:val="269"/>
        </w:trPr>
        <w:tc>
          <w:tcPr>
            <w:tcW w:w="1890" w:type="dxa"/>
          </w:tcPr>
          <w:p w14:paraId="1E353558" w14:textId="77777777" w:rsidR="003546F1" w:rsidRDefault="003546F1" w:rsidP="004862C4">
            <w:pPr>
              <w:pStyle w:val="Tablebody"/>
            </w:pPr>
            <w:r>
              <w:t>Bouton déconnexion</w:t>
            </w:r>
          </w:p>
        </w:tc>
        <w:tc>
          <w:tcPr>
            <w:tcW w:w="900" w:type="dxa"/>
          </w:tcPr>
          <w:p w14:paraId="7A4C3B98" w14:textId="77777777" w:rsidR="003546F1" w:rsidRDefault="003546F1" w:rsidP="00B603CB">
            <w:pPr>
              <w:pStyle w:val="Tablebody"/>
            </w:pPr>
          </w:p>
        </w:tc>
        <w:tc>
          <w:tcPr>
            <w:tcW w:w="6930" w:type="dxa"/>
          </w:tcPr>
          <w:p w14:paraId="5997331F" w14:textId="77777777" w:rsidR="003546F1" w:rsidRPr="00FB5932" w:rsidRDefault="003546F1" w:rsidP="0058395D">
            <w:pPr>
              <w:pStyle w:val="Tablebullet"/>
              <w:numPr>
                <w:ilvl w:val="0"/>
                <w:numId w:val="11"/>
              </w:numPr>
            </w:pPr>
            <w:r>
              <w:t>Effacer l’écran, le curseur est positionné sur le champ « code utilisateur »</w:t>
            </w:r>
          </w:p>
        </w:tc>
      </w:tr>
    </w:tbl>
    <w:p w14:paraId="1338B05B" w14:textId="77777777" w:rsidR="00855286" w:rsidRDefault="00855286" w:rsidP="00E96210">
      <w:pPr>
        <w:pStyle w:val="Bullet"/>
      </w:pPr>
    </w:p>
    <w:p w14:paraId="00D24CAF" w14:textId="77777777" w:rsidR="00025FDD" w:rsidRDefault="00025FDD" w:rsidP="00E96210">
      <w:pPr>
        <w:pStyle w:val="Bullet"/>
      </w:pPr>
    </w:p>
    <w:p w14:paraId="1ED47CD7" w14:textId="77777777" w:rsidR="00DF00D0" w:rsidRDefault="00025FDD" w:rsidP="00025FDD">
      <w:pPr>
        <w:pStyle w:val="Titre3"/>
      </w:pPr>
      <w:bookmarkStart w:id="93" w:name="_Toc494905856"/>
      <w:r>
        <w:t>Messages d’erreur</w:t>
      </w:r>
      <w:bookmarkEnd w:id="93"/>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025FDD" w:rsidRPr="00FB5932" w14:paraId="753F3BE9" w14:textId="77777777" w:rsidTr="001B53BA">
        <w:tc>
          <w:tcPr>
            <w:tcW w:w="1998" w:type="dxa"/>
          </w:tcPr>
          <w:p w14:paraId="58C5FE79" w14:textId="77777777" w:rsidR="00025FDD" w:rsidRPr="00FB5932" w:rsidRDefault="00025FDD" w:rsidP="001B53BA">
            <w:pPr>
              <w:pStyle w:val="TableHead"/>
            </w:pPr>
            <w:r>
              <w:t>Nom du message</w:t>
            </w:r>
          </w:p>
        </w:tc>
        <w:tc>
          <w:tcPr>
            <w:tcW w:w="4770" w:type="dxa"/>
          </w:tcPr>
          <w:p w14:paraId="3EC06068" w14:textId="77777777" w:rsidR="00025FDD" w:rsidRPr="00FB5932" w:rsidRDefault="00025FDD" w:rsidP="001B53BA">
            <w:pPr>
              <w:pStyle w:val="TableHead"/>
            </w:pPr>
            <w:r w:rsidRPr="00FB5932">
              <w:t>Text</w:t>
            </w:r>
            <w:r>
              <w:t>e</w:t>
            </w:r>
          </w:p>
        </w:tc>
      </w:tr>
      <w:tr w:rsidR="00025FDD" w:rsidRPr="00FB5932" w14:paraId="47477C40" w14:textId="77777777" w:rsidTr="001B53BA">
        <w:tc>
          <w:tcPr>
            <w:tcW w:w="1998" w:type="dxa"/>
          </w:tcPr>
          <w:p w14:paraId="15EA5A73" w14:textId="77777777" w:rsidR="00025FDD" w:rsidRPr="00FB5932" w:rsidRDefault="00025FDD" w:rsidP="001B53BA">
            <w:pPr>
              <w:pStyle w:val="Tablebody"/>
            </w:pPr>
            <w:r>
              <w:t>WLOGIN</w:t>
            </w:r>
          </w:p>
        </w:tc>
        <w:tc>
          <w:tcPr>
            <w:tcW w:w="4770" w:type="dxa"/>
          </w:tcPr>
          <w:p w14:paraId="5A9CAA8B" w14:textId="77777777" w:rsidR="00025FDD" w:rsidRPr="00FB5932" w:rsidRDefault="006C3B18" w:rsidP="001B53BA">
            <w:pPr>
              <w:pStyle w:val="Tablebody"/>
            </w:pPr>
            <w:r>
              <w:t>Utilisateur</w:t>
            </w:r>
            <w:r w:rsidR="00025FDD">
              <w:t xml:space="preserve"> inconnu </w:t>
            </w:r>
          </w:p>
        </w:tc>
      </w:tr>
      <w:tr w:rsidR="00025FDD" w:rsidRPr="00FB5932" w14:paraId="359D6D85" w14:textId="77777777" w:rsidTr="001B53BA">
        <w:tc>
          <w:tcPr>
            <w:tcW w:w="1998" w:type="dxa"/>
          </w:tcPr>
          <w:p w14:paraId="1C76705B" w14:textId="77777777" w:rsidR="00025FDD" w:rsidRPr="00FB5932" w:rsidRDefault="00025FDD" w:rsidP="001B53BA">
            <w:pPr>
              <w:pStyle w:val="Tablebody"/>
            </w:pPr>
          </w:p>
        </w:tc>
        <w:tc>
          <w:tcPr>
            <w:tcW w:w="4770" w:type="dxa"/>
          </w:tcPr>
          <w:p w14:paraId="06C10304" w14:textId="77777777" w:rsidR="00025FDD" w:rsidRPr="00FB5932" w:rsidRDefault="00025FDD" w:rsidP="001B53BA">
            <w:pPr>
              <w:pStyle w:val="Tablebody"/>
            </w:pPr>
          </w:p>
        </w:tc>
      </w:tr>
    </w:tbl>
    <w:p w14:paraId="737F6294" w14:textId="77777777" w:rsidR="00025FDD" w:rsidRDefault="00025FDD" w:rsidP="00025FDD"/>
    <w:p w14:paraId="78F5AABE" w14:textId="77777777" w:rsidR="00025FDD" w:rsidRPr="00025FDD" w:rsidRDefault="00025FDD" w:rsidP="00025FDD"/>
    <w:p w14:paraId="03A43948" w14:textId="77777777" w:rsidR="003546F1" w:rsidRDefault="003546F1" w:rsidP="009F6AA1">
      <w:pPr>
        <w:pStyle w:val="Titre3"/>
      </w:pPr>
      <w:bookmarkStart w:id="94" w:name="_Toc494905857"/>
      <w:r>
        <w:t>Données en sortie</w:t>
      </w:r>
      <w:bookmarkEnd w:id="94"/>
    </w:p>
    <w:p w14:paraId="4E36352E" w14:textId="77777777" w:rsidR="00DF00D0" w:rsidRDefault="003546F1" w:rsidP="00E96210">
      <w:pPr>
        <w:pStyle w:val="Bullet"/>
      </w:pPr>
      <w:r>
        <w:t>Aucune à ce stade, le code utilisateur sera enregistré avec chaque ligne de comptage au niveau des transactions de scan inventaire.</w:t>
      </w:r>
    </w:p>
    <w:p w14:paraId="10A2FE21" w14:textId="77777777" w:rsidR="00DF00D0" w:rsidRDefault="00DF00D0" w:rsidP="00E96210">
      <w:pPr>
        <w:pStyle w:val="Bullet"/>
      </w:pPr>
    </w:p>
    <w:p w14:paraId="57FBF85A" w14:textId="77777777" w:rsidR="001F7F94" w:rsidRDefault="00FE2292" w:rsidP="00EA6ABB">
      <w:pPr>
        <w:pStyle w:val="Titre2"/>
      </w:pPr>
      <w:r>
        <w:br w:type="page"/>
      </w:r>
      <w:bookmarkStart w:id="95" w:name="_Toc494905858"/>
      <w:bookmarkEnd w:id="1"/>
      <w:r w:rsidR="00A26008">
        <w:lastRenderedPageBreak/>
        <w:t xml:space="preserve">Menu </w:t>
      </w:r>
      <w:r w:rsidR="00EA6ABB">
        <w:t>principal</w:t>
      </w:r>
      <w:bookmarkEnd w:id="95"/>
      <w:r w:rsidR="00A26008">
        <w:tab/>
      </w:r>
    </w:p>
    <w:p w14:paraId="78736FA8" w14:textId="77777777" w:rsidR="00F7749D" w:rsidRDefault="00F7749D" w:rsidP="00F7749D">
      <w:pPr>
        <w:rPr>
          <w:color w:val="00B0F0"/>
        </w:rPr>
      </w:pPr>
      <w:r w:rsidRPr="00F7749D">
        <w:rPr>
          <w:color w:val="00B0F0"/>
        </w:rPr>
        <w:t xml:space="preserve">Points ouverts :  </w:t>
      </w:r>
    </w:p>
    <w:p w14:paraId="7F8F6D7F" w14:textId="77777777" w:rsidR="00F7749D" w:rsidRPr="00F7749D" w:rsidRDefault="00F7749D" w:rsidP="00F7749D">
      <w:pPr>
        <w:rPr>
          <w:color w:val="00B0F0"/>
        </w:rPr>
      </w:pPr>
    </w:p>
    <w:p w14:paraId="3C68AFE0" w14:textId="77777777" w:rsidR="00F7749D" w:rsidRPr="00FB5932" w:rsidRDefault="00F7749D" w:rsidP="009F6AA1">
      <w:pPr>
        <w:pStyle w:val="Titre3"/>
      </w:pPr>
      <w:bookmarkStart w:id="96" w:name="_Toc494905859"/>
      <w:r>
        <w:t>Introduction</w:t>
      </w:r>
      <w:bookmarkEnd w:id="96"/>
    </w:p>
    <w:p w14:paraId="172FFF44" w14:textId="77777777" w:rsidR="00F7749D" w:rsidRPr="00F7749D" w:rsidRDefault="00F7749D" w:rsidP="00F7749D"/>
    <w:p w14:paraId="276093D8" w14:textId="77777777" w:rsidR="001F7F94" w:rsidRPr="00FB5932" w:rsidRDefault="001F7F94" w:rsidP="00196410">
      <w:r w:rsidRPr="00FB5932">
        <w:t>Le menu principal est le premier écran de l’application. Il n’est affiché qu’après vérification des droits d’accès au système. Il permet la sélection de transactions ou de sous-menus.</w:t>
      </w:r>
    </w:p>
    <w:p w14:paraId="3F148B87" w14:textId="77777777" w:rsidR="001F7F94" w:rsidRDefault="001F7F94" w:rsidP="00196410">
      <w:r w:rsidRPr="00FB5932">
        <w:t xml:space="preserve">Le menu principal est affiché jusqu’à ce que l’utilisateur se déconnecte de l’application en appuyant sur </w:t>
      </w:r>
      <w:r w:rsidR="00E96210">
        <w:t>le bouton « déconnexion »</w:t>
      </w:r>
      <w:r w:rsidRPr="00FB5932">
        <w:t>.</w:t>
      </w:r>
    </w:p>
    <w:p w14:paraId="12398D84" w14:textId="77777777" w:rsidR="00E96210" w:rsidRDefault="00E96210" w:rsidP="00196410"/>
    <w:p w14:paraId="44F6C1C4" w14:textId="77777777" w:rsidR="002448A1" w:rsidRDefault="002448A1" w:rsidP="00196410">
      <w:r>
        <w:t>L’utilisateur de type « I » ne peut avoir accès qu’aux transactions réservées aux inventoristes, seul un administrateur identifié avec un code utilisateur et mot de passe de type « A » peut accéder au menu administrateur.</w:t>
      </w:r>
    </w:p>
    <w:p w14:paraId="49745A9D" w14:textId="77777777" w:rsidR="00905A34" w:rsidRDefault="00905A34" w:rsidP="00196410"/>
    <w:p w14:paraId="0FC50DC8" w14:textId="77777777" w:rsidR="00905A34" w:rsidRDefault="00905A34" w:rsidP="00196410">
      <w:r>
        <w:t xml:space="preserve">Le paramétrage fait par les administrateurs détermine les </w:t>
      </w:r>
      <w:commentRangeStart w:id="97"/>
      <w:r>
        <w:t>autorisation</w:t>
      </w:r>
      <w:commentRangeEnd w:id="97"/>
      <w:r w:rsidR="00247B4F">
        <w:rPr>
          <w:rStyle w:val="Marquedecommentaire"/>
        </w:rPr>
        <w:commentReference w:id="97"/>
      </w:r>
      <w:r w:rsidR="00247B4F">
        <w:t>s</w:t>
      </w:r>
      <w:r>
        <w:t xml:space="preserve"> pour les transactions réservées aux inventoristes (voir transaction </w:t>
      </w:r>
      <w:r w:rsidR="00247B4F">
        <w:t>paramètres</w:t>
      </w:r>
      <w:r>
        <w:t>).</w:t>
      </w:r>
    </w:p>
    <w:p w14:paraId="15AE75D8" w14:textId="77777777" w:rsidR="002448A1" w:rsidRDefault="002448A1" w:rsidP="00196410"/>
    <w:p w14:paraId="60EB9E2F" w14:textId="77777777" w:rsidR="00905A34" w:rsidRDefault="00905A34" w:rsidP="00905A34">
      <w:pPr>
        <w:pStyle w:val="Titre3"/>
      </w:pPr>
      <w:r>
        <w:t xml:space="preserve"> </w:t>
      </w:r>
      <w:bookmarkStart w:id="98" w:name="_Toc494905860"/>
      <w:r>
        <w:t>Tables et enregistrements</w:t>
      </w:r>
      <w:bookmarkEnd w:id="98"/>
    </w:p>
    <w:p w14:paraId="4A204C30" w14:textId="77777777" w:rsidR="00905A34" w:rsidRDefault="00905A34" w:rsidP="00905A34">
      <w:r>
        <w:t>Table paramètres transaction : PTRANSACTION</w:t>
      </w:r>
    </w:p>
    <w:p w14:paraId="5417A27B" w14:textId="77777777" w:rsidR="00905A34" w:rsidRDefault="00905A34" w:rsidP="00905A34"/>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4"/>
        <w:gridCol w:w="1678"/>
        <w:gridCol w:w="884"/>
        <w:gridCol w:w="3776"/>
      </w:tblGrid>
      <w:tr w:rsidR="0058395D" w14:paraId="35CB3BB9" w14:textId="77777777" w:rsidTr="2F5FEDD8">
        <w:tc>
          <w:tcPr>
            <w:tcW w:w="2059" w:type="dxa"/>
            <w:shd w:val="clear" w:color="auto" w:fill="auto"/>
          </w:tcPr>
          <w:p w14:paraId="29C128BE" w14:textId="77777777" w:rsidR="0058395D" w:rsidRDefault="0058395D" w:rsidP="00C5204D">
            <w:r>
              <w:t>Nom du champ</w:t>
            </w:r>
          </w:p>
        </w:tc>
        <w:tc>
          <w:tcPr>
            <w:tcW w:w="2430" w:type="dxa"/>
            <w:shd w:val="clear" w:color="auto" w:fill="auto"/>
          </w:tcPr>
          <w:p w14:paraId="7244D59D" w14:textId="77777777" w:rsidR="0058395D" w:rsidRDefault="0058395D" w:rsidP="00C5204D">
            <w:r>
              <w:t>Fonction</w:t>
            </w:r>
          </w:p>
        </w:tc>
        <w:tc>
          <w:tcPr>
            <w:tcW w:w="1194" w:type="dxa"/>
            <w:shd w:val="clear" w:color="auto" w:fill="auto"/>
          </w:tcPr>
          <w:p w14:paraId="55C3EB02" w14:textId="77777777" w:rsidR="0058395D" w:rsidRDefault="0058395D" w:rsidP="00C5204D">
            <w:r>
              <w:t>Taille</w:t>
            </w:r>
          </w:p>
        </w:tc>
        <w:tc>
          <w:tcPr>
            <w:tcW w:w="2119" w:type="dxa"/>
            <w:shd w:val="clear" w:color="auto" w:fill="auto"/>
          </w:tcPr>
          <w:p w14:paraId="581B990C" w14:textId="77777777" w:rsidR="0058395D" w:rsidRDefault="0058395D" w:rsidP="00C5204D">
            <w:r>
              <w:t>Valeur</w:t>
            </w:r>
          </w:p>
        </w:tc>
      </w:tr>
      <w:tr w:rsidR="0058395D" w14:paraId="14710BB8" w14:textId="77777777" w:rsidTr="2F5FEDD8">
        <w:tc>
          <w:tcPr>
            <w:tcW w:w="2059" w:type="dxa"/>
            <w:shd w:val="clear" w:color="auto" w:fill="auto"/>
          </w:tcPr>
          <w:p w14:paraId="50BF044B" w14:textId="77777777" w:rsidR="0058395D" w:rsidRDefault="0058395D" w:rsidP="00C5204D">
            <w:r>
              <w:t>DATEI</w:t>
            </w:r>
          </w:p>
        </w:tc>
        <w:tc>
          <w:tcPr>
            <w:tcW w:w="2430" w:type="dxa"/>
            <w:shd w:val="clear" w:color="auto" w:fill="auto"/>
          </w:tcPr>
          <w:p w14:paraId="4B149427" w14:textId="77777777" w:rsidR="0058395D" w:rsidRPr="00E834F9" w:rsidRDefault="0058395D" w:rsidP="00C5204D">
            <w:pPr>
              <w:rPr>
                <w:highlight w:val="yellow"/>
              </w:rPr>
            </w:pPr>
            <w:r w:rsidRPr="00E834F9">
              <w:t>Date inventaire</w:t>
            </w:r>
          </w:p>
        </w:tc>
        <w:tc>
          <w:tcPr>
            <w:tcW w:w="1194" w:type="dxa"/>
            <w:shd w:val="clear" w:color="auto" w:fill="auto"/>
          </w:tcPr>
          <w:p w14:paraId="6F846D03" w14:textId="77777777" w:rsidR="0058395D" w:rsidRPr="00E834F9" w:rsidRDefault="0058395D" w:rsidP="00C5204D">
            <w:pPr>
              <w:rPr>
                <w:highlight w:val="yellow"/>
              </w:rPr>
            </w:pPr>
            <w:r w:rsidRPr="00E834F9">
              <w:t>10</w:t>
            </w:r>
          </w:p>
        </w:tc>
        <w:tc>
          <w:tcPr>
            <w:tcW w:w="2119" w:type="dxa"/>
            <w:shd w:val="clear" w:color="auto" w:fill="auto"/>
          </w:tcPr>
          <w:p w14:paraId="46570BEB" w14:textId="77777777" w:rsidR="0058395D" w:rsidRDefault="0058395D" w:rsidP="00C5204D">
            <w:r>
              <w:t>alphanumérique</w:t>
            </w:r>
          </w:p>
        </w:tc>
      </w:tr>
      <w:tr w:rsidR="0058395D" w14:paraId="14ABF09D" w14:textId="77777777" w:rsidTr="2F5FEDD8">
        <w:tc>
          <w:tcPr>
            <w:tcW w:w="2059" w:type="dxa"/>
            <w:shd w:val="clear" w:color="auto" w:fill="auto"/>
          </w:tcPr>
          <w:p w14:paraId="4FDB410C" w14:textId="77777777" w:rsidR="0058395D" w:rsidRDefault="0058395D" w:rsidP="00C5204D">
            <w:r>
              <w:t>CLIEN</w:t>
            </w:r>
          </w:p>
        </w:tc>
        <w:tc>
          <w:tcPr>
            <w:tcW w:w="2430" w:type="dxa"/>
            <w:shd w:val="clear" w:color="auto" w:fill="auto"/>
          </w:tcPr>
          <w:p w14:paraId="295B53D6" w14:textId="77777777" w:rsidR="0058395D" w:rsidRPr="00E834F9" w:rsidRDefault="0058395D" w:rsidP="00C5204D">
            <w:pPr>
              <w:rPr>
                <w:highlight w:val="yellow"/>
              </w:rPr>
            </w:pPr>
            <w:r w:rsidRPr="00E834F9">
              <w:rPr>
                <w:highlight w:val="yellow"/>
              </w:rPr>
              <w:t>Code client</w:t>
            </w:r>
          </w:p>
        </w:tc>
        <w:tc>
          <w:tcPr>
            <w:tcW w:w="1194" w:type="dxa"/>
            <w:shd w:val="clear" w:color="auto" w:fill="auto"/>
          </w:tcPr>
          <w:p w14:paraId="2FABF07D" w14:textId="77777777" w:rsidR="0058395D" w:rsidRPr="00E834F9" w:rsidRDefault="0058395D" w:rsidP="00C5204D">
            <w:pPr>
              <w:rPr>
                <w:highlight w:val="yellow"/>
              </w:rPr>
            </w:pPr>
            <w:r w:rsidRPr="00E834F9">
              <w:rPr>
                <w:highlight w:val="yellow"/>
              </w:rPr>
              <w:t>10</w:t>
            </w:r>
          </w:p>
        </w:tc>
        <w:tc>
          <w:tcPr>
            <w:tcW w:w="2119" w:type="dxa"/>
            <w:shd w:val="clear" w:color="auto" w:fill="auto"/>
          </w:tcPr>
          <w:p w14:paraId="7235CAA4" w14:textId="77777777" w:rsidR="0058395D" w:rsidRDefault="0058395D" w:rsidP="00C5204D">
            <w:r>
              <w:t>alphanumérique</w:t>
            </w:r>
          </w:p>
        </w:tc>
      </w:tr>
      <w:tr w:rsidR="0058395D" w14:paraId="28AF055C" w14:textId="77777777" w:rsidTr="2F5FEDD8">
        <w:tc>
          <w:tcPr>
            <w:tcW w:w="2059" w:type="dxa"/>
            <w:shd w:val="clear" w:color="auto" w:fill="auto"/>
          </w:tcPr>
          <w:p w14:paraId="233A7467" w14:textId="77777777" w:rsidR="0058395D" w:rsidRDefault="0058395D" w:rsidP="00C5204D">
            <w:r>
              <w:t>INVEN</w:t>
            </w:r>
          </w:p>
        </w:tc>
        <w:tc>
          <w:tcPr>
            <w:tcW w:w="2430" w:type="dxa"/>
            <w:shd w:val="clear" w:color="auto" w:fill="auto"/>
          </w:tcPr>
          <w:p w14:paraId="14906432" w14:textId="77777777" w:rsidR="0058395D" w:rsidRPr="00E834F9" w:rsidRDefault="0058395D" w:rsidP="00C5204D">
            <w:pPr>
              <w:rPr>
                <w:highlight w:val="yellow"/>
              </w:rPr>
            </w:pPr>
            <w:r w:rsidRPr="00E834F9">
              <w:rPr>
                <w:highlight w:val="yellow"/>
              </w:rPr>
              <w:t>Code inventaire</w:t>
            </w:r>
          </w:p>
        </w:tc>
        <w:tc>
          <w:tcPr>
            <w:tcW w:w="1194" w:type="dxa"/>
            <w:shd w:val="clear" w:color="auto" w:fill="auto"/>
          </w:tcPr>
          <w:p w14:paraId="02607E4D" w14:textId="77777777" w:rsidR="0058395D" w:rsidRPr="00E834F9" w:rsidRDefault="0058395D" w:rsidP="00C5204D">
            <w:pPr>
              <w:rPr>
                <w:highlight w:val="yellow"/>
              </w:rPr>
            </w:pPr>
            <w:r w:rsidRPr="00E834F9">
              <w:rPr>
                <w:highlight w:val="yellow"/>
              </w:rPr>
              <w:t>10</w:t>
            </w:r>
          </w:p>
        </w:tc>
        <w:tc>
          <w:tcPr>
            <w:tcW w:w="2119" w:type="dxa"/>
            <w:shd w:val="clear" w:color="auto" w:fill="auto"/>
          </w:tcPr>
          <w:p w14:paraId="4ADA02EC" w14:textId="77777777" w:rsidR="0058395D" w:rsidRDefault="0058395D" w:rsidP="00C5204D">
            <w:r>
              <w:t xml:space="preserve">Alphanumérique </w:t>
            </w:r>
          </w:p>
        </w:tc>
      </w:tr>
      <w:tr w:rsidR="0058395D" w14:paraId="21FAD3D4" w14:textId="77777777" w:rsidTr="2F5FEDD8">
        <w:tc>
          <w:tcPr>
            <w:tcW w:w="2059" w:type="dxa"/>
            <w:shd w:val="clear" w:color="auto" w:fill="auto"/>
          </w:tcPr>
          <w:p w14:paraId="5D6D5AEF" w14:textId="77777777" w:rsidR="0058395D" w:rsidRDefault="0058395D" w:rsidP="00C5204D">
            <w:r>
              <w:t>NFP</w:t>
            </w:r>
          </w:p>
        </w:tc>
        <w:tc>
          <w:tcPr>
            <w:tcW w:w="2430" w:type="dxa"/>
            <w:shd w:val="clear" w:color="auto" w:fill="auto"/>
          </w:tcPr>
          <w:p w14:paraId="47466BB9" w14:textId="77777777" w:rsidR="0058395D" w:rsidRDefault="0058395D" w:rsidP="00C5204D">
            <w:r>
              <w:t>Signaler NFP (ne se fait plus)</w:t>
            </w:r>
          </w:p>
        </w:tc>
        <w:tc>
          <w:tcPr>
            <w:tcW w:w="1194" w:type="dxa"/>
            <w:shd w:val="clear" w:color="auto" w:fill="auto"/>
          </w:tcPr>
          <w:p w14:paraId="739F7D6F" w14:textId="77777777" w:rsidR="0058395D" w:rsidRDefault="0058395D" w:rsidP="00C5204D">
            <w:r>
              <w:t>1</w:t>
            </w:r>
          </w:p>
        </w:tc>
        <w:tc>
          <w:tcPr>
            <w:tcW w:w="2119" w:type="dxa"/>
            <w:shd w:val="clear" w:color="auto" w:fill="auto"/>
          </w:tcPr>
          <w:p w14:paraId="489BF460" w14:textId="77777777" w:rsidR="0058395D" w:rsidRDefault="0058395D" w:rsidP="00C5204D">
            <w:r>
              <w:t>Alpha (N)</w:t>
            </w:r>
          </w:p>
        </w:tc>
      </w:tr>
      <w:tr w:rsidR="0058395D" w14:paraId="1E516E84" w14:textId="77777777" w:rsidTr="2F5FEDD8">
        <w:tc>
          <w:tcPr>
            <w:tcW w:w="2059" w:type="dxa"/>
            <w:shd w:val="clear" w:color="auto" w:fill="auto"/>
          </w:tcPr>
          <w:p w14:paraId="2E9D3466" w14:textId="77777777" w:rsidR="0058395D" w:rsidRDefault="0058395D" w:rsidP="00C5204D">
            <w:r>
              <w:t>PERIME</w:t>
            </w:r>
          </w:p>
        </w:tc>
        <w:tc>
          <w:tcPr>
            <w:tcW w:w="2430" w:type="dxa"/>
            <w:shd w:val="clear" w:color="auto" w:fill="auto"/>
          </w:tcPr>
          <w:p w14:paraId="5FEFF25D" w14:textId="77777777" w:rsidR="0058395D" w:rsidRDefault="0058395D" w:rsidP="00C5204D">
            <w:r>
              <w:t>Signaler Périmé</w:t>
            </w:r>
          </w:p>
        </w:tc>
        <w:tc>
          <w:tcPr>
            <w:tcW w:w="1194" w:type="dxa"/>
            <w:shd w:val="clear" w:color="auto" w:fill="auto"/>
          </w:tcPr>
          <w:p w14:paraId="1331B44D" w14:textId="77777777" w:rsidR="0058395D" w:rsidRDefault="0058395D" w:rsidP="00C5204D">
            <w:r>
              <w:t>1</w:t>
            </w:r>
          </w:p>
        </w:tc>
        <w:tc>
          <w:tcPr>
            <w:tcW w:w="2119" w:type="dxa"/>
            <w:shd w:val="clear" w:color="auto" w:fill="auto"/>
          </w:tcPr>
          <w:p w14:paraId="74DEB1A1" w14:textId="77777777" w:rsidR="0058395D" w:rsidRDefault="0058395D" w:rsidP="00C5204D">
            <w:r>
              <w:t>Alpha (P)</w:t>
            </w:r>
          </w:p>
        </w:tc>
      </w:tr>
      <w:tr w:rsidR="0058395D" w14:paraId="64410C93" w14:textId="77777777" w:rsidTr="2F5FEDD8">
        <w:tc>
          <w:tcPr>
            <w:tcW w:w="2059" w:type="dxa"/>
            <w:shd w:val="clear" w:color="auto" w:fill="auto"/>
          </w:tcPr>
          <w:p w14:paraId="35098FB3" w14:textId="77777777" w:rsidR="0058395D" w:rsidRDefault="0058395D" w:rsidP="00C5204D">
            <w:r>
              <w:t>PERIMA</w:t>
            </w:r>
          </w:p>
        </w:tc>
        <w:tc>
          <w:tcPr>
            <w:tcW w:w="2430" w:type="dxa"/>
            <w:shd w:val="clear" w:color="auto" w:fill="auto"/>
          </w:tcPr>
          <w:p w14:paraId="4ADAA663" w14:textId="77777777" w:rsidR="0058395D" w:rsidRDefault="0058395D" w:rsidP="00C5204D">
            <w:r>
              <w:t xml:space="preserve">Signaler </w:t>
            </w:r>
            <w:proofErr w:type="spellStart"/>
            <w:r>
              <w:t>Périmable</w:t>
            </w:r>
            <w:proofErr w:type="spellEnd"/>
          </w:p>
        </w:tc>
        <w:tc>
          <w:tcPr>
            <w:tcW w:w="1194" w:type="dxa"/>
            <w:shd w:val="clear" w:color="auto" w:fill="auto"/>
          </w:tcPr>
          <w:p w14:paraId="412DEE12" w14:textId="77777777" w:rsidR="0058395D" w:rsidRDefault="0058395D" w:rsidP="00C5204D">
            <w:r>
              <w:t>1</w:t>
            </w:r>
          </w:p>
        </w:tc>
        <w:tc>
          <w:tcPr>
            <w:tcW w:w="2119" w:type="dxa"/>
            <w:shd w:val="clear" w:color="auto" w:fill="auto"/>
          </w:tcPr>
          <w:p w14:paraId="1A12F4AB" w14:textId="77777777" w:rsidR="0058395D" w:rsidRDefault="0058395D" w:rsidP="00C5204D">
            <w:r>
              <w:t>Alpha (R)</w:t>
            </w:r>
          </w:p>
        </w:tc>
      </w:tr>
      <w:tr w:rsidR="0058395D" w14:paraId="362CB774" w14:textId="77777777" w:rsidTr="2F5FEDD8">
        <w:tc>
          <w:tcPr>
            <w:tcW w:w="2059" w:type="dxa"/>
            <w:shd w:val="clear" w:color="auto" w:fill="auto"/>
          </w:tcPr>
          <w:p w14:paraId="2E8C560B" w14:textId="77777777" w:rsidR="0058395D" w:rsidRDefault="0058395D" w:rsidP="00C5204D">
            <w:r>
              <w:t>DPERIM</w:t>
            </w:r>
          </w:p>
        </w:tc>
        <w:tc>
          <w:tcPr>
            <w:tcW w:w="2430" w:type="dxa"/>
            <w:shd w:val="clear" w:color="auto" w:fill="auto"/>
          </w:tcPr>
          <w:p w14:paraId="58CDBA63" w14:textId="77777777" w:rsidR="0058395D" w:rsidRDefault="0058395D" w:rsidP="00C5204D">
            <w:r>
              <w:t xml:space="preserve">Nombre de mois </w:t>
            </w:r>
            <w:proofErr w:type="spellStart"/>
            <w:r>
              <w:t>périmables</w:t>
            </w:r>
            <w:proofErr w:type="spellEnd"/>
          </w:p>
        </w:tc>
        <w:tc>
          <w:tcPr>
            <w:tcW w:w="1194" w:type="dxa"/>
            <w:shd w:val="clear" w:color="auto" w:fill="auto"/>
          </w:tcPr>
          <w:p w14:paraId="6774525C" w14:textId="77777777" w:rsidR="0058395D" w:rsidRDefault="0058395D" w:rsidP="00C5204D">
            <w:r>
              <w:t>2</w:t>
            </w:r>
          </w:p>
        </w:tc>
        <w:tc>
          <w:tcPr>
            <w:tcW w:w="2119" w:type="dxa"/>
            <w:shd w:val="clear" w:color="auto" w:fill="auto"/>
          </w:tcPr>
          <w:p w14:paraId="748890ED" w14:textId="77777777" w:rsidR="0058395D" w:rsidRDefault="0058395D" w:rsidP="00C5204D">
            <w:r>
              <w:t>Numérique</w:t>
            </w:r>
          </w:p>
        </w:tc>
      </w:tr>
      <w:tr w:rsidR="0058395D" w14:paraId="521EEFD4" w14:textId="77777777" w:rsidTr="2F5FEDD8">
        <w:tc>
          <w:tcPr>
            <w:tcW w:w="2059" w:type="dxa"/>
            <w:shd w:val="clear" w:color="auto" w:fill="auto"/>
          </w:tcPr>
          <w:p w14:paraId="6C86B195" w14:textId="77777777" w:rsidR="0058395D" w:rsidRDefault="0058395D" w:rsidP="00C5204D">
            <w:r>
              <w:t>BALISE</w:t>
            </w:r>
          </w:p>
        </w:tc>
        <w:tc>
          <w:tcPr>
            <w:tcW w:w="2430" w:type="dxa"/>
            <w:shd w:val="clear" w:color="auto" w:fill="auto"/>
          </w:tcPr>
          <w:p w14:paraId="0657962C" w14:textId="77777777" w:rsidR="0058395D" w:rsidRDefault="0058395D" w:rsidP="00C5204D">
            <w:r>
              <w:t>Balisage</w:t>
            </w:r>
          </w:p>
        </w:tc>
        <w:tc>
          <w:tcPr>
            <w:tcW w:w="1194" w:type="dxa"/>
            <w:shd w:val="clear" w:color="auto" w:fill="auto"/>
          </w:tcPr>
          <w:p w14:paraId="6928BEF8" w14:textId="77777777" w:rsidR="0058395D" w:rsidRDefault="0058395D" w:rsidP="00C5204D">
            <w:r>
              <w:t>7</w:t>
            </w:r>
          </w:p>
        </w:tc>
        <w:tc>
          <w:tcPr>
            <w:tcW w:w="2119" w:type="dxa"/>
            <w:shd w:val="clear" w:color="auto" w:fill="auto"/>
          </w:tcPr>
          <w:p w14:paraId="5B3317A5" w14:textId="77777777" w:rsidR="0058395D" w:rsidRPr="00F97235" w:rsidRDefault="0058395D" w:rsidP="00C5204D">
            <w:pPr>
              <w:rPr>
                <w:b/>
              </w:rPr>
            </w:pPr>
            <w:r>
              <w:t>alphanumérique</w:t>
            </w:r>
          </w:p>
        </w:tc>
      </w:tr>
      <w:tr w:rsidR="0058395D" w14:paraId="24E18CEE" w14:textId="77777777" w:rsidTr="2F5FEDD8">
        <w:tc>
          <w:tcPr>
            <w:tcW w:w="2059" w:type="dxa"/>
            <w:shd w:val="clear" w:color="auto" w:fill="auto"/>
          </w:tcPr>
          <w:p w14:paraId="07E37E85" w14:textId="77777777" w:rsidR="0058395D" w:rsidRDefault="0058395D" w:rsidP="00C5204D">
            <w:r>
              <w:t>ZONES</w:t>
            </w:r>
          </w:p>
        </w:tc>
        <w:tc>
          <w:tcPr>
            <w:tcW w:w="2430" w:type="dxa"/>
            <w:shd w:val="clear" w:color="auto" w:fill="auto"/>
          </w:tcPr>
          <w:p w14:paraId="3D797A60" w14:textId="77777777" w:rsidR="0058395D" w:rsidRDefault="0058395D" w:rsidP="00C5204D">
            <w:r>
              <w:t xml:space="preserve">Nb zones balisage </w:t>
            </w:r>
          </w:p>
        </w:tc>
        <w:tc>
          <w:tcPr>
            <w:tcW w:w="1194" w:type="dxa"/>
            <w:shd w:val="clear" w:color="auto" w:fill="auto"/>
          </w:tcPr>
          <w:p w14:paraId="78588858" w14:textId="77777777" w:rsidR="0058395D" w:rsidRDefault="0058395D" w:rsidP="00C5204D">
            <w:r>
              <w:t>8</w:t>
            </w:r>
          </w:p>
        </w:tc>
        <w:tc>
          <w:tcPr>
            <w:tcW w:w="2119" w:type="dxa"/>
            <w:shd w:val="clear" w:color="auto" w:fill="auto"/>
          </w:tcPr>
          <w:p w14:paraId="77737F24" w14:textId="77777777" w:rsidR="0058395D" w:rsidRPr="00F97235" w:rsidRDefault="0058395D" w:rsidP="00C5204D">
            <w:pPr>
              <w:rPr>
                <w:b/>
              </w:rPr>
            </w:pPr>
            <w:r>
              <w:t>alphanumérique</w:t>
            </w:r>
          </w:p>
        </w:tc>
      </w:tr>
      <w:tr w:rsidR="0058395D" w14:paraId="1A910B3B" w14:textId="77777777" w:rsidTr="2F5FEDD8">
        <w:tc>
          <w:tcPr>
            <w:tcW w:w="2059" w:type="dxa"/>
            <w:shd w:val="clear" w:color="auto" w:fill="auto"/>
          </w:tcPr>
          <w:p w14:paraId="7BE83BE2" w14:textId="77777777" w:rsidR="0058395D" w:rsidRDefault="0058395D" w:rsidP="00C5204D">
            <w:r>
              <w:t>VOLEE</w:t>
            </w:r>
          </w:p>
        </w:tc>
        <w:tc>
          <w:tcPr>
            <w:tcW w:w="2430" w:type="dxa"/>
            <w:shd w:val="clear" w:color="auto" w:fill="auto"/>
          </w:tcPr>
          <w:p w14:paraId="174E3A80" w14:textId="77777777" w:rsidR="0058395D" w:rsidRDefault="0058395D" w:rsidP="00C5204D">
            <w:r>
              <w:t>Saisie à la volée</w:t>
            </w:r>
          </w:p>
        </w:tc>
        <w:tc>
          <w:tcPr>
            <w:tcW w:w="1194" w:type="dxa"/>
            <w:shd w:val="clear" w:color="auto" w:fill="auto"/>
          </w:tcPr>
          <w:p w14:paraId="2F26FB78" w14:textId="77777777" w:rsidR="0058395D" w:rsidRDefault="0058395D" w:rsidP="00C5204D">
            <w:r>
              <w:t>1</w:t>
            </w:r>
          </w:p>
        </w:tc>
        <w:tc>
          <w:tcPr>
            <w:tcW w:w="2119" w:type="dxa"/>
            <w:shd w:val="clear" w:color="auto" w:fill="auto"/>
          </w:tcPr>
          <w:p w14:paraId="058A0290" w14:textId="77777777" w:rsidR="0058395D" w:rsidRDefault="0058395D" w:rsidP="00C5204D">
            <w:r>
              <w:t>alphanumérique</w:t>
            </w:r>
          </w:p>
        </w:tc>
      </w:tr>
      <w:tr w:rsidR="0058395D" w14:paraId="168BE33A" w14:textId="77777777" w:rsidTr="2F5FEDD8">
        <w:tc>
          <w:tcPr>
            <w:tcW w:w="2059" w:type="dxa"/>
            <w:shd w:val="clear" w:color="auto" w:fill="auto"/>
          </w:tcPr>
          <w:p w14:paraId="4968A3C2" w14:textId="77777777" w:rsidR="0058395D" w:rsidRDefault="0058395D" w:rsidP="00C5204D">
            <w:r>
              <w:t>DATEP</w:t>
            </w:r>
          </w:p>
        </w:tc>
        <w:tc>
          <w:tcPr>
            <w:tcW w:w="2430" w:type="dxa"/>
            <w:shd w:val="clear" w:color="auto" w:fill="auto"/>
          </w:tcPr>
          <w:p w14:paraId="4E5F34B3" w14:textId="77777777" w:rsidR="0058395D" w:rsidRDefault="0058395D" w:rsidP="00C5204D">
            <w:r>
              <w:t>Date Péremption</w:t>
            </w:r>
          </w:p>
        </w:tc>
        <w:tc>
          <w:tcPr>
            <w:tcW w:w="1194" w:type="dxa"/>
            <w:shd w:val="clear" w:color="auto" w:fill="auto"/>
          </w:tcPr>
          <w:p w14:paraId="35758E18" w14:textId="77777777" w:rsidR="0058395D" w:rsidRDefault="0058395D" w:rsidP="00C5204D">
            <w:r>
              <w:t>10</w:t>
            </w:r>
          </w:p>
        </w:tc>
        <w:tc>
          <w:tcPr>
            <w:tcW w:w="2119" w:type="dxa"/>
            <w:shd w:val="clear" w:color="auto" w:fill="auto"/>
          </w:tcPr>
          <w:p w14:paraId="79D90B1A" w14:textId="77777777" w:rsidR="0058395D" w:rsidRDefault="0058395D" w:rsidP="00C5204D">
            <w:r>
              <w:t>date</w:t>
            </w:r>
          </w:p>
        </w:tc>
      </w:tr>
      <w:tr w:rsidR="0058395D" w14:paraId="28087356" w14:textId="77777777" w:rsidTr="2F5FEDD8">
        <w:tc>
          <w:tcPr>
            <w:tcW w:w="2059" w:type="dxa"/>
            <w:shd w:val="clear" w:color="auto" w:fill="auto"/>
          </w:tcPr>
          <w:p w14:paraId="0F98E870" w14:textId="77777777" w:rsidR="0058395D" w:rsidRDefault="0058395D" w:rsidP="00C5204D">
            <w:r>
              <w:lastRenderedPageBreak/>
              <w:t>SPERIME</w:t>
            </w:r>
          </w:p>
        </w:tc>
        <w:tc>
          <w:tcPr>
            <w:tcW w:w="2430" w:type="dxa"/>
            <w:shd w:val="clear" w:color="auto" w:fill="auto"/>
          </w:tcPr>
          <w:p w14:paraId="7819C549" w14:textId="77777777" w:rsidR="0058395D" w:rsidRDefault="0058395D" w:rsidP="00C5204D">
            <w:r>
              <w:t>Scan Périmés</w:t>
            </w:r>
          </w:p>
        </w:tc>
        <w:tc>
          <w:tcPr>
            <w:tcW w:w="1194" w:type="dxa"/>
            <w:shd w:val="clear" w:color="auto" w:fill="auto"/>
          </w:tcPr>
          <w:p w14:paraId="0FB26EFE" w14:textId="77777777" w:rsidR="0058395D" w:rsidRDefault="0058395D" w:rsidP="00C5204D">
            <w:r>
              <w:t>1</w:t>
            </w:r>
          </w:p>
        </w:tc>
        <w:tc>
          <w:tcPr>
            <w:tcW w:w="2119" w:type="dxa"/>
            <w:shd w:val="clear" w:color="auto" w:fill="auto"/>
          </w:tcPr>
          <w:p w14:paraId="4B58C849" w14:textId="77777777" w:rsidR="0058395D" w:rsidRDefault="0058395D" w:rsidP="00C5204D">
            <w:r>
              <w:t>alphanumérique</w:t>
            </w:r>
          </w:p>
        </w:tc>
      </w:tr>
      <w:tr w:rsidR="0058395D" w14:paraId="64E2C9F5" w14:textId="77777777" w:rsidTr="2F5FEDD8">
        <w:tc>
          <w:tcPr>
            <w:tcW w:w="2059" w:type="dxa"/>
            <w:shd w:val="clear" w:color="auto" w:fill="auto"/>
          </w:tcPr>
          <w:p w14:paraId="673D6369" w14:textId="77777777" w:rsidR="0058395D" w:rsidRDefault="0058395D" w:rsidP="00C5204D">
            <w:r>
              <w:t>SPERIMA</w:t>
            </w:r>
          </w:p>
        </w:tc>
        <w:tc>
          <w:tcPr>
            <w:tcW w:w="2430" w:type="dxa"/>
            <w:shd w:val="clear" w:color="auto" w:fill="auto"/>
          </w:tcPr>
          <w:p w14:paraId="391BA3B0" w14:textId="77777777" w:rsidR="0058395D" w:rsidRDefault="0058395D" w:rsidP="00C5204D">
            <w:r>
              <w:t xml:space="preserve">Scan </w:t>
            </w:r>
            <w:proofErr w:type="spellStart"/>
            <w:r>
              <w:t>Périmables</w:t>
            </w:r>
            <w:proofErr w:type="spellEnd"/>
          </w:p>
        </w:tc>
        <w:tc>
          <w:tcPr>
            <w:tcW w:w="1194" w:type="dxa"/>
            <w:shd w:val="clear" w:color="auto" w:fill="auto"/>
          </w:tcPr>
          <w:p w14:paraId="74636A08" w14:textId="77777777" w:rsidR="0058395D" w:rsidRDefault="0058395D" w:rsidP="00C5204D">
            <w:r>
              <w:t>1</w:t>
            </w:r>
          </w:p>
        </w:tc>
        <w:tc>
          <w:tcPr>
            <w:tcW w:w="2119" w:type="dxa"/>
            <w:shd w:val="clear" w:color="auto" w:fill="auto"/>
          </w:tcPr>
          <w:p w14:paraId="24E79F9B" w14:textId="77777777" w:rsidR="0058395D" w:rsidRPr="00F97235" w:rsidRDefault="0058395D" w:rsidP="00C5204D">
            <w:pPr>
              <w:rPr>
                <w:b/>
              </w:rPr>
            </w:pPr>
            <w:r>
              <w:t>alphanumérique</w:t>
            </w:r>
          </w:p>
        </w:tc>
      </w:tr>
      <w:tr w:rsidR="0058395D" w14:paraId="632C5569" w14:textId="77777777" w:rsidTr="2F5FEDD8">
        <w:tc>
          <w:tcPr>
            <w:tcW w:w="2059" w:type="dxa"/>
            <w:shd w:val="clear" w:color="auto" w:fill="auto"/>
          </w:tcPr>
          <w:p w14:paraId="6B6AB53C" w14:textId="77777777" w:rsidR="0058395D" w:rsidRPr="009778DF" w:rsidRDefault="0058395D" w:rsidP="00C5204D">
            <w:r w:rsidRPr="009778DF">
              <w:t>VIDER</w:t>
            </w:r>
          </w:p>
        </w:tc>
        <w:tc>
          <w:tcPr>
            <w:tcW w:w="2430" w:type="dxa"/>
            <w:shd w:val="clear" w:color="auto" w:fill="auto"/>
          </w:tcPr>
          <w:p w14:paraId="77B7BAF3" w14:textId="77777777" w:rsidR="0058395D" w:rsidRPr="009778DF" w:rsidRDefault="0058395D" w:rsidP="00C5204D">
            <w:r w:rsidRPr="009778DF">
              <w:t>Autorisation de vider</w:t>
            </w:r>
          </w:p>
        </w:tc>
        <w:tc>
          <w:tcPr>
            <w:tcW w:w="1194" w:type="dxa"/>
            <w:shd w:val="clear" w:color="auto" w:fill="auto"/>
          </w:tcPr>
          <w:p w14:paraId="5E8BFBBB" w14:textId="77777777" w:rsidR="0058395D" w:rsidRPr="009778DF" w:rsidRDefault="0058395D" w:rsidP="00C5204D">
            <w:r w:rsidRPr="009778DF">
              <w:t>1</w:t>
            </w:r>
          </w:p>
        </w:tc>
        <w:tc>
          <w:tcPr>
            <w:tcW w:w="2119" w:type="dxa"/>
            <w:shd w:val="clear" w:color="auto" w:fill="auto"/>
          </w:tcPr>
          <w:p w14:paraId="3B450DB9" w14:textId="77777777" w:rsidR="0058395D" w:rsidRDefault="2F5FEDD8" w:rsidP="00C5204D">
            <w:r>
              <w:t xml:space="preserve">X ou </w:t>
            </w:r>
            <w:commentRangeStart w:id="99"/>
            <w:commentRangeStart w:id="100"/>
            <w:commentRangeStart w:id="101"/>
            <w:commentRangeStart w:id="102"/>
            <w:commentRangeStart w:id="103"/>
            <w:r>
              <w:t>vide</w:t>
            </w:r>
            <w:commentRangeEnd w:id="99"/>
            <w:r w:rsidR="0058395D">
              <w:commentReference w:id="99"/>
            </w:r>
            <w:commentRangeEnd w:id="100"/>
            <w:r w:rsidR="0058395D">
              <w:commentReference w:id="100"/>
            </w:r>
            <w:commentRangeEnd w:id="101"/>
            <w:r w:rsidR="0058395D">
              <w:commentReference w:id="101"/>
            </w:r>
            <w:commentRangeEnd w:id="102"/>
            <w:r w:rsidR="0058395D">
              <w:commentReference w:id="102"/>
            </w:r>
            <w:commentRangeEnd w:id="103"/>
            <w:r w:rsidR="00556822">
              <w:rPr>
                <w:rStyle w:val="Marquedecommentaire"/>
              </w:rPr>
              <w:commentReference w:id="103"/>
            </w:r>
          </w:p>
        </w:tc>
      </w:tr>
    </w:tbl>
    <w:p w14:paraId="36D589DE" w14:textId="77777777" w:rsidR="00905A34" w:rsidRDefault="00905A34" w:rsidP="00905A34"/>
    <w:p w14:paraId="3916D2A1" w14:textId="77777777" w:rsidR="00905A34" w:rsidRDefault="00905A34" w:rsidP="00905A34"/>
    <w:p w14:paraId="3B9B412E" w14:textId="77777777" w:rsidR="00905A34" w:rsidRDefault="00905A34" w:rsidP="00905A34"/>
    <w:p w14:paraId="4E20619E" w14:textId="77777777" w:rsidR="00905A34" w:rsidRDefault="00905A34" w:rsidP="00905A34"/>
    <w:p w14:paraId="4B4DD76B" w14:textId="77777777" w:rsidR="00905A34" w:rsidRPr="00905A34" w:rsidRDefault="00905A34" w:rsidP="00905A34"/>
    <w:p w14:paraId="044E08BB" w14:textId="77777777" w:rsidR="002660EE" w:rsidRPr="00FB5932" w:rsidRDefault="002660EE" w:rsidP="00EA6ABB">
      <w:pPr>
        <w:pStyle w:val="Titre3"/>
      </w:pPr>
      <w:bookmarkStart w:id="104" w:name="_Toc494905861"/>
      <w:r w:rsidRPr="00FB5932">
        <w:t>Processus</w:t>
      </w:r>
      <w:bookmarkEnd w:id="104"/>
    </w:p>
    <w:p w14:paraId="40B18DC7" w14:textId="77777777" w:rsidR="00A26008" w:rsidRDefault="002660EE" w:rsidP="00326AB4">
      <w:pPr>
        <w:pStyle w:val="Titre4"/>
      </w:pPr>
      <w:r w:rsidRPr="00FB5932">
        <w:t xml:space="preserve">Définition de </w:t>
      </w:r>
      <w:r w:rsidR="00A26008" w:rsidRPr="00FB5932">
        <w:t>l’écran</w:t>
      </w:r>
      <w:r w:rsidRPr="00FB5932">
        <w:t xml:space="preserve"> </w:t>
      </w:r>
      <w:r w:rsidR="00AC2165">
        <w:t>2</w:t>
      </w:r>
      <w:r>
        <w:t> : Menu principal</w:t>
      </w:r>
    </w:p>
    <w:p w14:paraId="7698ECB2" w14:textId="58EABAB5" w:rsidR="002448A1" w:rsidRDefault="008E62FD" w:rsidP="002448A1">
      <w:r w:rsidRPr="00F47B42">
        <w:rPr>
          <w:noProof/>
          <w:lang w:eastAsia="fr-FR"/>
        </w:rPr>
        <w:drawing>
          <wp:inline distT="0" distB="0" distL="0" distR="0" wp14:anchorId="6A9EC0D0" wp14:editId="3614D98D">
            <wp:extent cx="2571750" cy="2571750"/>
            <wp:effectExtent l="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63BD6DF6" w14:textId="77777777" w:rsidR="00F7749D" w:rsidRDefault="00F7749D" w:rsidP="002448A1"/>
    <w:tbl>
      <w:tblPr>
        <w:tblW w:w="9540"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790"/>
        <w:gridCol w:w="708"/>
        <w:gridCol w:w="1102"/>
        <w:gridCol w:w="1440"/>
        <w:gridCol w:w="1890"/>
        <w:gridCol w:w="1710"/>
      </w:tblGrid>
      <w:tr w:rsidR="00EA6ABB" w:rsidRPr="00FB5932" w14:paraId="245C4508" w14:textId="77777777" w:rsidTr="002448A1">
        <w:tc>
          <w:tcPr>
            <w:tcW w:w="900" w:type="dxa"/>
            <w:vAlign w:val="center"/>
          </w:tcPr>
          <w:p w14:paraId="75305599" w14:textId="77777777" w:rsidR="00EA6ABB" w:rsidRPr="00FB5932" w:rsidRDefault="00EA6ABB" w:rsidP="002448A1">
            <w:pPr>
              <w:pStyle w:val="TableHead2"/>
            </w:pPr>
            <w:r w:rsidRPr="00FB5932">
              <w:t>Champ</w:t>
            </w:r>
          </w:p>
        </w:tc>
        <w:tc>
          <w:tcPr>
            <w:tcW w:w="1790" w:type="dxa"/>
            <w:vAlign w:val="center"/>
          </w:tcPr>
          <w:p w14:paraId="5A50C99D" w14:textId="77777777" w:rsidR="00EA6ABB" w:rsidRPr="00FB5932" w:rsidRDefault="00EA6ABB" w:rsidP="002448A1">
            <w:pPr>
              <w:pStyle w:val="TableHead2"/>
            </w:pPr>
            <w:r w:rsidRPr="00FB5932">
              <w:t>Nom du champ</w:t>
            </w:r>
          </w:p>
        </w:tc>
        <w:tc>
          <w:tcPr>
            <w:tcW w:w="708" w:type="dxa"/>
            <w:vAlign w:val="center"/>
          </w:tcPr>
          <w:p w14:paraId="68536FC3" w14:textId="77777777" w:rsidR="00EA6ABB" w:rsidRPr="00FB5932" w:rsidRDefault="00EA6ABB" w:rsidP="002448A1">
            <w:pPr>
              <w:pStyle w:val="TableHead2"/>
            </w:pPr>
            <w:r w:rsidRPr="00FB5932">
              <w:t>Long</w:t>
            </w:r>
          </w:p>
        </w:tc>
        <w:tc>
          <w:tcPr>
            <w:tcW w:w="1102" w:type="dxa"/>
            <w:vAlign w:val="center"/>
          </w:tcPr>
          <w:p w14:paraId="63F382F9" w14:textId="77777777" w:rsidR="00EA6ABB" w:rsidRPr="00FB5932" w:rsidRDefault="00EA6ABB" w:rsidP="002448A1">
            <w:pPr>
              <w:pStyle w:val="TableHead2"/>
            </w:pPr>
            <w:r w:rsidRPr="00FB5932">
              <w:t>Obligatoire</w:t>
            </w:r>
          </w:p>
        </w:tc>
        <w:tc>
          <w:tcPr>
            <w:tcW w:w="1440" w:type="dxa"/>
            <w:vAlign w:val="center"/>
          </w:tcPr>
          <w:p w14:paraId="0FF48352" w14:textId="77777777" w:rsidR="00EA6ABB" w:rsidRPr="00FB5932" w:rsidRDefault="00EA6ABB" w:rsidP="002448A1">
            <w:pPr>
              <w:pStyle w:val="TableHead2"/>
            </w:pPr>
            <w:r w:rsidRPr="00FB5932">
              <w:t>Propriétés</w:t>
            </w:r>
          </w:p>
        </w:tc>
        <w:tc>
          <w:tcPr>
            <w:tcW w:w="1890" w:type="dxa"/>
          </w:tcPr>
          <w:p w14:paraId="325E93BE" w14:textId="77777777" w:rsidR="00EA6ABB" w:rsidRPr="00FB5932" w:rsidRDefault="00EA6ABB" w:rsidP="002448A1">
            <w:pPr>
              <w:pStyle w:val="TableHead2"/>
            </w:pPr>
            <w:r w:rsidRPr="00FB5932">
              <w:t>Source</w:t>
            </w:r>
          </w:p>
        </w:tc>
        <w:tc>
          <w:tcPr>
            <w:tcW w:w="1710" w:type="dxa"/>
          </w:tcPr>
          <w:p w14:paraId="7156A747" w14:textId="77777777" w:rsidR="00EA6ABB" w:rsidRPr="00FB5932" w:rsidRDefault="00EA6ABB" w:rsidP="002448A1">
            <w:pPr>
              <w:pStyle w:val="TableHead2"/>
            </w:pPr>
            <w:r w:rsidRPr="00FB5932">
              <w:t>Traitement du champ</w:t>
            </w:r>
          </w:p>
        </w:tc>
      </w:tr>
      <w:tr w:rsidR="00EA6ABB" w:rsidRPr="00FB5932" w14:paraId="6724D7CF" w14:textId="77777777" w:rsidTr="002448A1">
        <w:tc>
          <w:tcPr>
            <w:tcW w:w="900" w:type="dxa"/>
          </w:tcPr>
          <w:p w14:paraId="02D10FAA" w14:textId="77777777" w:rsidR="00EA6ABB" w:rsidRDefault="00EA6ABB" w:rsidP="002448A1">
            <w:pPr>
              <w:pStyle w:val="Tablebody"/>
            </w:pPr>
            <w:r>
              <w:t>1</w:t>
            </w:r>
          </w:p>
        </w:tc>
        <w:tc>
          <w:tcPr>
            <w:tcW w:w="1790" w:type="dxa"/>
          </w:tcPr>
          <w:p w14:paraId="29529260" w14:textId="77777777" w:rsidR="00EA6ABB" w:rsidRDefault="007A6985" w:rsidP="002448A1">
            <w:pPr>
              <w:pStyle w:val="Tablebody"/>
            </w:pPr>
            <w:r>
              <w:t>Menu administrateur</w:t>
            </w:r>
          </w:p>
        </w:tc>
        <w:tc>
          <w:tcPr>
            <w:tcW w:w="708" w:type="dxa"/>
          </w:tcPr>
          <w:p w14:paraId="5FC62765" w14:textId="77777777" w:rsidR="00EA6ABB" w:rsidRDefault="00EA6ABB" w:rsidP="002448A1">
            <w:pPr>
              <w:pStyle w:val="Tablebody"/>
            </w:pPr>
          </w:p>
        </w:tc>
        <w:tc>
          <w:tcPr>
            <w:tcW w:w="1102" w:type="dxa"/>
          </w:tcPr>
          <w:p w14:paraId="4FE23936" w14:textId="77777777" w:rsidR="00EA6ABB" w:rsidRDefault="007A6985" w:rsidP="002448A1">
            <w:pPr>
              <w:pStyle w:val="Tablebody"/>
            </w:pPr>
            <w:r>
              <w:t>NA</w:t>
            </w:r>
          </w:p>
        </w:tc>
        <w:tc>
          <w:tcPr>
            <w:tcW w:w="1440" w:type="dxa"/>
          </w:tcPr>
          <w:p w14:paraId="34B9BF8F" w14:textId="77777777" w:rsidR="00EA6ABB" w:rsidRDefault="00A721BC" w:rsidP="002448A1">
            <w:pPr>
              <w:pStyle w:val="Tablebody"/>
            </w:pPr>
            <w:r>
              <w:t>Affichage seulement</w:t>
            </w:r>
          </w:p>
        </w:tc>
        <w:tc>
          <w:tcPr>
            <w:tcW w:w="1890" w:type="dxa"/>
          </w:tcPr>
          <w:p w14:paraId="54F69CDA" w14:textId="77777777" w:rsidR="00EA6ABB" w:rsidRPr="00FB5932" w:rsidRDefault="00EA6ABB" w:rsidP="002448A1">
            <w:pPr>
              <w:pStyle w:val="Tablebody"/>
            </w:pPr>
          </w:p>
        </w:tc>
        <w:tc>
          <w:tcPr>
            <w:tcW w:w="1710" w:type="dxa"/>
          </w:tcPr>
          <w:p w14:paraId="13EC311D" w14:textId="77777777" w:rsidR="00EA6ABB" w:rsidRDefault="007A6985" w:rsidP="002448A1">
            <w:pPr>
              <w:pStyle w:val="Tablebody"/>
            </w:pPr>
            <w:r>
              <w:t>Enter</w:t>
            </w:r>
          </w:p>
        </w:tc>
      </w:tr>
      <w:tr w:rsidR="00A721BC" w:rsidRPr="00FB5932" w14:paraId="2FDABAC0" w14:textId="77777777" w:rsidTr="002448A1">
        <w:tc>
          <w:tcPr>
            <w:tcW w:w="900" w:type="dxa"/>
          </w:tcPr>
          <w:p w14:paraId="0B781BD6" w14:textId="77777777" w:rsidR="00A721BC" w:rsidRPr="00FB5932" w:rsidRDefault="00A721BC" w:rsidP="00A721BC">
            <w:pPr>
              <w:pStyle w:val="Tablebody"/>
            </w:pPr>
            <w:r>
              <w:t>2</w:t>
            </w:r>
          </w:p>
        </w:tc>
        <w:tc>
          <w:tcPr>
            <w:tcW w:w="1790" w:type="dxa"/>
          </w:tcPr>
          <w:p w14:paraId="19D088FB" w14:textId="77777777" w:rsidR="00A721BC" w:rsidRDefault="00A721BC" w:rsidP="00A721BC">
            <w:pPr>
              <w:pStyle w:val="Tablebody"/>
            </w:pPr>
            <w:r>
              <w:t>Scan Inventaire</w:t>
            </w:r>
          </w:p>
        </w:tc>
        <w:tc>
          <w:tcPr>
            <w:tcW w:w="708" w:type="dxa"/>
          </w:tcPr>
          <w:p w14:paraId="7023CD69" w14:textId="77777777" w:rsidR="00A721BC" w:rsidRDefault="00A721BC" w:rsidP="00A721BC">
            <w:pPr>
              <w:pStyle w:val="Tablebody"/>
            </w:pPr>
          </w:p>
        </w:tc>
        <w:tc>
          <w:tcPr>
            <w:tcW w:w="1102" w:type="dxa"/>
          </w:tcPr>
          <w:p w14:paraId="288C393F" w14:textId="77777777" w:rsidR="00A721BC" w:rsidRPr="00FB5932" w:rsidRDefault="00A721BC" w:rsidP="00A721BC">
            <w:pPr>
              <w:pStyle w:val="Tablebody"/>
            </w:pPr>
            <w:r>
              <w:t>N</w:t>
            </w:r>
          </w:p>
        </w:tc>
        <w:tc>
          <w:tcPr>
            <w:tcW w:w="1440" w:type="dxa"/>
          </w:tcPr>
          <w:p w14:paraId="267CE25B" w14:textId="77777777" w:rsidR="00A721BC" w:rsidRDefault="00A721BC" w:rsidP="00A721BC">
            <w:pPr>
              <w:pStyle w:val="Tablebody"/>
            </w:pPr>
            <w:r w:rsidRPr="008756B5">
              <w:t>Affichage seulement</w:t>
            </w:r>
          </w:p>
        </w:tc>
        <w:tc>
          <w:tcPr>
            <w:tcW w:w="1890" w:type="dxa"/>
          </w:tcPr>
          <w:p w14:paraId="200486F1" w14:textId="77777777" w:rsidR="00A721BC" w:rsidRPr="00FB5932" w:rsidRDefault="00A721BC" w:rsidP="00A721BC">
            <w:pPr>
              <w:pStyle w:val="Tablebody"/>
            </w:pPr>
          </w:p>
        </w:tc>
        <w:tc>
          <w:tcPr>
            <w:tcW w:w="1710" w:type="dxa"/>
          </w:tcPr>
          <w:p w14:paraId="68B982C5" w14:textId="77777777" w:rsidR="00A721BC" w:rsidRDefault="00A721BC" w:rsidP="00A721BC">
            <w:pPr>
              <w:pStyle w:val="Tablebody"/>
            </w:pPr>
            <w:r>
              <w:t>Enter</w:t>
            </w:r>
          </w:p>
        </w:tc>
      </w:tr>
      <w:tr w:rsidR="00A721BC" w:rsidRPr="00FB5932" w14:paraId="5605D00C" w14:textId="77777777" w:rsidTr="002448A1">
        <w:tc>
          <w:tcPr>
            <w:tcW w:w="900" w:type="dxa"/>
          </w:tcPr>
          <w:p w14:paraId="753B22E6" w14:textId="77777777" w:rsidR="00A721BC" w:rsidRPr="00FB5932" w:rsidRDefault="00A721BC" w:rsidP="00A721BC">
            <w:pPr>
              <w:pStyle w:val="Tablebody"/>
            </w:pPr>
            <w:r>
              <w:t>3</w:t>
            </w:r>
          </w:p>
        </w:tc>
        <w:tc>
          <w:tcPr>
            <w:tcW w:w="1790" w:type="dxa"/>
          </w:tcPr>
          <w:p w14:paraId="78B6D8DF" w14:textId="77777777" w:rsidR="00A721BC" w:rsidRPr="00FB5932" w:rsidRDefault="00A721BC" w:rsidP="00A721BC">
            <w:pPr>
              <w:pStyle w:val="Tablebody"/>
            </w:pPr>
            <w:r>
              <w:t>Scan Périmés</w:t>
            </w:r>
          </w:p>
        </w:tc>
        <w:tc>
          <w:tcPr>
            <w:tcW w:w="708" w:type="dxa"/>
          </w:tcPr>
          <w:p w14:paraId="19AAE504" w14:textId="77777777" w:rsidR="00A721BC" w:rsidRPr="00FB5932" w:rsidRDefault="00A721BC" w:rsidP="00A721BC">
            <w:pPr>
              <w:pStyle w:val="Tablebody"/>
            </w:pPr>
          </w:p>
        </w:tc>
        <w:tc>
          <w:tcPr>
            <w:tcW w:w="1102" w:type="dxa"/>
          </w:tcPr>
          <w:p w14:paraId="4C20839F" w14:textId="77777777" w:rsidR="00A721BC" w:rsidRPr="00FB5932" w:rsidRDefault="00A721BC" w:rsidP="00A721BC">
            <w:pPr>
              <w:pStyle w:val="Tablebody"/>
            </w:pPr>
            <w:r w:rsidRPr="00FB5932">
              <w:t>Y</w:t>
            </w:r>
          </w:p>
        </w:tc>
        <w:tc>
          <w:tcPr>
            <w:tcW w:w="1440" w:type="dxa"/>
          </w:tcPr>
          <w:p w14:paraId="16665B4F" w14:textId="77777777" w:rsidR="00A721BC" w:rsidRDefault="00A721BC" w:rsidP="00A721BC">
            <w:pPr>
              <w:pStyle w:val="Tablebody"/>
            </w:pPr>
            <w:r w:rsidRPr="008756B5">
              <w:t>Affichage seulement</w:t>
            </w:r>
          </w:p>
        </w:tc>
        <w:tc>
          <w:tcPr>
            <w:tcW w:w="1890" w:type="dxa"/>
          </w:tcPr>
          <w:p w14:paraId="6FC9926E" w14:textId="77777777" w:rsidR="00A721BC" w:rsidRPr="00FB5932" w:rsidRDefault="00A721BC" w:rsidP="00A721BC">
            <w:pPr>
              <w:pStyle w:val="Tablebody"/>
            </w:pPr>
          </w:p>
        </w:tc>
        <w:tc>
          <w:tcPr>
            <w:tcW w:w="1710" w:type="dxa"/>
          </w:tcPr>
          <w:p w14:paraId="230370A9" w14:textId="77777777" w:rsidR="00A721BC" w:rsidRPr="00FB5932" w:rsidRDefault="00A721BC" w:rsidP="00A721BC">
            <w:pPr>
              <w:pStyle w:val="Tablebody"/>
            </w:pPr>
            <w:r>
              <w:t>Enter</w:t>
            </w:r>
          </w:p>
        </w:tc>
      </w:tr>
      <w:tr w:rsidR="00A721BC" w:rsidRPr="00FB5932" w14:paraId="6BAFDB04" w14:textId="77777777" w:rsidTr="002448A1">
        <w:tc>
          <w:tcPr>
            <w:tcW w:w="900" w:type="dxa"/>
          </w:tcPr>
          <w:p w14:paraId="380B2F3B" w14:textId="77777777" w:rsidR="00A721BC" w:rsidRPr="00FB5932" w:rsidRDefault="00A721BC" w:rsidP="00A721BC">
            <w:pPr>
              <w:pStyle w:val="Tablebody"/>
            </w:pPr>
            <w:r>
              <w:t>4</w:t>
            </w:r>
          </w:p>
        </w:tc>
        <w:tc>
          <w:tcPr>
            <w:tcW w:w="1790" w:type="dxa"/>
          </w:tcPr>
          <w:p w14:paraId="201FC03B" w14:textId="77777777" w:rsidR="00A721BC" w:rsidRPr="00FB5932" w:rsidRDefault="00A721BC" w:rsidP="00A721BC">
            <w:pPr>
              <w:pStyle w:val="Tablebody"/>
            </w:pPr>
            <w:r>
              <w:t xml:space="preserve">Scan </w:t>
            </w:r>
            <w:proofErr w:type="spellStart"/>
            <w:r>
              <w:t>Périmable</w:t>
            </w:r>
            <w:proofErr w:type="spellEnd"/>
          </w:p>
        </w:tc>
        <w:tc>
          <w:tcPr>
            <w:tcW w:w="708" w:type="dxa"/>
          </w:tcPr>
          <w:p w14:paraId="7D1E4A15" w14:textId="77777777" w:rsidR="00A721BC" w:rsidRPr="00FB5932" w:rsidRDefault="00A721BC" w:rsidP="00A721BC">
            <w:pPr>
              <w:pStyle w:val="Tablebody"/>
            </w:pPr>
          </w:p>
        </w:tc>
        <w:tc>
          <w:tcPr>
            <w:tcW w:w="1102" w:type="dxa"/>
          </w:tcPr>
          <w:p w14:paraId="0E0CFFBE" w14:textId="77777777" w:rsidR="00A721BC" w:rsidRPr="00FB5932" w:rsidRDefault="00A721BC" w:rsidP="00A721BC">
            <w:pPr>
              <w:pStyle w:val="Tablebody"/>
            </w:pPr>
            <w:r>
              <w:t>N</w:t>
            </w:r>
          </w:p>
        </w:tc>
        <w:tc>
          <w:tcPr>
            <w:tcW w:w="1440" w:type="dxa"/>
          </w:tcPr>
          <w:p w14:paraId="23BBD618" w14:textId="77777777" w:rsidR="00A721BC" w:rsidRDefault="00A721BC" w:rsidP="00A721BC">
            <w:pPr>
              <w:pStyle w:val="Tablebody"/>
            </w:pPr>
            <w:r w:rsidRPr="008756B5">
              <w:t>Affichage seulement</w:t>
            </w:r>
          </w:p>
        </w:tc>
        <w:tc>
          <w:tcPr>
            <w:tcW w:w="1890" w:type="dxa"/>
          </w:tcPr>
          <w:p w14:paraId="781127CA" w14:textId="77777777" w:rsidR="00A721BC" w:rsidRPr="00FB5932" w:rsidRDefault="00A721BC" w:rsidP="00A721BC">
            <w:pPr>
              <w:pStyle w:val="Tablebody"/>
            </w:pPr>
          </w:p>
        </w:tc>
        <w:tc>
          <w:tcPr>
            <w:tcW w:w="1710" w:type="dxa"/>
          </w:tcPr>
          <w:p w14:paraId="45305EC1" w14:textId="77777777" w:rsidR="00A721BC" w:rsidRPr="00FB5932" w:rsidRDefault="00A721BC" w:rsidP="00A721BC">
            <w:pPr>
              <w:pStyle w:val="Tablebody"/>
            </w:pPr>
            <w:r>
              <w:t>Enter</w:t>
            </w:r>
          </w:p>
        </w:tc>
      </w:tr>
      <w:tr w:rsidR="00EA6ABB" w:rsidRPr="00FB5932" w14:paraId="28952AB8" w14:textId="77777777" w:rsidTr="002448A1">
        <w:tc>
          <w:tcPr>
            <w:tcW w:w="900" w:type="dxa"/>
          </w:tcPr>
          <w:p w14:paraId="54721E8A" w14:textId="77777777" w:rsidR="00EA6ABB" w:rsidRDefault="00EA6ABB" w:rsidP="002448A1">
            <w:pPr>
              <w:pStyle w:val="Tablebody"/>
            </w:pPr>
            <w:r>
              <w:t>Bouton</w:t>
            </w:r>
          </w:p>
        </w:tc>
        <w:tc>
          <w:tcPr>
            <w:tcW w:w="1790" w:type="dxa"/>
          </w:tcPr>
          <w:p w14:paraId="390A782A" w14:textId="77777777" w:rsidR="00EA6ABB" w:rsidRDefault="00EA6ABB" w:rsidP="002448A1">
            <w:pPr>
              <w:pStyle w:val="Tablebody"/>
            </w:pPr>
            <w:r>
              <w:t>DECONNEXION</w:t>
            </w:r>
          </w:p>
        </w:tc>
        <w:tc>
          <w:tcPr>
            <w:tcW w:w="708" w:type="dxa"/>
          </w:tcPr>
          <w:p w14:paraId="61B0A98A" w14:textId="77777777" w:rsidR="00EA6ABB" w:rsidRDefault="00EA6ABB" w:rsidP="002448A1">
            <w:pPr>
              <w:pStyle w:val="Tablebody"/>
            </w:pPr>
          </w:p>
        </w:tc>
        <w:tc>
          <w:tcPr>
            <w:tcW w:w="1102" w:type="dxa"/>
          </w:tcPr>
          <w:p w14:paraId="5164FB82" w14:textId="77777777" w:rsidR="00EA6ABB" w:rsidRDefault="00EA6ABB" w:rsidP="002448A1">
            <w:pPr>
              <w:pStyle w:val="Tablebody"/>
            </w:pPr>
            <w:r>
              <w:t>N</w:t>
            </w:r>
          </w:p>
        </w:tc>
        <w:tc>
          <w:tcPr>
            <w:tcW w:w="1440" w:type="dxa"/>
          </w:tcPr>
          <w:p w14:paraId="2A11850B" w14:textId="77777777" w:rsidR="00EA6ABB" w:rsidRDefault="00EA6ABB" w:rsidP="002448A1">
            <w:pPr>
              <w:pStyle w:val="Tablebody"/>
            </w:pPr>
          </w:p>
        </w:tc>
        <w:tc>
          <w:tcPr>
            <w:tcW w:w="1890" w:type="dxa"/>
          </w:tcPr>
          <w:p w14:paraId="7D29B02A" w14:textId="77777777" w:rsidR="00EA6ABB" w:rsidRPr="00FB5932" w:rsidRDefault="00EA6ABB" w:rsidP="002448A1">
            <w:pPr>
              <w:pStyle w:val="Tablebody"/>
            </w:pPr>
            <w:r>
              <w:t>Tactile</w:t>
            </w:r>
          </w:p>
        </w:tc>
        <w:tc>
          <w:tcPr>
            <w:tcW w:w="1710" w:type="dxa"/>
          </w:tcPr>
          <w:p w14:paraId="43582BCD" w14:textId="77777777" w:rsidR="00EA6ABB" w:rsidRDefault="00EA6ABB" w:rsidP="002448A1">
            <w:pPr>
              <w:pStyle w:val="Tablebody"/>
            </w:pPr>
          </w:p>
        </w:tc>
      </w:tr>
    </w:tbl>
    <w:p w14:paraId="7D94A71D" w14:textId="77777777" w:rsidR="002448A1" w:rsidRDefault="002448A1" w:rsidP="00196410"/>
    <w:p w14:paraId="4ADBEE4F" w14:textId="77777777" w:rsidR="00444745" w:rsidRDefault="00EA6ABB" w:rsidP="00326AB4">
      <w:pPr>
        <w:pStyle w:val="Titre4"/>
      </w:pPr>
      <w:r>
        <w:t>Processus</w:t>
      </w:r>
    </w:p>
    <w:p w14:paraId="72522064" w14:textId="77777777" w:rsidR="00444745" w:rsidRDefault="00444745" w:rsidP="00196410">
      <w:r w:rsidRPr="00A26008">
        <w:t xml:space="preserve">L’utilisateur saisit </w:t>
      </w:r>
      <w:r>
        <w:t xml:space="preserve">le code transaction qu’il veut utiliser, le terminal se positionne sur l’écran initial de la transaction concernée. </w:t>
      </w:r>
    </w:p>
    <w:p w14:paraId="53B19869" w14:textId="77777777" w:rsidR="00F7749D" w:rsidRDefault="00F7749D" w:rsidP="00196410"/>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EA6ABB" w:rsidRPr="00FB5932" w14:paraId="12C18C83" w14:textId="77777777" w:rsidTr="002448A1">
        <w:trPr>
          <w:trHeight w:val="70"/>
        </w:trPr>
        <w:tc>
          <w:tcPr>
            <w:tcW w:w="1890" w:type="dxa"/>
          </w:tcPr>
          <w:p w14:paraId="5F30C630" w14:textId="77777777" w:rsidR="00EA6ABB" w:rsidRPr="00FB5932" w:rsidRDefault="00EA6ABB" w:rsidP="002448A1">
            <w:pPr>
              <w:pStyle w:val="TableHead"/>
            </w:pPr>
            <w:r w:rsidRPr="00FB5932">
              <w:t>Evénement</w:t>
            </w:r>
          </w:p>
        </w:tc>
        <w:tc>
          <w:tcPr>
            <w:tcW w:w="900" w:type="dxa"/>
          </w:tcPr>
          <w:p w14:paraId="6D301BAB" w14:textId="77777777" w:rsidR="00EA6ABB" w:rsidRPr="00FB5932" w:rsidRDefault="00EA6ABB" w:rsidP="002448A1">
            <w:pPr>
              <w:pStyle w:val="TableHead"/>
            </w:pPr>
            <w:r w:rsidRPr="00FB5932">
              <w:t>Champ</w:t>
            </w:r>
          </w:p>
        </w:tc>
        <w:tc>
          <w:tcPr>
            <w:tcW w:w="6930" w:type="dxa"/>
          </w:tcPr>
          <w:p w14:paraId="69A24F1A" w14:textId="77777777" w:rsidR="00EA6ABB" w:rsidRPr="00FB5932" w:rsidRDefault="00EA6ABB" w:rsidP="002448A1">
            <w:pPr>
              <w:pStyle w:val="TableHead"/>
            </w:pPr>
            <w:r w:rsidRPr="00FB5932">
              <w:t xml:space="preserve">Processus </w:t>
            </w:r>
          </w:p>
        </w:tc>
      </w:tr>
      <w:tr w:rsidR="00EA6ABB" w:rsidRPr="00FB5932" w14:paraId="1AC46E72" w14:textId="77777777" w:rsidTr="002448A1">
        <w:tc>
          <w:tcPr>
            <w:tcW w:w="1890" w:type="dxa"/>
          </w:tcPr>
          <w:p w14:paraId="26383EEE" w14:textId="77777777" w:rsidR="00EA6ABB" w:rsidRPr="00FB5932" w:rsidRDefault="00EA6ABB" w:rsidP="002448A1">
            <w:pPr>
              <w:pStyle w:val="Tablebody"/>
            </w:pPr>
            <w:r>
              <w:lastRenderedPageBreak/>
              <w:t>Saisie 1</w:t>
            </w:r>
            <w:r w:rsidRPr="00FB5932">
              <w:t xml:space="preserve"> </w:t>
            </w:r>
          </w:p>
        </w:tc>
        <w:tc>
          <w:tcPr>
            <w:tcW w:w="900" w:type="dxa"/>
          </w:tcPr>
          <w:p w14:paraId="56D2F2EC" w14:textId="77777777" w:rsidR="00EA6ABB" w:rsidRPr="00FB5932" w:rsidRDefault="00EA6ABB" w:rsidP="002448A1">
            <w:pPr>
              <w:pStyle w:val="Tablebody"/>
            </w:pPr>
            <w:r>
              <w:t>1</w:t>
            </w:r>
          </w:p>
        </w:tc>
        <w:tc>
          <w:tcPr>
            <w:tcW w:w="6930" w:type="dxa"/>
          </w:tcPr>
          <w:p w14:paraId="75BE25FE" w14:textId="77777777" w:rsidR="00EA6ABB" w:rsidRPr="00FB5932" w:rsidRDefault="00EA6ABB" w:rsidP="00905A34">
            <w:pPr>
              <w:pStyle w:val="Tablebullet"/>
              <w:numPr>
                <w:ilvl w:val="0"/>
                <w:numId w:val="11"/>
              </w:numPr>
            </w:pPr>
            <w:r>
              <w:t>L’utilisateur valide par Enter, afficher l’écran initial de la transaction « Menu administrateur », écran 3.</w:t>
            </w:r>
          </w:p>
        </w:tc>
      </w:tr>
      <w:tr w:rsidR="00EA6ABB" w:rsidRPr="00FB5932" w14:paraId="6A1D5A31" w14:textId="77777777" w:rsidTr="002448A1">
        <w:tc>
          <w:tcPr>
            <w:tcW w:w="1890" w:type="dxa"/>
          </w:tcPr>
          <w:p w14:paraId="7CCDD7EA" w14:textId="77777777" w:rsidR="00EA6ABB" w:rsidRDefault="00EA6ABB" w:rsidP="002448A1">
            <w:pPr>
              <w:pStyle w:val="Tablebody"/>
            </w:pPr>
            <w:r>
              <w:t>Saisie 2</w:t>
            </w:r>
          </w:p>
        </w:tc>
        <w:tc>
          <w:tcPr>
            <w:tcW w:w="900" w:type="dxa"/>
          </w:tcPr>
          <w:p w14:paraId="7FE1174D" w14:textId="77777777" w:rsidR="00EA6ABB" w:rsidRDefault="00EA6ABB" w:rsidP="002448A1">
            <w:pPr>
              <w:pStyle w:val="Tablebody"/>
            </w:pPr>
            <w:r>
              <w:t>2</w:t>
            </w:r>
          </w:p>
        </w:tc>
        <w:tc>
          <w:tcPr>
            <w:tcW w:w="6930" w:type="dxa"/>
          </w:tcPr>
          <w:p w14:paraId="7947E95E" w14:textId="77777777" w:rsidR="006B1912" w:rsidRDefault="00EA6ABB" w:rsidP="00905A34">
            <w:pPr>
              <w:pStyle w:val="Tablebullet"/>
              <w:numPr>
                <w:ilvl w:val="0"/>
                <w:numId w:val="11"/>
              </w:numPr>
            </w:pPr>
            <w:r>
              <w:t xml:space="preserve">L’utilisateur valide par Enter, </w:t>
            </w:r>
          </w:p>
          <w:p w14:paraId="56D0B9DA" w14:textId="77777777" w:rsidR="00905A34" w:rsidRDefault="006B1912" w:rsidP="00905A34">
            <w:pPr>
              <w:pStyle w:val="Tablebullet"/>
              <w:numPr>
                <w:ilvl w:val="0"/>
                <w:numId w:val="11"/>
              </w:numPr>
            </w:pPr>
            <w:r>
              <w:t xml:space="preserve">Vérifier dans la table locale SQL PTRANSACTION </w:t>
            </w:r>
            <w:r w:rsidR="00905A34">
              <w:t xml:space="preserve">si la transaction scan inventaire est autorisée </w:t>
            </w:r>
          </w:p>
          <w:p w14:paraId="2076C008" w14:textId="77777777" w:rsidR="00EA6ABB" w:rsidRDefault="00905A34" w:rsidP="00905A34">
            <w:pPr>
              <w:pStyle w:val="Tablebullet"/>
              <w:numPr>
                <w:ilvl w:val="0"/>
                <w:numId w:val="11"/>
              </w:numPr>
            </w:pPr>
            <w:r>
              <w:t xml:space="preserve"> Si OUI : </w:t>
            </w:r>
            <w:r w:rsidR="00EA6ABB">
              <w:t>afficher l’écran initial de la transaction « </w:t>
            </w:r>
            <w:r w:rsidR="002448A1">
              <w:t>Scan Inventaire </w:t>
            </w:r>
            <w:r w:rsidR="00C706BA">
              <w:t>»,</w:t>
            </w:r>
            <w:r>
              <w:t xml:space="preserve"> </w:t>
            </w:r>
            <w:r w:rsidR="00EA6ABB">
              <w:t xml:space="preserve">écran </w:t>
            </w:r>
            <w:r w:rsidR="002448A1">
              <w:t>7</w:t>
            </w:r>
            <w:r w:rsidR="00EA6ABB">
              <w:t xml:space="preserve">. </w:t>
            </w:r>
          </w:p>
          <w:p w14:paraId="06B1B299" w14:textId="77777777" w:rsidR="00905A34" w:rsidRDefault="00905A34" w:rsidP="00905A34">
            <w:pPr>
              <w:pStyle w:val="Tablebullet"/>
              <w:numPr>
                <w:ilvl w:val="0"/>
                <w:numId w:val="11"/>
              </w:numPr>
            </w:pPr>
            <w:r>
              <w:t>Si NON : afficher le message EAUTHR « Transaction non autorisée »</w:t>
            </w:r>
            <w:r w:rsidR="00C706BA">
              <w:t>, l’utilisateur appuie sur Enter pour effacer le message et peut procéder à une nouvelle sélection.</w:t>
            </w:r>
          </w:p>
        </w:tc>
      </w:tr>
      <w:tr w:rsidR="00EA6ABB" w:rsidRPr="00FB5932" w14:paraId="35E3975A" w14:textId="77777777" w:rsidTr="002448A1">
        <w:tc>
          <w:tcPr>
            <w:tcW w:w="1890" w:type="dxa"/>
          </w:tcPr>
          <w:p w14:paraId="0319F600" w14:textId="77777777" w:rsidR="00EA6ABB" w:rsidRPr="00FB5932" w:rsidRDefault="002448A1" w:rsidP="002448A1">
            <w:pPr>
              <w:pStyle w:val="Tablebody"/>
            </w:pPr>
            <w:r>
              <w:t>Saisie 3</w:t>
            </w:r>
            <w:r w:rsidR="00EA6ABB">
              <w:t xml:space="preserve"> </w:t>
            </w:r>
          </w:p>
        </w:tc>
        <w:tc>
          <w:tcPr>
            <w:tcW w:w="900" w:type="dxa"/>
          </w:tcPr>
          <w:p w14:paraId="15FF1C91" w14:textId="77777777" w:rsidR="00EA6ABB" w:rsidRPr="00FB5932" w:rsidRDefault="00EA6ABB" w:rsidP="002448A1">
            <w:pPr>
              <w:pStyle w:val="Tablebody"/>
            </w:pPr>
            <w:r>
              <w:t>3</w:t>
            </w:r>
          </w:p>
        </w:tc>
        <w:tc>
          <w:tcPr>
            <w:tcW w:w="6930" w:type="dxa"/>
          </w:tcPr>
          <w:p w14:paraId="76F7B3DA" w14:textId="77777777" w:rsidR="00EA6ABB" w:rsidRDefault="002448A1" w:rsidP="00905A34">
            <w:pPr>
              <w:pStyle w:val="Tablebullet"/>
              <w:numPr>
                <w:ilvl w:val="0"/>
                <w:numId w:val="11"/>
              </w:numPr>
            </w:pPr>
            <w:r>
              <w:t xml:space="preserve">L’utilisateur valide par Enter, </w:t>
            </w:r>
          </w:p>
          <w:p w14:paraId="17BBA67D" w14:textId="77777777" w:rsidR="00905A34" w:rsidRDefault="00905A34" w:rsidP="00905A34">
            <w:pPr>
              <w:pStyle w:val="Tablebullet"/>
              <w:numPr>
                <w:ilvl w:val="0"/>
                <w:numId w:val="11"/>
              </w:numPr>
            </w:pPr>
            <w:r>
              <w:t xml:space="preserve">Vérifier dans la table locale SQL PTRANSACTION si la transaction scan Périmés est autorisée </w:t>
            </w:r>
          </w:p>
          <w:p w14:paraId="14EEB94B" w14:textId="77777777" w:rsidR="00905A34" w:rsidRDefault="00905A34" w:rsidP="00905A34">
            <w:pPr>
              <w:pStyle w:val="Tablebullet"/>
              <w:numPr>
                <w:ilvl w:val="0"/>
                <w:numId w:val="11"/>
              </w:numPr>
            </w:pPr>
            <w:r>
              <w:t xml:space="preserve"> Si OUI : afficher l’écran initial de la transaction « Scan Périmés » , écran 8. </w:t>
            </w:r>
          </w:p>
          <w:p w14:paraId="25472859" w14:textId="77777777" w:rsidR="00905A34" w:rsidRPr="00FB5932" w:rsidRDefault="00905A34" w:rsidP="00905A34">
            <w:pPr>
              <w:pStyle w:val="Tablebullet"/>
              <w:numPr>
                <w:ilvl w:val="0"/>
                <w:numId w:val="11"/>
              </w:numPr>
            </w:pPr>
            <w:r>
              <w:t>Si NON : afficher le message EAUTHR « Transaction non autorisée »</w:t>
            </w:r>
          </w:p>
        </w:tc>
      </w:tr>
      <w:tr w:rsidR="0058395D" w:rsidRPr="00FB5932" w14:paraId="22A9C2DF" w14:textId="77777777" w:rsidTr="00C5204D">
        <w:trPr>
          <w:trHeight w:val="70"/>
        </w:trPr>
        <w:tc>
          <w:tcPr>
            <w:tcW w:w="1890" w:type="dxa"/>
          </w:tcPr>
          <w:p w14:paraId="77323A4C" w14:textId="77777777" w:rsidR="0058395D" w:rsidRPr="00FB5932" w:rsidRDefault="0058395D" w:rsidP="00C5204D">
            <w:pPr>
              <w:pStyle w:val="TableHead"/>
            </w:pPr>
            <w:r w:rsidRPr="00FB5932">
              <w:t>Evénement</w:t>
            </w:r>
          </w:p>
        </w:tc>
        <w:tc>
          <w:tcPr>
            <w:tcW w:w="900" w:type="dxa"/>
          </w:tcPr>
          <w:p w14:paraId="5CF3774F" w14:textId="77777777" w:rsidR="0058395D" w:rsidRPr="00FB5932" w:rsidRDefault="0058395D" w:rsidP="00C5204D">
            <w:pPr>
              <w:pStyle w:val="TableHead"/>
            </w:pPr>
            <w:r w:rsidRPr="00FB5932">
              <w:t>Champ</w:t>
            </w:r>
          </w:p>
        </w:tc>
        <w:tc>
          <w:tcPr>
            <w:tcW w:w="6930" w:type="dxa"/>
          </w:tcPr>
          <w:p w14:paraId="0334FBBA" w14:textId="77777777" w:rsidR="0058395D" w:rsidRPr="00FB5932" w:rsidRDefault="0058395D" w:rsidP="00C5204D">
            <w:pPr>
              <w:pStyle w:val="TableHead"/>
            </w:pPr>
            <w:r w:rsidRPr="00FB5932">
              <w:t xml:space="preserve">Processus </w:t>
            </w:r>
          </w:p>
        </w:tc>
      </w:tr>
      <w:tr w:rsidR="002448A1" w:rsidRPr="00FB5932" w14:paraId="130D76D3" w14:textId="77777777" w:rsidTr="002448A1">
        <w:tc>
          <w:tcPr>
            <w:tcW w:w="1890" w:type="dxa"/>
          </w:tcPr>
          <w:p w14:paraId="65A5B69C" w14:textId="77777777" w:rsidR="002448A1" w:rsidRDefault="002448A1" w:rsidP="002448A1">
            <w:pPr>
              <w:pStyle w:val="Tablebody"/>
            </w:pPr>
            <w:r>
              <w:t>Saisie 4</w:t>
            </w:r>
          </w:p>
        </w:tc>
        <w:tc>
          <w:tcPr>
            <w:tcW w:w="900" w:type="dxa"/>
          </w:tcPr>
          <w:p w14:paraId="215B6819" w14:textId="77777777" w:rsidR="002448A1" w:rsidRDefault="00905A34" w:rsidP="002448A1">
            <w:pPr>
              <w:pStyle w:val="Tablebody"/>
            </w:pPr>
            <w:r>
              <w:t>4</w:t>
            </w:r>
          </w:p>
        </w:tc>
        <w:tc>
          <w:tcPr>
            <w:tcW w:w="6930" w:type="dxa"/>
          </w:tcPr>
          <w:p w14:paraId="4AB5505D" w14:textId="77777777" w:rsidR="00905A34" w:rsidRDefault="00905A34" w:rsidP="00905A34">
            <w:pPr>
              <w:pStyle w:val="Tablebullet"/>
              <w:numPr>
                <w:ilvl w:val="0"/>
                <w:numId w:val="11"/>
              </w:numPr>
            </w:pPr>
            <w:r>
              <w:t xml:space="preserve">L’utilisateur valide par Enter, </w:t>
            </w:r>
          </w:p>
          <w:p w14:paraId="28D8CBFD" w14:textId="77777777" w:rsidR="00905A34" w:rsidRDefault="00905A34" w:rsidP="00905A34">
            <w:pPr>
              <w:pStyle w:val="Tablebullet"/>
              <w:numPr>
                <w:ilvl w:val="0"/>
                <w:numId w:val="11"/>
              </w:numPr>
            </w:pPr>
            <w:r>
              <w:t xml:space="preserve">Vérifier dans la table locale SQL PTRANSACTION si la transaction scan </w:t>
            </w:r>
            <w:proofErr w:type="spellStart"/>
            <w:r>
              <w:t>Périmables</w:t>
            </w:r>
            <w:proofErr w:type="spellEnd"/>
            <w:r>
              <w:t xml:space="preserve"> est autorisée </w:t>
            </w:r>
          </w:p>
          <w:p w14:paraId="20167856" w14:textId="77777777" w:rsidR="00905A34" w:rsidRDefault="00905A34" w:rsidP="00905A34">
            <w:pPr>
              <w:pStyle w:val="Tablebullet"/>
              <w:numPr>
                <w:ilvl w:val="0"/>
                <w:numId w:val="11"/>
              </w:numPr>
            </w:pPr>
            <w:r>
              <w:t xml:space="preserve"> Si OUI : afficher l’écran initial de la transaction « Scan </w:t>
            </w:r>
            <w:proofErr w:type="spellStart"/>
            <w:r>
              <w:t>Périmables</w:t>
            </w:r>
            <w:proofErr w:type="spellEnd"/>
            <w:r>
              <w:t xml:space="preserve"> » , écran 9. </w:t>
            </w:r>
          </w:p>
          <w:p w14:paraId="19134367" w14:textId="77777777" w:rsidR="002448A1" w:rsidRDefault="00905A34" w:rsidP="00905A34">
            <w:pPr>
              <w:pStyle w:val="Tablebullet"/>
              <w:numPr>
                <w:ilvl w:val="0"/>
                <w:numId w:val="11"/>
              </w:numPr>
            </w:pPr>
            <w:r>
              <w:t>Si NON : afficher le message EAUTHR « Transaction non autorisée »</w:t>
            </w:r>
          </w:p>
        </w:tc>
      </w:tr>
      <w:tr w:rsidR="00EA6ABB" w:rsidRPr="00FB5932" w14:paraId="031AA32C" w14:textId="77777777" w:rsidTr="002448A1">
        <w:trPr>
          <w:trHeight w:val="269"/>
        </w:trPr>
        <w:tc>
          <w:tcPr>
            <w:tcW w:w="1890" w:type="dxa"/>
          </w:tcPr>
          <w:p w14:paraId="06943D2B" w14:textId="77777777" w:rsidR="00EA6ABB" w:rsidRDefault="00EA6ABB" w:rsidP="002448A1">
            <w:pPr>
              <w:pStyle w:val="Tablebody"/>
            </w:pPr>
            <w:r>
              <w:t xml:space="preserve">Bouton </w:t>
            </w:r>
            <w:r w:rsidR="002448A1">
              <w:t>DECONNEXION</w:t>
            </w:r>
          </w:p>
        </w:tc>
        <w:tc>
          <w:tcPr>
            <w:tcW w:w="900" w:type="dxa"/>
          </w:tcPr>
          <w:p w14:paraId="7FFB5D27" w14:textId="77777777" w:rsidR="00EA6ABB" w:rsidRDefault="00EA6ABB" w:rsidP="002448A1">
            <w:pPr>
              <w:pStyle w:val="Tablebody"/>
            </w:pPr>
          </w:p>
        </w:tc>
        <w:tc>
          <w:tcPr>
            <w:tcW w:w="6930" w:type="dxa"/>
          </w:tcPr>
          <w:p w14:paraId="6931ACC2" w14:textId="77777777" w:rsidR="002448A1" w:rsidRDefault="002448A1" w:rsidP="00905A34">
            <w:pPr>
              <w:pStyle w:val="Tablebullet"/>
              <w:numPr>
                <w:ilvl w:val="0"/>
                <w:numId w:val="11"/>
              </w:numPr>
            </w:pPr>
            <w:r>
              <w:t>Afficher le message WDECONNEXION « Vous</w:t>
            </w:r>
            <w:r w:rsidR="00025FDD">
              <w:t xml:space="preserve"> s</w:t>
            </w:r>
            <w:r>
              <w:t xml:space="preserve">ortez de l’application, VALIDER ou ANNULER » </w:t>
            </w:r>
          </w:p>
          <w:p w14:paraId="31BD779A" w14:textId="77777777" w:rsidR="00EA6ABB" w:rsidRDefault="002448A1" w:rsidP="00555318">
            <w:pPr>
              <w:pStyle w:val="Tablebullet"/>
              <w:numPr>
                <w:ilvl w:val="1"/>
                <w:numId w:val="19"/>
              </w:numPr>
            </w:pPr>
            <w:r>
              <w:t>Si VALIDER Retour au LOGIN</w:t>
            </w:r>
          </w:p>
          <w:p w14:paraId="4CA222B7" w14:textId="77777777" w:rsidR="002448A1" w:rsidRPr="00FB5932" w:rsidRDefault="002448A1" w:rsidP="00555318">
            <w:pPr>
              <w:pStyle w:val="Tablebullet"/>
              <w:numPr>
                <w:ilvl w:val="1"/>
                <w:numId w:val="19"/>
              </w:numPr>
            </w:pPr>
            <w:r>
              <w:t>Si ANNULER : Rien</w:t>
            </w:r>
          </w:p>
        </w:tc>
      </w:tr>
    </w:tbl>
    <w:p w14:paraId="2FF2768C" w14:textId="77777777" w:rsidR="00EE1B26" w:rsidRDefault="00EE1B26" w:rsidP="00196410"/>
    <w:p w14:paraId="03BAAF1C" w14:textId="77777777" w:rsidR="00025FDD" w:rsidRDefault="00025FDD" w:rsidP="00025FDD">
      <w:pPr>
        <w:pStyle w:val="Titre3"/>
      </w:pPr>
      <w:bookmarkStart w:id="105" w:name="_Toc494905862"/>
      <w:r>
        <w:t>Messages d’erreur</w:t>
      </w:r>
      <w:bookmarkEnd w:id="105"/>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025FDD" w:rsidRPr="00FB5932" w14:paraId="121983CD" w14:textId="77777777" w:rsidTr="001B53BA">
        <w:tc>
          <w:tcPr>
            <w:tcW w:w="1998" w:type="dxa"/>
          </w:tcPr>
          <w:p w14:paraId="2BDC6BE9" w14:textId="77777777" w:rsidR="00025FDD" w:rsidRPr="00FB5932" w:rsidRDefault="00025FDD" w:rsidP="001B53BA">
            <w:pPr>
              <w:pStyle w:val="TableHead"/>
            </w:pPr>
            <w:r>
              <w:t>Nom du message</w:t>
            </w:r>
          </w:p>
        </w:tc>
        <w:tc>
          <w:tcPr>
            <w:tcW w:w="4770" w:type="dxa"/>
          </w:tcPr>
          <w:p w14:paraId="42249FF6" w14:textId="77777777" w:rsidR="00025FDD" w:rsidRPr="00FB5932" w:rsidRDefault="00025FDD" w:rsidP="001B53BA">
            <w:pPr>
              <w:pStyle w:val="TableHead"/>
            </w:pPr>
            <w:r w:rsidRPr="00FB5932">
              <w:t>Text</w:t>
            </w:r>
            <w:r>
              <w:t>e</w:t>
            </w:r>
          </w:p>
        </w:tc>
      </w:tr>
      <w:tr w:rsidR="00025FDD" w:rsidRPr="00FB5932" w14:paraId="73FD20A9" w14:textId="77777777" w:rsidTr="001B53BA">
        <w:tc>
          <w:tcPr>
            <w:tcW w:w="1998" w:type="dxa"/>
          </w:tcPr>
          <w:p w14:paraId="77E2045E" w14:textId="77777777" w:rsidR="00025FDD" w:rsidRPr="00FB5932" w:rsidRDefault="00025FDD" w:rsidP="001B53BA">
            <w:pPr>
              <w:pStyle w:val="Tablebody"/>
            </w:pPr>
            <w:r>
              <w:t>WDECONNEXION</w:t>
            </w:r>
          </w:p>
        </w:tc>
        <w:tc>
          <w:tcPr>
            <w:tcW w:w="4770" w:type="dxa"/>
          </w:tcPr>
          <w:p w14:paraId="34CE937E" w14:textId="77777777" w:rsidR="00025FDD" w:rsidRPr="00FB5932" w:rsidRDefault="00025FDD" w:rsidP="001B53BA">
            <w:pPr>
              <w:pStyle w:val="Tablebody"/>
            </w:pPr>
            <w:r>
              <w:t>Vous sortez de l’application, VALIDER ou ANNULER</w:t>
            </w:r>
          </w:p>
        </w:tc>
      </w:tr>
      <w:tr w:rsidR="00025FDD" w:rsidRPr="00FB5932" w14:paraId="6AD06B64" w14:textId="77777777" w:rsidTr="001B53BA">
        <w:tc>
          <w:tcPr>
            <w:tcW w:w="1998" w:type="dxa"/>
          </w:tcPr>
          <w:p w14:paraId="50DAF612" w14:textId="77777777" w:rsidR="00025FDD" w:rsidRPr="00FB5932" w:rsidRDefault="00905A34" w:rsidP="001B53BA">
            <w:pPr>
              <w:pStyle w:val="Tablebody"/>
            </w:pPr>
            <w:r>
              <w:t>EAUTHR</w:t>
            </w:r>
          </w:p>
        </w:tc>
        <w:tc>
          <w:tcPr>
            <w:tcW w:w="4770" w:type="dxa"/>
          </w:tcPr>
          <w:p w14:paraId="7B1EE1FC" w14:textId="77777777" w:rsidR="00025FDD" w:rsidRPr="00FB5932" w:rsidRDefault="00905A34" w:rsidP="001B53BA">
            <w:pPr>
              <w:pStyle w:val="Tablebody"/>
            </w:pPr>
            <w:r>
              <w:t>Transaction non autorisée </w:t>
            </w:r>
          </w:p>
        </w:tc>
      </w:tr>
    </w:tbl>
    <w:p w14:paraId="58B4DC6E" w14:textId="77777777" w:rsidR="00025FDD" w:rsidRDefault="00025FDD" w:rsidP="00025FDD"/>
    <w:p w14:paraId="2D79409A" w14:textId="77777777" w:rsidR="00C706BA" w:rsidRDefault="00C706BA" w:rsidP="00025FDD"/>
    <w:p w14:paraId="1FB02937" w14:textId="77777777" w:rsidR="00025FDD" w:rsidRDefault="00C706BA" w:rsidP="00025FDD">
      <w:pPr>
        <w:pStyle w:val="Titre3"/>
      </w:pPr>
      <w:r>
        <w:t xml:space="preserve"> </w:t>
      </w:r>
      <w:bookmarkStart w:id="106" w:name="_Toc494905863"/>
      <w:r w:rsidR="00025FDD">
        <w:t>Données en sortie</w:t>
      </w:r>
      <w:bookmarkEnd w:id="106"/>
    </w:p>
    <w:p w14:paraId="4429F195" w14:textId="77777777" w:rsidR="00025FDD" w:rsidRDefault="00025FDD" w:rsidP="00025FDD">
      <w:pPr>
        <w:pStyle w:val="Bullet"/>
      </w:pPr>
      <w:r>
        <w:t>Aucune à ce stade.</w:t>
      </w:r>
    </w:p>
    <w:p w14:paraId="1825A95D" w14:textId="77777777" w:rsidR="00025FDD" w:rsidRDefault="00025FDD" w:rsidP="00196410"/>
    <w:p w14:paraId="77DF0C27" w14:textId="77777777" w:rsidR="002448A1" w:rsidRDefault="002448A1" w:rsidP="00196410"/>
    <w:p w14:paraId="42E23D49" w14:textId="77777777" w:rsidR="0058395D" w:rsidRDefault="0058395D" w:rsidP="00196410"/>
    <w:p w14:paraId="7C5602F1" w14:textId="77777777" w:rsidR="00F7749D" w:rsidRDefault="00F7749D" w:rsidP="00E676F8">
      <w:pPr>
        <w:pStyle w:val="Titre2"/>
      </w:pPr>
      <w:bookmarkStart w:id="107" w:name="_Toc494905864"/>
      <w:r>
        <w:t>Menu administrateur</w:t>
      </w:r>
      <w:bookmarkEnd w:id="107"/>
    </w:p>
    <w:p w14:paraId="0ABBC733" w14:textId="77777777" w:rsidR="00F7749D" w:rsidRDefault="00F7749D" w:rsidP="00F7749D">
      <w:pPr>
        <w:rPr>
          <w:color w:val="00B0F0"/>
        </w:rPr>
      </w:pPr>
      <w:r w:rsidRPr="00F7749D">
        <w:rPr>
          <w:color w:val="00B0F0"/>
        </w:rPr>
        <w:t xml:space="preserve">Points ouverts :  </w:t>
      </w:r>
    </w:p>
    <w:p w14:paraId="60D59584" w14:textId="77777777" w:rsidR="002448A1" w:rsidRDefault="002448A1" w:rsidP="00555318">
      <w:pPr>
        <w:numPr>
          <w:ilvl w:val="0"/>
          <w:numId w:val="39"/>
        </w:numPr>
        <w:rPr>
          <w:color w:val="00B0F0"/>
        </w:rPr>
      </w:pPr>
      <w:r>
        <w:rPr>
          <w:color w:val="00B0F0"/>
        </w:rPr>
        <w:t xml:space="preserve">Dans un inventaire classique l’inventoriste peut il être amené à faire du comptage « classique » ainsi que de la « saisie à la volée » et ajouter du </w:t>
      </w:r>
      <w:commentRangeStart w:id="108"/>
      <w:commentRangeStart w:id="109"/>
      <w:r>
        <w:rPr>
          <w:color w:val="00B0F0"/>
        </w:rPr>
        <w:t>balisage</w:t>
      </w:r>
      <w:commentRangeEnd w:id="108"/>
      <w:r w:rsidR="00287EE7">
        <w:rPr>
          <w:rStyle w:val="Marquedecommentaire"/>
        </w:rPr>
        <w:commentReference w:id="108"/>
      </w:r>
      <w:commentRangeEnd w:id="109"/>
      <w:r w:rsidR="002512A8">
        <w:rPr>
          <w:rStyle w:val="Marquedecommentaire"/>
        </w:rPr>
        <w:commentReference w:id="109"/>
      </w:r>
      <w:r>
        <w:rPr>
          <w:color w:val="00B0F0"/>
        </w:rPr>
        <w:t> ?</w:t>
      </w:r>
    </w:p>
    <w:p w14:paraId="7CD5C64F" w14:textId="77777777" w:rsidR="002448A1" w:rsidRDefault="00025FDD" w:rsidP="00555318">
      <w:pPr>
        <w:numPr>
          <w:ilvl w:val="0"/>
          <w:numId w:val="39"/>
        </w:numPr>
        <w:rPr>
          <w:color w:val="00B0F0"/>
        </w:rPr>
      </w:pPr>
      <w:r>
        <w:rPr>
          <w:color w:val="00B0F0"/>
        </w:rPr>
        <w:t>Faut-il</w:t>
      </w:r>
      <w:r w:rsidR="002448A1">
        <w:rPr>
          <w:color w:val="00B0F0"/>
        </w:rPr>
        <w:t xml:space="preserve"> un mode qui autorise uniquement de la « </w:t>
      </w:r>
      <w:commentRangeStart w:id="110"/>
      <w:r w:rsidR="002448A1">
        <w:rPr>
          <w:color w:val="00B0F0"/>
        </w:rPr>
        <w:t>saisie à la volée </w:t>
      </w:r>
      <w:commentRangeEnd w:id="110"/>
      <w:r w:rsidR="00287EE7">
        <w:rPr>
          <w:rStyle w:val="Marquedecommentaire"/>
        </w:rPr>
        <w:commentReference w:id="110"/>
      </w:r>
      <w:r w:rsidR="002448A1">
        <w:rPr>
          <w:color w:val="00B0F0"/>
        </w:rPr>
        <w:t>» ?</w:t>
      </w:r>
    </w:p>
    <w:p w14:paraId="3025D157" w14:textId="77777777" w:rsidR="002448A1" w:rsidRDefault="00025FDD" w:rsidP="00555318">
      <w:pPr>
        <w:numPr>
          <w:ilvl w:val="0"/>
          <w:numId w:val="39"/>
        </w:numPr>
        <w:rPr>
          <w:color w:val="00B0F0"/>
        </w:rPr>
      </w:pPr>
      <w:commentRangeStart w:id="111"/>
      <w:r>
        <w:rPr>
          <w:color w:val="00B0F0"/>
        </w:rPr>
        <w:t>Faut-il</w:t>
      </w:r>
      <w:r w:rsidR="002448A1">
        <w:rPr>
          <w:color w:val="00B0F0"/>
        </w:rPr>
        <w:t xml:space="preserve"> un mode qui </w:t>
      </w:r>
      <w:r w:rsidR="0058395D">
        <w:rPr>
          <w:color w:val="00B0F0"/>
        </w:rPr>
        <w:t>fonctionne</w:t>
      </w:r>
      <w:r w:rsidR="002448A1">
        <w:rPr>
          <w:color w:val="00B0F0"/>
        </w:rPr>
        <w:t xml:space="preserve"> uniquement </w:t>
      </w:r>
      <w:r w:rsidR="0058395D">
        <w:rPr>
          <w:color w:val="00B0F0"/>
        </w:rPr>
        <w:t>avec</w:t>
      </w:r>
      <w:r w:rsidR="002448A1">
        <w:rPr>
          <w:color w:val="00B0F0"/>
        </w:rPr>
        <w:t xml:space="preserve"> « balisage » ?</w:t>
      </w:r>
      <w:commentRangeEnd w:id="111"/>
      <w:r w:rsidR="004F7F4D">
        <w:rPr>
          <w:rStyle w:val="Marquedecommentaire"/>
        </w:rPr>
        <w:commentReference w:id="111"/>
      </w:r>
    </w:p>
    <w:p w14:paraId="35DCCE33" w14:textId="77777777" w:rsidR="002448A1" w:rsidRPr="00F7749D" w:rsidRDefault="002448A1" w:rsidP="002448A1">
      <w:pPr>
        <w:rPr>
          <w:color w:val="00B0F0"/>
        </w:rPr>
      </w:pPr>
    </w:p>
    <w:p w14:paraId="72DF3AF7" w14:textId="77777777" w:rsidR="00F7749D" w:rsidRPr="00FB5932" w:rsidRDefault="00F7749D" w:rsidP="00F7749D"/>
    <w:p w14:paraId="78E5F7A9" w14:textId="77777777" w:rsidR="00F7749D" w:rsidRPr="00FB5932" w:rsidRDefault="00F7749D" w:rsidP="009F6AA1">
      <w:pPr>
        <w:pStyle w:val="Titre3"/>
      </w:pPr>
      <w:bookmarkStart w:id="112" w:name="_Toc494905865"/>
      <w:r w:rsidRPr="00FB5932">
        <w:lastRenderedPageBreak/>
        <w:t>Introduction</w:t>
      </w:r>
      <w:bookmarkEnd w:id="112"/>
    </w:p>
    <w:p w14:paraId="295AF7D2" w14:textId="77777777" w:rsidR="007B0AC4" w:rsidRDefault="00F7749D" w:rsidP="00F7749D">
      <w:r w:rsidRPr="00FB5932">
        <w:t>Cette</w:t>
      </w:r>
      <w:r>
        <w:t xml:space="preserve"> transaction permet aux responsables de préparer les inventaires à réaliser pour </w:t>
      </w:r>
      <w:r w:rsidR="007B0AC4">
        <w:t>un client soit :</w:t>
      </w:r>
    </w:p>
    <w:p w14:paraId="21E1FCA5" w14:textId="77777777" w:rsidR="007B0AC4" w:rsidRDefault="007B0AC4" w:rsidP="0058395D">
      <w:pPr>
        <w:numPr>
          <w:ilvl w:val="0"/>
          <w:numId w:val="39"/>
        </w:numPr>
      </w:pPr>
      <w:r>
        <w:t>Chargement de la base de donnée</w:t>
      </w:r>
      <w:r w:rsidR="00287EE7">
        <w:t>s</w:t>
      </w:r>
    </w:p>
    <w:p w14:paraId="75A6191C" w14:textId="77777777" w:rsidR="007B0AC4" w:rsidRDefault="007B0AC4" w:rsidP="0058395D">
      <w:pPr>
        <w:numPr>
          <w:ilvl w:val="0"/>
          <w:numId w:val="39"/>
        </w:numPr>
      </w:pPr>
      <w:r>
        <w:t>Chargement de la table des utilisateurs</w:t>
      </w:r>
    </w:p>
    <w:p w14:paraId="001E38D8" w14:textId="77777777" w:rsidR="007B0AC4" w:rsidRDefault="007B0AC4" w:rsidP="0058395D">
      <w:pPr>
        <w:numPr>
          <w:ilvl w:val="0"/>
          <w:numId w:val="39"/>
        </w:numPr>
      </w:pPr>
      <w:r>
        <w:t xml:space="preserve">Paramétrage du type d’inventaire à réaliser : un seul type d’inventaire possible par terminal mais certains paramètres peuvent </w:t>
      </w:r>
      <w:r w:rsidR="00FB5AE8">
        <w:t>se combiner au s</w:t>
      </w:r>
      <w:r w:rsidR="002448A1">
        <w:t>ein d’un même type d’inventaire :</w:t>
      </w:r>
    </w:p>
    <w:p w14:paraId="227758B7" w14:textId="77777777" w:rsidR="002448A1" w:rsidRDefault="007A6985" w:rsidP="0058395D">
      <w:pPr>
        <w:numPr>
          <w:ilvl w:val="1"/>
          <w:numId w:val="39"/>
        </w:numPr>
      </w:pPr>
      <w:commentRangeStart w:id="113"/>
      <w:commentRangeStart w:id="114"/>
      <w:r>
        <w:t>Balisage</w:t>
      </w:r>
      <w:commentRangeEnd w:id="113"/>
      <w:r w:rsidR="00287EE7">
        <w:rPr>
          <w:rStyle w:val="Marquedecommentaire"/>
        </w:rPr>
        <w:commentReference w:id="113"/>
      </w:r>
      <w:commentRangeEnd w:id="114"/>
      <w:r w:rsidR="002512A8">
        <w:rPr>
          <w:rStyle w:val="Marquedecommentaire"/>
        </w:rPr>
        <w:commentReference w:id="114"/>
      </w:r>
    </w:p>
    <w:p w14:paraId="57931855" w14:textId="77777777" w:rsidR="007A6985" w:rsidRDefault="007A6985" w:rsidP="0058395D">
      <w:pPr>
        <w:numPr>
          <w:ilvl w:val="1"/>
          <w:numId w:val="39"/>
        </w:numPr>
      </w:pPr>
      <w:r>
        <w:t>Saisie à la volée</w:t>
      </w:r>
    </w:p>
    <w:p w14:paraId="4119516A" w14:textId="77777777" w:rsidR="00F7749D" w:rsidRDefault="00F7749D" w:rsidP="00F7749D"/>
    <w:p w14:paraId="035535DD" w14:textId="77777777" w:rsidR="0058395D" w:rsidRDefault="0058395D" w:rsidP="00F7749D"/>
    <w:p w14:paraId="77001767" w14:textId="77777777" w:rsidR="0058395D" w:rsidRPr="00FB5932" w:rsidRDefault="0058395D" w:rsidP="00F7749D"/>
    <w:p w14:paraId="598ECC7F" w14:textId="77777777" w:rsidR="00F7749D" w:rsidRPr="007A6985" w:rsidRDefault="00F7749D" w:rsidP="00F7749D">
      <w:pPr>
        <w:rPr>
          <w:b/>
          <w:u w:val="single"/>
        </w:rPr>
      </w:pPr>
      <w:r w:rsidRPr="007A6985">
        <w:rPr>
          <w:b/>
          <w:u w:val="single"/>
        </w:rPr>
        <w:t>Principes de gestion :</w:t>
      </w:r>
    </w:p>
    <w:p w14:paraId="5647FB47" w14:textId="77777777" w:rsidR="00F7749D" w:rsidRDefault="00FB5AE8" w:rsidP="00F7749D">
      <w:r>
        <w:t xml:space="preserve">Il existe 4 types </w:t>
      </w:r>
      <w:commentRangeStart w:id="115"/>
      <w:commentRangeStart w:id="116"/>
      <w:r>
        <w:t>d’inventaires</w:t>
      </w:r>
      <w:commentRangeEnd w:id="115"/>
      <w:r w:rsidR="00287EE7">
        <w:rPr>
          <w:rStyle w:val="Marquedecommentaire"/>
        </w:rPr>
        <w:commentReference w:id="115"/>
      </w:r>
      <w:commentRangeEnd w:id="116"/>
      <w:r w:rsidR="002512A8">
        <w:rPr>
          <w:rStyle w:val="Marquedecommentaire"/>
        </w:rPr>
        <w:commentReference w:id="116"/>
      </w:r>
      <w:r>
        <w:t> :</w:t>
      </w:r>
    </w:p>
    <w:p w14:paraId="227FB626" w14:textId="77777777" w:rsidR="00FB5AE8" w:rsidRDefault="00FB5AE8" w:rsidP="00FB5AE8">
      <w:pPr>
        <w:pStyle w:val="Bullet"/>
      </w:pPr>
      <w:r w:rsidRPr="007A6985">
        <w:rPr>
          <w:u w:val="single"/>
        </w:rPr>
        <w:t>Classique ou bilan </w:t>
      </w:r>
      <w:r>
        <w:t>: consiste à entrer les quantités pour chaque code article, p</w:t>
      </w:r>
      <w:r w:rsidR="007A6985">
        <w:t>eut se cumuler avec le balisage et la saisie à la volée (à confirmer, voir point en suspens).</w:t>
      </w:r>
    </w:p>
    <w:p w14:paraId="187BA41A" w14:textId="77777777" w:rsidR="007A6985" w:rsidRDefault="00FB5AE8" w:rsidP="00FB5AE8">
      <w:pPr>
        <w:pStyle w:val="Bullet"/>
      </w:pPr>
      <w:r w:rsidRPr="007A6985">
        <w:rPr>
          <w:u w:val="single"/>
        </w:rPr>
        <w:t>Cession</w:t>
      </w:r>
      <w:r>
        <w:t xml:space="preserve"> : l’objectif est de repérer les produits NFP(ne se font plus), Périmés ou </w:t>
      </w:r>
      <w:proofErr w:type="spellStart"/>
      <w:r>
        <w:t>périmables</w:t>
      </w:r>
      <w:proofErr w:type="spellEnd"/>
      <w:r>
        <w:t xml:space="preserve"> à une échéance X paramétrable. Peut être cumulé avec le balisage.</w:t>
      </w:r>
    </w:p>
    <w:p w14:paraId="5A533A2F" w14:textId="77777777" w:rsidR="00AC2165" w:rsidRDefault="00AC2165" w:rsidP="00FB5AE8">
      <w:pPr>
        <w:pStyle w:val="Bullet"/>
      </w:pPr>
      <w:r w:rsidRPr="007A6985">
        <w:rPr>
          <w:u w:val="single"/>
        </w:rPr>
        <w:t xml:space="preserve">Saisie des périmés ou </w:t>
      </w:r>
      <w:proofErr w:type="spellStart"/>
      <w:r w:rsidRPr="007A6985">
        <w:rPr>
          <w:u w:val="single"/>
        </w:rPr>
        <w:t>périmables</w:t>
      </w:r>
      <w:proofErr w:type="spellEnd"/>
      <w:r w:rsidRPr="007A6985">
        <w:rPr>
          <w:u w:val="single"/>
        </w:rPr>
        <w:t> </w:t>
      </w:r>
      <w:r>
        <w:t xml:space="preserve">: saisie uniquement de produits périmés ou </w:t>
      </w:r>
      <w:proofErr w:type="spellStart"/>
      <w:r>
        <w:t>périmables</w:t>
      </w:r>
      <w:proofErr w:type="spellEnd"/>
      <w:r>
        <w:t xml:space="preserve">, la seule différence avec l’inventaire classique est que les comptages sont repérés comme Périmés « P » ou </w:t>
      </w:r>
      <w:proofErr w:type="spellStart"/>
      <w:r>
        <w:t>Périmables</w:t>
      </w:r>
      <w:proofErr w:type="spellEnd"/>
      <w:r>
        <w:t xml:space="preserve"> « R » au moment de la mise à jour de l’inventaire. Ne se cumule pas avec </w:t>
      </w:r>
      <w:r w:rsidR="007A6985">
        <w:t>d’autres paramètres.</w:t>
      </w:r>
    </w:p>
    <w:p w14:paraId="45EBF484" w14:textId="77777777" w:rsidR="00AC2165" w:rsidRPr="00E97212" w:rsidRDefault="00AC2165" w:rsidP="00AC2165">
      <w:pPr>
        <w:pStyle w:val="Bullet"/>
      </w:pPr>
    </w:p>
    <w:p w14:paraId="081044D2" w14:textId="77777777" w:rsidR="00F7749D" w:rsidRPr="00AC2165" w:rsidRDefault="00F7749D" w:rsidP="00F7749D">
      <w:pPr>
        <w:rPr>
          <w:b/>
        </w:rPr>
      </w:pPr>
      <w:commentRangeStart w:id="117"/>
      <w:r w:rsidRPr="00AC2165">
        <w:rPr>
          <w:b/>
        </w:rPr>
        <w:t>Définitions</w:t>
      </w:r>
      <w:commentRangeEnd w:id="117"/>
      <w:r w:rsidR="00247B4F">
        <w:rPr>
          <w:rStyle w:val="Marquedecommentaire"/>
        </w:rPr>
        <w:commentReference w:id="117"/>
      </w:r>
      <w:r w:rsidRPr="00AC2165">
        <w:rPr>
          <w:b/>
        </w:rPr>
        <w:t xml:space="preserve"> :</w:t>
      </w:r>
    </w:p>
    <w:p w14:paraId="732CF019" w14:textId="77777777" w:rsidR="00F7749D" w:rsidRDefault="00FB5AE8" w:rsidP="00F7749D">
      <w:r w:rsidRPr="00AC2165">
        <w:rPr>
          <w:u w:val="single"/>
        </w:rPr>
        <w:t>Balisage </w:t>
      </w:r>
      <w:r>
        <w:t>:</w:t>
      </w:r>
      <w:r w:rsidR="00AC2165">
        <w:t xml:space="preserve"> zone à inventorier identifiée par 4 éléments </w:t>
      </w:r>
      <w:r w:rsidR="007A6985">
        <w:t xml:space="preserve">de 2 caractères </w:t>
      </w:r>
      <w:r w:rsidR="00AC2165">
        <w:t xml:space="preserve">maximum : Zone, Allée, Meuble, </w:t>
      </w:r>
      <w:commentRangeStart w:id="118"/>
      <w:r w:rsidR="00AC2165">
        <w:t>Etagère</w:t>
      </w:r>
      <w:commentRangeEnd w:id="118"/>
      <w:r w:rsidR="00287EE7">
        <w:rPr>
          <w:rStyle w:val="Marquedecommentaire"/>
        </w:rPr>
        <w:commentReference w:id="118"/>
      </w:r>
      <w:r w:rsidR="007A6985">
        <w:t>.</w:t>
      </w:r>
    </w:p>
    <w:p w14:paraId="1E03D7AF" w14:textId="77777777" w:rsidR="00FB5AE8" w:rsidRDefault="00AC2165" w:rsidP="00F7749D">
      <w:proofErr w:type="spellStart"/>
      <w:r w:rsidRPr="00AC2165">
        <w:rPr>
          <w:u w:val="single"/>
        </w:rPr>
        <w:t>Périmable</w:t>
      </w:r>
      <w:proofErr w:type="spellEnd"/>
      <w:r w:rsidR="000A2D6A">
        <w:t xml:space="preserve"> : </w:t>
      </w:r>
      <w:proofErr w:type="spellStart"/>
      <w:r w:rsidR="000A2D6A">
        <w:t>périmable</w:t>
      </w:r>
      <w:proofErr w:type="spellEnd"/>
      <w:r w:rsidR="000A2D6A">
        <w:t xml:space="preserve"> à </w:t>
      </w:r>
      <w:proofErr w:type="spellStart"/>
      <w:r w:rsidR="000A2D6A">
        <w:t>échanc</w:t>
      </w:r>
      <w:r>
        <w:t>e</w:t>
      </w:r>
      <w:proofErr w:type="spellEnd"/>
      <w:r>
        <w:t xml:space="preserve"> de X mois en partant de la date du jour de comptage.</w:t>
      </w:r>
    </w:p>
    <w:p w14:paraId="14761DEF" w14:textId="77777777" w:rsidR="00AC2165" w:rsidRDefault="00AC2165" w:rsidP="00F7749D">
      <w:r w:rsidRPr="00AC2165">
        <w:rPr>
          <w:u w:val="single"/>
        </w:rPr>
        <w:t>Saisie à la volée </w:t>
      </w:r>
      <w:r>
        <w:t xml:space="preserve">: saisie de toutes les boites d’une zone, la quantité est de 1 pour chaque boite, </w:t>
      </w:r>
      <w:r w:rsidR="007F4949">
        <w:t>message d’erreur</w:t>
      </w:r>
      <w:r>
        <w:t xml:space="preserve"> quand il y a plusieurs boites du même produit.</w:t>
      </w:r>
    </w:p>
    <w:p w14:paraId="126706A2" w14:textId="77777777" w:rsidR="00AC2165" w:rsidRDefault="00AC2165" w:rsidP="00F7749D"/>
    <w:p w14:paraId="15764028" w14:textId="77777777" w:rsidR="00AC2165" w:rsidRPr="00E97212" w:rsidRDefault="00AC2165" w:rsidP="00F7749D"/>
    <w:p w14:paraId="7488070F" w14:textId="77777777" w:rsidR="00F7749D" w:rsidRPr="00FB5932" w:rsidRDefault="00F7749D" w:rsidP="009F6AA1">
      <w:pPr>
        <w:pStyle w:val="Titre3"/>
      </w:pPr>
      <w:bookmarkStart w:id="119" w:name="_Toc494905866"/>
      <w:r w:rsidRPr="00FB5932">
        <w:t>Tables et enregistrements</w:t>
      </w:r>
      <w:r w:rsidR="002D583A">
        <w:t> : données en entrée</w:t>
      </w:r>
      <w:bookmarkEnd w:id="119"/>
    </w:p>
    <w:p w14:paraId="2183C40F" w14:textId="77777777" w:rsidR="00AC2165" w:rsidRDefault="007A6985" w:rsidP="00F7749D">
      <w:r>
        <w:t>NA</w:t>
      </w:r>
    </w:p>
    <w:p w14:paraId="570545CB" w14:textId="77777777" w:rsidR="002D583A" w:rsidRPr="00E97212" w:rsidRDefault="002D583A" w:rsidP="00F7749D"/>
    <w:p w14:paraId="00536E7E" w14:textId="77777777" w:rsidR="00F7749D" w:rsidRPr="00FB5932" w:rsidRDefault="00F7749D" w:rsidP="009F6AA1">
      <w:pPr>
        <w:pStyle w:val="Titre3"/>
      </w:pPr>
      <w:bookmarkStart w:id="120" w:name="_Toc494905867"/>
      <w:r w:rsidRPr="00FB5932">
        <w:t>Processus</w:t>
      </w:r>
      <w:bookmarkEnd w:id="120"/>
    </w:p>
    <w:p w14:paraId="1BC280E9" w14:textId="77777777" w:rsidR="00F7749D" w:rsidRDefault="00F7749D" w:rsidP="00326AB4">
      <w:pPr>
        <w:pStyle w:val="Titre4"/>
      </w:pPr>
      <w:r w:rsidRPr="00FB5932">
        <w:t>Description de l’Ecran</w:t>
      </w:r>
      <w:r w:rsidR="00AC2165">
        <w:t xml:space="preserve"> 3</w:t>
      </w:r>
      <w:r>
        <w:t xml:space="preserve"> : </w:t>
      </w:r>
      <w:r w:rsidR="00620AF3">
        <w:t>Menu administrateur</w:t>
      </w:r>
    </w:p>
    <w:p w14:paraId="0FD839C6" w14:textId="2E24E7DF" w:rsidR="00620AF3" w:rsidRDefault="008E62FD" w:rsidP="00620AF3">
      <w:r w:rsidRPr="00F47B42">
        <w:rPr>
          <w:noProof/>
          <w:lang w:eastAsia="fr-FR"/>
        </w:rPr>
        <w:lastRenderedPageBreak/>
        <w:drawing>
          <wp:inline distT="0" distB="0" distL="0" distR="0" wp14:anchorId="6757D8A8" wp14:editId="5B538512">
            <wp:extent cx="2571750" cy="2571750"/>
            <wp:effectExtent l="0" t="0" r="0" b="0"/>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p>
    <w:p w14:paraId="752D1B98" w14:textId="77777777" w:rsidR="00F7749D" w:rsidRDefault="00F7749D" w:rsidP="00F7749D"/>
    <w:tbl>
      <w:tblPr>
        <w:tblW w:w="2966"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1559"/>
      </w:tblGrid>
      <w:tr w:rsidR="0000200D" w:rsidRPr="00FB5932" w14:paraId="465BB4D7" w14:textId="77777777" w:rsidTr="0000200D">
        <w:tc>
          <w:tcPr>
            <w:tcW w:w="1407" w:type="dxa"/>
          </w:tcPr>
          <w:p w14:paraId="5E889F09" w14:textId="77777777" w:rsidR="0000200D" w:rsidRPr="00FB5932" w:rsidRDefault="0000200D" w:rsidP="00B603CB">
            <w:pPr>
              <w:pStyle w:val="TableHead"/>
            </w:pPr>
            <w:r>
              <w:t>Déconnexion</w:t>
            </w:r>
          </w:p>
        </w:tc>
        <w:tc>
          <w:tcPr>
            <w:tcW w:w="1559" w:type="dxa"/>
          </w:tcPr>
          <w:p w14:paraId="3A4A102F" w14:textId="77777777" w:rsidR="0000200D" w:rsidRPr="00FB5932" w:rsidRDefault="0000200D" w:rsidP="00B603CB">
            <w:pPr>
              <w:pStyle w:val="TableHead"/>
            </w:pPr>
            <w:r>
              <w:t>Sortie</w:t>
            </w:r>
          </w:p>
        </w:tc>
      </w:tr>
      <w:tr w:rsidR="0000200D" w:rsidRPr="00FB5932" w14:paraId="6CE043F7" w14:textId="77777777" w:rsidTr="0000200D">
        <w:tc>
          <w:tcPr>
            <w:tcW w:w="1407" w:type="dxa"/>
          </w:tcPr>
          <w:p w14:paraId="473566CF" w14:textId="77777777" w:rsidR="0000200D" w:rsidRPr="00FB5932" w:rsidRDefault="0000200D" w:rsidP="00B603CB">
            <w:pPr>
              <w:pStyle w:val="Tablebody"/>
            </w:pPr>
            <w:r>
              <w:t>Bouton tactile</w:t>
            </w:r>
          </w:p>
        </w:tc>
        <w:tc>
          <w:tcPr>
            <w:tcW w:w="1559" w:type="dxa"/>
          </w:tcPr>
          <w:p w14:paraId="66B5F0B5" w14:textId="77777777" w:rsidR="0000200D" w:rsidRPr="00FB5932" w:rsidRDefault="0000200D" w:rsidP="00B603CB">
            <w:pPr>
              <w:pStyle w:val="Tablebody"/>
            </w:pPr>
            <w:r>
              <w:t>Bouton tactile</w:t>
            </w:r>
          </w:p>
        </w:tc>
      </w:tr>
    </w:tbl>
    <w:p w14:paraId="729C505D" w14:textId="77777777" w:rsidR="00B603CB" w:rsidRDefault="00B603CB" w:rsidP="00F7749D"/>
    <w:p w14:paraId="71C406E1" w14:textId="77777777" w:rsidR="00F7749D" w:rsidRPr="00FB5932" w:rsidRDefault="00F7749D" w:rsidP="005F3D1A">
      <w:pPr>
        <w:pStyle w:val="Titre5"/>
      </w:pPr>
      <w:r w:rsidRPr="00FB5932">
        <w:t>Processus</w:t>
      </w:r>
    </w:p>
    <w:p w14:paraId="0848D2C3" w14:textId="77777777" w:rsidR="00F7749D" w:rsidRPr="00FB5932" w:rsidRDefault="00F7749D" w:rsidP="00F7749D"/>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F7749D" w:rsidRPr="00FB5932" w14:paraId="6976B0EE" w14:textId="77777777" w:rsidTr="00B603CB">
        <w:trPr>
          <w:trHeight w:val="70"/>
        </w:trPr>
        <w:tc>
          <w:tcPr>
            <w:tcW w:w="1890" w:type="dxa"/>
          </w:tcPr>
          <w:p w14:paraId="6CCA4167" w14:textId="77777777" w:rsidR="00F7749D" w:rsidRPr="00FB5932" w:rsidRDefault="00F7749D" w:rsidP="00B603CB">
            <w:pPr>
              <w:pStyle w:val="TableHead"/>
            </w:pPr>
            <w:r w:rsidRPr="00FB5932">
              <w:t>Evénement</w:t>
            </w:r>
          </w:p>
        </w:tc>
        <w:tc>
          <w:tcPr>
            <w:tcW w:w="900" w:type="dxa"/>
          </w:tcPr>
          <w:p w14:paraId="263BFFF6" w14:textId="77777777" w:rsidR="00F7749D" w:rsidRPr="00FB5932" w:rsidRDefault="00F7749D" w:rsidP="00B603CB">
            <w:pPr>
              <w:pStyle w:val="TableHead"/>
            </w:pPr>
            <w:r w:rsidRPr="00FB5932">
              <w:t>Champ</w:t>
            </w:r>
          </w:p>
        </w:tc>
        <w:tc>
          <w:tcPr>
            <w:tcW w:w="6930" w:type="dxa"/>
          </w:tcPr>
          <w:p w14:paraId="66D73770" w14:textId="77777777" w:rsidR="00F7749D" w:rsidRPr="00FB5932" w:rsidRDefault="00F7749D" w:rsidP="00B603CB">
            <w:pPr>
              <w:pStyle w:val="TableHead"/>
            </w:pPr>
            <w:r w:rsidRPr="00FB5932">
              <w:t xml:space="preserve">Processus </w:t>
            </w:r>
          </w:p>
        </w:tc>
      </w:tr>
      <w:tr w:rsidR="00F7749D" w:rsidRPr="00FB5932" w14:paraId="201A1356" w14:textId="77777777" w:rsidTr="00B603CB">
        <w:tc>
          <w:tcPr>
            <w:tcW w:w="1890" w:type="dxa"/>
          </w:tcPr>
          <w:p w14:paraId="096E9439" w14:textId="77777777" w:rsidR="00F7749D" w:rsidRPr="00FB5932" w:rsidRDefault="00F7749D" w:rsidP="00B603CB">
            <w:pPr>
              <w:pStyle w:val="Tablebody"/>
            </w:pPr>
            <w:r w:rsidRPr="00FB5932">
              <w:t xml:space="preserve">Sélection transaction </w:t>
            </w:r>
          </w:p>
        </w:tc>
        <w:tc>
          <w:tcPr>
            <w:tcW w:w="900" w:type="dxa"/>
          </w:tcPr>
          <w:p w14:paraId="7239088D" w14:textId="77777777" w:rsidR="00F7749D" w:rsidRPr="00FB5932" w:rsidRDefault="00F7749D" w:rsidP="00B603CB">
            <w:pPr>
              <w:pStyle w:val="Tablebody"/>
            </w:pPr>
            <w:r w:rsidRPr="00FB5932">
              <w:t>NA</w:t>
            </w:r>
          </w:p>
        </w:tc>
        <w:tc>
          <w:tcPr>
            <w:tcW w:w="6930" w:type="dxa"/>
          </w:tcPr>
          <w:p w14:paraId="1109EBC2" w14:textId="77777777" w:rsidR="00F7749D" w:rsidRDefault="00B603CB" w:rsidP="00555318">
            <w:pPr>
              <w:pStyle w:val="Tablebullet"/>
              <w:numPr>
                <w:ilvl w:val="0"/>
                <w:numId w:val="40"/>
              </w:numPr>
            </w:pPr>
            <w:r>
              <w:t xml:space="preserve">Vérifier si toutes les lignes d’inventaires des jours précédents ont été vidées </w:t>
            </w:r>
          </w:p>
          <w:p w14:paraId="44A61F8F" w14:textId="77777777" w:rsidR="00B603CB" w:rsidRDefault="00B603CB" w:rsidP="00555318">
            <w:pPr>
              <w:pStyle w:val="Tablebullet"/>
              <w:numPr>
                <w:ilvl w:val="0"/>
                <w:numId w:val="20"/>
              </w:numPr>
            </w:pPr>
            <w:r>
              <w:t xml:space="preserve"> Si non : afficher le message WUPDATE « Toutes les lignes d’inventaire n’ont pas été vidées, voulez vous le faire maintenant ? OUI(bouton tactile)  NON(bouton tactile)  </w:t>
            </w:r>
          </w:p>
          <w:p w14:paraId="34157FA0" w14:textId="77777777" w:rsidR="00B603CB" w:rsidRDefault="00B603CB" w:rsidP="00555318">
            <w:pPr>
              <w:pStyle w:val="Tablebullet"/>
              <w:numPr>
                <w:ilvl w:val="1"/>
                <w:numId w:val="20"/>
              </w:numPr>
            </w:pPr>
            <w:r>
              <w:t>Si oui : Afficher l’écran initial de la transaction « Vider »</w:t>
            </w:r>
            <w:r w:rsidR="009228F3">
              <w:t xml:space="preserve">, </w:t>
            </w:r>
            <w:r w:rsidR="009228F3" w:rsidRPr="0000200D">
              <w:t>Ecran 5</w:t>
            </w:r>
          </w:p>
          <w:p w14:paraId="37CDEC53" w14:textId="77777777" w:rsidR="00B603CB" w:rsidRDefault="00B603CB" w:rsidP="00555318">
            <w:pPr>
              <w:pStyle w:val="Tablebullet"/>
              <w:numPr>
                <w:ilvl w:val="1"/>
                <w:numId w:val="20"/>
              </w:numPr>
            </w:pPr>
            <w:r>
              <w:t>Si NON : Point suivant</w:t>
            </w:r>
            <w:r w:rsidR="0000200D">
              <w:t>, l’utilisateur appuie sur enter pour effacer le message.</w:t>
            </w:r>
          </w:p>
          <w:p w14:paraId="71F005C4" w14:textId="77777777" w:rsidR="00B603CB" w:rsidRPr="00FB5932" w:rsidRDefault="00B603CB" w:rsidP="00555318">
            <w:pPr>
              <w:pStyle w:val="Tablebullet"/>
              <w:numPr>
                <w:ilvl w:val="0"/>
                <w:numId w:val="20"/>
              </w:numPr>
            </w:pPr>
            <w:r>
              <w:t xml:space="preserve">Si oui : </w:t>
            </w:r>
            <w:r w:rsidR="00CC19C5">
              <w:t>l’utilisateur sélectionne la transaction qu’il veut utiliser et valide par Enter, point suivant</w:t>
            </w:r>
          </w:p>
        </w:tc>
      </w:tr>
      <w:tr w:rsidR="00F7749D" w:rsidRPr="00FB5932" w14:paraId="2458E814" w14:textId="77777777" w:rsidTr="00B603CB">
        <w:tc>
          <w:tcPr>
            <w:tcW w:w="1890" w:type="dxa"/>
          </w:tcPr>
          <w:p w14:paraId="236489B5" w14:textId="77777777" w:rsidR="00F7749D" w:rsidRPr="00FB5932" w:rsidRDefault="00F7749D" w:rsidP="00B603CB">
            <w:pPr>
              <w:pStyle w:val="Tablebody"/>
            </w:pPr>
            <w:r w:rsidRPr="00FB5932">
              <w:t>Afficher l’écran</w:t>
            </w:r>
          </w:p>
        </w:tc>
        <w:tc>
          <w:tcPr>
            <w:tcW w:w="900" w:type="dxa"/>
          </w:tcPr>
          <w:p w14:paraId="6303B8D2" w14:textId="77777777" w:rsidR="00F7749D" w:rsidRPr="00FB5932" w:rsidRDefault="00F7749D" w:rsidP="00B603CB">
            <w:pPr>
              <w:pStyle w:val="Tablebody"/>
            </w:pPr>
            <w:r w:rsidRPr="00FB5932">
              <w:t>NA</w:t>
            </w:r>
          </w:p>
        </w:tc>
        <w:tc>
          <w:tcPr>
            <w:tcW w:w="6930" w:type="dxa"/>
          </w:tcPr>
          <w:p w14:paraId="20D648DA" w14:textId="77777777" w:rsidR="00025FDD" w:rsidRDefault="00F7749D" w:rsidP="00555318">
            <w:pPr>
              <w:pStyle w:val="Tablebullet"/>
              <w:numPr>
                <w:ilvl w:val="0"/>
                <w:numId w:val="40"/>
              </w:numPr>
            </w:pPr>
            <w:r w:rsidRPr="00FB5932">
              <w:t>Le terminal affiche l’écran initial de la transaction</w:t>
            </w:r>
            <w:r w:rsidR="00025FDD">
              <w:t xml:space="preserve"> sélectionnée</w:t>
            </w:r>
            <w:r w:rsidR="00E834F9">
              <w:t xml:space="preserve">, </w:t>
            </w:r>
          </w:p>
          <w:p w14:paraId="57B590A3" w14:textId="77777777" w:rsidR="00025FDD" w:rsidRDefault="00025FDD" w:rsidP="00555318">
            <w:pPr>
              <w:pStyle w:val="Tablebullet"/>
              <w:numPr>
                <w:ilvl w:val="1"/>
                <w:numId w:val="40"/>
              </w:numPr>
            </w:pPr>
            <w:r>
              <w:t xml:space="preserve">Charger données : </w:t>
            </w:r>
            <w:r w:rsidR="00E834F9">
              <w:t>écran 4</w:t>
            </w:r>
          </w:p>
          <w:p w14:paraId="6B7A94F4" w14:textId="77777777" w:rsidR="00025FDD" w:rsidRDefault="00025FDD" w:rsidP="00555318">
            <w:pPr>
              <w:pStyle w:val="Tablebullet"/>
              <w:numPr>
                <w:ilvl w:val="1"/>
                <w:numId w:val="40"/>
              </w:numPr>
            </w:pPr>
            <w:r>
              <w:t xml:space="preserve">Vider :  écran 5 </w:t>
            </w:r>
          </w:p>
          <w:p w14:paraId="58B14961" w14:textId="77777777" w:rsidR="00F7749D" w:rsidRPr="00FB5932" w:rsidRDefault="00025FDD" w:rsidP="00555318">
            <w:pPr>
              <w:pStyle w:val="Tablebullet"/>
              <w:numPr>
                <w:ilvl w:val="1"/>
                <w:numId w:val="40"/>
              </w:numPr>
            </w:pPr>
            <w:r>
              <w:t>Paramètres : écran 6</w:t>
            </w:r>
          </w:p>
        </w:tc>
      </w:tr>
      <w:tr w:rsidR="00F7749D" w:rsidRPr="00FB5932" w14:paraId="35E6EEB5" w14:textId="77777777" w:rsidTr="00B603CB">
        <w:tc>
          <w:tcPr>
            <w:tcW w:w="1890" w:type="dxa"/>
          </w:tcPr>
          <w:p w14:paraId="01CC18F1" w14:textId="77777777" w:rsidR="00F7749D" w:rsidRDefault="00B603CB" w:rsidP="009228F3">
            <w:pPr>
              <w:pStyle w:val="Tablebody"/>
            </w:pPr>
            <w:r>
              <w:t xml:space="preserve">Bouton </w:t>
            </w:r>
            <w:r w:rsidR="009228F3">
              <w:t>SORTIE</w:t>
            </w:r>
          </w:p>
        </w:tc>
        <w:tc>
          <w:tcPr>
            <w:tcW w:w="900" w:type="dxa"/>
          </w:tcPr>
          <w:p w14:paraId="0DE58895" w14:textId="77777777" w:rsidR="00F7749D" w:rsidRDefault="00F7749D" w:rsidP="00B603CB">
            <w:pPr>
              <w:pStyle w:val="Tablebody"/>
            </w:pPr>
            <w:r>
              <w:t>ALL</w:t>
            </w:r>
          </w:p>
        </w:tc>
        <w:tc>
          <w:tcPr>
            <w:tcW w:w="6930" w:type="dxa"/>
          </w:tcPr>
          <w:p w14:paraId="39B563FE" w14:textId="77777777" w:rsidR="00F7749D" w:rsidRDefault="009B0F7F" w:rsidP="009B0F7F">
            <w:pPr>
              <w:pStyle w:val="Tablebullet"/>
              <w:numPr>
                <w:ilvl w:val="0"/>
                <w:numId w:val="10"/>
              </w:numPr>
            </w:pPr>
            <w:r>
              <w:t>Afficher le message WSORTIE</w:t>
            </w:r>
            <w:r w:rsidR="00F7749D">
              <w:t xml:space="preserve"> “Vous perd</w:t>
            </w:r>
            <w:r w:rsidR="009228F3">
              <w:t xml:space="preserve">rez vos données, êtes vous sur </w:t>
            </w:r>
            <w:r w:rsidR="00B603CB">
              <w:t xml:space="preserve">:  </w:t>
            </w:r>
            <w:r w:rsidR="00995577">
              <w:t>VALIDER ou ANNULER</w:t>
            </w:r>
            <w:r w:rsidR="00F7749D">
              <w:t>”.</w:t>
            </w:r>
          </w:p>
          <w:p w14:paraId="7EC9EA07" w14:textId="77777777" w:rsidR="00F7749D" w:rsidRDefault="00B603CB" w:rsidP="00555318">
            <w:pPr>
              <w:pStyle w:val="Tablebullet"/>
              <w:numPr>
                <w:ilvl w:val="1"/>
                <w:numId w:val="40"/>
              </w:numPr>
            </w:pPr>
            <w:r>
              <w:t xml:space="preserve">Si </w:t>
            </w:r>
            <w:r w:rsidR="00995577">
              <w:t>ANNULER</w:t>
            </w:r>
            <w:r w:rsidR="009B0F7F">
              <w:t>: rien</w:t>
            </w:r>
            <w:r w:rsidR="00F7749D">
              <w:t xml:space="preserve"> .</w:t>
            </w:r>
          </w:p>
          <w:p w14:paraId="2323F7D2" w14:textId="77777777" w:rsidR="00F7749D" w:rsidRDefault="00F7749D" w:rsidP="00555318">
            <w:pPr>
              <w:pStyle w:val="Tablebullet"/>
              <w:numPr>
                <w:ilvl w:val="1"/>
                <w:numId w:val="40"/>
              </w:numPr>
            </w:pPr>
            <w:r>
              <w:t>Si</w:t>
            </w:r>
            <w:r w:rsidR="00B603CB">
              <w:t xml:space="preserve"> </w:t>
            </w:r>
            <w:r w:rsidR="00995577">
              <w:t>VALIDER</w:t>
            </w:r>
            <w:r>
              <w:t xml:space="preserve"> : Sortir de la transaction et retour au menu principal</w:t>
            </w:r>
          </w:p>
        </w:tc>
      </w:tr>
      <w:tr w:rsidR="009B0F7F" w:rsidRPr="00FB5932" w14:paraId="1896B1F7" w14:textId="77777777" w:rsidTr="00B603CB">
        <w:tc>
          <w:tcPr>
            <w:tcW w:w="1890" w:type="dxa"/>
          </w:tcPr>
          <w:p w14:paraId="7760712A" w14:textId="77777777" w:rsidR="009B0F7F" w:rsidRDefault="009B0F7F" w:rsidP="009228F3">
            <w:pPr>
              <w:pStyle w:val="Tablebody"/>
            </w:pPr>
            <w:r>
              <w:t>Bouton DECONNEXION</w:t>
            </w:r>
          </w:p>
        </w:tc>
        <w:tc>
          <w:tcPr>
            <w:tcW w:w="900" w:type="dxa"/>
          </w:tcPr>
          <w:p w14:paraId="49E2492D" w14:textId="77777777" w:rsidR="009B0F7F" w:rsidRDefault="009B0F7F" w:rsidP="00B603CB">
            <w:pPr>
              <w:pStyle w:val="Tablebody"/>
            </w:pPr>
          </w:p>
        </w:tc>
        <w:tc>
          <w:tcPr>
            <w:tcW w:w="6930" w:type="dxa"/>
          </w:tcPr>
          <w:p w14:paraId="091E1300" w14:textId="77777777" w:rsidR="009B0F7F" w:rsidRDefault="009B0F7F" w:rsidP="009B0F7F">
            <w:pPr>
              <w:pStyle w:val="Tablebullet"/>
              <w:numPr>
                <w:ilvl w:val="0"/>
                <w:numId w:val="10"/>
              </w:numPr>
            </w:pPr>
            <w:r>
              <w:t xml:space="preserve">Afficher le message WDECONNEXION « Vous sortez de l’application, VALIDER ou ANNULER » </w:t>
            </w:r>
          </w:p>
          <w:p w14:paraId="61CB9DB2" w14:textId="77777777" w:rsidR="009B0F7F" w:rsidRDefault="009B0F7F" w:rsidP="00555318">
            <w:pPr>
              <w:pStyle w:val="Tablebullet"/>
              <w:numPr>
                <w:ilvl w:val="1"/>
                <w:numId w:val="19"/>
              </w:numPr>
            </w:pPr>
            <w:r>
              <w:t>Si VALIDER Retour au LOGIN</w:t>
            </w:r>
          </w:p>
          <w:p w14:paraId="5B6DA66E" w14:textId="77777777" w:rsidR="009B0F7F" w:rsidRDefault="009B0F7F" w:rsidP="00555318">
            <w:pPr>
              <w:pStyle w:val="Tablebullet"/>
              <w:numPr>
                <w:ilvl w:val="1"/>
                <w:numId w:val="19"/>
              </w:numPr>
            </w:pPr>
            <w:r>
              <w:t>Si ANNULER : Rien</w:t>
            </w:r>
          </w:p>
        </w:tc>
      </w:tr>
    </w:tbl>
    <w:p w14:paraId="683608B3" w14:textId="77777777" w:rsidR="00A323F0" w:rsidRDefault="00A323F0" w:rsidP="00A323F0"/>
    <w:p w14:paraId="7BF8AF2A" w14:textId="77777777" w:rsidR="00B603CB" w:rsidRDefault="005F3D1A" w:rsidP="00326AB4">
      <w:pPr>
        <w:pStyle w:val="Titre4"/>
      </w:pPr>
      <w:r>
        <w:t xml:space="preserve"> </w:t>
      </w:r>
      <w:r w:rsidR="00B603CB">
        <w:t>Mise à jour</w:t>
      </w:r>
    </w:p>
    <w:p w14:paraId="0E64CCEE" w14:textId="77777777" w:rsidR="00B603CB" w:rsidRPr="00B603CB" w:rsidRDefault="00B603CB" w:rsidP="00B603CB">
      <w:r>
        <w:lastRenderedPageBreak/>
        <w:t>Pas de mise à jour à ce stade</w:t>
      </w:r>
    </w:p>
    <w:p w14:paraId="4C1684E0" w14:textId="77777777" w:rsidR="00B603CB" w:rsidRDefault="00B603CB" w:rsidP="00326AB4">
      <w:pPr>
        <w:pStyle w:val="Titre4"/>
        <w:numPr>
          <w:ilvl w:val="0"/>
          <w:numId w:val="0"/>
        </w:numPr>
      </w:pPr>
    </w:p>
    <w:p w14:paraId="16F46AFB" w14:textId="77777777" w:rsidR="00F7749D" w:rsidRDefault="00F7749D" w:rsidP="00F7749D"/>
    <w:p w14:paraId="39B8DE59" w14:textId="77777777" w:rsidR="00F7749D" w:rsidRPr="00FB5932" w:rsidRDefault="00F7749D" w:rsidP="009F6AA1">
      <w:pPr>
        <w:pStyle w:val="Titre3"/>
      </w:pPr>
      <w:bookmarkStart w:id="121" w:name="_Toc494905868"/>
      <w:r>
        <w:t>Messages d’erreur</w:t>
      </w:r>
      <w:bookmarkEnd w:id="121"/>
    </w:p>
    <w:p w14:paraId="0436DAE5" w14:textId="77777777" w:rsidR="00F7749D" w:rsidRPr="00FB5932" w:rsidRDefault="00F7749D" w:rsidP="00F7749D"/>
    <w:p w14:paraId="47783F82" w14:textId="77777777" w:rsidR="00F7749D" w:rsidRPr="00FB5932" w:rsidRDefault="00F7749D" w:rsidP="00F7749D">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F7749D" w:rsidRPr="00FB5932" w14:paraId="3E59DCF1" w14:textId="77777777" w:rsidTr="00B603CB">
        <w:tc>
          <w:tcPr>
            <w:tcW w:w="1998" w:type="dxa"/>
          </w:tcPr>
          <w:p w14:paraId="6B294088" w14:textId="77777777" w:rsidR="00F7749D" w:rsidRPr="00FB5932" w:rsidRDefault="00F7749D" w:rsidP="00B603CB">
            <w:pPr>
              <w:pStyle w:val="TableHead"/>
            </w:pPr>
            <w:r>
              <w:t>Nom du message</w:t>
            </w:r>
          </w:p>
        </w:tc>
        <w:tc>
          <w:tcPr>
            <w:tcW w:w="4770" w:type="dxa"/>
          </w:tcPr>
          <w:p w14:paraId="289D873C" w14:textId="77777777" w:rsidR="00F7749D" w:rsidRPr="00FB5932" w:rsidRDefault="00F7749D" w:rsidP="00B603CB">
            <w:pPr>
              <w:pStyle w:val="TableHead"/>
            </w:pPr>
            <w:r w:rsidRPr="00FB5932">
              <w:t>Text</w:t>
            </w:r>
            <w:r>
              <w:t>e</w:t>
            </w:r>
          </w:p>
        </w:tc>
      </w:tr>
      <w:tr w:rsidR="009B0F7F" w:rsidRPr="00FB5932" w14:paraId="3CAF3160" w14:textId="77777777" w:rsidTr="001B53BA">
        <w:tc>
          <w:tcPr>
            <w:tcW w:w="1998" w:type="dxa"/>
          </w:tcPr>
          <w:p w14:paraId="187DE2B8" w14:textId="77777777" w:rsidR="009B0F7F" w:rsidRDefault="009B0F7F" w:rsidP="001B53BA">
            <w:pPr>
              <w:pStyle w:val="Tablebody"/>
            </w:pPr>
            <w:r>
              <w:t>WUPDATE</w:t>
            </w:r>
          </w:p>
        </w:tc>
        <w:tc>
          <w:tcPr>
            <w:tcW w:w="4770" w:type="dxa"/>
          </w:tcPr>
          <w:p w14:paraId="306F662A" w14:textId="77777777" w:rsidR="009B0F7F" w:rsidRDefault="009B0F7F" w:rsidP="009B0F7F">
            <w:pPr>
              <w:pStyle w:val="Tablebullet"/>
              <w:ind w:left="0"/>
            </w:pPr>
            <w:r>
              <w:t>Toutes les lignes d’inventaire n’ont pas été vidées, voulez vous le faire maintenant ? OUI  NON</w:t>
            </w:r>
          </w:p>
        </w:tc>
      </w:tr>
      <w:tr w:rsidR="009B0F7F" w:rsidRPr="00FB5932" w14:paraId="63448E6C" w14:textId="77777777" w:rsidTr="00B603CB">
        <w:tc>
          <w:tcPr>
            <w:tcW w:w="1998" w:type="dxa"/>
          </w:tcPr>
          <w:p w14:paraId="2805FABB" w14:textId="77777777" w:rsidR="009B0F7F" w:rsidRPr="00FB5932" w:rsidRDefault="009B0F7F" w:rsidP="001B53BA">
            <w:pPr>
              <w:pStyle w:val="Tablebody"/>
            </w:pPr>
            <w:r>
              <w:t>WDECONNEXION</w:t>
            </w:r>
          </w:p>
        </w:tc>
        <w:tc>
          <w:tcPr>
            <w:tcW w:w="4770" w:type="dxa"/>
          </w:tcPr>
          <w:p w14:paraId="08709D05" w14:textId="77777777" w:rsidR="009B0F7F" w:rsidRPr="00FB5932" w:rsidRDefault="009B0F7F" w:rsidP="001B53BA">
            <w:pPr>
              <w:pStyle w:val="Tablebody"/>
            </w:pPr>
            <w:r>
              <w:t>Vous sortez de l’application, Toutes vos données seront perdues, VALIDER ou ANNULER</w:t>
            </w:r>
          </w:p>
        </w:tc>
      </w:tr>
      <w:tr w:rsidR="009B0F7F" w:rsidRPr="00FB5932" w14:paraId="5B931222" w14:textId="77777777" w:rsidTr="00B603CB">
        <w:tc>
          <w:tcPr>
            <w:tcW w:w="1998" w:type="dxa"/>
          </w:tcPr>
          <w:p w14:paraId="5818BB9F" w14:textId="77777777" w:rsidR="009B0F7F" w:rsidRPr="00FB5932" w:rsidRDefault="009B0F7F" w:rsidP="001B53BA">
            <w:pPr>
              <w:pStyle w:val="Tablebody"/>
            </w:pPr>
            <w:r>
              <w:t>WSORTIE</w:t>
            </w:r>
          </w:p>
        </w:tc>
        <w:tc>
          <w:tcPr>
            <w:tcW w:w="4770" w:type="dxa"/>
          </w:tcPr>
          <w:p w14:paraId="47E29C4D" w14:textId="77777777" w:rsidR="009B0F7F" w:rsidRPr="00FB5932" w:rsidRDefault="009B0F7F" w:rsidP="001B53BA">
            <w:pPr>
              <w:pStyle w:val="Tablebody"/>
            </w:pPr>
            <w:r>
              <w:t>Vous perdrez vos données, êtes vous sur :  VALIDER ou ANNULER</w:t>
            </w:r>
          </w:p>
        </w:tc>
      </w:tr>
      <w:tr w:rsidR="009B0F7F" w:rsidRPr="00FB5932" w14:paraId="3314C0F3" w14:textId="77777777" w:rsidTr="00B603CB">
        <w:tc>
          <w:tcPr>
            <w:tcW w:w="1998" w:type="dxa"/>
          </w:tcPr>
          <w:p w14:paraId="342B8C3A" w14:textId="77777777" w:rsidR="009B0F7F" w:rsidRDefault="009B0F7F" w:rsidP="00B603CB">
            <w:pPr>
              <w:pStyle w:val="Tablebody"/>
            </w:pPr>
          </w:p>
        </w:tc>
        <w:tc>
          <w:tcPr>
            <w:tcW w:w="4770" w:type="dxa"/>
          </w:tcPr>
          <w:p w14:paraId="05AF59CD" w14:textId="77777777" w:rsidR="009B0F7F" w:rsidRDefault="009B0F7F" w:rsidP="00B603CB">
            <w:pPr>
              <w:pStyle w:val="Tablebody"/>
            </w:pPr>
          </w:p>
        </w:tc>
      </w:tr>
      <w:tr w:rsidR="009B0F7F" w:rsidRPr="00FB5932" w14:paraId="789BD858" w14:textId="77777777" w:rsidTr="00B603CB">
        <w:tc>
          <w:tcPr>
            <w:tcW w:w="1998" w:type="dxa"/>
          </w:tcPr>
          <w:p w14:paraId="3E3AFBF3" w14:textId="77777777" w:rsidR="009B0F7F" w:rsidRPr="00FB5932" w:rsidRDefault="009B0F7F" w:rsidP="00B603CB">
            <w:pPr>
              <w:pStyle w:val="Tablebody"/>
            </w:pPr>
          </w:p>
        </w:tc>
        <w:tc>
          <w:tcPr>
            <w:tcW w:w="4770" w:type="dxa"/>
          </w:tcPr>
          <w:p w14:paraId="77E072AA" w14:textId="77777777" w:rsidR="009B0F7F" w:rsidRPr="00FB5932" w:rsidRDefault="009B0F7F" w:rsidP="00B603CB">
            <w:pPr>
              <w:pStyle w:val="Tablebody"/>
            </w:pPr>
          </w:p>
        </w:tc>
      </w:tr>
      <w:tr w:rsidR="009B0F7F" w:rsidRPr="00FB5932" w14:paraId="67E12FD8" w14:textId="77777777" w:rsidTr="00B603CB">
        <w:tc>
          <w:tcPr>
            <w:tcW w:w="1998" w:type="dxa"/>
          </w:tcPr>
          <w:p w14:paraId="0DC79A17" w14:textId="77777777" w:rsidR="009B0F7F" w:rsidRPr="00FB5932" w:rsidRDefault="009B0F7F" w:rsidP="00B603CB">
            <w:pPr>
              <w:pStyle w:val="Tablebody"/>
            </w:pPr>
          </w:p>
        </w:tc>
        <w:tc>
          <w:tcPr>
            <w:tcW w:w="4770" w:type="dxa"/>
          </w:tcPr>
          <w:p w14:paraId="3D6F0A0B" w14:textId="77777777" w:rsidR="009B0F7F" w:rsidRPr="00FB5932" w:rsidRDefault="009B0F7F" w:rsidP="00B603CB">
            <w:pPr>
              <w:pStyle w:val="Tablebody"/>
            </w:pPr>
          </w:p>
        </w:tc>
      </w:tr>
    </w:tbl>
    <w:p w14:paraId="44F5683B" w14:textId="77777777" w:rsidR="00096FFB" w:rsidRDefault="00096FFB" w:rsidP="00196410"/>
    <w:p w14:paraId="15AC7574" w14:textId="77777777" w:rsidR="00F75394" w:rsidRDefault="00F75394" w:rsidP="00196410"/>
    <w:p w14:paraId="1422AAB3" w14:textId="77777777" w:rsidR="007F4949" w:rsidRDefault="007F4949" w:rsidP="00196410"/>
    <w:p w14:paraId="10FB5A6A" w14:textId="77777777" w:rsidR="007F4949" w:rsidRDefault="007F4949" w:rsidP="00196410"/>
    <w:p w14:paraId="15C84FA1" w14:textId="77777777" w:rsidR="00B603CB" w:rsidRDefault="002D583A" w:rsidP="00E676F8">
      <w:pPr>
        <w:pStyle w:val="Titre2"/>
      </w:pPr>
      <w:bookmarkStart w:id="122" w:name="_Toc494905869"/>
      <w:r>
        <w:t>Transaction cha</w:t>
      </w:r>
      <w:r w:rsidR="00B603CB">
        <w:t>rger les données</w:t>
      </w:r>
      <w:bookmarkEnd w:id="122"/>
    </w:p>
    <w:p w14:paraId="40A39307" w14:textId="77777777" w:rsidR="00B603CB" w:rsidRPr="00FB5932" w:rsidRDefault="00B603CB" w:rsidP="00B603CB"/>
    <w:p w14:paraId="5E4C4E94" w14:textId="77777777" w:rsidR="00B603CB" w:rsidRPr="00FB5932" w:rsidRDefault="00B603CB" w:rsidP="009F6AA1">
      <w:pPr>
        <w:pStyle w:val="Titre3"/>
      </w:pPr>
      <w:bookmarkStart w:id="123" w:name="_Toc494905870"/>
      <w:r w:rsidRPr="00FB5932">
        <w:t>Introduction</w:t>
      </w:r>
      <w:bookmarkEnd w:id="123"/>
    </w:p>
    <w:p w14:paraId="306F7835" w14:textId="77777777" w:rsidR="00B603CB" w:rsidRDefault="00B603CB" w:rsidP="00B603CB">
      <w:r w:rsidRPr="00FB5932">
        <w:t>Cette</w:t>
      </w:r>
      <w:r>
        <w:t xml:space="preserve"> transaction permet aux responsables de </w:t>
      </w:r>
      <w:r w:rsidR="002D583A">
        <w:t>charger les données sur un terminal.</w:t>
      </w:r>
    </w:p>
    <w:p w14:paraId="3F634712" w14:textId="1F71F43F" w:rsidR="00B603CB" w:rsidRDefault="002D583A" w:rsidP="00555318">
      <w:pPr>
        <w:numPr>
          <w:ilvl w:val="0"/>
          <w:numId w:val="39"/>
        </w:numPr>
      </w:pPr>
      <w:commentRangeStart w:id="124"/>
      <w:commentRangeStart w:id="125"/>
      <w:r>
        <w:t xml:space="preserve">Base de données produits </w:t>
      </w:r>
      <w:r w:rsidR="00EF4BE7">
        <w:t>Inventaire plus</w:t>
      </w:r>
      <w:r w:rsidR="00E834F9">
        <w:t> : sans quantité</w:t>
      </w:r>
    </w:p>
    <w:p w14:paraId="5EAA51C2" w14:textId="77777777" w:rsidR="002D583A" w:rsidRDefault="002D583A" w:rsidP="00555318">
      <w:pPr>
        <w:numPr>
          <w:ilvl w:val="0"/>
          <w:numId w:val="39"/>
        </w:numPr>
      </w:pPr>
      <w:r>
        <w:t>Base de donnée</w:t>
      </w:r>
      <w:r w:rsidR="00247B4F">
        <w:t>s</w:t>
      </w:r>
      <w:r>
        <w:t xml:space="preserve"> produit</w:t>
      </w:r>
      <w:r w:rsidR="00247B4F">
        <w:t>s</w:t>
      </w:r>
      <w:r>
        <w:t xml:space="preserve"> client</w:t>
      </w:r>
      <w:r w:rsidR="00E834F9">
        <w:t> : avec quantités</w:t>
      </w:r>
      <w:commentRangeEnd w:id="124"/>
      <w:r w:rsidR="00133E37">
        <w:rPr>
          <w:rStyle w:val="Marquedecommentaire"/>
        </w:rPr>
        <w:commentReference w:id="124"/>
      </w:r>
      <w:commentRangeEnd w:id="125"/>
      <w:r w:rsidR="002512A8">
        <w:rPr>
          <w:rStyle w:val="Marquedecommentaire"/>
        </w:rPr>
        <w:commentReference w:id="125"/>
      </w:r>
    </w:p>
    <w:p w14:paraId="470F5F9C" w14:textId="77777777" w:rsidR="00B603CB" w:rsidRDefault="002D583A" w:rsidP="00555318">
      <w:pPr>
        <w:numPr>
          <w:ilvl w:val="0"/>
          <w:numId w:val="39"/>
        </w:numPr>
      </w:pPr>
      <w:r>
        <w:t>T</w:t>
      </w:r>
      <w:r w:rsidR="00B603CB">
        <w:t>able des utilisateurs</w:t>
      </w:r>
    </w:p>
    <w:p w14:paraId="33D3BF3C" w14:textId="77777777" w:rsidR="00B603CB" w:rsidRPr="00E97212" w:rsidRDefault="00B603CB" w:rsidP="00B603CB"/>
    <w:p w14:paraId="5D5C3949" w14:textId="77777777" w:rsidR="00B603CB" w:rsidRPr="00AB4C97" w:rsidRDefault="00B603CB" w:rsidP="009F6AA1">
      <w:pPr>
        <w:pStyle w:val="Titre3"/>
      </w:pPr>
      <w:bookmarkStart w:id="126" w:name="_Toc494905871"/>
      <w:r w:rsidRPr="00AB4C97">
        <w:t>Tables et enregistrements</w:t>
      </w:r>
      <w:r w:rsidR="000C2C19" w:rsidRPr="00AB4C97">
        <w:t> : données en entrée</w:t>
      </w:r>
      <w:bookmarkEnd w:id="126"/>
    </w:p>
    <w:p w14:paraId="360E9337" w14:textId="77777777" w:rsidR="000C2C19" w:rsidRPr="000C2C19" w:rsidRDefault="000C2C19" w:rsidP="000C2C19"/>
    <w:p w14:paraId="68327BD2" w14:textId="7358B6E0" w:rsidR="000C2C19" w:rsidRDefault="000C2C19" w:rsidP="000C2C19">
      <w:r>
        <w:t xml:space="preserve">Table des utilisateurs : </w:t>
      </w:r>
      <w:r w:rsidR="00F9066B">
        <w:t>INVENT</w:t>
      </w:r>
      <w:r>
        <w:t>USERS</w:t>
      </w:r>
    </w:p>
    <w:p w14:paraId="73C51522" w14:textId="77777777" w:rsidR="000C2C19" w:rsidRDefault="000C2C19" w:rsidP="000C2C19"/>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0C2C19" w14:paraId="513ABEAB" w14:textId="77777777" w:rsidTr="00F97235">
        <w:tc>
          <w:tcPr>
            <w:tcW w:w="2303" w:type="dxa"/>
            <w:shd w:val="clear" w:color="auto" w:fill="auto"/>
          </w:tcPr>
          <w:p w14:paraId="6AC89E21" w14:textId="77777777" w:rsidR="000C2C19" w:rsidRDefault="000C2C19" w:rsidP="00F97235">
            <w:r>
              <w:t>Nom du champ</w:t>
            </w:r>
          </w:p>
        </w:tc>
        <w:tc>
          <w:tcPr>
            <w:tcW w:w="2008" w:type="dxa"/>
            <w:shd w:val="clear" w:color="auto" w:fill="auto"/>
          </w:tcPr>
          <w:p w14:paraId="2D673DAB" w14:textId="77777777" w:rsidR="000C2C19" w:rsidRDefault="000C2C19" w:rsidP="00F97235">
            <w:r>
              <w:t>Fonction</w:t>
            </w:r>
          </w:p>
        </w:tc>
        <w:tc>
          <w:tcPr>
            <w:tcW w:w="1299" w:type="dxa"/>
            <w:shd w:val="clear" w:color="auto" w:fill="auto"/>
          </w:tcPr>
          <w:p w14:paraId="6CB58F54" w14:textId="77777777" w:rsidR="000C2C19" w:rsidRDefault="000C2C19" w:rsidP="00F97235">
            <w:r>
              <w:t>Taille</w:t>
            </w:r>
          </w:p>
        </w:tc>
        <w:tc>
          <w:tcPr>
            <w:tcW w:w="2192" w:type="dxa"/>
            <w:shd w:val="clear" w:color="auto" w:fill="auto"/>
          </w:tcPr>
          <w:p w14:paraId="0C486AED" w14:textId="77777777" w:rsidR="000C2C19" w:rsidRDefault="000C2C19" w:rsidP="00F97235">
            <w:r>
              <w:t>Valeur</w:t>
            </w:r>
          </w:p>
        </w:tc>
      </w:tr>
      <w:tr w:rsidR="000C2C19" w14:paraId="61157BBB" w14:textId="77777777" w:rsidTr="00F97235">
        <w:tc>
          <w:tcPr>
            <w:tcW w:w="2303" w:type="dxa"/>
            <w:shd w:val="clear" w:color="auto" w:fill="auto"/>
          </w:tcPr>
          <w:p w14:paraId="55B18547" w14:textId="77777777" w:rsidR="000C2C19" w:rsidRDefault="000C2C19" w:rsidP="00F97235">
            <w:r>
              <w:t>CODEU</w:t>
            </w:r>
          </w:p>
        </w:tc>
        <w:tc>
          <w:tcPr>
            <w:tcW w:w="2008" w:type="dxa"/>
            <w:shd w:val="clear" w:color="auto" w:fill="auto"/>
          </w:tcPr>
          <w:p w14:paraId="1652E8DC" w14:textId="77777777" w:rsidR="000C2C19" w:rsidRDefault="000C2C19" w:rsidP="00F97235">
            <w:r>
              <w:t>Code utilisateur</w:t>
            </w:r>
          </w:p>
        </w:tc>
        <w:tc>
          <w:tcPr>
            <w:tcW w:w="1299" w:type="dxa"/>
            <w:shd w:val="clear" w:color="auto" w:fill="auto"/>
          </w:tcPr>
          <w:p w14:paraId="05BC0143" w14:textId="77777777" w:rsidR="000C2C19" w:rsidRDefault="000C2C19" w:rsidP="00F97235">
            <w:r>
              <w:t>5</w:t>
            </w:r>
          </w:p>
        </w:tc>
        <w:tc>
          <w:tcPr>
            <w:tcW w:w="2192" w:type="dxa"/>
            <w:shd w:val="clear" w:color="auto" w:fill="auto"/>
          </w:tcPr>
          <w:p w14:paraId="188929CE" w14:textId="77777777" w:rsidR="000C2C19" w:rsidRDefault="000C2C19" w:rsidP="00F97235">
            <w:r>
              <w:t>alphanumérique</w:t>
            </w:r>
          </w:p>
        </w:tc>
      </w:tr>
      <w:tr w:rsidR="000C2C19" w14:paraId="19CB958D" w14:textId="77777777" w:rsidTr="00F97235">
        <w:tc>
          <w:tcPr>
            <w:tcW w:w="2303" w:type="dxa"/>
            <w:shd w:val="clear" w:color="auto" w:fill="auto"/>
          </w:tcPr>
          <w:p w14:paraId="1038A21B" w14:textId="77777777" w:rsidR="000C2C19" w:rsidRDefault="000C2C19" w:rsidP="00F97235">
            <w:r>
              <w:t>NUSER</w:t>
            </w:r>
          </w:p>
        </w:tc>
        <w:tc>
          <w:tcPr>
            <w:tcW w:w="2008" w:type="dxa"/>
            <w:shd w:val="clear" w:color="auto" w:fill="auto"/>
          </w:tcPr>
          <w:p w14:paraId="67AFB23C" w14:textId="77777777" w:rsidR="000C2C19" w:rsidRDefault="000C2C19" w:rsidP="00F97235">
            <w:r>
              <w:t>Nom utilisateur</w:t>
            </w:r>
          </w:p>
        </w:tc>
        <w:tc>
          <w:tcPr>
            <w:tcW w:w="1299" w:type="dxa"/>
            <w:shd w:val="clear" w:color="auto" w:fill="auto"/>
          </w:tcPr>
          <w:p w14:paraId="5A558C20" w14:textId="77777777" w:rsidR="000C2C19" w:rsidRDefault="000C2C19" w:rsidP="00F97235">
            <w:r>
              <w:t>10</w:t>
            </w:r>
          </w:p>
        </w:tc>
        <w:tc>
          <w:tcPr>
            <w:tcW w:w="2192" w:type="dxa"/>
            <w:shd w:val="clear" w:color="auto" w:fill="auto"/>
          </w:tcPr>
          <w:p w14:paraId="1EED89C9" w14:textId="77777777" w:rsidR="000C2C19" w:rsidRDefault="000C2C19" w:rsidP="00F97235">
            <w:r>
              <w:t>alphanumérique</w:t>
            </w:r>
          </w:p>
        </w:tc>
      </w:tr>
      <w:tr w:rsidR="000C2C19" w14:paraId="1F07AE04" w14:textId="77777777" w:rsidTr="00F97235">
        <w:tc>
          <w:tcPr>
            <w:tcW w:w="2303" w:type="dxa"/>
            <w:shd w:val="clear" w:color="auto" w:fill="auto"/>
          </w:tcPr>
          <w:p w14:paraId="3234F82C" w14:textId="77777777" w:rsidR="000C2C19" w:rsidRDefault="000C2C19" w:rsidP="00F97235">
            <w:r>
              <w:t>PASSW</w:t>
            </w:r>
          </w:p>
        </w:tc>
        <w:tc>
          <w:tcPr>
            <w:tcW w:w="2008" w:type="dxa"/>
            <w:shd w:val="clear" w:color="auto" w:fill="auto"/>
          </w:tcPr>
          <w:p w14:paraId="3521816F" w14:textId="77777777" w:rsidR="000C2C19" w:rsidRDefault="000C2C19" w:rsidP="00F97235">
            <w:r>
              <w:t>Mot de passe</w:t>
            </w:r>
          </w:p>
        </w:tc>
        <w:tc>
          <w:tcPr>
            <w:tcW w:w="1299" w:type="dxa"/>
            <w:shd w:val="clear" w:color="auto" w:fill="auto"/>
          </w:tcPr>
          <w:p w14:paraId="616F43CF" w14:textId="77777777" w:rsidR="000C2C19" w:rsidRDefault="000C2C19" w:rsidP="00F97235">
            <w:r>
              <w:t>6</w:t>
            </w:r>
          </w:p>
        </w:tc>
        <w:tc>
          <w:tcPr>
            <w:tcW w:w="2192" w:type="dxa"/>
            <w:shd w:val="clear" w:color="auto" w:fill="auto"/>
          </w:tcPr>
          <w:p w14:paraId="048936CB" w14:textId="77777777" w:rsidR="000C2C19" w:rsidRDefault="000C2C19" w:rsidP="00F97235">
            <w:r>
              <w:t>numérique</w:t>
            </w:r>
          </w:p>
        </w:tc>
      </w:tr>
      <w:tr w:rsidR="000C2C19" w14:paraId="1E7B7F13" w14:textId="77777777" w:rsidTr="00F97235">
        <w:tc>
          <w:tcPr>
            <w:tcW w:w="2303" w:type="dxa"/>
            <w:shd w:val="clear" w:color="auto" w:fill="auto"/>
          </w:tcPr>
          <w:p w14:paraId="04AB7FA3" w14:textId="77777777" w:rsidR="000C2C19" w:rsidRDefault="000C2C19" w:rsidP="00F97235">
            <w:r>
              <w:t>TUSER</w:t>
            </w:r>
          </w:p>
        </w:tc>
        <w:tc>
          <w:tcPr>
            <w:tcW w:w="2008" w:type="dxa"/>
            <w:shd w:val="clear" w:color="auto" w:fill="auto"/>
          </w:tcPr>
          <w:p w14:paraId="424C3BD3" w14:textId="77777777" w:rsidR="000C2C19" w:rsidRDefault="000C2C19" w:rsidP="00F97235">
            <w:r>
              <w:t>Type utilisateur</w:t>
            </w:r>
          </w:p>
        </w:tc>
        <w:tc>
          <w:tcPr>
            <w:tcW w:w="1299" w:type="dxa"/>
            <w:shd w:val="clear" w:color="auto" w:fill="auto"/>
          </w:tcPr>
          <w:p w14:paraId="019FDC8E" w14:textId="77777777" w:rsidR="000C2C19" w:rsidRDefault="000C2C19" w:rsidP="00F97235">
            <w:r>
              <w:t>1</w:t>
            </w:r>
          </w:p>
        </w:tc>
        <w:tc>
          <w:tcPr>
            <w:tcW w:w="2192" w:type="dxa"/>
            <w:shd w:val="clear" w:color="auto" w:fill="auto"/>
          </w:tcPr>
          <w:p w14:paraId="6CDCF153" w14:textId="77777777" w:rsidR="000C2C19" w:rsidRDefault="000C2C19" w:rsidP="00F97235">
            <w:r>
              <w:t>A = administrateur</w:t>
            </w:r>
          </w:p>
          <w:p w14:paraId="7322F0C4" w14:textId="77777777" w:rsidR="000C2C19" w:rsidRDefault="000C2C19" w:rsidP="00F97235">
            <w:r>
              <w:t>I=inventoriste</w:t>
            </w:r>
          </w:p>
        </w:tc>
      </w:tr>
    </w:tbl>
    <w:p w14:paraId="02C6B6BA" w14:textId="77777777" w:rsidR="000C2C19" w:rsidRDefault="000C2C19" w:rsidP="000C2C19"/>
    <w:p w14:paraId="1C5CA13D" w14:textId="77777777" w:rsidR="000C2C19" w:rsidRDefault="000C2C19" w:rsidP="000C2C19"/>
    <w:p w14:paraId="28A26653" w14:textId="3D5F1519" w:rsidR="000C2C19" w:rsidRDefault="000C2C19" w:rsidP="000C2C19">
      <w:r>
        <w:t xml:space="preserve">Table des produits : </w:t>
      </w:r>
      <w:r w:rsidR="00F9066B">
        <w:t>INVENT</w:t>
      </w:r>
      <w:r>
        <w:t>PRODUITS</w:t>
      </w:r>
    </w:p>
    <w:p w14:paraId="793C3B5E" w14:textId="77777777" w:rsidR="000C2C19" w:rsidRDefault="000C2C19" w:rsidP="000C2C19"/>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0C2C19" w14:paraId="2EE41CE5" w14:textId="77777777" w:rsidTr="00F97235">
        <w:tc>
          <w:tcPr>
            <w:tcW w:w="2303" w:type="dxa"/>
            <w:shd w:val="clear" w:color="auto" w:fill="auto"/>
          </w:tcPr>
          <w:p w14:paraId="16BE6E5A" w14:textId="77777777" w:rsidR="000C2C19" w:rsidRDefault="000C2C19" w:rsidP="00F97235">
            <w:r>
              <w:t>Nom du champ</w:t>
            </w:r>
          </w:p>
        </w:tc>
        <w:tc>
          <w:tcPr>
            <w:tcW w:w="2008" w:type="dxa"/>
            <w:shd w:val="clear" w:color="auto" w:fill="auto"/>
          </w:tcPr>
          <w:p w14:paraId="229C2713" w14:textId="77777777" w:rsidR="000C2C19" w:rsidRDefault="000C2C19" w:rsidP="00F97235">
            <w:r>
              <w:t>Fonction</w:t>
            </w:r>
          </w:p>
        </w:tc>
        <w:tc>
          <w:tcPr>
            <w:tcW w:w="1299" w:type="dxa"/>
            <w:shd w:val="clear" w:color="auto" w:fill="auto"/>
          </w:tcPr>
          <w:p w14:paraId="5B93B61A" w14:textId="77777777" w:rsidR="000C2C19" w:rsidRDefault="000C2C19" w:rsidP="00F97235">
            <w:r>
              <w:t>Taille</w:t>
            </w:r>
          </w:p>
        </w:tc>
        <w:tc>
          <w:tcPr>
            <w:tcW w:w="2192" w:type="dxa"/>
            <w:shd w:val="clear" w:color="auto" w:fill="auto"/>
          </w:tcPr>
          <w:p w14:paraId="4CBDF81C" w14:textId="77777777" w:rsidR="000C2C19" w:rsidRDefault="000C2C19" w:rsidP="00F97235">
            <w:r>
              <w:t>Valeur</w:t>
            </w:r>
          </w:p>
        </w:tc>
      </w:tr>
      <w:tr w:rsidR="00E834F9" w14:paraId="3241DADF" w14:textId="77777777" w:rsidTr="007E04CA">
        <w:tc>
          <w:tcPr>
            <w:tcW w:w="2303" w:type="dxa"/>
            <w:shd w:val="clear" w:color="auto" w:fill="auto"/>
          </w:tcPr>
          <w:p w14:paraId="0035450D" w14:textId="77777777" w:rsidR="00E834F9" w:rsidRPr="00A66880" w:rsidRDefault="00E834F9" w:rsidP="007E04CA">
            <w:pPr>
              <w:rPr>
                <w:color w:val="FF0000"/>
              </w:rPr>
            </w:pPr>
            <w:r w:rsidRPr="00A66880">
              <w:rPr>
                <w:color w:val="FF0000"/>
              </w:rPr>
              <w:t>DATEI</w:t>
            </w:r>
          </w:p>
        </w:tc>
        <w:tc>
          <w:tcPr>
            <w:tcW w:w="2008" w:type="dxa"/>
            <w:shd w:val="clear" w:color="auto" w:fill="auto"/>
          </w:tcPr>
          <w:p w14:paraId="16A6BE9F" w14:textId="77777777" w:rsidR="00E834F9" w:rsidRPr="00A66880" w:rsidRDefault="00E834F9" w:rsidP="007E04CA">
            <w:pPr>
              <w:rPr>
                <w:color w:val="FF0000"/>
                <w:highlight w:val="yellow"/>
              </w:rPr>
            </w:pPr>
            <w:r w:rsidRPr="00A66880">
              <w:rPr>
                <w:color w:val="FF0000"/>
              </w:rPr>
              <w:t>Date inventaire</w:t>
            </w:r>
          </w:p>
        </w:tc>
        <w:tc>
          <w:tcPr>
            <w:tcW w:w="1299" w:type="dxa"/>
            <w:shd w:val="clear" w:color="auto" w:fill="auto"/>
          </w:tcPr>
          <w:p w14:paraId="15EB8466" w14:textId="77777777" w:rsidR="00E834F9" w:rsidRPr="00A66880" w:rsidRDefault="00E834F9" w:rsidP="007E04CA">
            <w:pPr>
              <w:rPr>
                <w:color w:val="FF0000"/>
                <w:highlight w:val="yellow"/>
              </w:rPr>
            </w:pPr>
            <w:r w:rsidRPr="00A66880">
              <w:rPr>
                <w:color w:val="FF0000"/>
              </w:rPr>
              <w:t>10</w:t>
            </w:r>
          </w:p>
        </w:tc>
        <w:tc>
          <w:tcPr>
            <w:tcW w:w="2192" w:type="dxa"/>
            <w:shd w:val="clear" w:color="auto" w:fill="auto"/>
          </w:tcPr>
          <w:p w14:paraId="07430C77" w14:textId="77777777" w:rsidR="00E834F9" w:rsidRPr="00A66880" w:rsidRDefault="00E834F9" w:rsidP="007E04CA">
            <w:pPr>
              <w:rPr>
                <w:color w:val="FF0000"/>
              </w:rPr>
            </w:pPr>
            <w:r w:rsidRPr="00A66880">
              <w:rPr>
                <w:color w:val="FF0000"/>
              </w:rPr>
              <w:t>alphanumérique</w:t>
            </w:r>
          </w:p>
        </w:tc>
      </w:tr>
      <w:tr w:rsidR="00E834F9" w14:paraId="72BCE34C" w14:textId="77777777" w:rsidTr="007E04CA">
        <w:tc>
          <w:tcPr>
            <w:tcW w:w="2303" w:type="dxa"/>
            <w:shd w:val="clear" w:color="auto" w:fill="auto"/>
          </w:tcPr>
          <w:p w14:paraId="23767E67" w14:textId="77777777" w:rsidR="00E834F9" w:rsidRPr="00A66880" w:rsidRDefault="00161F4B" w:rsidP="007E04CA">
            <w:pPr>
              <w:rPr>
                <w:color w:val="FF0000"/>
              </w:rPr>
            </w:pPr>
            <w:r w:rsidRPr="00A66880">
              <w:rPr>
                <w:color w:val="FF0000"/>
              </w:rPr>
              <w:lastRenderedPageBreak/>
              <w:t>C</w:t>
            </w:r>
            <w:r w:rsidR="00E834F9" w:rsidRPr="00A66880">
              <w:rPr>
                <w:color w:val="FF0000"/>
              </w:rPr>
              <w:t>CLIEN</w:t>
            </w:r>
            <w:r w:rsidR="0000200D" w:rsidRPr="00A66880">
              <w:rPr>
                <w:color w:val="FF0000"/>
              </w:rPr>
              <w:t>T</w:t>
            </w:r>
          </w:p>
        </w:tc>
        <w:tc>
          <w:tcPr>
            <w:tcW w:w="2008" w:type="dxa"/>
            <w:shd w:val="clear" w:color="auto" w:fill="auto"/>
          </w:tcPr>
          <w:p w14:paraId="13DBF5DC" w14:textId="77777777" w:rsidR="00E834F9" w:rsidRPr="00A66880" w:rsidRDefault="00E834F9" w:rsidP="007E04CA">
            <w:pPr>
              <w:rPr>
                <w:color w:val="FF0000"/>
              </w:rPr>
            </w:pPr>
            <w:r w:rsidRPr="00A66880">
              <w:rPr>
                <w:color w:val="FF0000"/>
              </w:rPr>
              <w:t>Code client</w:t>
            </w:r>
          </w:p>
        </w:tc>
        <w:tc>
          <w:tcPr>
            <w:tcW w:w="1299" w:type="dxa"/>
            <w:shd w:val="clear" w:color="auto" w:fill="auto"/>
          </w:tcPr>
          <w:p w14:paraId="7873B47D" w14:textId="77777777" w:rsidR="00E834F9" w:rsidRPr="00A66880" w:rsidRDefault="00E834F9" w:rsidP="007E04CA">
            <w:pPr>
              <w:rPr>
                <w:color w:val="FF0000"/>
              </w:rPr>
            </w:pPr>
            <w:r w:rsidRPr="00A66880">
              <w:rPr>
                <w:color w:val="FF0000"/>
              </w:rPr>
              <w:t>10</w:t>
            </w:r>
          </w:p>
        </w:tc>
        <w:tc>
          <w:tcPr>
            <w:tcW w:w="2192" w:type="dxa"/>
            <w:shd w:val="clear" w:color="auto" w:fill="auto"/>
          </w:tcPr>
          <w:p w14:paraId="09E008C3" w14:textId="77777777" w:rsidR="00E834F9" w:rsidRPr="00A66880" w:rsidRDefault="00E834F9" w:rsidP="007E04CA">
            <w:pPr>
              <w:rPr>
                <w:color w:val="FF0000"/>
              </w:rPr>
            </w:pPr>
            <w:r w:rsidRPr="00A66880">
              <w:rPr>
                <w:color w:val="FF0000"/>
              </w:rPr>
              <w:t>alphanumérique</w:t>
            </w:r>
          </w:p>
        </w:tc>
      </w:tr>
      <w:tr w:rsidR="00161F4B" w14:paraId="38A8A581" w14:textId="77777777" w:rsidTr="007E04CA">
        <w:tc>
          <w:tcPr>
            <w:tcW w:w="2303" w:type="dxa"/>
            <w:shd w:val="clear" w:color="auto" w:fill="auto"/>
          </w:tcPr>
          <w:p w14:paraId="5368DF3B" w14:textId="77777777" w:rsidR="00161F4B" w:rsidRPr="00A66880" w:rsidRDefault="00161F4B" w:rsidP="007E04CA">
            <w:pPr>
              <w:rPr>
                <w:color w:val="FF0000"/>
              </w:rPr>
            </w:pPr>
            <w:r w:rsidRPr="00A66880">
              <w:rPr>
                <w:color w:val="FF0000"/>
              </w:rPr>
              <w:t>NCLIENT</w:t>
            </w:r>
          </w:p>
        </w:tc>
        <w:tc>
          <w:tcPr>
            <w:tcW w:w="2008" w:type="dxa"/>
            <w:shd w:val="clear" w:color="auto" w:fill="auto"/>
          </w:tcPr>
          <w:p w14:paraId="7948C7C0" w14:textId="77777777" w:rsidR="00161F4B" w:rsidRPr="00A66880" w:rsidRDefault="00161F4B" w:rsidP="007E04CA">
            <w:pPr>
              <w:rPr>
                <w:color w:val="FF0000"/>
              </w:rPr>
            </w:pPr>
            <w:r w:rsidRPr="00A66880">
              <w:rPr>
                <w:color w:val="FF0000"/>
              </w:rPr>
              <w:t>Nom du client</w:t>
            </w:r>
          </w:p>
        </w:tc>
        <w:tc>
          <w:tcPr>
            <w:tcW w:w="1299" w:type="dxa"/>
            <w:shd w:val="clear" w:color="auto" w:fill="auto"/>
          </w:tcPr>
          <w:p w14:paraId="78241179" w14:textId="77777777" w:rsidR="00161F4B" w:rsidRPr="00A66880" w:rsidRDefault="00161F4B" w:rsidP="007E04CA">
            <w:pPr>
              <w:rPr>
                <w:color w:val="FF0000"/>
              </w:rPr>
            </w:pPr>
            <w:r w:rsidRPr="00A66880">
              <w:rPr>
                <w:color w:val="FF0000"/>
              </w:rPr>
              <w:t>15</w:t>
            </w:r>
          </w:p>
        </w:tc>
        <w:tc>
          <w:tcPr>
            <w:tcW w:w="2192" w:type="dxa"/>
            <w:shd w:val="clear" w:color="auto" w:fill="auto"/>
          </w:tcPr>
          <w:p w14:paraId="1ABF518F" w14:textId="77777777" w:rsidR="00161F4B" w:rsidRPr="00A66880" w:rsidRDefault="00161F4B" w:rsidP="007E04CA">
            <w:pPr>
              <w:rPr>
                <w:color w:val="FF0000"/>
              </w:rPr>
            </w:pPr>
            <w:r w:rsidRPr="00A66880">
              <w:rPr>
                <w:color w:val="FF0000"/>
              </w:rPr>
              <w:t>alpha</w:t>
            </w:r>
          </w:p>
        </w:tc>
      </w:tr>
      <w:tr w:rsidR="00E834F9" w14:paraId="301E5B1A" w14:textId="77777777" w:rsidTr="007E04CA">
        <w:tc>
          <w:tcPr>
            <w:tcW w:w="2303" w:type="dxa"/>
            <w:shd w:val="clear" w:color="auto" w:fill="auto"/>
          </w:tcPr>
          <w:p w14:paraId="38E21570" w14:textId="77777777" w:rsidR="00E834F9" w:rsidRPr="00A66880" w:rsidRDefault="00E834F9" w:rsidP="007E04CA">
            <w:pPr>
              <w:rPr>
                <w:color w:val="FF0000"/>
              </w:rPr>
            </w:pPr>
            <w:r w:rsidRPr="00A66880">
              <w:rPr>
                <w:color w:val="FF0000"/>
              </w:rPr>
              <w:t>INVEN</w:t>
            </w:r>
          </w:p>
        </w:tc>
        <w:tc>
          <w:tcPr>
            <w:tcW w:w="2008" w:type="dxa"/>
            <w:shd w:val="clear" w:color="auto" w:fill="auto"/>
          </w:tcPr>
          <w:p w14:paraId="545D3FC7" w14:textId="77777777" w:rsidR="00E834F9" w:rsidRPr="00A66880" w:rsidRDefault="00E834F9" w:rsidP="007E04CA">
            <w:pPr>
              <w:rPr>
                <w:color w:val="FF0000"/>
              </w:rPr>
            </w:pPr>
            <w:r w:rsidRPr="00A66880">
              <w:rPr>
                <w:color w:val="FF0000"/>
              </w:rPr>
              <w:t>Code inventaire</w:t>
            </w:r>
          </w:p>
        </w:tc>
        <w:tc>
          <w:tcPr>
            <w:tcW w:w="1299" w:type="dxa"/>
            <w:shd w:val="clear" w:color="auto" w:fill="auto"/>
          </w:tcPr>
          <w:p w14:paraId="1864AA2F" w14:textId="77777777" w:rsidR="00E834F9" w:rsidRPr="00A66880" w:rsidRDefault="00E834F9" w:rsidP="007E04CA">
            <w:pPr>
              <w:rPr>
                <w:color w:val="FF0000"/>
              </w:rPr>
            </w:pPr>
            <w:r w:rsidRPr="00A66880">
              <w:rPr>
                <w:color w:val="FF0000"/>
              </w:rPr>
              <w:t>10</w:t>
            </w:r>
          </w:p>
        </w:tc>
        <w:tc>
          <w:tcPr>
            <w:tcW w:w="2192" w:type="dxa"/>
            <w:shd w:val="clear" w:color="auto" w:fill="auto"/>
          </w:tcPr>
          <w:p w14:paraId="68E18E56" w14:textId="77777777" w:rsidR="00E834F9" w:rsidRPr="00A66880" w:rsidRDefault="00E834F9" w:rsidP="007E04CA">
            <w:pPr>
              <w:rPr>
                <w:color w:val="FF0000"/>
              </w:rPr>
            </w:pPr>
            <w:r w:rsidRPr="00A66880">
              <w:rPr>
                <w:color w:val="FF0000"/>
              </w:rPr>
              <w:t>Alphanumérique ou vide</w:t>
            </w:r>
          </w:p>
        </w:tc>
      </w:tr>
      <w:tr w:rsidR="000C2C19" w14:paraId="3E79224E" w14:textId="77777777" w:rsidTr="00F97235">
        <w:tc>
          <w:tcPr>
            <w:tcW w:w="2303" w:type="dxa"/>
            <w:shd w:val="clear" w:color="auto" w:fill="auto"/>
          </w:tcPr>
          <w:p w14:paraId="1799B077" w14:textId="77777777" w:rsidR="000C2C19" w:rsidRDefault="000C2C19" w:rsidP="00F97235">
            <w:commentRangeStart w:id="127"/>
            <w:r>
              <w:t>PRODU</w:t>
            </w:r>
            <w:commentRangeEnd w:id="127"/>
            <w:r w:rsidR="00A66880">
              <w:rPr>
                <w:rStyle w:val="Marquedecommentaire"/>
              </w:rPr>
              <w:commentReference w:id="127"/>
            </w:r>
          </w:p>
        </w:tc>
        <w:tc>
          <w:tcPr>
            <w:tcW w:w="2008" w:type="dxa"/>
            <w:shd w:val="clear" w:color="auto" w:fill="auto"/>
          </w:tcPr>
          <w:p w14:paraId="7E138BA9" w14:textId="77777777" w:rsidR="000C2C19" w:rsidRDefault="000C2C19" w:rsidP="00F97235">
            <w:r>
              <w:t>Code produit</w:t>
            </w:r>
          </w:p>
        </w:tc>
        <w:tc>
          <w:tcPr>
            <w:tcW w:w="1299" w:type="dxa"/>
            <w:shd w:val="clear" w:color="auto" w:fill="auto"/>
          </w:tcPr>
          <w:p w14:paraId="4EE1C8B5" w14:textId="77777777" w:rsidR="000C2C19" w:rsidRDefault="000C2C19" w:rsidP="00F97235">
            <w:r>
              <w:t>50</w:t>
            </w:r>
          </w:p>
        </w:tc>
        <w:tc>
          <w:tcPr>
            <w:tcW w:w="2192" w:type="dxa"/>
            <w:shd w:val="clear" w:color="auto" w:fill="auto"/>
          </w:tcPr>
          <w:p w14:paraId="46DD9A66" w14:textId="77777777" w:rsidR="000C2C19" w:rsidRDefault="000C2C19" w:rsidP="00F97235">
            <w:r>
              <w:t>alphanumérique</w:t>
            </w:r>
          </w:p>
        </w:tc>
      </w:tr>
      <w:tr w:rsidR="000C2C19" w14:paraId="16F62123" w14:textId="77777777" w:rsidTr="00F97235">
        <w:tc>
          <w:tcPr>
            <w:tcW w:w="2303" w:type="dxa"/>
            <w:shd w:val="clear" w:color="auto" w:fill="auto"/>
          </w:tcPr>
          <w:p w14:paraId="4825EFB7" w14:textId="77777777" w:rsidR="000C2C19" w:rsidRDefault="000C2C19" w:rsidP="00F97235">
            <w:r>
              <w:t>DESIGN</w:t>
            </w:r>
          </w:p>
        </w:tc>
        <w:tc>
          <w:tcPr>
            <w:tcW w:w="2008" w:type="dxa"/>
            <w:shd w:val="clear" w:color="auto" w:fill="auto"/>
          </w:tcPr>
          <w:p w14:paraId="726A101A" w14:textId="77777777" w:rsidR="000C2C19" w:rsidRDefault="000C2C19" w:rsidP="00F97235">
            <w:r>
              <w:t>Description</w:t>
            </w:r>
          </w:p>
        </w:tc>
        <w:tc>
          <w:tcPr>
            <w:tcW w:w="1299" w:type="dxa"/>
            <w:shd w:val="clear" w:color="auto" w:fill="auto"/>
          </w:tcPr>
          <w:p w14:paraId="69F8A05E" w14:textId="77777777" w:rsidR="000C2C19" w:rsidRDefault="000C2C19" w:rsidP="00F97235">
            <w:r>
              <w:t>200</w:t>
            </w:r>
          </w:p>
        </w:tc>
        <w:tc>
          <w:tcPr>
            <w:tcW w:w="2192" w:type="dxa"/>
            <w:shd w:val="clear" w:color="auto" w:fill="auto"/>
          </w:tcPr>
          <w:p w14:paraId="022D17C9" w14:textId="77777777" w:rsidR="000C2C19" w:rsidRPr="00F97235" w:rsidRDefault="000C2C19" w:rsidP="00F97235">
            <w:pPr>
              <w:rPr>
                <w:b/>
              </w:rPr>
            </w:pPr>
            <w:r>
              <w:t>alphanumérique</w:t>
            </w:r>
          </w:p>
        </w:tc>
      </w:tr>
      <w:tr w:rsidR="00E834F9" w14:paraId="4CE3B01A" w14:textId="77777777" w:rsidTr="00F97235">
        <w:tc>
          <w:tcPr>
            <w:tcW w:w="2303" w:type="dxa"/>
            <w:shd w:val="clear" w:color="auto" w:fill="auto"/>
          </w:tcPr>
          <w:p w14:paraId="7B61E825" w14:textId="77777777" w:rsidR="00E834F9" w:rsidRDefault="00E834F9" w:rsidP="00F97235">
            <w:r>
              <w:t>QTE</w:t>
            </w:r>
          </w:p>
        </w:tc>
        <w:tc>
          <w:tcPr>
            <w:tcW w:w="2008" w:type="dxa"/>
            <w:shd w:val="clear" w:color="auto" w:fill="auto"/>
          </w:tcPr>
          <w:p w14:paraId="7613DFA1" w14:textId="77777777" w:rsidR="00E834F9" w:rsidRDefault="00E834F9" w:rsidP="00F97235">
            <w:r>
              <w:t>Quantité</w:t>
            </w:r>
          </w:p>
        </w:tc>
        <w:tc>
          <w:tcPr>
            <w:tcW w:w="1299" w:type="dxa"/>
            <w:shd w:val="clear" w:color="auto" w:fill="auto"/>
          </w:tcPr>
          <w:p w14:paraId="73771DFE" w14:textId="77777777" w:rsidR="00E834F9" w:rsidRDefault="00E834F9" w:rsidP="00F97235">
            <w:r>
              <w:t>5</w:t>
            </w:r>
          </w:p>
        </w:tc>
        <w:tc>
          <w:tcPr>
            <w:tcW w:w="2192" w:type="dxa"/>
            <w:shd w:val="clear" w:color="auto" w:fill="auto"/>
          </w:tcPr>
          <w:p w14:paraId="3BC698E0" w14:textId="77777777" w:rsidR="00E834F9" w:rsidRDefault="00E834F9" w:rsidP="00F97235">
            <w:r>
              <w:t>Numérique avec 2 décimales ou blanc</w:t>
            </w:r>
          </w:p>
        </w:tc>
      </w:tr>
      <w:tr w:rsidR="000C2C19" w14:paraId="430D66E8" w14:textId="77777777" w:rsidTr="00F97235">
        <w:tc>
          <w:tcPr>
            <w:tcW w:w="2303" w:type="dxa"/>
            <w:shd w:val="clear" w:color="auto" w:fill="auto"/>
          </w:tcPr>
          <w:p w14:paraId="55E7B068" w14:textId="77777777" w:rsidR="000C2C19" w:rsidRDefault="000C2C19" w:rsidP="00F97235">
            <w:r>
              <w:t>PRIXPU</w:t>
            </w:r>
          </w:p>
        </w:tc>
        <w:tc>
          <w:tcPr>
            <w:tcW w:w="2008" w:type="dxa"/>
            <w:shd w:val="clear" w:color="auto" w:fill="auto"/>
          </w:tcPr>
          <w:p w14:paraId="34677341" w14:textId="77777777" w:rsidR="000C2C19" w:rsidRDefault="000C2C19" w:rsidP="00F97235">
            <w:r>
              <w:t>Prix public</w:t>
            </w:r>
          </w:p>
        </w:tc>
        <w:tc>
          <w:tcPr>
            <w:tcW w:w="1299" w:type="dxa"/>
            <w:shd w:val="clear" w:color="auto" w:fill="auto"/>
          </w:tcPr>
          <w:p w14:paraId="7FBD468C" w14:textId="77777777" w:rsidR="000C2C19" w:rsidRDefault="000C2C19" w:rsidP="00F97235">
            <w:r>
              <w:t>6</w:t>
            </w:r>
          </w:p>
        </w:tc>
        <w:tc>
          <w:tcPr>
            <w:tcW w:w="2192" w:type="dxa"/>
            <w:shd w:val="clear" w:color="auto" w:fill="auto"/>
          </w:tcPr>
          <w:p w14:paraId="1B486312" w14:textId="77777777" w:rsidR="000C2C19" w:rsidRDefault="000C2C19" w:rsidP="00F97235">
            <w:r>
              <w:t>Monétaire avec 2 Décimales</w:t>
            </w:r>
          </w:p>
        </w:tc>
      </w:tr>
      <w:tr w:rsidR="000C2C19" w14:paraId="40C2EB40" w14:textId="77777777" w:rsidTr="00F97235">
        <w:tc>
          <w:tcPr>
            <w:tcW w:w="2303" w:type="dxa"/>
            <w:shd w:val="clear" w:color="auto" w:fill="auto"/>
          </w:tcPr>
          <w:p w14:paraId="7431A30D" w14:textId="77777777" w:rsidR="000C2C19" w:rsidRDefault="000C2C19" w:rsidP="00F97235">
            <w:r>
              <w:t>LOT</w:t>
            </w:r>
          </w:p>
        </w:tc>
        <w:tc>
          <w:tcPr>
            <w:tcW w:w="2008" w:type="dxa"/>
            <w:shd w:val="clear" w:color="auto" w:fill="auto"/>
          </w:tcPr>
          <w:p w14:paraId="2F492295" w14:textId="77777777" w:rsidR="000C2C19" w:rsidRDefault="000C2C19" w:rsidP="00F97235">
            <w:r>
              <w:t>N° lot</w:t>
            </w:r>
          </w:p>
        </w:tc>
        <w:tc>
          <w:tcPr>
            <w:tcW w:w="1299" w:type="dxa"/>
            <w:shd w:val="clear" w:color="auto" w:fill="auto"/>
          </w:tcPr>
          <w:p w14:paraId="23C08785" w14:textId="77777777" w:rsidR="000C2C19" w:rsidRDefault="000C2C19" w:rsidP="00F97235"/>
        </w:tc>
        <w:tc>
          <w:tcPr>
            <w:tcW w:w="2192" w:type="dxa"/>
            <w:shd w:val="clear" w:color="auto" w:fill="auto"/>
          </w:tcPr>
          <w:p w14:paraId="2C1BC78B" w14:textId="77777777" w:rsidR="000C2C19" w:rsidRDefault="000C2C19" w:rsidP="00F97235">
            <w:r>
              <w:t>alphanumérique</w:t>
            </w:r>
          </w:p>
        </w:tc>
      </w:tr>
      <w:tr w:rsidR="000C2C19" w14:paraId="2452CF37" w14:textId="77777777" w:rsidTr="00F97235">
        <w:tc>
          <w:tcPr>
            <w:tcW w:w="2303" w:type="dxa"/>
            <w:shd w:val="clear" w:color="auto" w:fill="auto"/>
          </w:tcPr>
          <w:p w14:paraId="10C7C23B" w14:textId="77777777" w:rsidR="000C2C19" w:rsidRDefault="000C2C19" w:rsidP="00F97235">
            <w:r>
              <w:t>DATEP</w:t>
            </w:r>
          </w:p>
        </w:tc>
        <w:tc>
          <w:tcPr>
            <w:tcW w:w="2008" w:type="dxa"/>
            <w:shd w:val="clear" w:color="auto" w:fill="auto"/>
          </w:tcPr>
          <w:p w14:paraId="5A730BF4" w14:textId="77777777" w:rsidR="000C2C19" w:rsidRDefault="000C2C19" w:rsidP="00F97235">
            <w:r>
              <w:t>Date Péremption</w:t>
            </w:r>
          </w:p>
        </w:tc>
        <w:tc>
          <w:tcPr>
            <w:tcW w:w="1299" w:type="dxa"/>
            <w:shd w:val="clear" w:color="auto" w:fill="auto"/>
          </w:tcPr>
          <w:p w14:paraId="0A9E642A" w14:textId="77777777" w:rsidR="000C2C19" w:rsidRDefault="000C2C19" w:rsidP="00F97235">
            <w:r>
              <w:t>10</w:t>
            </w:r>
          </w:p>
        </w:tc>
        <w:tc>
          <w:tcPr>
            <w:tcW w:w="2192" w:type="dxa"/>
            <w:shd w:val="clear" w:color="auto" w:fill="auto"/>
          </w:tcPr>
          <w:p w14:paraId="79754E89" w14:textId="77777777" w:rsidR="000C2C19" w:rsidRDefault="000C2C19" w:rsidP="00F97235">
            <w:r>
              <w:t>date</w:t>
            </w:r>
          </w:p>
        </w:tc>
      </w:tr>
      <w:tr w:rsidR="000C2C19" w14:paraId="47E482B1" w14:textId="77777777" w:rsidTr="00F97235">
        <w:tc>
          <w:tcPr>
            <w:tcW w:w="2303" w:type="dxa"/>
            <w:shd w:val="clear" w:color="auto" w:fill="auto"/>
          </w:tcPr>
          <w:p w14:paraId="17E424C2" w14:textId="77777777" w:rsidR="000C2C19" w:rsidRDefault="000C2C19" w:rsidP="00F97235">
            <w:r>
              <w:t>NFP</w:t>
            </w:r>
          </w:p>
        </w:tc>
        <w:tc>
          <w:tcPr>
            <w:tcW w:w="2008" w:type="dxa"/>
            <w:shd w:val="clear" w:color="auto" w:fill="auto"/>
          </w:tcPr>
          <w:p w14:paraId="2662EDA9" w14:textId="77777777" w:rsidR="000C2C19" w:rsidRDefault="000C2C19" w:rsidP="00F97235">
            <w:r>
              <w:t>Ne se fait plus</w:t>
            </w:r>
          </w:p>
        </w:tc>
        <w:tc>
          <w:tcPr>
            <w:tcW w:w="1299" w:type="dxa"/>
            <w:shd w:val="clear" w:color="auto" w:fill="auto"/>
          </w:tcPr>
          <w:p w14:paraId="3C44354D" w14:textId="77777777" w:rsidR="000C2C19" w:rsidRDefault="000C2C19" w:rsidP="00F97235">
            <w:r>
              <w:t>1</w:t>
            </w:r>
          </w:p>
        </w:tc>
        <w:tc>
          <w:tcPr>
            <w:tcW w:w="2192" w:type="dxa"/>
            <w:shd w:val="clear" w:color="auto" w:fill="auto"/>
          </w:tcPr>
          <w:p w14:paraId="1FBD9AB3" w14:textId="77777777" w:rsidR="000C2C19" w:rsidRDefault="00E834F9" w:rsidP="00F97235">
            <w:r>
              <w:t>X</w:t>
            </w:r>
          </w:p>
        </w:tc>
      </w:tr>
      <w:tr w:rsidR="000C2C19" w14:paraId="535FCBB5" w14:textId="77777777" w:rsidTr="00F97235">
        <w:tc>
          <w:tcPr>
            <w:tcW w:w="2303" w:type="dxa"/>
            <w:shd w:val="clear" w:color="auto" w:fill="auto"/>
          </w:tcPr>
          <w:p w14:paraId="2476ACF3" w14:textId="77777777" w:rsidR="000C2C19" w:rsidRPr="00B94240" w:rsidRDefault="000C2C19" w:rsidP="00F97235">
            <w:pPr>
              <w:rPr>
                <w:color w:val="FF0000"/>
              </w:rPr>
            </w:pPr>
            <w:r w:rsidRPr="00B94240">
              <w:rPr>
                <w:color w:val="FF0000"/>
              </w:rPr>
              <w:t>BALIS</w:t>
            </w:r>
          </w:p>
        </w:tc>
        <w:tc>
          <w:tcPr>
            <w:tcW w:w="2008" w:type="dxa"/>
            <w:shd w:val="clear" w:color="auto" w:fill="auto"/>
          </w:tcPr>
          <w:p w14:paraId="77D5A849" w14:textId="77777777" w:rsidR="000C2C19" w:rsidRPr="00B94240" w:rsidRDefault="000C2C19" w:rsidP="00F97235">
            <w:pPr>
              <w:rPr>
                <w:color w:val="FF0000"/>
              </w:rPr>
            </w:pPr>
            <w:r w:rsidRPr="00B94240">
              <w:rPr>
                <w:color w:val="FF0000"/>
              </w:rPr>
              <w:t>Balisage</w:t>
            </w:r>
          </w:p>
        </w:tc>
        <w:tc>
          <w:tcPr>
            <w:tcW w:w="1299" w:type="dxa"/>
            <w:shd w:val="clear" w:color="auto" w:fill="auto"/>
          </w:tcPr>
          <w:p w14:paraId="5AA5F9B2" w14:textId="77777777" w:rsidR="000C2C19" w:rsidRPr="00B94240" w:rsidRDefault="000C2C19" w:rsidP="00F97235">
            <w:pPr>
              <w:rPr>
                <w:color w:val="FF0000"/>
              </w:rPr>
            </w:pPr>
            <w:commentRangeStart w:id="128"/>
            <w:commentRangeStart w:id="129"/>
            <w:r w:rsidRPr="00B94240">
              <w:rPr>
                <w:color w:val="FF0000"/>
              </w:rPr>
              <w:t>8</w:t>
            </w:r>
            <w:commentRangeEnd w:id="128"/>
            <w:r w:rsidR="00133E37" w:rsidRPr="00B94240">
              <w:rPr>
                <w:rStyle w:val="Marquedecommentaire"/>
                <w:color w:val="FF0000"/>
              </w:rPr>
              <w:commentReference w:id="128"/>
            </w:r>
            <w:commentRangeEnd w:id="129"/>
            <w:r w:rsidR="002512A8" w:rsidRPr="00B94240">
              <w:rPr>
                <w:rStyle w:val="Marquedecommentaire"/>
                <w:color w:val="FF0000"/>
              </w:rPr>
              <w:commentReference w:id="129"/>
            </w:r>
          </w:p>
        </w:tc>
        <w:tc>
          <w:tcPr>
            <w:tcW w:w="2192" w:type="dxa"/>
            <w:shd w:val="clear" w:color="auto" w:fill="auto"/>
          </w:tcPr>
          <w:p w14:paraId="2C690133" w14:textId="77777777" w:rsidR="000C2C19" w:rsidRPr="00B94240" w:rsidRDefault="00AB4C97" w:rsidP="00F97235">
            <w:pPr>
              <w:rPr>
                <w:color w:val="FF0000"/>
              </w:rPr>
            </w:pPr>
            <w:r w:rsidRPr="00B94240">
              <w:rPr>
                <w:color w:val="FF0000"/>
              </w:rPr>
              <w:t>Alphanumérique ou vide</w:t>
            </w:r>
          </w:p>
        </w:tc>
      </w:tr>
      <w:tr w:rsidR="00161F4B" w14:paraId="4E9A7395" w14:textId="77777777" w:rsidTr="00F97235">
        <w:tc>
          <w:tcPr>
            <w:tcW w:w="2303" w:type="dxa"/>
            <w:shd w:val="clear" w:color="auto" w:fill="auto"/>
          </w:tcPr>
          <w:p w14:paraId="1D16B1DA" w14:textId="77777777" w:rsidR="00161F4B" w:rsidRPr="00B94240" w:rsidRDefault="00161F4B" w:rsidP="00F97235">
            <w:pPr>
              <w:rPr>
                <w:color w:val="FF0000"/>
              </w:rPr>
            </w:pPr>
            <w:r w:rsidRPr="00B94240">
              <w:rPr>
                <w:color w:val="FF0000"/>
              </w:rPr>
              <w:t>PHOTO</w:t>
            </w:r>
          </w:p>
        </w:tc>
        <w:tc>
          <w:tcPr>
            <w:tcW w:w="2008" w:type="dxa"/>
            <w:shd w:val="clear" w:color="auto" w:fill="auto"/>
          </w:tcPr>
          <w:p w14:paraId="0AB1BC89" w14:textId="77777777" w:rsidR="00161F4B" w:rsidRPr="00B94240" w:rsidRDefault="00161F4B" w:rsidP="00F97235">
            <w:pPr>
              <w:rPr>
                <w:color w:val="FF0000"/>
              </w:rPr>
            </w:pPr>
            <w:r w:rsidRPr="00B94240">
              <w:rPr>
                <w:color w:val="FF0000"/>
              </w:rPr>
              <w:t>Photo du produit</w:t>
            </w:r>
          </w:p>
        </w:tc>
        <w:tc>
          <w:tcPr>
            <w:tcW w:w="1299" w:type="dxa"/>
            <w:shd w:val="clear" w:color="auto" w:fill="auto"/>
          </w:tcPr>
          <w:p w14:paraId="5F9A7A0E" w14:textId="77777777" w:rsidR="00161F4B" w:rsidRPr="00B94240" w:rsidRDefault="00161F4B" w:rsidP="00F97235">
            <w:pPr>
              <w:rPr>
                <w:color w:val="FF0000"/>
              </w:rPr>
            </w:pPr>
          </w:p>
        </w:tc>
        <w:tc>
          <w:tcPr>
            <w:tcW w:w="2192" w:type="dxa"/>
            <w:shd w:val="clear" w:color="auto" w:fill="auto"/>
          </w:tcPr>
          <w:p w14:paraId="44496452" w14:textId="77777777" w:rsidR="00161F4B" w:rsidRPr="00B94240" w:rsidRDefault="00161F4B" w:rsidP="00F97235">
            <w:pPr>
              <w:rPr>
                <w:color w:val="FF0000"/>
              </w:rPr>
            </w:pPr>
          </w:p>
        </w:tc>
      </w:tr>
    </w:tbl>
    <w:p w14:paraId="1650F426" w14:textId="77777777" w:rsidR="00B603CB" w:rsidRDefault="00B603CB" w:rsidP="00B603CB"/>
    <w:p w14:paraId="3AB30130" w14:textId="77777777" w:rsidR="000831EA" w:rsidRPr="00E97212" w:rsidRDefault="000831EA" w:rsidP="00B603CB"/>
    <w:p w14:paraId="00416ECD" w14:textId="77777777" w:rsidR="00B603CB" w:rsidRPr="00FB5932" w:rsidRDefault="00B603CB" w:rsidP="009F6AA1">
      <w:pPr>
        <w:pStyle w:val="Titre3"/>
      </w:pPr>
      <w:bookmarkStart w:id="130" w:name="_Toc494905872"/>
      <w:r w:rsidRPr="00FB5932">
        <w:t>Processus</w:t>
      </w:r>
      <w:bookmarkEnd w:id="130"/>
    </w:p>
    <w:p w14:paraId="69445236" w14:textId="77777777" w:rsidR="00B603CB" w:rsidRDefault="00B603CB" w:rsidP="00326AB4">
      <w:pPr>
        <w:pStyle w:val="Titre4"/>
      </w:pPr>
      <w:r w:rsidRPr="00FB5932">
        <w:t>Description de l’Ecran</w:t>
      </w:r>
      <w:r w:rsidR="000C2C19">
        <w:t xml:space="preserve"> 4</w:t>
      </w:r>
      <w:r>
        <w:t xml:space="preserve"> : </w:t>
      </w:r>
      <w:r w:rsidR="000C2C19">
        <w:t>Charger données</w:t>
      </w:r>
    </w:p>
    <w:p w14:paraId="7D12D41B" w14:textId="4C4F1238" w:rsidR="0000200D" w:rsidRDefault="008E62FD" w:rsidP="00B603CB">
      <w:r w:rsidRPr="00F47B42">
        <w:rPr>
          <w:noProof/>
          <w:lang w:eastAsia="fr-FR"/>
        </w:rPr>
        <w:drawing>
          <wp:inline distT="0" distB="0" distL="0" distR="0" wp14:anchorId="301F90DB" wp14:editId="7A98A06B">
            <wp:extent cx="2838450" cy="2847975"/>
            <wp:effectExtent l="0" t="0" r="0" b="0"/>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8450" cy="2847975"/>
                    </a:xfrm>
                    <a:prstGeom prst="rect">
                      <a:avLst/>
                    </a:prstGeom>
                    <a:noFill/>
                    <a:ln>
                      <a:noFill/>
                    </a:ln>
                  </pic:spPr>
                </pic:pic>
              </a:graphicData>
            </a:graphic>
          </wp:inline>
        </w:drawing>
      </w:r>
    </w:p>
    <w:tbl>
      <w:tblPr>
        <w:tblpPr w:leftFromText="141" w:rightFromText="141" w:vertAnchor="text" w:horzAnchor="page" w:tblpX="1810" w:tblpY="220"/>
        <w:tblW w:w="30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6"/>
        <w:gridCol w:w="1675"/>
      </w:tblGrid>
      <w:tr w:rsidR="0000200D" w:rsidRPr="00FB5932" w14:paraId="5952AA79" w14:textId="77777777" w:rsidTr="0000200D">
        <w:tc>
          <w:tcPr>
            <w:tcW w:w="1406" w:type="dxa"/>
          </w:tcPr>
          <w:p w14:paraId="56600D03" w14:textId="77777777" w:rsidR="0000200D" w:rsidRPr="00FB5932" w:rsidRDefault="0000200D" w:rsidP="000831EA">
            <w:pPr>
              <w:pStyle w:val="TableHead"/>
            </w:pPr>
            <w:r>
              <w:t>SORTIE</w:t>
            </w:r>
          </w:p>
        </w:tc>
        <w:tc>
          <w:tcPr>
            <w:tcW w:w="1675" w:type="dxa"/>
          </w:tcPr>
          <w:p w14:paraId="3DE01A03" w14:textId="77777777" w:rsidR="0000200D" w:rsidRPr="00FB5932" w:rsidRDefault="0000200D" w:rsidP="000831EA">
            <w:pPr>
              <w:pStyle w:val="TableHead"/>
            </w:pPr>
            <w:r>
              <w:t>DECONNEXION</w:t>
            </w:r>
          </w:p>
        </w:tc>
      </w:tr>
      <w:tr w:rsidR="0000200D" w:rsidRPr="00FB5932" w14:paraId="3BBD5EE5" w14:textId="77777777" w:rsidTr="0000200D">
        <w:tc>
          <w:tcPr>
            <w:tcW w:w="1406" w:type="dxa"/>
          </w:tcPr>
          <w:p w14:paraId="5362C570" w14:textId="77777777" w:rsidR="0000200D" w:rsidRPr="00FB5932" w:rsidRDefault="0000200D" w:rsidP="000831EA">
            <w:pPr>
              <w:pStyle w:val="Tablebody"/>
            </w:pPr>
            <w:r>
              <w:t>Bouton tactile</w:t>
            </w:r>
          </w:p>
        </w:tc>
        <w:tc>
          <w:tcPr>
            <w:tcW w:w="1675" w:type="dxa"/>
          </w:tcPr>
          <w:p w14:paraId="0F3D3F98" w14:textId="77777777" w:rsidR="0000200D" w:rsidRPr="00FB5932" w:rsidRDefault="0000200D" w:rsidP="000831EA">
            <w:pPr>
              <w:pStyle w:val="Tablebody"/>
            </w:pPr>
            <w:r>
              <w:t>Bouton tactile</w:t>
            </w:r>
          </w:p>
        </w:tc>
      </w:tr>
    </w:tbl>
    <w:p w14:paraId="6AEE4544" w14:textId="77777777" w:rsidR="00B603CB" w:rsidRDefault="00B603CB" w:rsidP="00B603CB"/>
    <w:p w14:paraId="51E425E2" w14:textId="77777777" w:rsidR="00B603CB" w:rsidRDefault="00B603CB" w:rsidP="00B603CB"/>
    <w:p w14:paraId="388E2366" w14:textId="77777777" w:rsidR="00AB4C97" w:rsidRDefault="00AB4C97" w:rsidP="00B603CB"/>
    <w:p w14:paraId="3FF0C0CB" w14:textId="77777777" w:rsidR="00AB4C97" w:rsidRPr="00FB5932" w:rsidRDefault="00AB4C97" w:rsidP="00B603CB"/>
    <w:p w14:paraId="12210331" w14:textId="77777777" w:rsidR="00B603CB" w:rsidRPr="00FB5932" w:rsidRDefault="2F5FEDD8" w:rsidP="00A323F0">
      <w:pPr>
        <w:pStyle w:val="Titre5"/>
      </w:pPr>
      <w:commentRangeStart w:id="131"/>
      <w:commentRangeStart w:id="132"/>
      <w:commentRangeStart w:id="133"/>
      <w:r>
        <w:t>Processus</w:t>
      </w:r>
      <w:commentRangeEnd w:id="131"/>
      <w:r w:rsidR="00B603CB">
        <w:commentReference w:id="131"/>
      </w:r>
      <w:commentRangeEnd w:id="132"/>
      <w:r w:rsidR="00B603CB">
        <w:commentReference w:id="132"/>
      </w:r>
      <w:commentRangeEnd w:id="133"/>
      <w:r w:rsidR="00B603CB">
        <w:commentReference w:id="133"/>
      </w: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B603CB" w:rsidRPr="00FB5932" w14:paraId="702E4C59" w14:textId="77777777" w:rsidTr="00B603CB">
        <w:trPr>
          <w:trHeight w:val="70"/>
        </w:trPr>
        <w:tc>
          <w:tcPr>
            <w:tcW w:w="1890" w:type="dxa"/>
          </w:tcPr>
          <w:p w14:paraId="1784214E" w14:textId="77777777" w:rsidR="00B603CB" w:rsidRPr="00FB5932" w:rsidRDefault="00B603CB" w:rsidP="00B603CB">
            <w:pPr>
              <w:pStyle w:val="TableHead"/>
            </w:pPr>
            <w:r w:rsidRPr="00FB5932">
              <w:t>Evénement</w:t>
            </w:r>
          </w:p>
        </w:tc>
        <w:tc>
          <w:tcPr>
            <w:tcW w:w="900" w:type="dxa"/>
          </w:tcPr>
          <w:p w14:paraId="42FE7125" w14:textId="77777777" w:rsidR="00B603CB" w:rsidRPr="00FB5932" w:rsidRDefault="00B603CB" w:rsidP="00B603CB">
            <w:pPr>
              <w:pStyle w:val="TableHead"/>
            </w:pPr>
            <w:r w:rsidRPr="00FB5932">
              <w:t>Champ</w:t>
            </w:r>
          </w:p>
        </w:tc>
        <w:tc>
          <w:tcPr>
            <w:tcW w:w="6930" w:type="dxa"/>
          </w:tcPr>
          <w:p w14:paraId="3647810B" w14:textId="77777777" w:rsidR="00B603CB" w:rsidRPr="00FB5932" w:rsidRDefault="00B603CB" w:rsidP="00B603CB">
            <w:pPr>
              <w:pStyle w:val="TableHead"/>
            </w:pPr>
            <w:r w:rsidRPr="00FB5932">
              <w:t xml:space="preserve">Processus </w:t>
            </w:r>
          </w:p>
        </w:tc>
      </w:tr>
      <w:tr w:rsidR="00B603CB" w:rsidRPr="00FB5932" w14:paraId="566565C5" w14:textId="77777777" w:rsidTr="00B603CB">
        <w:tc>
          <w:tcPr>
            <w:tcW w:w="1890" w:type="dxa"/>
          </w:tcPr>
          <w:p w14:paraId="3B33EBDE" w14:textId="77777777" w:rsidR="00B603CB" w:rsidRPr="00FB5932" w:rsidRDefault="00E834F9" w:rsidP="00AB4C97">
            <w:pPr>
              <w:pStyle w:val="Tablebody"/>
            </w:pPr>
            <w:r>
              <w:t>1</w:t>
            </w:r>
            <w:r w:rsidR="00AB4C97">
              <w:t> : via réseau</w:t>
            </w:r>
          </w:p>
        </w:tc>
        <w:tc>
          <w:tcPr>
            <w:tcW w:w="900" w:type="dxa"/>
          </w:tcPr>
          <w:p w14:paraId="51EC6F1A" w14:textId="77777777" w:rsidR="00B603CB" w:rsidRPr="00FB5932" w:rsidRDefault="00B603CB" w:rsidP="00B603CB">
            <w:pPr>
              <w:pStyle w:val="Tablebody"/>
            </w:pPr>
            <w:r w:rsidRPr="00FB5932">
              <w:t>NA</w:t>
            </w:r>
          </w:p>
        </w:tc>
        <w:tc>
          <w:tcPr>
            <w:tcW w:w="6930" w:type="dxa"/>
          </w:tcPr>
          <w:p w14:paraId="766F0EE9" w14:textId="77777777" w:rsidR="00B603CB" w:rsidRDefault="00AB4C97" w:rsidP="0000200D">
            <w:pPr>
              <w:pStyle w:val="Tablebullet"/>
              <w:numPr>
                <w:ilvl w:val="0"/>
                <w:numId w:val="10"/>
              </w:numPr>
            </w:pPr>
            <w:r>
              <w:t xml:space="preserve">Récupérer sur le serveur FTP </w:t>
            </w:r>
            <w:r w:rsidR="000831EA">
              <w:t xml:space="preserve">les fichiers disponibles </w:t>
            </w:r>
          </w:p>
          <w:p w14:paraId="1D9BF203" w14:textId="77777777" w:rsidR="00AB4C97" w:rsidRDefault="00B603CB" w:rsidP="00555318">
            <w:pPr>
              <w:pStyle w:val="Tablebullet"/>
              <w:numPr>
                <w:ilvl w:val="0"/>
                <w:numId w:val="20"/>
              </w:numPr>
            </w:pPr>
            <w:r>
              <w:lastRenderedPageBreak/>
              <w:t xml:space="preserve"> Si </w:t>
            </w:r>
            <w:r w:rsidR="000831EA">
              <w:t>Fichier présents, les afficher pour sélection : écran 4-1</w:t>
            </w:r>
            <w:r w:rsidR="00AB4C97">
              <w:t>ok</w:t>
            </w:r>
            <w:r>
              <w:t xml:space="preserve">: </w:t>
            </w:r>
            <w:r w:rsidR="00AB4C97">
              <w:t>recopier le fichier sur le terminal</w:t>
            </w:r>
            <w:r w:rsidR="00E71D5C">
              <w:t>, afficher l’écran initial de la transaction</w:t>
            </w:r>
          </w:p>
          <w:p w14:paraId="02A03030" w14:textId="77777777" w:rsidR="00B603CB" w:rsidRPr="00FB5932" w:rsidRDefault="00AB4C97" w:rsidP="00555318">
            <w:pPr>
              <w:pStyle w:val="Tablebullet"/>
              <w:numPr>
                <w:ilvl w:val="0"/>
                <w:numId w:val="20"/>
              </w:numPr>
            </w:pPr>
            <w:r>
              <w:t xml:space="preserve">Si pas </w:t>
            </w:r>
            <w:r w:rsidR="000831EA">
              <w:t>de fichiers</w:t>
            </w:r>
            <w:r>
              <w:t xml:space="preserve"> : afficher le message ENOINVENTAIRE « Pas </w:t>
            </w:r>
            <w:r w:rsidR="000831EA">
              <w:t xml:space="preserve">de données disponibles </w:t>
            </w:r>
            <w:r>
              <w:t>»</w:t>
            </w:r>
            <w:r w:rsidR="00B603CB">
              <w:t xml:space="preserve">  </w:t>
            </w:r>
          </w:p>
        </w:tc>
      </w:tr>
      <w:tr w:rsidR="00B603CB" w:rsidRPr="00FB5932" w14:paraId="26679C23" w14:textId="77777777" w:rsidTr="00B603CB">
        <w:tc>
          <w:tcPr>
            <w:tcW w:w="1890" w:type="dxa"/>
          </w:tcPr>
          <w:p w14:paraId="0AFE2996" w14:textId="77777777" w:rsidR="00B603CB" w:rsidRPr="00FB5932" w:rsidRDefault="00AB4C97" w:rsidP="00B603CB">
            <w:pPr>
              <w:pStyle w:val="Tablebody"/>
            </w:pPr>
            <w:r>
              <w:lastRenderedPageBreak/>
              <w:t>2</w:t>
            </w:r>
            <w:r w:rsidR="007E04CA">
              <w:t> </w:t>
            </w:r>
            <w:r>
              <w:t> : via câble</w:t>
            </w:r>
          </w:p>
        </w:tc>
        <w:tc>
          <w:tcPr>
            <w:tcW w:w="900" w:type="dxa"/>
          </w:tcPr>
          <w:p w14:paraId="538E2300" w14:textId="77777777" w:rsidR="00B603CB" w:rsidRPr="00FB5932" w:rsidRDefault="00B603CB" w:rsidP="00B603CB">
            <w:pPr>
              <w:pStyle w:val="Tablebody"/>
            </w:pPr>
            <w:r w:rsidRPr="00FB5932">
              <w:t>NA</w:t>
            </w:r>
          </w:p>
        </w:tc>
        <w:tc>
          <w:tcPr>
            <w:tcW w:w="6930" w:type="dxa"/>
          </w:tcPr>
          <w:p w14:paraId="0EE1AA18" w14:textId="77777777" w:rsidR="00B603CB" w:rsidRDefault="00AB4C97" w:rsidP="0000200D">
            <w:pPr>
              <w:pStyle w:val="Tablebullet"/>
              <w:numPr>
                <w:ilvl w:val="0"/>
                <w:numId w:val="10"/>
              </w:numPr>
            </w:pPr>
            <w:r>
              <w:t xml:space="preserve">Récupérer le fichier plat </w:t>
            </w:r>
          </w:p>
          <w:p w14:paraId="02470E33" w14:textId="77777777" w:rsidR="00AB4C97" w:rsidRDefault="00AB4C97" w:rsidP="00555318">
            <w:pPr>
              <w:pStyle w:val="Tablebullet"/>
              <w:numPr>
                <w:ilvl w:val="0"/>
                <w:numId w:val="20"/>
              </w:numPr>
            </w:pPr>
            <w:r>
              <w:t>Si ok: recopier le fichier sur le terminal</w:t>
            </w:r>
            <w:r w:rsidR="00E71D5C">
              <w:t>,</w:t>
            </w:r>
            <w:r>
              <w:t xml:space="preserve"> afficher le message WOK « Données enregistrées »</w:t>
            </w:r>
            <w:r w:rsidR="000831EA">
              <w:t>, retour à</w:t>
            </w:r>
            <w:r w:rsidR="00E71D5C">
              <w:t xml:space="preserve"> l’écran initial de la transaction</w:t>
            </w:r>
            <w:r w:rsidR="000831EA">
              <w:t> : écran 4.</w:t>
            </w:r>
          </w:p>
          <w:p w14:paraId="7AF865D5" w14:textId="77777777" w:rsidR="00AB4C97" w:rsidRPr="00FB5932" w:rsidRDefault="00AB4C97" w:rsidP="00555318">
            <w:pPr>
              <w:pStyle w:val="Tablebullet"/>
              <w:numPr>
                <w:ilvl w:val="0"/>
                <w:numId w:val="20"/>
              </w:numPr>
            </w:pPr>
            <w:r>
              <w:t>Si pas ok : afficher le message ENOINVENTAIRE « </w:t>
            </w:r>
            <w:r w:rsidR="000831EA">
              <w:t>Pas de données disponibles »</w:t>
            </w:r>
          </w:p>
        </w:tc>
      </w:tr>
      <w:tr w:rsidR="00E71D5C" w:rsidRPr="00FB5932" w14:paraId="4CCFF91E" w14:textId="77777777" w:rsidTr="00B603CB">
        <w:tc>
          <w:tcPr>
            <w:tcW w:w="1890" w:type="dxa"/>
          </w:tcPr>
          <w:p w14:paraId="6FDDA994" w14:textId="77777777" w:rsidR="00E71D5C" w:rsidRDefault="00E71D5C" w:rsidP="00B603CB">
            <w:pPr>
              <w:pStyle w:val="Tablebody"/>
            </w:pPr>
            <w:r>
              <w:t>3</w:t>
            </w:r>
            <w:r w:rsidR="007E04CA">
              <w:t> </w:t>
            </w:r>
            <w:r>
              <w:t xml:space="preserve"> visualiser</w:t>
            </w:r>
          </w:p>
        </w:tc>
        <w:tc>
          <w:tcPr>
            <w:tcW w:w="900" w:type="dxa"/>
          </w:tcPr>
          <w:p w14:paraId="25BF7BD1" w14:textId="77777777" w:rsidR="00E71D5C" w:rsidRPr="00FB5932" w:rsidRDefault="00E71D5C" w:rsidP="00B603CB">
            <w:pPr>
              <w:pStyle w:val="Tablebody"/>
            </w:pPr>
          </w:p>
        </w:tc>
        <w:tc>
          <w:tcPr>
            <w:tcW w:w="6930" w:type="dxa"/>
          </w:tcPr>
          <w:p w14:paraId="3DFDCDE1" w14:textId="77777777" w:rsidR="00E71D5C" w:rsidRDefault="00E71D5C" w:rsidP="0000200D">
            <w:pPr>
              <w:pStyle w:val="Tablebullet"/>
              <w:numPr>
                <w:ilvl w:val="0"/>
                <w:numId w:val="10"/>
              </w:numPr>
            </w:pPr>
            <w:r>
              <w:t>Afficher l</w:t>
            </w:r>
            <w:r w:rsidR="000831EA">
              <w:t>’écran 4-2</w:t>
            </w:r>
            <w:r>
              <w:t xml:space="preserve"> Visualiser</w:t>
            </w:r>
            <w:r w:rsidR="00C901CB">
              <w:t xml:space="preserve"> données chargées</w:t>
            </w:r>
          </w:p>
        </w:tc>
      </w:tr>
      <w:tr w:rsidR="00995577" w:rsidRPr="00FB5932" w14:paraId="1DBD6CCA" w14:textId="77777777" w:rsidTr="00B603CB">
        <w:tc>
          <w:tcPr>
            <w:tcW w:w="1890" w:type="dxa"/>
          </w:tcPr>
          <w:p w14:paraId="6194DF92" w14:textId="77777777" w:rsidR="00995577" w:rsidRDefault="00995577" w:rsidP="00D17DFF">
            <w:pPr>
              <w:pStyle w:val="Tablebody"/>
            </w:pPr>
            <w:r>
              <w:t>Bouton SORTIE</w:t>
            </w:r>
          </w:p>
        </w:tc>
        <w:tc>
          <w:tcPr>
            <w:tcW w:w="900" w:type="dxa"/>
          </w:tcPr>
          <w:p w14:paraId="2751BE8E" w14:textId="77777777" w:rsidR="00995577" w:rsidRDefault="00995577" w:rsidP="00D17DFF">
            <w:pPr>
              <w:pStyle w:val="Tablebody"/>
            </w:pPr>
            <w:r>
              <w:t>ALL</w:t>
            </w:r>
          </w:p>
        </w:tc>
        <w:tc>
          <w:tcPr>
            <w:tcW w:w="6930" w:type="dxa"/>
          </w:tcPr>
          <w:p w14:paraId="06081140" w14:textId="77777777" w:rsidR="00995577" w:rsidRDefault="00995577" w:rsidP="00D17DFF">
            <w:pPr>
              <w:pStyle w:val="Tablebullet"/>
              <w:numPr>
                <w:ilvl w:val="0"/>
                <w:numId w:val="10"/>
              </w:numPr>
            </w:pPr>
            <w:r>
              <w:t>Afficher le message WSORTIE “Vous perdrez vos données, êtes vous sur :  VALIDER ou ANNULER”.</w:t>
            </w:r>
          </w:p>
          <w:p w14:paraId="7E8A788C" w14:textId="77777777" w:rsidR="00995577" w:rsidRDefault="00995577" w:rsidP="00555318">
            <w:pPr>
              <w:pStyle w:val="Tablebullet"/>
              <w:numPr>
                <w:ilvl w:val="1"/>
                <w:numId w:val="40"/>
              </w:numPr>
            </w:pPr>
            <w:r>
              <w:t>Si ANNULER: rien .</w:t>
            </w:r>
          </w:p>
          <w:p w14:paraId="213F8AD2" w14:textId="77777777" w:rsidR="00995577" w:rsidRDefault="00995577" w:rsidP="00555318">
            <w:pPr>
              <w:pStyle w:val="Tablebullet"/>
              <w:numPr>
                <w:ilvl w:val="1"/>
                <w:numId w:val="40"/>
              </w:numPr>
            </w:pPr>
            <w:r>
              <w:t>Si VALIDER : Sortir de la transaction et retour au menu principal</w:t>
            </w:r>
          </w:p>
        </w:tc>
      </w:tr>
      <w:tr w:rsidR="00995577" w14:paraId="04E48035" w14:textId="77777777" w:rsidTr="00E16926">
        <w:tc>
          <w:tcPr>
            <w:tcW w:w="1890" w:type="dxa"/>
            <w:tcBorders>
              <w:top w:val="single" w:sz="4" w:space="0" w:color="auto"/>
              <w:left w:val="single" w:sz="4" w:space="0" w:color="auto"/>
              <w:bottom w:val="single" w:sz="4" w:space="0" w:color="auto"/>
              <w:right w:val="single" w:sz="4" w:space="0" w:color="auto"/>
            </w:tcBorders>
          </w:tcPr>
          <w:p w14:paraId="07033456" w14:textId="77777777" w:rsidR="00995577" w:rsidRDefault="00995577" w:rsidP="00D17DFF">
            <w:pPr>
              <w:pStyle w:val="Tablebody"/>
            </w:pPr>
            <w:r>
              <w:t>Bouton DECONNEXION</w:t>
            </w:r>
          </w:p>
        </w:tc>
        <w:tc>
          <w:tcPr>
            <w:tcW w:w="900" w:type="dxa"/>
            <w:tcBorders>
              <w:top w:val="single" w:sz="4" w:space="0" w:color="auto"/>
              <w:left w:val="single" w:sz="4" w:space="0" w:color="auto"/>
              <w:bottom w:val="single" w:sz="4" w:space="0" w:color="auto"/>
              <w:right w:val="single" w:sz="4" w:space="0" w:color="auto"/>
            </w:tcBorders>
          </w:tcPr>
          <w:p w14:paraId="20FB8E80" w14:textId="77777777" w:rsidR="00995577" w:rsidRDefault="00995577" w:rsidP="00D17DFF">
            <w:pPr>
              <w:pStyle w:val="Tablebody"/>
            </w:pPr>
          </w:p>
        </w:tc>
        <w:tc>
          <w:tcPr>
            <w:tcW w:w="6930" w:type="dxa"/>
            <w:tcBorders>
              <w:top w:val="single" w:sz="4" w:space="0" w:color="auto"/>
              <w:left w:val="single" w:sz="4" w:space="0" w:color="auto"/>
              <w:bottom w:val="single" w:sz="4" w:space="0" w:color="auto"/>
              <w:right w:val="single" w:sz="4" w:space="0" w:color="auto"/>
            </w:tcBorders>
          </w:tcPr>
          <w:p w14:paraId="6D96945F" w14:textId="77777777" w:rsidR="00995577" w:rsidRDefault="00995577" w:rsidP="00D17DFF">
            <w:pPr>
              <w:pStyle w:val="Tablebullet"/>
              <w:numPr>
                <w:ilvl w:val="0"/>
                <w:numId w:val="10"/>
              </w:numPr>
            </w:pPr>
            <w:r>
              <w:t xml:space="preserve">Afficher le message WDECONNEXION « Vous sortez de l’application, VALIDER ou ANNULER » </w:t>
            </w:r>
          </w:p>
          <w:p w14:paraId="44C6F27A" w14:textId="77777777" w:rsidR="00995577" w:rsidRDefault="00995577" w:rsidP="00555318">
            <w:pPr>
              <w:pStyle w:val="Tablebullet"/>
              <w:numPr>
                <w:ilvl w:val="1"/>
                <w:numId w:val="19"/>
              </w:numPr>
            </w:pPr>
            <w:r>
              <w:t>Si VALIDER Retour au LOGIN</w:t>
            </w:r>
          </w:p>
          <w:p w14:paraId="1F5116CD" w14:textId="77777777" w:rsidR="00995577" w:rsidRDefault="00995577" w:rsidP="00555318">
            <w:pPr>
              <w:pStyle w:val="Tablebullet"/>
              <w:numPr>
                <w:ilvl w:val="1"/>
                <w:numId w:val="19"/>
              </w:numPr>
            </w:pPr>
            <w:r>
              <w:t>Si ANNULER : Rien</w:t>
            </w:r>
          </w:p>
        </w:tc>
      </w:tr>
    </w:tbl>
    <w:p w14:paraId="4D171A8A" w14:textId="77777777" w:rsidR="00E16926" w:rsidRDefault="00E16926" w:rsidP="00196410"/>
    <w:p w14:paraId="0A61FD33" w14:textId="77777777" w:rsidR="00E16926" w:rsidRDefault="00E16926" w:rsidP="00196410"/>
    <w:p w14:paraId="6C3B3191" w14:textId="77777777" w:rsidR="00E16926" w:rsidRDefault="00E16926" w:rsidP="00E16926">
      <w:pPr>
        <w:pStyle w:val="Titre4"/>
      </w:pPr>
      <w:r w:rsidRPr="00FB5932">
        <w:t>Description de l’Ecran</w:t>
      </w:r>
      <w:r>
        <w:t xml:space="preserve"> 4-1 : Charger données</w:t>
      </w:r>
    </w:p>
    <w:p w14:paraId="35E96FAD" w14:textId="77777777" w:rsidR="00E16926" w:rsidRDefault="00E16926" w:rsidP="00E16926"/>
    <w:p w14:paraId="576E1E2E" w14:textId="38DF028A" w:rsidR="00E16926" w:rsidRDefault="008E62FD" w:rsidP="00E16926">
      <w:r>
        <w:rPr>
          <w:noProof/>
        </w:rPr>
        <mc:AlternateContent>
          <mc:Choice Requires="wpi">
            <w:drawing>
              <wp:anchor distT="0" distB="0" distL="114300" distR="114300" simplePos="0" relativeHeight="251661824" behindDoc="0" locked="0" layoutInCell="1" allowOverlap="1" wp14:anchorId="18A9A447" wp14:editId="5522F35C">
                <wp:simplePos x="0" y="0"/>
                <wp:positionH relativeFrom="column">
                  <wp:posOffset>3108960</wp:posOffset>
                </wp:positionH>
                <wp:positionV relativeFrom="paragraph">
                  <wp:posOffset>1806575</wp:posOffset>
                </wp:positionV>
                <wp:extent cx="2571750" cy="1094740"/>
                <wp:effectExtent l="0" t="0" r="0" b="0"/>
                <wp:wrapNone/>
                <wp:docPr id="29" name="Encre 34"/>
                <wp:cNvGraphicFramePr>
                  <a:graphicFrameLocks xmlns:a="http://schemas.openxmlformats.org/drawingml/2006/main"/>
                </wp:cNvGraphicFramePr>
                <a:graphic xmlns:a="http://schemas.openxmlformats.org/drawingml/2006/main">
                  <a:graphicData uri="http://schemas.microsoft.com/office/word/2010/wordprocessingInk">
                    <w14:contentPart bwMode="auto" r:id="rId19">
                      <w14:nvContentPartPr>
                        <w14:cNvContentPartPr>
                          <a14:cpLocks xmlns:a14="http://schemas.microsoft.com/office/drawing/2010/main" noRot="1" noChangeArrowheads="1"/>
                        </w14:cNvContentPartPr>
                      </w14:nvContentPartPr>
                      <w14:xfrm>
                        <a:off x="0" y="0"/>
                        <a:ext cx="2571750" cy="109474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62A7CE6">
              <v:shapetype id="_x0000_t75" coordsize="21600,21600" filled="f" stroked="f" o:spt="75" o:preferrelative="t" path="m@4@5l@4@11@9@11@9@5xe" w14:anchorId="75A7E72B">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cre 34" style="position:absolute;margin-left:244.45pt;margin-top:141.9pt;width:203.2pt;height:86.9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">
                <v:imagedata o:title="" r:id="rId22"/>
                <o:lock v:ext="edit" rotation="t" aspectratio="f"/>
              </v:shape>
            </w:pict>
          </mc:Fallback>
        </mc:AlternateContent>
      </w:r>
      <w:r>
        <w:rPr>
          <w:noProof/>
        </w:rPr>
        <mc:AlternateContent>
          <mc:Choice Requires="wpi">
            <w:drawing>
              <wp:anchor distT="0" distB="0" distL="114300" distR="114300" simplePos="0" relativeHeight="251659776" behindDoc="0" locked="0" layoutInCell="1" allowOverlap="1" wp14:anchorId="3F0FFBAE" wp14:editId="7B06D4EF">
                <wp:simplePos x="0" y="0"/>
                <wp:positionH relativeFrom="column">
                  <wp:posOffset>725805</wp:posOffset>
                </wp:positionH>
                <wp:positionV relativeFrom="paragraph">
                  <wp:posOffset>-343535</wp:posOffset>
                </wp:positionV>
                <wp:extent cx="4392295" cy="1913255"/>
                <wp:effectExtent l="0" t="0" r="0" b="0"/>
                <wp:wrapNone/>
                <wp:docPr id="28" name="Encre 25"/>
                <wp:cNvGraphicFramePr>
                  <a:graphicFrameLocks xmlns:a="http://schemas.openxmlformats.org/drawingml/2006/main"/>
                </wp:cNvGraphicFramePr>
                <a:graphic xmlns:a="http://schemas.openxmlformats.org/drawingml/2006/main">
                  <a:graphicData uri="http://schemas.microsoft.com/office/word/2010/wordprocessingInk">
                    <w14:contentPart bwMode="auto" r:id="rId23">
                      <w14:nvContentPartPr>
                        <w14:cNvContentPartPr>
                          <a14:cpLocks xmlns:a14="http://schemas.microsoft.com/office/drawing/2010/main" noRot="1" noChangeArrowheads="1"/>
                        </w14:cNvContentPartPr>
                      </w14:nvContentPartPr>
                      <w14:xfrm>
                        <a:off x="0" y="0"/>
                        <a:ext cx="4392295" cy="1913255"/>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94FBD6C">
              <v:shape id="Encre 25" style="position:absolute;margin-left:56.8pt;margin-top:-27.4pt;width:346.55pt;height:151.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" w14:anchorId="6A1FC583">
                <v:imagedata o:title="" r:id="rId24"/>
                <o:lock v:ext="edit" rotation="t" aspectratio="f"/>
              </v:shape>
            </w:pict>
          </mc:Fallback>
        </mc:AlternateContent>
      </w:r>
      <w:r w:rsidRPr="00F47B42">
        <w:rPr>
          <w:noProof/>
          <w:lang w:eastAsia="fr-FR"/>
        </w:rPr>
        <w:drawing>
          <wp:inline distT="0" distB="0" distL="0" distR="0" wp14:anchorId="4604E3A5" wp14:editId="2E741885">
            <wp:extent cx="2800350" cy="2800350"/>
            <wp:effectExtent l="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2800350"/>
                    </a:xfrm>
                    <a:prstGeom prst="rect">
                      <a:avLst/>
                    </a:prstGeom>
                    <a:noFill/>
                    <a:ln>
                      <a:noFill/>
                    </a:ln>
                  </pic:spPr>
                </pic:pic>
              </a:graphicData>
            </a:graphic>
          </wp:inline>
        </w:drawing>
      </w:r>
    </w:p>
    <w:p w14:paraId="3688BEDA" w14:textId="77777777" w:rsidR="00E16926" w:rsidRDefault="00E16926" w:rsidP="00E16926"/>
    <w:tbl>
      <w:tblPr>
        <w:tblpPr w:leftFromText="141" w:rightFromText="141" w:vertAnchor="text" w:horzAnchor="page" w:tblpX="1810" w:tblpY="220"/>
        <w:tblW w:w="6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6"/>
        <w:gridCol w:w="1675"/>
        <w:gridCol w:w="1675"/>
        <w:gridCol w:w="1675"/>
      </w:tblGrid>
      <w:tr w:rsidR="009D5342" w:rsidRPr="00FB5932" w14:paraId="1BBF93B4" w14:textId="77777777" w:rsidTr="009D5342">
        <w:tc>
          <w:tcPr>
            <w:tcW w:w="1406" w:type="dxa"/>
          </w:tcPr>
          <w:p w14:paraId="370E7981" w14:textId="77777777" w:rsidR="009D5342" w:rsidRPr="00FB5932" w:rsidRDefault="009D5342" w:rsidP="009D5342">
            <w:pPr>
              <w:pStyle w:val="TableHead"/>
            </w:pPr>
            <w:r>
              <w:t>SORTIE</w:t>
            </w:r>
          </w:p>
        </w:tc>
        <w:tc>
          <w:tcPr>
            <w:tcW w:w="1675" w:type="dxa"/>
          </w:tcPr>
          <w:p w14:paraId="41580834" w14:textId="77777777" w:rsidR="009D5342" w:rsidRPr="00FB5932" w:rsidRDefault="00E47A02" w:rsidP="009D5342">
            <w:pPr>
              <w:pStyle w:val="TableHead"/>
            </w:pPr>
            <w:r>
              <w:t>SELECTOUT</w:t>
            </w:r>
          </w:p>
        </w:tc>
        <w:tc>
          <w:tcPr>
            <w:tcW w:w="1675" w:type="dxa"/>
          </w:tcPr>
          <w:p w14:paraId="693F9186" w14:textId="77777777" w:rsidR="009D5342" w:rsidRPr="00FB5932" w:rsidRDefault="009D5342" w:rsidP="009D5342">
            <w:pPr>
              <w:pStyle w:val="TableHead"/>
            </w:pPr>
            <w:r>
              <w:t>v</w:t>
            </w:r>
          </w:p>
        </w:tc>
        <w:tc>
          <w:tcPr>
            <w:tcW w:w="1675" w:type="dxa"/>
          </w:tcPr>
          <w:p w14:paraId="46BEAB54" w14:textId="77777777" w:rsidR="009D5342" w:rsidRPr="00FB5932" w:rsidRDefault="009D5342" w:rsidP="009D5342">
            <w:pPr>
              <w:pStyle w:val="TableHead"/>
            </w:pPr>
            <w:r>
              <w:t>^</w:t>
            </w:r>
          </w:p>
        </w:tc>
      </w:tr>
      <w:tr w:rsidR="009D5342" w:rsidRPr="00FB5932" w14:paraId="2CFFA8D3" w14:textId="77777777" w:rsidTr="009D5342">
        <w:tc>
          <w:tcPr>
            <w:tcW w:w="1406" w:type="dxa"/>
          </w:tcPr>
          <w:p w14:paraId="1F92203B" w14:textId="77777777" w:rsidR="009D5342" w:rsidRPr="00FB5932" w:rsidRDefault="009D5342" w:rsidP="009D5342">
            <w:pPr>
              <w:pStyle w:val="Tablebody"/>
            </w:pPr>
            <w:r>
              <w:t>Bouton tactile</w:t>
            </w:r>
          </w:p>
        </w:tc>
        <w:tc>
          <w:tcPr>
            <w:tcW w:w="1675" w:type="dxa"/>
          </w:tcPr>
          <w:p w14:paraId="43EB47FB" w14:textId="77777777" w:rsidR="009D5342" w:rsidRPr="00FB5932" w:rsidRDefault="009D5342" w:rsidP="009D5342">
            <w:pPr>
              <w:pStyle w:val="Tablebody"/>
            </w:pPr>
            <w:r>
              <w:t>Bouton tactile</w:t>
            </w:r>
          </w:p>
        </w:tc>
        <w:tc>
          <w:tcPr>
            <w:tcW w:w="1675" w:type="dxa"/>
          </w:tcPr>
          <w:p w14:paraId="34354C24" w14:textId="77777777" w:rsidR="009D5342" w:rsidRPr="00FB5932" w:rsidRDefault="009D5342" w:rsidP="009D5342">
            <w:pPr>
              <w:pStyle w:val="Tablebody"/>
            </w:pPr>
            <w:r>
              <w:t>Suivant</w:t>
            </w:r>
          </w:p>
        </w:tc>
        <w:tc>
          <w:tcPr>
            <w:tcW w:w="1675" w:type="dxa"/>
          </w:tcPr>
          <w:p w14:paraId="7BB6C064" w14:textId="77777777" w:rsidR="009D5342" w:rsidRPr="00FB5932" w:rsidRDefault="009D5342" w:rsidP="009D5342">
            <w:pPr>
              <w:pStyle w:val="Tablebody"/>
            </w:pPr>
            <w:r>
              <w:t>Précédent</w:t>
            </w:r>
          </w:p>
        </w:tc>
      </w:tr>
    </w:tbl>
    <w:p w14:paraId="66FC8117" w14:textId="77777777" w:rsidR="00E16926" w:rsidRDefault="00E16926" w:rsidP="00E16926"/>
    <w:p w14:paraId="7FF13268" w14:textId="77777777" w:rsidR="00E16926" w:rsidRDefault="00E16926" w:rsidP="00E16926"/>
    <w:p w14:paraId="6327C4ED" w14:textId="77777777" w:rsidR="00E16926" w:rsidRDefault="00E16926" w:rsidP="00E16926"/>
    <w:p w14:paraId="07BAAFC3" w14:textId="77777777" w:rsidR="00E16926" w:rsidRDefault="00E16926" w:rsidP="00E16926"/>
    <w:tbl>
      <w:tblPr>
        <w:tblW w:w="9540"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790"/>
        <w:gridCol w:w="708"/>
        <w:gridCol w:w="1102"/>
        <w:gridCol w:w="1440"/>
        <w:gridCol w:w="1890"/>
        <w:gridCol w:w="1710"/>
      </w:tblGrid>
      <w:tr w:rsidR="009D5342" w:rsidRPr="00FB5932" w14:paraId="6260500C" w14:textId="77777777" w:rsidTr="001B53BA">
        <w:tc>
          <w:tcPr>
            <w:tcW w:w="900" w:type="dxa"/>
            <w:vAlign w:val="center"/>
          </w:tcPr>
          <w:p w14:paraId="1FF58264" w14:textId="77777777" w:rsidR="009D5342" w:rsidRPr="00FB5932" w:rsidRDefault="009D5342" w:rsidP="001B53BA">
            <w:pPr>
              <w:pStyle w:val="TableHead2"/>
            </w:pPr>
            <w:r w:rsidRPr="00FB5932">
              <w:t>Champ</w:t>
            </w:r>
          </w:p>
        </w:tc>
        <w:tc>
          <w:tcPr>
            <w:tcW w:w="1790" w:type="dxa"/>
            <w:vAlign w:val="center"/>
          </w:tcPr>
          <w:p w14:paraId="2897F2CC" w14:textId="77777777" w:rsidR="009D5342" w:rsidRPr="00FB5932" w:rsidRDefault="009D5342" w:rsidP="001B53BA">
            <w:pPr>
              <w:pStyle w:val="TableHead2"/>
            </w:pPr>
            <w:r w:rsidRPr="00FB5932">
              <w:t>Nom du champ</w:t>
            </w:r>
          </w:p>
        </w:tc>
        <w:tc>
          <w:tcPr>
            <w:tcW w:w="708" w:type="dxa"/>
            <w:vAlign w:val="center"/>
          </w:tcPr>
          <w:p w14:paraId="684A45FD" w14:textId="77777777" w:rsidR="009D5342" w:rsidRPr="00FB5932" w:rsidRDefault="009D5342" w:rsidP="001B53BA">
            <w:pPr>
              <w:pStyle w:val="TableHead2"/>
            </w:pPr>
            <w:r w:rsidRPr="00FB5932">
              <w:t>Long</w:t>
            </w:r>
          </w:p>
        </w:tc>
        <w:tc>
          <w:tcPr>
            <w:tcW w:w="1102" w:type="dxa"/>
            <w:vAlign w:val="center"/>
          </w:tcPr>
          <w:p w14:paraId="046BD880" w14:textId="77777777" w:rsidR="009D5342" w:rsidRPr="00FB5932" w:rsidRDefault="009D5342" w:rsidP="001B53BA">
            <w:pPr>
              <w:pStyle w:val="TableHead2"/>
            </w:pPr>
            <w:r w:rsidRPr="00FB5932">
              <w:t>Obligatoire</w:t>
            </w:r>
          </w:p>
        </w:tc>
        <w:tc>
          <w:tcPr>
            <w:tcW w:w="1440" w:type="dxa"/>
            <w:vAlign w:val="center"/>
          </w:tcPr>
          <w:p w14:paraId="385D54F5" w14:textId="77777777" w:rsidR="009D5342" w:rsidRPr="00FB5932" w:rsidRDefault="009D5342" w:rsidP="001B53BA">
            <w:pPr>
              <w:pStyle w:val="TableHead2"/>
            </w:pPr>
            <w:r w:rsidRPr="00FB5932">
              <w:t>Propriétés</w:t>
            </w:r>
          </w:p>
        </w:tc>
        <w:tc>
          <w:tcPr>
            <w:tcW w:w="1890" w:type="dxa"/>
          </w:tcPr>
          <w:p w14:paraId="6F910628" w14:textId="77777777" w:rsidR="009D5342" w:rsidRPr="00FB5932" w:rsidRDefault="009D5342" w:rsidP="001B53BA">
            <w:pPr>
              <w:pStyle w:val="TableHead2"/>
            </w:pPr>
            <w:r w:rsidRPr="00FB5932">
              <w:t>Source</w:t>
            </w:r>
          </w:p>
        </w:tc>
        <w:tc>
          <w:tcPr>
            <w:tcW w:w="1710" w:type="dxa"/>
          </w:tcPr>
          <w:p w14:paraId="29A60D7D" w14:textId="77777777" w:rsidR="009D5342" w:rsidRPr="00FB5932" w:rsidRDefault="009D5342" w:rsidP="001B53BA">
            <w:pPr>
              <w:pStyle w:val="TableHead2"/>
            </w:pPr>
            <w:r w:rsidRPr="00FB5932">
              <w:t>Traitement du champ</w:t>
            </w:r>
          </w:p>
        </w:tc>
      </w:tr>
      <w:tr w:rsidR="009D5342" w:rsidRPr="00FB5932" w14:paraId="4B9785D2" w14:textId="77777777" w:rsidTr="001B53BA">
        <w:tc>
          <w:tcPr>
            <w:tcW w:w="900" w:type="dxa"/>
          </w:tcPr>
          <w:p w14:paraId="23EBBBD2" w14:textId="77777777" w:rsidR="009D5342" w:rsidRDefault="009D5342" w:rsidP="001B53BA">
            <w:pPr>
              <w:pStyle w:val="Tablebody"/>
            </w:pPr>
            <w:r>
              <w:t>1</w:t>
            </w:r>
          </w:p>
        </w:tc>
        <w:tc>
          <w:tcPr>
            <w:tcW w:w="1790" w:type="dxa"/>
          </w:tcPr>
          <w:p w14:paraId="25912A80" w14:textId="77777777" w:rsidR="009D5342" w:rsidRDefault="009D5342" w:rsidP="001B53BA">
            <w:pPr>
              <w:pStyle w:val="Tablebody"/>
            </w:pPr>
            <w:r>
              <w:t>Date</w:t>
            </w:r>
          </w:p>
        </w:tc>
        <w:tc>
          <w:tcPr>
            <w:tcW w:w="708" w:type="dxa"/>
          </w:tcPr>
          <w:p w14:paraId="4D1847B7" w14:textId="77777777" w:rsidR="009D5342" w:rsidRDefault="009D5342" w:rsidP="001B53BA">
            <w:pPr>
              <w:pStyle w:val="Tablebody"/>
            </w:pPr>
          </w:p>
        </w:tc>
        <w:tc>
          <w:tcPr>
            <w:tcW w:w="1102" w:type="dxa"/>
          </w:tcPr>
          <w:p w14:paraId="378421CE" w14:textId="77777777" w:rsidR="009D5342" w:rsidRDefault="009D5342" w:rsidP="001B53BA">
            <w:pPr>
              <w:pStyle w:val="Tablebody"/>
            </w:pPr>
            <w:r>
              <w:t>NA</w:t>
            </w:r>
          </w:p>
        </w:tc>
        <w:tc>
          <w:tcPr>
            <w:tcW w:w="1440" w:type="dxa"/>
          </w:tcPr>
          <w:p w14:paraId="6311AC02" w14:textId="77777777" w:rsidR="009D5342" w:rsidRDefault="009D5342" w:rsidP="001B53BA">
            <w:pPr>
              <w:pStyle w:val="Tablebody"/>
            </w:pPr>
            <w:r>
              <w:t xml:space="preserve">Display </w:t>
            </w:r>
            <w:proofErr w:type="spellStart"/>
            <w:r>
              <w:t>only</w:t>
            </w:r>
            <w:proofErr w:type="spellEnd"/>
          </w:p>
        </w:tc>
        <w:tc>
          <w:tcPr>
            <w:tcW w:w="1890" w:type="dxa"/>
          </w:tcPr>
          <w:p w14:paraId="3800B034" w14:textId="77777777" w:rsidR="009D5342" w:rsidRPr="00FB5932" w:rsidRDefault="009D5342" w:rsidP="001B53BA">
            <w:pPr>
              <w:pStyle w:val="Tablebody"/>
            </w:pPr>
          </w:p>
        </w:tc>
        <w:tc>
          <w:tcPr>
            <w:tcW w:w="1710" w:type="dxa"/>
          </w:tcPr>
          <w:p w14:paraId="0D748ED0" w14:textId="77777777" w:rsidR="009D5342" w:rsidRDefault="009D5342" w:rsidP="001B53BA">
            <w:pPr>
              <w:pStyle w:val="Tablebody"/>
            </w:pPr>
          </w:p>
        </w:tc>
      </w:tr>
      <w:tr w:rsidR="009D5342" w:rsidRPr="00FB5932" w14:paraId="6F5327AD" w14:textId="77777777" w:rsidTr="001B53BA">
        <w:tc>
          <w:tcPr>
            <w:tcW w:w="900" w:type="dxa"/>
          </w:tcPr>
          <w:p w14:paraId="0EF5B557" w14:textId="77777777" w:rsidR="009D5342" w:rsidRPr="00FB5932" w:rsidRDefault="009D5342" w:rsidP="001B53BA">
            <w:pPr>
              <w:pStyle w:val="Tablebody"/>
            </w:pPr>
            <w:r>
              <w:t>2</w:t>
            </w:r>
          </w:p>
        </w:tc>
        <w:tc>
          <w:tcPr>
            <w:tcW w:w="1790" w:type="dxa"/>
          </w:tcPr>
          <w:p w14:paraId="033A7B3D" w14:textId="77777777" w:rsidR="009D5342" w:rsidRDefault="009D5342" w:rsidP="001B53BA">
            <w:pPr>
              <w:pStyle w:val="Tablebody"/>
            </w:pPr>
            <w:commentRangeStart w:id="134"/>
            <w:r>
              <w:t>Nom du client</w:t>
            </w:r>
            <w:commentRangeEnd w:id="134"/>
            <w:r w:rsidR="00855C9D">
              <w:rPr>
                <w:rStyle w:val="Marquedecommentaire"/>
              </w:rPr>
              <w:commentReference w:id="134"/>
            </w:r>
          </w:p>
        </w:tc>
        <w:tc>
          <w:tcPr>
            <w:tcW w:w="708" w:type="dxa"/>
          </w:tcPr>
          <w:p w14:paraId="75968236" w14:textId="77777777" w:rsidR="009D5342" w:rsidRDefault="009D5342" w:rsidP="001B53BA">
            <w:pPr>
              <w:pStyle w:val="Tablebody"/>
            </w:pPr>
          </w:p>
        </w:tc>
        <w:tc>
          <w:tcPr>
            <w:tcW w:w="1102" w:type="dxa"/>
          </w:tcPr>
          <w:p w14:paraId="2A0E5485" w14:textId="77777777" w:rsidR="009D5342" w:rsidRPr="00FB5932" w:rsidRDefault="009D5342" w:rsidP="001B53BA">
            <w:pPr>
              <w:pStyle w:val="Tablebody"/>
            </w:pPr>
            <w:r>
              <w:t>N</w:t>
            </w:r>
          </w:p>
        </w:tc>
        <w:tc>
          <w:tcPr>
            <w:tcW w:w="1440" w:type="dxa"/>
          </w:tcPr>
          <w:p w14:paraId="02CD4950" w14:textId="77777777" w:rsidR="009D5342" w:rsidRDefault="009D5342" w:rsidP="001B53BA">
            <w:pPr>
              <w:pStyle w:val="Tablebody"/>
            </w:pPr>
            <w:r>
              <w:t xml:space="preserve">Display </w:t>
            </w:r>
            <w:proofErr w:type="spellStart"/>
            <w:r>
              <w:t>only</w:t>
            </w:r>
            <w:proofErr w:type="spellEnd"/>
          </w:p>
        </w:tc>
        <w:tc>
          <w:tcPr>
            <w:tcW w:w="1890" w:type="dxa"/>
          </w:tcPr>
          <w:p w14:paraId="1882311F" w14:textId="77777777" w:rsidR="009D5342" w:rsidRPr="00FB5932" w:rsidRDefault="009D5342" w:rsidP="001B53BA">
            <w:pPr>
              <w:pStyle w:val="Tablebody"/>
            </w:pPr>
          </w:p>
        </w:tc>
        <w:tc>
          <w:tcPr>
            <w:tcW w:w="1710" w:type="dxa"/>
          </w:tcPr>
          <w:p w14:paraId="55A32870" w14:textId="77777777" w:rsidR="009D5342" w:rsidRDefault="009D5342" w:rsidP="001B53BA">
            <w:pPr>
              <w:pStyle w:val="Tablebody"/>
            </w:pPr>
          </w:p>
        </w:tc>
      </w:tr>
    </w:tbl>
    <w:p w14:paraId="642613A1" w14:textId="77777777" w:rsidR="00E16926" w:rsidRPr="00FB5932" w:rsidRDefault="00E16926" w:rsidP="00E16926"/>
    <w:p w14:paraId="23CBE407" w14:textId="77777777" w:rsidR="00E16926" w:rsidRPr="00FB5932" w:rsidRDefault="00E16926" w:rsidP="00E16926">
      <w:pPr>
        <w:pStyle w:val="Titre5"/>
      </w:pPr>
      <w:r w:rsidRPr="00FB5932">
        <w:t>Processus</w:t>
      </w: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E16926" w:rsidRPr="00FB5932" w14:paraId="048E5990" w14:textId="77777777" w:rsidTr="001B53BA">
        <w:trPr>
          <w:trHeight w:val="70"/>
        </w:trPr>
        <w:tc>
          <w:tcPr>
            <w:tcW w:w="1890" w:type="dxa"/>
          </w:tcPr>
          <w:p w14:paraId="5FF7A088" w14:textId="77777777" w:rsidR="00E16926" w:rsidRPr="00FB5932" w:rsidRDefault="00E16926" w:rsidP="001B53BA">
            <w:pPr>
              <w:pStyle w:val="TableHead"/>
            </w:pPr>
            <w:r w:rsidRPr="00FB5932">
              <w:t>Evénement</w:t>
            </w:r>
          </w:p>
        </w:tc>
        <w:tc>
          <w:tcPr>
            <w:tcW w:w="900" w:type="dxa"/>
          </w:tcPr>
          <w:p w14:paraId="39D65FE4" w14:textId="77777777" w:rsidR="00E16926" w:rsidRPr="00FB5932" w:rsidRDefault="00E16926" w:rsidP="001B53BA">
            <w:pPr>
              <w:pStyle w:val="TableHead"/>
            </w:pPr>
            <w:r w:rsidRPr="00FB5932">
              <w:t>Champ</w:t>
            </w:r>
          </w:p>
        </w:tc>
        <w:tc>
          <w:tcPr>
            <w:tcW w:w="6930" w:type="dxa"/>
          </w:tcPr>
          <w:p w14:paraId="7029898A" w14:textId="77777777" w:rsidR="00E16926" w:rsidRPr="00FB5932" w:rsidRDefault="00E16926" w:rsidP="001B53BA">
            <w:pPr>
              <w:pStyle w:val="TableHead"/>
            </w:pPr>
            <w:r w:rsidRPr="00FB5932">
              <w:t xml:space="preserve">Processus </w:t>
            </w:r>
          </w:p>
        </w:tc>
      </w:tr>
      <w:tr w:rsidR="00E16926" w:rsidRPr="00FB5932" w14:paraId="3E3B9011" w14:textId="77777777" w:rsidTr="001B53BA">
        <w:tc>
          <w:tcPr>
            <w:tcW w:w="1890" w:type="dxa"/>
          </w:tcPr>
          <w:p w14:paraId="640EA87A" w14:textId="77777777" w:rsidR="00E16926" w:rsidRPr="00FB5932" w:rsidRDefault="00E16926" w:rsidP="001B53BA">
            <w:pPr>
              <w:pStyle w:val="Tablebody"/>
            </w:pPr>
            <w:r w:rsidRPr="00FB5932">
              <w:t xml:space="preserve"> </w:t>
            </w:r>
            <w:r>
              <w:t>Afficher écran 4-1</w:t>
            </w:r>
          </w:p>
        </w:tc>
        <w:tc>
          <w:tcPr>
            <w:tcW w:w="900" w:type="dxa"/>
          </w:tcPr>
          <w:p w14:paraId="21622EE2" w14:textId="77777777" w:rsidR="00E16926" w:rsidRPr="00FB5932" w:rsidRDefault="00E16926" w:rsidP="001B53BA">
            <w:pPr>
              <w:pStyle w:val="Tablebody"/>
            </w:pPr>
            <w:r w:rsidRPr="00FB5932">
              <w:t>NA</w:t>
            </w:r>
          </w:p>
        </w:tc>
        <w:tc>
          <w:tcPr>
            <w:tcW w:w="6930" w:type="dxa"/>
          </w:tcPr>
          <w:p w14:paraId="4EAD506B" w14:textId="77777777" w:rsidR="00E16926" w:rsidRDefault="00E16926" w:rsidP="00555318">
            <w:pPr>
              <w:pStyle w:val="Tablebullet"/>
              <w:numPr>
                <w:ilvl w:val="0"/>
                <w:numId w:val="24"/>
              </w:numPr>
            </w:pPr>
            <w:r>
              <w:t>Tous les champs sont remplis à l’affichage, l’affichage est fait avec un maximum de 10 lignes par écran</w:t>
            </w:r>
          </w:p>
          <w:p w14:paraId="69F2FB2D" w14:textId="77777777" w:rsidR="00E16926" w:rsidRDefault="00E16926" w:rsidP="00555318">
            <w:pPr>
              <w:pStyle w:val="Tablebullet"/>
              <w:numPr>
                <w:ilvl w:val="0"/>
                <w:numId w:val="20"/>
              </w:numPr>
            </w:pPr>
            <w:r>
              <w:t>Date</w:t>
            </w:r>
          </w:p>
          <w:p w14:paraId="299AD32D" w14:textId="77777777" w:rsidR="00E16926" w:rsidRDefault="00E16926" w:rsidP="00555318">
            <w:pPr>
              <w:pStyle w:val="Tablebullet"/>
              <w:numPr>
                <w:ilvl w:val="0"/>
                <w:numId w:val="20"/>
              </w:numPr>
            </w:pPr>
            <w:r>
              <w:t>Nom du client</w:t>
            </w:r>
          </w:p>
          <w:p w14:paraId="33A4396B" w14:textId="77777777" w:rsidR="00E16926" w:rsidRPr="00FB5932" w:rsidRDefault="00E16926" w:rsidP="00555318">
            <w:pPr>
              <w:pStyle w:val="Tablebullet"/>
              <w:numPr>
                <w:ilvl w:val="0"/>
                <w:numId w:val="24"/>
              </w:numPr>
            </w:pPr>
            <w:r>
              <w:t>L’utilisateur sélectionne les inventaires qu’il souhaite charger sur le terminal en mettant le chiffre 1 validé par enter dans le champ destiné à faire la sélection. Plusieurs inventaires peuvent être choisis en même temps</w:t>
            </w:r>
          </w:p>
        </w:tc>
      </w:tr>
      <w:tr w:rsidR="00E16926" w:rsidRPr="00FB5932" w14:paraId="26AF94A6" w14:textId="77777777" w:rsidTr="001B53BA">
        <w:tc>
          <w:tcPr>
            <w:tcW w:w="1890" w:type="dxa"/>
          </w:tcPr>
          <w:p w14:paraId="0E12BFFC" w14:textId="77777777" w:rsidR="00E16926" w:rsidRPr="00FB5932" w:rsidRDefault="00E16926" w:rsidP="001B53BA">
            <w:pPr>
              <w:pStyle w:val="Tablebody"/>
            </w:pPr>
            <w:r>
              <w:t xml:space="preserve">Bouton direction vers le bas </w:t>
            </w:r>
            <w:r w:rsidR="00E47A02">
              <w:t>ou scroll</w:t>
            </w:r>
          </w:p>
        </w:tc>
        <w:tc>
          <w:tcPr>
            <w:tcW w:w="900" w:type="dxa"/>
          </w:tcPr>
          <w:p w14:paraId="005BD7EE" w14:textId="77777777" w:rsidR="00E16926" w:rsidRPr="00FB5932" w:rsidRDefault="00E16926" w:rsidP="001B53BA">
            <w:pPr>
              <w:pStyle w:val="Tablebody"/>
            </w:pPr>
            <w:r w:rsidRPr="00FB5932">
              <w:t>NA</w:t>
            </w:r>
          </w:p>
        </w:tc>
        <w:tc>
          <w:tcPr>
            <w:tcW w:w="6930" w:type="dxa"/>
          </w:tcPr>
          <w:p w14:paraId="5E776D79" w14:textId="77777777" w:rsidR="00E16926" w:rsidRPr="00FB5932" w:rsidRDefault="00E16926" w:rsidP="00555318">
            <w:pPr>
              <w:pStyle w:val="Tablebullet"/>
              <w:numPr>
                <w:ilvl w:val="0"/>
                <w:numId w:val="22"/>
              </w:numPr>
            </w:pPr>
            <w:r>
              <w:t xml:space="preserve">Afficher les lignes suivantes  </w:t>
            </w:r>
          </w:p>
        </w:tc>
      </w:tr>
      <w:tr w:rsidR="00E16926" w:rsidRPr="00FB5932" w14:paraId="75B146A3" w14:textId="77777777" w:rsidTr="001B53BA">
        <w:tc>
          <w:tcPr>
            <w:tcW w:w="1890" w:type="dxa"/>
          </w:tcPr>
          <w:p w14:paraId="38E6766D" w14:textId="77777777" w:rsidR="00E16926" w:rsidRDefault="00E16926" w:rsidP="001B53BA">
            <w:pPr>
              <w:pStyle w:val="Tablebody"/>
            </w:pPr>
            <w:r>
              <w:t>Bouton direction vers le haut</w:t>
            </w:r>
            <w:r w:rsidR="00E47A02">
              <w:t xml:space="preserve"> ou scroll</w:t>
            </w:r>
          </w:p>
        </w:tc>
        <w:tc>
          <w:tcPr>
            <w:tcW w:w="900" w:type="dxa"/>
          </w:tcPr>
          <w:p w14:paraId="7C5A106E" w14:textId="77777777" w:rsidR="00E16926" w:rsidRPr="00FB5932" w:rsidRDefault="00E16926" w:rsidP="001B53BA">
            <w:pPr>
              <w:pStyle w:val="Tablebody"/>
            </w:pPr>
          </w:p>
        </w:tc>
        <w:tc>
          <w:tcPr>
            <w:tcW w:w="6930" w:type="dxa"/>
          </w:tcPr>
          <w:p w14:paraId="26354E30" w14:textId="77777777" w:rsidR="00E16926" w:rsidRDefault="00E16926" w:rsidP="00555318">
            <w:pPr>
              <w:pStyle w:val="Tablebullet"/>
              <w:numPr>
                <w:ilvl w:val="0"/>
                <w:numId w:val="22"/>
              </w:numPr>
            </w:pPr>
            <w:r>
              <w:t xml:space="preserve">Afficher </w:t>
            </w:r>
            <w:r w:rsidR="009D5342">
              <w:t>les lignes précédentes</w:t>
            </w:r>
          </w:p>
          <w:p w14:paraId="66055596" w14:textId="77777777" w:rsidR="00E16926" w:rsidRDefault="00E16926" w:rsidP="001B53BA">
            <w:pPr>
              <w:pStyle w:val="Tablebullet"/>
              <w:ind w:left="0"/>
            </w:pPr>
          </w:p>
        </w:tc>
      </w:tr>
      <w:tr w:rsidR="00995577" w:rsidRPr="00FB5932" w14:paraId="2CFC6878" w14:textId="77777777" w:rsidTr="001B53BA">
        <w:tc>
          <w:tcPr>
            <w:tcW w:w="1890" w:type="dxa"/>
          </w:tcPr>
          <w:p w14:paraId="2CEFD1AE" w14:textId="77777777" w:rsidR="00995577" w:rsidRDefault="00995577" w:rsidP="00D17DFF">
            <w:pPr>
              <w:pStyle w:val="Tablebody"/>
            </w:pPr>
            <w:r>
              <w:t>Bouton SORTIE</w:t>
            </w:r>
          </w:p>
        </w:tc>
        <w:tc>
          <w:tcPr>
            <w:tcW w:w="900" w:type="dxa"/>
          </w:tcPr>
          <w:p w14:paraId="074BBA6F" w14:textId="77777777" w:rsidR="00995577" w:rsidRDefault="00995577" w:rsidP="00D17DFF">
            <w:pPr>
              <w:pStyle w:val="Tablebody"/>
            </w:pPr>
            <w:r>
              <w:t>ALL</w:t>
            </w:r>
          </w:p>
        </w:tc>
        <w:tc>
          <w:tcPr>
            <w:tcW w:w="6930" w:type="dxa"/>
          </w:tcPr>
          <w:p w14:paraId="7F3BECF7" w14:textId="77777777" w:rsidR="00995577" w:rsidRDefault="00995577" w:rsidP="00D17DFF">
            <w:pPr>
              <w:pStyle w:val="Tablebullet"/>
              <w:numPr>
                <w:ilvl w:val="0"/>
                <w:numId w:val="10"/>
              </w:numPr>
            </w:pPr>
            <w:r>
              <w:t>Afficher le message WSORTIE “Vous perdrez vos données, êtes vous sur :  VALIDER ou ANNULER”.</w:t>
            </w:r>
          </w:p>
          <w:p w14:paraId="38FECC39" w14:textId="77777777" w:rsidR="00995577" w:rsidRDefault="00995577" w:rsidP="00555318">
            <w:pPr>
              <w:pStyle w:val="Tablebullet"/>
              <w:numPr>
                <w:ilvl w:val="1"/>
                <w:numId w:val="40"/>
              </w:numPr>
            </w:pPr>
            <w:r>
              <w:t>Si ANNULER: rien .</w:t>
            </w:r>
          </w:p>
          <w:p w14:paraId="21ED705D" w14:textId="77777777" w:rsidR="00995577" w:rsidRDefault="00995577" w:rsidP="00555318">
            <w:pPr>
              <w:pStyle w:val="Tablebullet"/>
              <w:numPr>
                <w:ilvl w:val="1"/>
                <w:numId w:val="40"/>
              </w:numPr>
            </w:pPr>
            <w:r>
              <w:t>Si VALIDER : Sortir de la transaction et retour au menu administrateur : écran 3</w:t>
            </w:r>
          </w:p>
        </w:tc>
      </w:tr>
    </w:tbl>
    <w:p w14:paraId="6A407E69" w14:textId="77777777" w:rsidR="00C901CB" w:rsidRDefault="00C901CB" w:rsidP="00326AB4">
      <w:pPr>
        <w:pStyle w:val="Titre4"/>
      </w:pPr>
      <w:r w:rsidRPr="00FB5932">
        <w:t>Description de l’Ecran</w:t>
      </w:r>
      <w:r w:rsidR="00E16926">
        <w:t xml:space="preserve"> 4-2</w:t>
      </w:r>
      <w:r>
        <w:t xml:space="preserve"> : Visualiser données </w:t>
      </w:r>
      <w:commentRangeStart w:id="135"/>
      <w:r>
        <w:t>chargées</w:t>
      </w:r>
      <w:commentRangeEnd w:id="135"/>
      <w:r w:rsidR="00A444EB">
        <w:rPr>
          <w:rStyle w:val="Marquedecommentaire"/>
          <w:rFonts w:ascii="Times New Roman" w:hAnsi="Times New Roman"/>
          <w:b w:val="0"/>
          <w:i w:val="0"/>
        </w:rPr>
        <w:commentReference w:id="135"/>
      </w:r>
    </w:p>
    <w:p w14:paraId="473E7289" w14:textId="386C33C0" w:rsidR="00C901CB" w:rsidRDefault="008E62FD" w:rsidP="00196410">
      <w:r>
        <w:rPr>
          <w:noProof/>
        </w:rPr>
        <mc:AlternateContent>
          <mc:Choice Requires="wpi">
            <w:drawing>
              <wp:anchor distT="0" distB="0" distL="114300" distR="114300" simplePos="0" relativeHeight="251660800" behindDoc="0" locked="0" layoutInCell="1" allowOverlap="1" wp14:anchorId="63370B6A" wp14:editId="62E64EDC">
                <wp:simplePos x="0" y="0"/>
                <wp:positionH relativeFrom="column">
                  <wp:posOffset>3509645</wp:posOffset>
                </wp:positionH>
                <wp:positionV relativeFrom="paragraph">
                  <wp:posOffset>2058035</wp:posOffset>
                </wp:positionV>
                <wp:extent cx="2196465" cy="352425"/>
                <wp:effectExtent l="0" t="0" r="0" b="0"/>
                <wp:wrapNone/>
                <wp:docPr id="27" name="Encre 80"/>
                <wp:cNvGraphicFramePr>
                  <a:graphicFrameLocks xmlns:a="http://schemas.openxmlformats.org/drawingml/2006/main"/>
                </wp:cNvGraphicFramePr>
                <a:graphic xmlns:a="http://schemas.openxmlformats.org/drawingml/2006/main">
                  <a:graphicData uri="http://schemas.microsoft.com/office/word/2010/wordprocessingInk">
                    <w14:contentPart bwMode="auto" r:id="rId26">
                      <w14:nvContentPartPr>
                        <w14:cNvContentPartPr>
                          <a14:cpLocks xmlns:a14="http://schemas.microsoft.com/office/drawing/2010/main" noRot="1" noChangeArrowheads="1"/>
                        </w14:cNvContentPartPr>
                      </w14:nvContentPartPr>
                      <w14:xfrm>
                        <a:off x="0" y="0"/>
                        <a:ext cx="2196465" cy="352425"/>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CF1966B">
              <v:shape id="Encre 80" style="position:absolute;margin-left:276pt;margin-top:161.7pt;width:173.65pt;height:28.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" w14:anchorId="7C9FC232">
                <v:imagedata o:title="" r:id="rId27"/>
                <o:lock v:ext="edit" rotation="t" aspectratio="f"/>
              </v:shape>
            </w:pict>
          </mc:Fallback>
        </mc:AlternateContent>
      </w:r>
      <w:r>
        <w:rPr>
          <w:noProof/>
        </w:rPr>
        <mc:AlternateContent>
          <mc:Choice Requires="wpi">
            <w:drawing>
              <wp:anchor distT="0" distB="0" distL="114300" distR="114300" simplePos="0" relativeHeight="251658752" behindDoc="0" locked="0" layoutInCell="1" allowOverlap="1" wp14:anchorId="51BDCD1B" wp14:editId="73C47426">
                <wp:simplePos x="0" y="0"/>
                <wp:positionH relativeFrom="column">
                  <wp:posOffset>3200400</wp:posOffset>
                </wp:positionH>
                <wp:positionV relativeFrom="paragraph">
                  <wp:posOffset>2073910</wp:posOffset>
                </wp:positionV>
                <wp:extent cx="182880" cy="253365"/>
                <wp:effectExtent l="0" t="0" r="0" b="0"/>
                <wp:wrapNone/>
                <wp:docPr id="26" name="Encre 75"/>
                <wp:cNvGraphicFramePr>
                  <a:graphicFrameLocks xmlns:a="http://schemas.openxmlformats.org/drawingml/2006/main"/>
                </wp:cNvGraphicFramePr>
                <a:graphic xmlns:a="http://schemas.openxmlformats.org/drawingml/2006/main">
                  <a:graphicData uri="http://schemas.microsoft.com/office/word/2010/wordprocessingInk">
                    <w14:contentPart bwMode="auto" r:id="rId28">
                      <w14:nvContentPartPr>
                        <w14:cNvContentPartPr>
                          <a14:cpLocks xmlns:a14="http://schemas.microsoft.com/office/drawing/2010/main" noRot="1" noChangeArrowheads="1"/>
                        </w14:cNvContentPartPr>
                      </w14:nvContentPartPr>
                      <w14:xfrm>
                        <a:off x="0" y="0"/>
                        <a:ext cx="182880" cy="253365"/>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64ECEFE">
              <v:shape id="Encre 75" style="position:absolute;margin-left:251.65pt;margin-top:162.95pt;width:15.1pt;height:2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" w14:anchorId="64BD0823">
                <v:imagedata o:title="" r:id="rId29"/>
                <o:lock v:ext="edit" rotation="t" aspectratio="f"/>
              </v:shape>
            </w:pict>
          </mc:Fallback>
        </mc:AlternateContent>
      </w:r>
      <w:r>
        <w:rPr>
          <w:noProof/>
        </w:rPr>
        <mc:AlternateContent>
          <mc:Choice Requires="wpi">
            <w:drawing>
              <wp:anchor distT="0" distB="0" distL="114300" distR="114300" simplePos="0" relativeHeight="251657728" behindDoc="0" locked="0" layoutInCell="1" allowOverlap="1" wp14:anchorId="7972585A" wp14:editId="4CA2D8BF">
                <wp:simplePos x="0" y="0"/>
                <wp:positionH relativeFrom="column">
                  <wp:posOffset>2255520</wp:posOffset>
                </wp:positionH>
                <wp:positionV relativeFrom="paragraph">
                  <wp:posOffset>2125345</wp:posOffset>
                </wp:positionV>
                <wp:extent cx="720725" cy="209550"/>
                <wp:effectExtent l="0" t="0" r="0" b="0"/>
                <wp:wrapNone/>
                <wp:docPr id="25" name="Encre 72"/>
                <wp:cNvGraphicFramePr>
                  <a:graphicFrameLocks xmlns:a="http://schemas.openxmlformats.org/drawingml/2006/main"/>
                </wp:cNvGraphicFramePr>
                <a:graphic xmlns:a="http://schemas.openxmlformats.org/drawingml/2006/main">
                  <a:graphicData uri="http://schemas.microsoft.com/office/word/2010/wordprocessingInk">
                    <w14:contentPart bwMode="auto" r:id="rId30">
                      <w14:nvContentPartPr>
                        <w14:cNvContentPartPr>
                          <a14:cpLocks xmlns:a14="http://schemas.microsoft.com/office/drawing/2010/main" noRot="1" noChangeArrowheads="1"/>
                        </w14:cNvContentPartPr>
                      </w14:nvContentPartPr>
                      <w14:xfrm>
                        <a:off x="0" y="0"/>
                        <a:ext cx="720725" cy="20955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28867EA">
              <v:shape id="Encre 72" style="position:absolute;margin-left:177.25pt;margin-top:167pt;width:57.45pt;height:1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" w14:anchorId="5D46D6EE">
                <v:imagedata o:title="" r:id="rId31"/>
                <o:lock v:ext="edit" rotation="t" aspectratio="f"/>
              </v:shape>
            </w:pict>
          </mc:Fallback>
        </mc:AlternateContent>
      </w:r>
      <w:r>
        <w:rPr>
          <w:noProof/>
        </w:rPr>
        <mc:AlternateContent>
          <mc:Choice Requires="wpi">
            <w:drawing>
              <wp:anchor distT="0" distB="0" distL="114300" distR="114300" simplePos="0" relativeHeight="251656704" behindDoc="0" locked="0" layoutInCell="1" allowOverlap="1" wp14:anchorId="32B462D7" wp14:editId="67CB839E">
                <wp:simplePos x="0" y="0"/>
                <wp:positionH relativeFrom="column">
                  <wp:posOffset>927100</wp:posOffset>
                </wp:positionH>
                <wp:positionV relativeFrom="paragraph">
                  <wp:posOffset>2007235</wp:posOffset>
                </wp:positionV>
                <wp:extent cx="477520" cy="81280"/>
                <wp:effectExtent l="0" t="0" r="0" b="0"/>
                <wp:wrapNone/>
                <wp:docPr id="24" name="Encre 71"/>
                <wp:cNvGraphicFramePr>
                  <a:graphicFrameLocks xmlns:a="http://schemas.openxmlformats.org/drawingml/2006/main"/>
                </wp:cNvGraphicFramePr>
                <a:graphic xmlns:a="http://schemas.openxmlformats.org/drawingml/2006/main">
                  <a:graphicData uri="http://schemas.microsoft.com/office/word/2010/wordprocessingInk">
                    <w14:contentPart bwMode="auto" r:id="rId32">
                      <w14:nvContentPartPr>
                        <w14:cNvContentPartPr>
                          <a14:cpLocks xmlns:a14="http://schemas.microsoft.com/office/drawing/2010/main" noRot="1" noChangeArrowheads="1"/>
                        </w14:cNvContentPartPr>
                      </w14:nvContentPartPr>
                      <w14:xfrm>
                        <a:off x="0" y="0"/>
                        <a:ext cx="477520" cy="8128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24BB2094">
              <v:shape id="Encre 71" style="position:absolute;margin-left:72.65pt;margin-top:157.7pt;width:38.3pt;height:7.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" w14:anchorId="702EEA54">
                <v:imagedata o:title="" r:id="rId33"/>
                <o:lock v:ext="edit" rotation="t" aspectratio="f"/>
              </v:shape>
            </w:pict>
          </mc:Fallback>
        </mc:AlternateContent>
      </w:r>
      <w:r>
        <w:rPr>
          <w:noProof/>
        </w:rPr>
        <mc:AlternateContent>
          <mc:Choice Requires="wpi">
            <w:drawing>
              <wp:anchor distT="0" distB="0" distL="114300" distR="114300" simplePos="0" relativeHeight="251655680" behindDoc="0" locked="0" layoutInCell="1" allowOverlap="1" wp14:anchorId="4D40AC8B" wp14:editId="50CB7E38">
                <wp:simplePos x="0" y="0"/>
                <wp:positionH relativeFrom="column">
                  <wp:posOffset>104140</wp:posOffset>
                </wp:positionH>
                <wp:positionV relativeFrom="paragraph">
                  <wp:posOffset>1966595</wp:posOffset>
                </wp:positionV>
                <wp:extent cx="508000" cy="97790"/>
                <wp:effectExtent l="0" t="0" r="0" b="0"/>
                <wp:wrapNone/>
                <wp:docPr id="23" name="Encre 69"/>
                <wp:cNvGraphicFramePr>
                  <a:graphicFrameLocks xmlns:a="http://schemas.openxmlformats.org/drawingml/2006/main"/>
                </wp:cNvGraphicFramePr>
                <a:graphic xmlns:a="http://schemas.openxmlformats.org/drawingml/2006/main">
                  <a:graphicData uri="http://schemas.microsoft.com/office/word/2010/wordprocessingInk">
                    <w14:contentPart bwMode="auto" r:id="rId34">
                      <w14:nvContentPartPr>
                        <w14:cNvContentPartPr>
                          <a14:cpLocks xmlns:a14="http://schemas.microsoft.com/office/drawing/2010/main" noRot="1" noChangeArrowheads="1"/>
                        </w14:cNvContentPartPr>
                      </w14:nvContentPartPr>
                      <w14:xfrm>
                        <a:off x="0" y="0"/>
                        <a:ext cx="508000" cy="9779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3B2F78A">
              <v:shape id="Encre 69" style="position:absolute;margin-left:7.85pt;margin-top:154.5pt;width:40.7pt;height:8.4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" w14:anchorId="56AC6B00">
                <v:imagedata o:title="" r:id="rId35"/>
                <o:lock v:ext="edit" rotation="t" aspectratio="f"/>
              </v:shape>
            </w:pict>
          </mc:Fallback>
        </mc:AlternateContent>
      </w:r>
      <w:r>
        <w:rPr>
          <w:noProof/>
        </w:rPr>
        <mc:AlternateContent>
          <mc:Choice Requires="wpi">
            <w:drawing>
              <wp:anchor distT="0" distB="0" distL="114300" distR="114300" simplePos="0" relativeHeight="251654656" behindDoc="0" locked="0" layoutInCell="1" allowOverlap="1" wp14:anchorId="4528338D" wp14:editId="25E77A05">
                <wp:simplePos x="0" y="0"/>
                <wp:positionH relativeFrom="column">
                  <wp:posOffset>3038475</wp:posOffset>
                </wp:positionH>
                <wp:positionV relativeFrom="paragraph">
                  <wp:posOffset>1941195</wp:posOffset>
                </wp:positionV>
                <wp:extent cx="20955" cy="12700"/>
                <wp:effectExtent l="0" t="0" r="0" b="0"/>
                <wp:wrapNone/>
                <wp:docPr id="22" name="Encre 67"/>
                <wp:cNvGraphicFramePr>
                  <a:graphicFrameLocks xmlns:a="http://schemas.openxmlformats.org/drawingml/2006/main"/>
                </wp:cNvGraphicFramePr>
                <a:graphic xmlns:a="http://schemas.openxmlformats.org/drawingml/2006/main">
                  <a:graphicData uri="http://schemas.microsoft.com/office/word/2010/wordprocessingInk">
                    <w14:contentPart bwMode="auto" r:id="rId36">
                      <w14:nvContentPartPr>
                        <w14:cNvContentPartPr>
                          <a14:cpLocks xmlns:a14="http://schemas.microsoft.com/office/drawing/2010/main" noRot="1" noChangeArrowheads="1"/>
                        </w14:cNvContentPartPr>
                      </w14:nvContentPartPr>
                      <w14:xfrm>
                        <a:off x="0" y="0"/>
                        <a:ext cx="20955" cy="1270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E086394">
              <v:shape id="Encre 67" style="position:absolute;margin-left:238.9pt;margin-top:152.5pt;width:2.35pt;height:1.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" w14:anchorId="2CAF5D79">
                <v:imagedata o:title="" r:id="rId37"/>
                <o:lock v:ext="edit" rotation="t" aspectratio="f"/>
              </v:shape>
            </w:pict>
          </mc:Fallback>
        </mc:AlternateContent>
      </w:r>
      <w:r>
        <w:rPr>
          <w:noProof/>
        </w:rPr>
        <mc:AlternateContent>
          <mc:Choice Requires="wpi">
            <w:drawing>
              <wp:anchor distT="0" distB="0" distL="114300" distR="114300" simplePos="0" relativeHeight="251653632" behindDoc="0" locked="0" layoutInCell="1" allowOverlap="1" wp14:anchorId="324E8702" wp14:editId="1B167444">
                <wp:simplePos x="0" y="0"/>
                <wp:positionH relativeFrom="column">
                  <wp:posOffset>2894965</wp:posOffset>
                </wp:positionH>
                <wp:positionV relativeFrom="paragraph">
                  <wp:posOffset>273050</wp:posOffset>
                </wp:positionV>
                <wp:extent cx="3250565" cy="1371600"/>
                <wp:effectExtent l="0" t="0" r="0" b="0"/>
                <wp:wrapNone/>
                <wp:docPr id="21" name="Encre 64"/>
                <wp:cNvGraphicFramePr>
                  <a:graphicFrameLocks xmlns:a="http://schemas.openxmlformats.org/drawingml/2006/main"/>
                </wp:cNvGraphicFramePr>
                <a:graphic xmlns:a="http://schemas.openxmlformats.org/drawingml/2006/main">
                  <a:graphicData uri="http://schemas.microsoft.com/office/word/2010/wordprocessingInk">
                    <w14:contentPart bwMode="auto" r:id="rId38">
                      <w14:nvContentPartPr>
                        <w14:cNvContentPartPr>
                          <a14:cpLocks xmlns:a14="http://schemas.microsoft.com/office/drawing/2010/main" noRot="1" noChangeArrowheads="1"/>
                        </w14:cNvContentPartPr>
                      </w14:nvContentPartPr>
                      <w14:xfrm>
                        <a:off x="0" y="0"/>
                        <a:ext cx="3250565" cy="137160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D9135D1">
              <v:shape id="Encre 64" style="position:absolute;margin-left:227.6pt;margin-top:21.15pt;width:256.65pt;height:108.7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" w14:anchorId="795CC21D">
                <v:imagedata o:title="" r:id="rId39"/>
                <o:lock v:ext="edit" rotation="t" aspectratio="f"/>
              </v:shape>
            </w:pict>
          </mc:Fallback>
        </mc:AlternateContent>
      </w:r>
      <w:r>
        <w:rPr>
          <w:noProof/>
        </w:rPr>
        <mc:AlternateContent>
          <mc:Choice Requires="wpi">
            <w:drawing>
              <wp:anchor distT="0" distB="0" distL="114300" distR="114300" simplePos="0" relativeHeight="251652608" behindDoc="0" locked="0" layoutInCell="1" allowOverlap="1" wp14:anchorId="099E28F4" wp14:editId="3AF6FE36">
                <wp:simplePos x="0" y="0"/>
                <wp:positionH relativeFrom="column">
                  <wp:posOffset>-154305</wp:posOffset>
                </wp:positionH>
                <wp:positionV relativeFrom="paragraph">
                  <wp:posOffset>386715</wp:posOffset>
                </wp:positionV>
                <wp:extent cx="2219960" cy="556895"/>
                <wp:effectExtent l="0" t="0" r="0" b="0"/>
                <wp:wrapNone/>
                <wp:docPr id="20" name="Encre 37"/>
                <wp:cNvGraphicFramePr>
                  <a:graphicFrameLocks xmlns:a="http://schemas.openxmlformats.org/drawingml/2006/main"/>
                </wp:cNvGraphicFramePr>
                <a:graphic xmlns:a="http://schemas.openxmlformats.org/drawingml/2006/main">
                  <a:graphicData uri="http://schemas.microsoft.com/office/word/2010/wordprocessingInk">
                    <w14:contentPart bwMode="auto" r:id="rId40">
                      <w14:nvContentPartPr>
                        <w14:cNvContentPartPr>
                          <a14:cpLocks xmlns:a14="http://schemas.microsoft.com/office/drawing/2010/main" noRot="1" noChangeArrowheads="1"/>
                        </w14:cNvContentPartPr>
                      </w14:nvContentPartPr>
                      <w14:xfrm>
                        <a:off x="0" y="0"/>
                        <a:ext cx="2219960" cy="556895"/>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265D8C0">
              <v:shape id="Encre 37" style="position:absolute;margin-left:-12.5pt;margin-top:30.1pt;width:175.5pt;height:44.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" w14:anchorId="5AD29EB7">
                <v:imagedata o:title="" r:id="rId41"/>
                <o:lock v:ext="edit" rotation="t" aspectratio="f"/>
              </v:shape>
            </w:pict>
          </mc:Fallback>
        </mc:AlternateContent>
      </w:r>
      <w:r w:rsidRPr="00F47B42">
        <w:rPr>
          <w:noProof/>
          <w:lang w:eastAsia="fr-FR"/>
        </w:rPr>
        <w:drawing>
          <wp:inline distT="0" distB="0" distL="0" distR="0" wp14:anchorId="449E12B9" wp14:editId="29070D50">
            <wp:extent cx="2686050" cy="2686050"/>
            <wp:effectExtent l="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14:paraId="41BCDD4B" w14:textId="4DBA9D51" w:rsidR="00C901CB" w:rsidRDefault="008E62FD" w:rsidP="00196410">
      <w:r>
        <w:rPr>
          <w:noProof/>
        </w:rPr>
        <mc:AlternateContent>
          <mc:Choice Requires="wpi">
            <w:drawing>
              <wp:anchor distT="0" distB="0" distL="114300" distR="114300" simplePos="0" relativeHeight="251662848" behindDoc="0" locked="0" layoutInCell="1" allowOverlap="1" wp14:anchorId="1395C839" wp14:editId="3DA3BDF1">
                <wp:simplePos x="0" y="0"/>
                <wp:positionH relativeFrom="column">
                  <wp:posOffset>3023870</wp:posOffset>
                </wp:positionH>
                <wp:positionV relativeFrom="paragraph">
                  <wp:posOffset>-110490</wp:posOffset>
                </wp:positionV>
                <wp:extent cx="3446145" cy="1082040"/>
                <wp:effectExtent l="0" t="0" r="0" b="0"/>
                <wp:wrapNone/>
                <wp:docPr id="1" name="Encre 100"/>
                <wp:cNvGraphicFramePr>
                  <a:graphicFrameLocks xmlns:a="http://schemas.openxmlformats.org/drawingml/2006/main"/>
                </wp:cNvGraphicFramePr>
                <a:graphic xmlns:a="http://schemas.openxmlformats.org/drawingml/2006/main">
                  <a:graphicData uri="http://schemas.microsoft.com/office/word/2010/wordprocessingInk">
                    <w14:contentPart bwMode="auto" r:id="rId43">
                      <w14:nvContentPartPr>
                        <w14:cNvContentPartPr>
                          <a14:cpLocks xmlns:a14="http://schemas.microsoft.com/office/drawing/2010/main" noRot="1" noChangeArrowheads="1"/>
                        </w14:cNvContentPartPr>
                      </w14:nvContentPartPr>
                      <w14:xfrm>
                        <a:off x="0" y="0"/>
                        <a:ext cx="3446145" cy="1082040"/>
                      </w14:xfrm>
                    </w14:contentPart>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8C45D8E">
              <v:shape id="Encre 100" style="position:absolute;margin-left:237.75pt;margin-top:-9.05pt;width:272.05pt;height:85.9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" w14:anchorId="0CA91723">
                <v:imagedata o:title="" r:id="rId44"/>
                <o:lock v:ext="edit" rotation="t" aspectratio="f"/>
              </v:shape>
            </w:pict>
          </mc:Fallback>
        </mc:AlternateContent>
      </w:r>
    </w:p>
    <w:tbl>
      <w:tblPr>
        <w:tblW w:w="381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907"/>
        <w:gridCol w:w="1503"/>
      </w:tblGrid>
      <w:tr w:rsidR="00077C92" w:rsidRPr="00FB5932" w14:paraId="3F28D824" w14:textId="77777777" w:rsidTr="00077C92">
        <w:tc>
          <w:tcPr>
            <w:tcW w:w="1407" w:type="dxa"/>
          </w:tcPr>
          <w:p w14:paraId="058252D4" w14:textId="77777777" w:rsidR="00C901CB" w:rsidRPr="00FB5932" w:rsidRDefault="00077C92" w:rsidP="007E04CA">
            <w:pPr>
              <w:pStyle w:val="TableHead"/>
            </w:pPr>
            <w:r>
              <w:t>SORTIE</w:t>
            </w:r>
          </w:p>
        </w:tc>
        <w:tc>
          <w:tcPr>
            <w:tcW w:w="907" w:type="dxa"/>
          </w:tcPr>
          <w:p w14:paraId="73B0348D" w14:textId="77777777" w:rsidR="00C901CB" w:rsidRPr="00FB5932" w:rsidRDefault="00077C92" w:rsidP="007E04CA">
            <w:pPr>
              <w:pStyle w:val="TableHead"/>
            </w:pPr>
            <w:r>
              <w:t>v</w:t>
            </w:r>
          </w:p>
        </w:tc>
        <w:tc>
          <w:tcPr>
            <w:tcW w:w="1503" w:type="dxa"/>
          </w:tcPr>
          <w:p w14:paraId="49DD0580" w14:textId="77777777" w:rsidR="00C901CB" w:rsidRPr="00FB5932" w:rsidRDefault="00077C92" w:rsidP="007E04CA">
            <w:pPr>
              <w:pStyle w:val="TableHead"/>
            </w:pPr>
            <w:r>
              <w:t>^</w:t>
            </w:r>
          </w:p>
        </w:tc>
      </w:tr>
      <w:tr w:rsidR="00077C92" w:rsidRPr="00FB5932" w14:paraId="347249D3" w14:textId="77777777" w:rsidTr="00077C92">
        <w:tc>
          <w:tcPr>
            <w:tcW w:w="1407" w:type="dxa"/>
          </w:tcPr>
          <w:p w14:paraId="1CF8B259" w14:textId="77777777" w:rsidR="00C901CB" w:rsidRPr="00FB5932" w:rsidRDefault="00C901CB" w:rsidP="007E04CA">
            <w:pPr>
              <w:pStyle w:val="Tablebody"/>
            </w:pPr>
            <w:commentRangeStart w:id="136"/>
            <w:r>
              <w:t>Bouton tactile</w:t>
            </w:r>
          </w:p>
        </w:tc>
        <w:tc>
          <w:tcPr>
            <w:tcW w:w="907" w:type="dxa"/>
          </w:tcPr>
          <w:p w14:paraId="0BDECEEF" w14:textId="77777777" w:rsidR="00C901CB" w:rsidRPr="00FB5932" w:rsidRDefault="00077C92" w:rsidP="007E04CA">
            <w:pPr>
              <w:pStyle w:val="Tablebody"/>
            </w:pPr>
            <w:r>
              <w:t>Suivant</w:t>
            </w:r>
          </w:p>
        </w:tc>
        <w:tc>
          <w:tcPr>
            <w:tcW w:w="1503" w:type="dxa"/>
          </w:tcPr>
          <w:p w14:paraId="7DB56F0D" w14:textId="77777777" w:rsidR="00C901CB" w:rsidRPr="00FB5932" w:rsidRDefault="00077C92" w:rsidP="007E04CA">
            <w:pPr>
              <w:pStyle w:val="Tablebody"/>
            </w:pPr>
            <w:r>
              <w:t>Précédent</w:t>
            </w:r>
            <w:commentRangeEnd w:id="136"/>
            <w:r w:rsidR="00E47B4B">
              <w:rPr>
                <w:rStyle w:val="Marquedecommentaire"/>
              </w:rPr>
              <w:commentReference w:id="136"/>
            </w:r>
          </w:p>
        </w:tc>
      </w:tr>
    </w:tbl>
    <w:p w14:paraId="1F86E01F" w14:textId="77777777" w:rsidR="00C901CB" w:rsidRDefault="00C901CB" w:rsidP="00196410"/>
    <w:tbl>
      <w:tblPr>
        <w:tblW w:w="9540"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3"/>
        <w:gridCol w:w="1729"/>
        <w:gridCol w:w="690"/>
        <w:gridCol w:w="1068"/>
        <w:gridCol w:w="1337"/>
        <w:gridCol w:w="2190"/>
        <w:gridCol w:w="1653"/>
      </w:tblGrid>
      <w:tr w:rsidR="00C429AC" w:rsidRPr="00FB5932" w14:paraId="3C609FEB" w14:textId="77777777" w:rsidTr="00C429AC">
        <w:tc>
          <w:tcPr>
            <w:tcW w:w="874" w:type="dxa"/>
            <w:vAlign w:val="center"/>
          </w:tcPr>
          <w:p w14:paraId="1450CF25" w14:textId="77777777" w:rsidR="009D5342" w:rsidRPr="00FB5932" w:rsidRDefault="009D5342" w:rsidP="001B53BA">
            <w:pPr>
              <w:pStyle w:val="TableHead2"/>
            </w:pPr>
            <w:r w:rsidRPr="00FB5932">
              <w:t>Champ</w:t>
            </w:r>
          </w:p>
        </w:tc>
        <w:tc>
          <w:tcPr>
            <w:tcW w:w="1729" w:type="dxa"/>
            <w:vAlign w:val="center"/>
          </w:tcPr>
          <w:p w14:paraId="7B2775A9" w14:textId="77777777" w:rsidR="009D5342" w:rsidRPr="00FB5932" w:rsidRDefault="009D5342" w:rsidP="001B53BA">
            <w:pPr>
              <w:pStyle w:val="TableHead2"/>
            </w:pPr>
            <w:r w:rsidRPr="00FB5932">
              <w:t>Nom du champ</w:t>
            </w:r>
          </w:p>
        </w:tc>
        <w:tc>
          <w:tcPr>
            <w:tcW w:w="690" w:type="dxa"/>
            <w:vAlign w:val="center"/>
          </w:tcPr>
          <w:p w14:paraId="33D9CF94" w14:textId="77777777" w:rsidR="009D5342" w:rsidRPr="00FB5932" w:rsidRDefault="009D5342" w:rsidP="001B53BA">
            <w:pPr>
              <w:pStyle w:val="TableHead2"/>
            </w:pPr>
            <w:r w:rsidRPr="00FB5932">
              <w:t>Long</w:t>
            </w:r>
          </w:p>
        </w:tc>
        <w:tc>
          <w:tcPr>
            <w:tcW w:w="1068" w:type="dxa"/>
            <w:vAlign w:val="center"/>
          </w:tcPr>
          <w:p w14:paraId="45FD2BEB" w14:textId="77777777" w:rsidR="009D5342" w:rsidRPr="00FB5932" w:rsidRDefault="009D5342" w:rsidP="001B53BA">
            <w:pPr>
              <w:pStyle w:val="TableHead2"/>
            </w:pPr>
            <w:r w:rsidRPr="00FB5932">
              <w:t>Obligatoire</w:t>
            </w:r>
          </w:p>
        </w:tc>
        <w:tc>
          <w:tcPr>
            <w:tcW w:w="1337" w:type="dxa"/>
            <w:vAlign w:val="center"/>
          </w:tcPr>
          <w:p w14:paraId="1C8AB755" w14:textId="77777777" w:rsidR="009D5342" w:rsidRPr="00FB5932" w:rsidRDefault="009D5342" w:rsidP="001B53BA">
            <w:pPr>
              <w:pStyle w:val="TableHead2"/>
            </w:pPr>
            <w:r w:rsidRPr="00FB5932">
              <w:t>Propriétés</w:t>
            </w:r>
          </w:p>
        </w:tc>
        <w:tc>
          <w:tcPr>
            <w:tcW w:w="2190" w:type="dxa"/>
          </w:tcPr>
          <w:p w14:paraId="10A7ED02" w14:textId="77777777" w:rsidR="009D5342" w:rsidRPr="00FB5932" w:rsidRDefault="009D5342" w:rsidP="001B53BA">
            <w:pPr>
              <w:pStyle w:val="TableHead2"/>
            </w:pPr>
            <w:r w:rsidRPr="00FB5932">
              <w:t>Source</w:t>
            </w:r>
          </w:p>
        </w:tc>
        <w:tc>
          <w:tcPr>
            <w:tcW w:w="1652" w:type="dxa"/>
          </w:tcPr>
          <w:p w14:paraId="153C10E3" w14:textId="77777777" w:rsidR="009D5342" w:rsidRPr="00FB5932" w:rsidRDefault="009D5342" w:rsidP="001B53BA">
            <w:pPr>
              <w:pStyle w:val="TableHead2"/>
            </w:pPr>
            <w:r w:rsidRPr="00FB5932">
              <w:t>Traitement du champ</w:t>
            </w:r>
          </w:p>
        </w:tc>
      </w:tr>
      <w:tr w:rsidR="00C429AC" w:rsidRPr="00FB5932" w14:paraId="3F5BDA4C" w14:textId="77777777" w:rsidTr="00C429AC">
        <w:tc>
          <w:tcPr>
            <w:tcW w:w="874" w:type="dxa"/>
          </w:tcPr>
          <w:p w14:paraId="61E3D0D6" w14:textId="77777777" w:rsidR="009D5342" w:rsidRDefault="009D5342" w:rsidP="001B53BA">
            <w:pPr>
              <w:pStyle w:val="Tablebody"/>
            </w:pPr>
            <w:r>
              <w:t>1</w:t>
            </w:r>
          </w:p>
        </w:tc>
        <w:tc>
          <w:tcPr>
            <w:tcW w:w="1729" w:type="dxa"/>
          </w:tcPr>
          <w:p w14:paraId="7BCF931B" w14:textId="77777777" w:rsidR="009D5342" w:rsidRDefault="009D5342" w:rsidP="001B53BA">
            <w:pPr>
              <w:pStyle w:val="Tablebody"/>
            </w:pPr>
            <w:r>
              <w:t>Client</w:t>
            </w:r>
          </w:p>
        </w:tc>
        <w:tc>
          <w:tcPr>
            <w:tcW w:w="690" w:type="dxa"/>
          </w:tcPr>
          <w:p w14:paraId="654B6C31" w14:textId="77777777" w:rsidR="009D5342" w:rsidRDefault="009D5342" w:rsidP="001B53BA">
            <w:pPr>
              <w:pStyle w:val="Tablebody"/>
            </w:pPr>
            <w:r>
              <w:t>15</w:t>
            </w:r>
          </w:p>
        </w:tc>
        <w:tc>
          <w:tcPr>
            <w:tcW w:w="1068" w:type="dxa"/>
          </w:tcPr>
          <w:p w14:paraId="19827788" w14:textId="77777777" w:rsidR="009D5342" w:rsidRDefault="009D5342" w:rsidP="001B53BA">
            <w:pPr>
              <w:pStyle w:val="Tablebody"/>
            </w:pPr>
            <w:r>
              <w:t>Y</w:t>
            </w:r>
          </w:p>
        </w:tc>
        <w:tc>
          <w:tcPr>
            <w:tcW w:w="1337" w:type="dxa"/>
          </w:tcPr>
          <w:p w14:paraId="3D306D2E" w14:textId="77777777" w:rsidR="009D5342" w:rsidRDefault="009D5342" w:rsidP="001B53BA">
            <w:pPr>
              <w:pStyle w:val="Tablebody"/>
            </w:pPr>
            <w:r>
              <w:t xml:space="preserve">Display </w:t>
            </w:r>
            <w:proofErr w:type="spellStart"/>
            <w:r>
              <w:t>only</w:t>
            </w:r>
            <w:proofErr w:type="spellEnd"/>
          </w:p>
        </w:tc>
        <w:tc>
          <w:tcPr>
            <w:tcW w:w="2189" w:type="dxa"/>
          </w:tcPr>
          <w:p w14:paraId="05D95036" w14:textId="75C46F53" w:rsidR="009D5342" w:rsidRPr="00FB5932" w:rsidRDefault="00C429AC" w:rsidP="001B53BA">
            <w:pPr>
              <w:pStyle w:val="Tablebody"/>
            </w:pPr>
            <w:r>
              <w:t xml:space="preserve">Table </w:t>
            </w:r>
            <w:r w:rsidR="00F9066B">
              <w:t>INVENT</w:t>
            </w:r>
            <w:r>
              <w:t>PRODUITS</w:t>
            </w:r>
          </w:p>
        </w:tc>
        <w:tc>
          <w:tcPr>
            <w:tcW w:w="1653" w:type="dxa"/>
          </w:tcPr>
          <w:p w14:paraId="7CE6DA91" w14:textId="77777777" w:rsidR="009D5342" w:rsidRDefault="00C429AC" w:rsidP="001B53BA">
            <w:pPr>
              <w:pStyle w:val="Tablebody"/>
            </w:pPr>
            <w:r>
              <w:t>Voir processus</w:t>
            </w:r>
          </w:p>
        </w:tc>
      </w:tr>
      <w:tr w:rsidR="00C429AC" w:rsidRPr="00FB5932" w14:paraId="2102A511" w14:textId="77777777" w:rsidTr="00C429AC">
        <w:tc>
          <w:tcPr>
            <w:tcW w:w="874" w:type="dxa"/>
          </w:tcPr>
          <w:p w14:paraId="41D2658F" w14:textId="77777777" w:rsidR="00C429AC" w:rsidRPr="00FB5932" w:rsidRDefault="00C429AC" w:rsidP="001B53BA">
            <w:pPr>
              <w:pStyle w:val="Tablebody"/>
            </w:pPr>
            <w:r>
              <w:t>2</w:t>
            </w:r>
          </w:p>
        </w:tc>
        <w:tc>
          <w:tcPr>
            <w:tcW w:w="1729" w:type="dxa"/>
          </w:tcPr>
          <w:p w14:paraId="3F8EF185" w14:textId="77777777" w:rsidR="00C429AC" w:rsidRDefault="00C429AC" w:rsidP="001B53BA">
            <w:pPr>
              <w:pStyle w:val="Tablebody"/>
            </w:pPr>
            <w:r>
              <w:t>Date inventaire</w:t>
            </w:r>
          </w:p>
        </w:tc>
        <w:tc>
          <w:tcPr>
            <w:tcW w:w="690" w:type="dxa"/>
          </w:tcPr>
          <w:p w14:paraId="69D45B99" w14:textId="77777777" w:rsidR="00C429AC" w:rsidRDefault="00C429AC" w:rsidP="001B53BA">
            <w:pPr>
              <w:pStyle w:val="Tablebody"/>
            </w:pPr>
            <w:r>
              <w:t>10</w:t>
            </w:r>
          </w:p>
        </w:tc>
        <w:tc>
          <w:tcPr>
            <w:tcW w:w="1068" w:type="dxa"/>
          </w:tcPr>
          <w:p w14:paraId="12CAE616" w14:textId="77777777" w:rsidR="00C429AC" w:rsidRDefault="00C429AC">
            <w:r w:rsidRPr="001021C5">
              <w:t>Y</w:t>
            </w:r>
          </w:p>
        </w:tc>
        <w:tc>
          <w:tcPr>
            <w:tcW w:w="1337" w:type="dxa"/>
          </w:tcPr>
          <w:p w14:paraId="0CE983E1" w14:textId="77777777" w:rsidR="00C429AC" w:rsidRDefault="00C429AC" w:rsidP="001B53BA">
            <w:pPr>
              <w:pStyle w:val="Tablebody"/>
            </w:pPr>
            <w:r>
              <w:t xml:space="preserve">Display </w:t>
            </w:r>
            <w:proofErr w:type="spellStart"/>
            <w:r>
              <w:t>only</w:t>
            </w:r>
            <w:proofErr w:type="spellEnd"/>
          </w:p>
        </w:tc>
        <w:tc>
          <w:tcPr>
            <w:tcW w:w="2189" w:type="dxa"/>
          </w:tcPr>
          <w:p w14:paraId="757516D1" w14:textId="0526CE44" w:rsidR="00C429AC" w:rsidRDefault="00C429AC" w:rsidP="00C429AC">
            <w:pPr>
              <w:pStyle w:val="Tablebody"/>
            </w:pPr>
            <w:r w:rsidRPr="00484064">
              <w:t xml:space="preserve">Table </w:t>
            </w:r>
            <w:r w:rsidR="00F9066B">
              <w:t>INVENT</w:t>
            </w:r>
            <w:r w:rsidRPr="00484064">
              <w:t>PRODUITS</w:t>
            </w:r>
          </w:p>
        </w:tc>
        <w:tc>
          <w:tcPr>
            <w:tcW w:w="1653" w:type="dxa"/>
          </w:tcPr>
          <w:p w14:paraId="27F94617" w14:textId="77777777" w:rsidR="00C429AC" w:rsidRDefault="00C429AC">
            <w:r w:rsidRPr="00FB5A3B">
              <w:t>Voir processus</w:t>
            </w:r>
          </w:p>
        </w:tc>
      </w:tr>
      <w:tr w:rsidR="00C429AC" w:rsidRPr="00FB5932" w14:paraId="279597AE" w14:textId="77777777" w:rsidTr="00C429AC">
        <w:tc>
          <w:tcPr>
            <w:tcW w:w="874" w:type="dxa"/>
          </w:tcPr>
          <w:p w14:paraId="7D83464D" w14:textId="77777777" w:rsidR="00C429AC" w:rsidRDefault="00C429AC" w:rsidP="001B53BA">
            <w:pPr>
              <w:pStyle w:val="Tablebody"/>
            </w:pPr>
            <w:r>
              <w:lastRenderedPageBreak/>
              <w:t>3</w:t>
            </w:r>
          </w:p>
        </w:tc>
        <w:tc>
          <w:tcPr>
            <w:tcW w:w="1729" w:type="dxa"/>
          </w:tcPr>
          <w:p w14:paraId="302D02F7" w14:textId="77777777" w:rsidR="00C429AC" w:rsidRDefault="00C429AC" w:rsidP="001B53BA">
            <w:pPr>
              <w:pStyle w:val="Tablebody"/>
            </w:pPr>
            <w:r>
              <w:t>N° Inventaire</w:t>
            </w:r>
          </w:p>
        </w:tc>
        <w:tc>
          <w:tcPr>
            <w:tcW w:w="690" w:type="dxa"/>
          </w:tcPr>
          <w:p w14:paraId="49D79579" w14:textId="77777777" w:rsidR="00C429AC" w:rsidRDefault="00C429AC" w:rsidP="001B53BA">
            <w:pPr>
              <w:pStyle w:val="Tablebody"/>
            </w:pPr>
            <w:r>
              <w:t>10</w:t>
            </w:r>
          </w:p>
        </w:tc>
        <w:tc>
          <w:tcPr>
            <w:tcW w:w="1068" w:type="dxa"/>
          </w:tcPr>
          <w:p w14:paraId="6E8E1154" w14:textId="77777777" w:rsidR="00C429AC" w:rsidRDefault="00C429AC">
            <w:r w:rsidRPr="001021C5">
              <w:t>Y</w:t>
            </w:r>
          </w:p>
        </w:tc>
        <w:tc>
          <w:tcPr>
            <w:tcW w:w="1337" w:type="dxa"/>
          </w:tcPr>
          <w:p w14:paraId="5B3BC391" w14:textId="77777777" w:rsidR="00C429AC" w:rsidRDefault="00C429AC" w:rsidP="001B53BA">
            <w:pPr>
              <w:pStyle w:val="Tablebody"/>
            </w:pPr>
            <w:r>
              <w:t xml:space="preserve">Display </w:t>
            </w:r>
            <w:proofErr w:type="spellStart"/>
            <w:r>
              <w:t>only</w:t>
            </w:r>
            <w:proofErr w:type="spellEnd"/>
          </w:p>
        </w:tc>
        <w:tc>
          <w:tcPr>
            <w:tcW w:w="2189" w:type="dxa"/>
          </w:tcPr>
          <w:p w14:paraId="1ECA7BDA" w14:textId="39E47E3D" w:rsidR="00C429AC" w:rsidRDefault="00C429AC" w:rsidP="00C429AC">
            <w:pPr>
              <w:pStyle w:val="Tablebody"/>
            </w:pPr>
            <w:r w:rsidRPr="00484064">
              <w:t xml:space="preserve">Table </w:t>
            </w:r>
            <w:r w:rsidR="00F9066B">
              <w:t>INVENT</w:t>
            </w:r>
            <w:r w:rsidRPr="00484064">
              <w:t>PRODUITS</w:t>
            </w:r>
          </w:p>
        </w:tc>
        <w:tc>
          <w:tcPr>
            <w:tcW w:w="1653" w:type="dxa"/>
          </w:tcPr>
          <w:p w14:paraId="58FE1C6E" w14:textId="77777777" w:rsidR="00C429AC" w:rsidRDefault="00C429AC">
            <w:r w:rsidRPr="00FB5A3B">
              <w:t>Voir processus</w:t>
            </w:r>
          </w:p>
        </w:tc>
      </w:tr>
      <w:tr w:rsidR="00C429AC" w:rsidRPr="00FB5932" w14:paraId="37F9627C" w14:textId="77777777" w:rsidTr="00C429AC">
        <w:tc>
          <w:tcPr>
            <w:tcW w:w="874" w:type="dxa"/>
          </w:tcPr>
          <w:p w14:paraId="30E8C162" w14:textId="77777777" w:rsidR="00C429AC" w:rsidRPr="00FB5932" w:rsidRDefault="00C429AC" w:rsidP="001B53BA">
            <w:pPr>
              <w:pStyle w:val="Tablebody"/>
            </w:pPr>
            <w:r>
              <w:t>4</w:t>
            </w:r>
          </w:p>
        </w:tc>
        <w:tc>
          <w:tcPr>
            <w:tcW w:w="1729" w:type="dxa"/>
          </w:tcPr>
          <w:p w14:paraId="6C4F97E7" w14:textId="77777777" w:rsidR="00C429AC" w:rsidRPr="00FB5932" w:rsidRDefault="00C429AC" w:rsidP="001B53BA">
            <w:pPr>
              <w:pStyle w:val="Tablebody"/>
            </w:pPr>
            <w:r>
              <w:t>Produit</w:t>
            </w:r>
          </w:p>
        </w:tc>
        <w:tc>
          <w:tcPr>
            <w:tcW w:w="690" w:type="dxa"/>
          </w:tcPr>
          <w:p w14:paraId="448367D0" w14:textId="77777777" w:rsidR="00C429AC" w:rsidRPr="00FB5932" w:rsidRDefault="00C429AC" w:rsidP="001B53BA">
            <w:pPr>
              <w:pStyle w:val="Tablebody"/>
            </w:pPr>
            <w:r>
              <w:t>50</w:t>
            </w:r>
          </w:p>
        </w:tc>
        <w:tc>
          <w:tcPr>
            <w:tcW w:w="1068" w:type="dxa"/>
          </w:tcPr>
          <w:p w14:paraId="003269D0" w14:textId="77777777" w:rsidR="00C429AC" w:rsidRDefault="00C429AC">
            <w:r w:rsidRPr="001021C5">
              <w:t>Y</w:t>
            </w:r>
          </w:p>
        </w:tc>
        <w:tc>
          <w:tcPr>
            <w:tcW w:w="1337" w:type="dxa"/>
          </w:tcPr>
          <w:p w14:paraId="2911FC79" w14:textId="77777777" w:rsidR="00C429AC" w:rsidRPr="007A6985" w:rsidRDefault="00C429AC" w:rsidP="001B53BA">
            <w:pPr>
              <w:pStyle w:val="Tablebody"/>
              <w:rPr>
                <w:b/>
              </w:rPr>
            </w:pPr>
            <w:r>
              <w:t xml:space="preserve">Display </w:t>
            </w:r>
            <w:proofErr w:type="spellStart"/>
            <w:r>
              <w:t>only</w:t>
            </w:r>
            <w:proofErr w:type="spellEnd"/>
          </w:p>
        </w:tc>
        <w:tc>
          <w:tcPr>
            <w:tcW w:w="2189" w:type="dxa"/>
          </w:tcPr>
          <w:p w14:paraId="320F725F" w14:textId="5DFCDC3B" w:rsidR="00C429AC" w:rsidRDefault="00C429AC" w:rsidP="00C429AC">
            <w:pPr>
              <w:pStyle w:val="Tablebody"/>
            </w:pPr>
            <w:r w:rsidRPr="00484064">
              <w:t xml:space="preserve">Table </w:t>
            </w:r>
            <w:r w:rsidR="00F9066B">
              <w:t>INVENT</w:t>
            </w:r>
            <w:r w:rsidRPr="00484064">
              <w:t>PRODUITS</w:t>
            </w:r>
          </w:p>
        </w:tc>
        <w:tc>
          <w:tcPr>
            <w:tcW w:w="1653" w:type="dxa"/>
          </w:tcPr>
          <w:p w14:paraId="15A36228" w14:textId="77777777" w:rsidR="00C429AC" w:rsidRDefault="00C429AC">
            <w:r w:rsidRPr="00FB5A3B">
              <w:t>Voir processus</w:t>
            </w:r>
          </w:p>
        </w:tc>
      </w:tr>
      <w:tr w:rsidR="00C429AC" w:rsidRPr="00FB5932" w14:paraId="79EACFEF" w14:textId="77777777" w:rsidTr="00C429AC">
        <w:tc>
          <w:tcPr>
            <w:tcW w:w="874" w:type="dxa"/>
          </w:tcPr>
          <w:p w14:paraId="75441399" w14:textId="77777777" w:rsidR="00C429AC" w:rsidRPr="00FB5932" w:rsidRDefault="00C429AC" w:rsidP="001B53BA">
            <w:pPr>
              <w:pStyle w:val="Tablebody"/>
            </w:pPr>
            <w:r>
              <w:t>5</w:t>
            </w:r>
          </w:p>
        </w:tc>
        <w:tc>
          <w:tcPr>
            <w:tcW w:w="1729" w:type="dxa"/>
          </w:tcPr>
          <w:p w14:paraId="4FB0CBA4" w14:textId="77777777" w:rsidR="00C429AC" w:rsidRPr="00FB5932" w:rsidRDefault="00C429AC" w:rsidP="001B53BA">
            <w:pPr>
              <w:pStyle w:val="Tablebody"/>
            </w:pPr>
            <w:r>
              <w:t>Description</w:t>
            </w:r>
          </w:p>
        </w:tc>
        <w:tc>
          <w:tcPr>
            <w:tcW w:w="690" w:type="dxa"/>
          </w:tcPr>
          <w:p w14:paraId="4C81448B" w14:textId="77777777" w:rsidR="00C429AC" w:rsidRPr="00FB5932" w:rsidRDefault="00C429AC" w:rsidP="001B53BA">
            <w:pPr>
              <w:pStyle w:val="Tablebody"/>
            </w:pPr>
            <w:r>
              <w:t>200</w:t>
            </w:r>
          </w:p>
        </w:tc>
        <w:tc>
          <w:tcPr>
            <w:tcW w:w="1068" w:type="dxa"/>
          </w:tcPr>
          <w:p w14:paraId="162F6CE7" w14:textId="77777777" w:rsidR="00C429AC" w:rsidRDefault="00C429AC">
            <w:r w:rsidRPr="001021C5">
              <w:t>Y</w:t>
            </w:r>
          </w:p>
        </w:tc>
        <w:tc>
          <w:tcPr>
            <w:tcW w:w="1337" w:type="dxa"/>
          </w:tcPr>
          <w:p w14:paraId="34719CAE" w14:textId="77777777" w:rsidR="00C429AC" w:rsidRPr="007A6985" w:rsidRDefault="00C429AC" w:rsidP="001B53BA">
            <w:pPr>
              <w:pStyle w:val="Tablebody"/>
              <w:rPr>
                <w:b/>
              </w:rPr>
            </w:pPr>
            <w:r>
              <w:t xml:space="preserve">Display </w:t>
            </w:r>
            <w:proofErr w:type="spellStart"/>
            <w:r>
              <w:t>only</w:t>
            </w:r>
            <w:proofErr w:type="spellEnd"/>
          </w:p>
        </w:tc>
        <w:tc>
          <w:tcPr>
            <w:tcW w:w="2189" w:type="dxa"/>
          </w:tcPr>
          <w:p w14:paraId="059492FC" w14:textId="490AEE67" w:rsidR="00C429AC" w:rsidRDefault="00C429AC" w:rsidP="00C429AC">
            <w:pPr>
              <w:pStyle w:val="Tablebody"/>
            </w:pPr>
            <w:r w:rsidRPr="00484064">
              <w:t xml:space="preserve">Table </w:t>
            </w:r>
            <w:r w:rsidR="00F9066B">
              <w:t>INVENT</w:t>
            </w:r>
            <w:r w:rsidRPr="00484064">
              <w:t>PRODUITS</w:t>
            </w:r>
          </w:p>
        </w:tc>
        <w:tc>
          <w:tcPr>
            <w:tcW w:w="1653" w:type="dxa"/>
          </w:tcPr>
          <w:p w14:paraId="2FD783DF" w14:textId="77777777" w:rsidR="00C429AC" w:rsidRDefault="00C429AC">
            <w:r w:rsidRPr="00FB5A3B">
              <w:t>Voir processus</w:t>
            </w:r>
          </w:p>
        </w:tc>
      </w:tr>
      <w:tr w:rsidR="00C429AC" w:rsidRPr="00FB5932" w14:paraId="726AFEF9" w14:textId="77777777" w:rsidTr="00C429AC">
        <w:tc>
          <w:tcPr>
            <w:tcW w:w="874" w:type="dxa"/>
          </w:tcPr>
          <w:p w14:paraId="4038006E" w14:textId="77777777" w:rsidR="00C429AC" w:rsidRDefault="00C429AC" w:rsidP="001B53BA">
            <w:pPr>
              <w:pStyle w:val="Tablebody"/>
            </w:pPr>
            <w:r>
              <w:t>6</w:t>
            </w:r>
          </w:p>
        </w:tc>
        <w:tc>
          <w:tcPr>
            <w:tcW w:w="1729" w:type="dxa"/>
          </w:tcPr>
          <w:p w14:paraId="3F75587F" w14:textId="77777777" w:rsidR="00C429AC" w:rsidRDefault="00C429AC" w:rsidP="001B53BA">
            <w:pPr>
              <w:pStyle w:val="Tablebody"/>
            </w:pPr>
            <w:r>
              <w:t>Quantité</w:t>
            </w:r>
          </w:p>
        </w:tc>
        <w:tc>
          <w:tcPr>
            <w:tcW w:w="690" w:type="dxa"/>
          </w:tcPr>
          <w:p w14:paraId="13D0E67E" w14:textId="77777777" w:rsidR="00C429AC" w:rsidRPr="00FB5932" w:rsidRDefault="00C429AC" w:rsidP="001B53BA">
            <w:pPr>
              <w:pStyle w:val="Tablebody"/>
            </w:pPr>
            <w:r>
              <w:t>5</w:t>
            </w:r>
          </w:p>
        </w:tc>
        <w:tc>
          <w:tcPr>
            <w:tcW w:w="1068" w:type="dxa"/>
          </w:tcPr>
          <w:p w14:paraId="502727E5" w14:textId="77777777" w:rsidR="00C429AC" w:rsidRDefault="00C429AC">
            <w:r>
              <w:t>N</w:t>
            </w:r>
          </w:p>
        </w:tc>
        <w:tc>
          <w:tcPr>
            <w:tcW w:w="1337" w:type="dxa"/>
          </w:tcPr>
          <w:p w14:paraId="093257E8" w14:textId="77777777" w:rsidR="00C429AC" w:rsidRDefault="00C429AC" w:rsidP="001B53BA">
            <w:pPr>
              <w:pStyle w:val="Tablebody"/>
            </w:pPr>
            <w:r>
              <w:t xml:space="preserve">Display </w:t>
            </w:r>
            <w:proofErr w:type="spellStart"/>
            <w:r>
              <w:t>only</w:t>
            </w:r>
            <w:proofErr w:type="spellEnd"/>
          </w:p>
        </w:tc>
        <w:tc>
          <w:tcPr>
            <w:tcW w:w="2189" w:type="dxa"/>
          </w:tcPr>
          <w:p w14:paraId="6B631F58" w14:textId="24197D2D" w:rsidR="00C429AC" w:rsidRDefault="00C429AC" w:rsidP="00C429AC">
            <w:pPr>
              <w:pStyle w:val="Tablebody"/>
            </w:pPr>
            <w:r w:rsidRPr="00484064">
              <w:t xml:space="preserve">Table </w:t>
            </w:r>
            <w:r w:rsidR="00F9066B">
              <w:t>INVENT</w:t>
            </w:r>
            <w:r w:rsidRPr="00484064">
              <w:t>PRODUITS</w:t>
            </w:r>
          </w:p>
        </w:tc>
        <w:tc>
          <w:tcPr>
            <w:tcW w:w="1653" w:type="dxa"/>
          </w:tcPr>
          <w:p w14:paraId="54B6586C" w14:textId="77777777" w:rsidR="00C429AC" w:rsidRDefault="00C429AC">
            <w:r w:rsidRPr="00FB5A3B">
              <w:t>Voir processus</w:t>
            </w:r>
          </w:p>
        </w:tc>
      </w:tr>
      <w:tr w:rsidR="00C429AC" w:rsidRPr="00FB5932" w14:paraId="24D9D758" w14:textId="77777777" w:rsidTr="00C429AC">
        <w:tc>
          <w:tcPr>
            <w:tcW w:w="874" w:type="dxa"/>
          </w:tcPr>
          <w:p w14:paraId="0DC48B33" w14:textId="77777777" w:rsidR="00C429AC" w:rsidRDefault="00C429AC" w:rsidP="001B53BA">
            <w:pPr>
              <w:pStyle w:val="Tablebody"/>
            </w:pPr>
            <w:r>
              <w:t>7</w:t>
            </w:r>
          </w:p>
        </w:tc>
        <w:tc>
          <w:tcPr>
            <w:tcW w:w="1729" w:type="dxa"/>
          </w:tcPr>
          <w:p w14:paraId="481CD701" w14:textId="77777777" w:rsidR="00C429AC" w:rsidRDefault="00C429AC" w:rsidP="001B53BA">
            <w:pPr>
              <w:pStyle w:val="Tablebody"/>
            </w:pPr>
            <w:commentRangeStart w:id="137"/>
            <w:r>
              <w:t>Balisage</w:t>
            </w:r>
            <w:commentRangeEnd w:id="137"/>
            <w:r w:rsidR="00855C9D">
              <w:rPr>
                <w:rStyle w:val="Marquedecommentaire"/>
              </w:rPr>
              <w:commentReference w:id="137"/>
            </w:r>
          </w:p>
        </w:tc>
        <w:tc>
          <w:tcPr>
            <w:tcW w:w="690" w:type="dxa"/>
          </w:tcPr>
          <w:p w14:paraId="1571130A" w14:textId="77777777" w:rsidR="00C429AC" w:rsidRPr="00FB5932" w:rsidRDefault="00C429AC" w:rsidP="001B53BA">
            <w:pPr>
              <w:pStyle w:val="Tablebody"/>
            </w:pPr>
            <w:r>
              <w:t>8</w:t>
            </w:r>
          </w:p>
        </w:tc>
        <w:tc>
          <w:tcPr>
            <w:tcW w:w="1068" w:type="dxa"/>
          </w:tcPr>
          <w:p w14:paraId="2DF419A9" w14:textId="77777777" w:rsidR="00C429AC" w:rsidRDefault="00C429AC">
            <w:r w:rsidRPr="001021C5">
              <w:t>Y</w:t>
            </w:r>
          </w:p>
        </w:tc>
        <w:tc>
          <w:tcPr>
            <w:tcW w:w="1337" w:type="dxa"/>
          </w:tcPr>
          <w:p w14:paraId="088936A0" w14:textId="77777777" w:rsidR="00C429AC" w:rsidRDefault="00C429AC" w:rsidP="001B53BA">
            <w:pPr>
              <w:pStyle w:val="Tablebody"/>
            </w:pPr>
            <w:r>
              <w:t xml:space="preserve">Display </w:t>
            </w:r>
            <w:proofErr w:type="spellStart"/>
            <w:r>
              <w:t>only</w:t>
            </w:r>
            <w:proofErr w:type="spellEnd"/>
          </w:p>
        </w:tc>
        <w:tc>
          <w:tcPr>
            <w:tcW w:w="2189" w:type="dxa"/>
          </w:tcPr>
          <w:p w14:paraId="13013D84" w14:textId="449B90CB" w:rsidR="00C429AC" w:rsidRDefault="00C429AC" w:rsidP="00C429AC">
            <w:pPr>
              <w:pStyle w:val="Tablebody"/>
            </w:pPr>
            <w:r w:rsidRPr="00484064">
              <w:t xml:space="preserve">Table </w:t>
            </w:r>
            <w:r w:rsidR="00F9066B">
              <w:t>INVENT</w:t>
            </w:r>
            <w:r w:rsidRPr="00484064">
              <w:t>PRODUITS</w:t>
            </w:r>
          </w:p>
        </w:tc>
        <w:tc>
          <w:tcPr>
            <w:tcW w:w="1653" w:type="dxa"/>
          </w:tcPr>
          <w:p w14:paraId="31A1BCEE" w14:textId="77777777" w:rsidR="00C429AC" w:rsidRDefault="00C429AC">
            <w:r w:rsidRPr="00FB5A3B">
              <w:t>Voir processus</w:t>
            </w:r>
          </w:p>
        </w:tc>
      </w:tr>
      <w:tr w:rsidR="00C429AC" w:rsidRPr="00FB5932" w14:paraId="1FEACC96" w14:textId="77777777" w:rsidTr="00C429AC">
        <w:tc>
          <w:tcPr>
            <w:tcW w:w="874" w:type="dxa"/>
          </w:tcPr>
          <w:p w14:paraId="54271F7D" w14:textId="77777777" w:rsidR="00C429AC" w:rsidRDefault="00C429AC" w:rsidP="001B53BA">
            <w:pPr>
              <w:pStyle w:val="Tablebody"/>
            </w:pPr>
            <w:r>
              <w:t>8</w:t>
            </w:r>
          </w:p>
        </w:tc>
        <w:tc>
          <w:tcPr>
            <w:tcW w:w="1729" w:type="dxa"/>
          </w:tcPr>
          <w:p w14:paraId="7BEFD40D" w14:textId="77777777" w:rsidR="00C429AC" w:rsidRDefault="00C429AC" w:rsidP="001B53BA">
            <w:pPr>
              <w:pStyle w:val="Tablebody"/>
            </w:pPr>
            <w:r>
              <w:t>NFP</w:t>
            </w:r>
          </w:p>
        </w:tc>
        <w:tc>
          <w:tcPr>
            <w:tcW w:w="690" w:type="dxa"/>
          </w:tcPr>
          <w:p w14:paraId="3AA6E82A" w14:textId="77777777" w:rsidR="00C429AC" w:rsidRPr="00FB5932" w:rsidRDefault="00C429AC" w:rsidP="001B53BA">
            <w:pPr>
              <w:pStyle w:val="Tablebody"/>
            </w:pPr>
            <w:r>
              <w:t>1</w:t>
            </w:r>
          </w:p>
        </w:tc>
        <w:tc>
          <w:tcPr>
            <w:tcW w:w="1068" w:type="dxa"/>
          </w:tcPr>
          <w:p w14:paraId="30256D66" w14:textId="77777777" w:rsidR="00C429AC" w:rsidRDefault="00C429AC">
            <w:r w:rsidRPr="001021C5">
              <w:t>Y</w:t>
            </w:r>
          </w:p>
        </w:tc>
        <w:tc>
          <w:tcPr>
            <w:tcW w:w="1337" w:type="dxa"/>
          </w:tcPr>
          <w:p w14:paraId="26E2A93D" w14:textId="77777777" w:rsidR="00C429AC" w:rsidRDefault="00C429AC" w:rsidP="001B53BA">
            <w:pPr>
              <w:pStyle w:val="Tablebody"/>
            </w:pPr>
            <w:r>
              <w:t xml:space="preserve">Display </w:t>
            </w:r>
            <w:proofErr w:type="spellStart"/>
            <w:r>
              <w:t>only</w:t>
            </w:r>
            <w:proofErr w:type="spellEnd"/>
          </w:p>
        </w:tc>
        <w:tc>
          <w:tcPr>
            <w:tcW w:w="2189" w:type="dxa"/>
          </w:tcPr>
          <w:p w14:paraId="60835210" w14:textId="0CAA62D9" w:rsidR="00C429AC" w:rsidRDefault="00C429AC" w:rsidP="00C429AC">
            <w:pPr>
              <w:pStyle w:val="Tablebody"/>
            </w:pPr>
            <w:r w:rsidRPr="00484064">
              <w:t xml:space="preserve">Table </w:t>
            </w:r>
            <w:r w:rsidR="00F9066B">
              <w:t>INVENT</w:t>
            </w:r>
            <w:r w:rsidRPr="00484064">
              <w:t>PRODUITS</w:t>
            </w:r>
          </w:p>
        </w:tc>
        <w:tc>
          <w:tcPr>
            <w:tcW w:w="1653" w:type="dxa"/>
          </w:tcPr>
          <w:p w14:paraId="28F025E7" w14:textId="77777777" w:rsidR="00C429AC" w:rsidRDefault="00C429AC">
            <w:r w:rsidRPr="00FB5A3B">
              <w:t>Voir processus</w:t>
            </w:r>
          </w:p>
        </w:tc>
      </w:tr>
      <w:tr w:rsidR="00C429AC" w:rsidRPr="00FB5932" w14:paraId="562B5273" w14:textId="77777777" w:rsidTr="00C429AC">
        <w:tc>
          <w:tcPr>
            <w:tcW w:w="874" w:type="dxa"/>
          </w:tcPr>
          <w:p w14:paraId="0DB75CC7" w14:textId="77777777" w:rsidR="00C429AC" w:rsidRDefault="00C429AC" w:rsidP="001B53BA">
            <w:pPr>
              <w:pStyle w:val="Tablebody"/>
            </w:pPr>
            <w:r>
              <w:t>9</w:t>
            </w:r>
          </w:p>
        </w:tc>
        <w:tc>
          <w:tcPr>
            <w:tcW w:w="1729" w:type="dxa"/>
          </w:tcPr>
          <w:p w14:paraId="4E6F004E" w14:textId="77777777" w:rsidR="00C429AC" w:rsidRDefault="00C429AC" w:rsidP="001B53BA">
            <w:pPr>
              <w:pStyle w:val="Tablebody"/>
            </w:pPr>
            <w:r>
              <w:t>Nb lignes chargées</w:t>
            </w:r>
          </w:p>
        </w:tc>
        <w:tc>
          <w:tcPr>
            <w:tcW w:w="690" w:type="dxa"/>
          </w:tcPr>
          <w:p w14:paraId="136B8B27" w14:textId="77777777" w:rsidR="00C429AC" w:rsidRPr="00FB5932" w:rsidRDefault="00C429AC" w:rsidP="001B53BA">
            <w:pPr>
              <w:pStyle w:val="Tablebody"/>
            </w:pPr>
            <w:r>
              <w:t>3</w:t>
            </w:r>
          </w:p>
        </w:tc>
        <w:tc>
          <w:tcPr>
            <w:tcW w:w="1068" w:type="dxa"/>
          </w:tcPr>
          <w:p w14:paraId="1FC61057" w14:textId="77777777" w:rsidR="00C429AC" w:rsidRDefault="00C429AC">
            <w:r w:rsidRPr="001021C5">
              <w:t>Y</w:t>
            </w:r>
          </w:p>
        </w:tc>
        <w:tc>
          <w:tcPr>
            <w:tcW w:w="1337" w:type="dxa"/>
          </w:tcPr>
          <w:p w14:paraId="0C6DA3CA" w14:textId="77777777" w:rsidR="00C429AC" w:rsidRDefault="00C429AC" w:rsidP="001B53BA">
            <w:pPr>
              <w:pStyle w:val="Tablebody"/>
            </w:pPr>
            <w:r>
              <w:t xml:space="preserve">Display </w:t>
            </w:r>
            <w:proofErr w:type="spellStart"/>
            <w:r>
              <w:t>only</w:t>
            </w:r>
            <w:proofErr w:type="spellEnd"/>
          </w:p>
        </w:tc>
        <w:tc>
          <w:tcPr>
            <w:tcW w:w="2189" w:type="dxa"/>
          </w:tcPr>
          <w:p w14:paraId="6531291D" w14:textId="0C7DE0C9" w:rsidR="00C429AC" w:rsidRDefault="00C429AC" w:rsidP="00C429AC">
            <w:pPr>
              <w:pStyle w:val="Tablebody"/>
            </w:pPr>
            <w:r w:rsidRPr="00484064">
              <w:t xml:space="preserve">Table </w:t>
            </w:r>
            <w:r w:rsidR="00F9066B">
              <w:t>INVENT</w:t>
            </w:r>
            <w:r w:rsidRPr="00484064">
              <w:t>PRODUITS</w:t>
            </w:r>
          </w:p>
        </w:tc>
        <w:tc>
          <w:tcPr>
            <w:tcW w:w="1653" w:type="dxa"/>
          </w:tcPr>
          <w:p w14:paraId="2A03283C" w14:textId="77777777" w:rsidR="00C429AC" w:rsidRDefault="00C429AC">
            <w:r w:rsidRPr="00FB5A3B">
              <w:t>Voir processus</w:t>
            </w:r>
          </w:p>
        </w:tc>
      </w:tr>
      <w:tr w:rsidR="00C429AC" w:rsidRPr="00FB5932" w14:paraId="515D494C" w14:textId="77777777" w:rsidTr="00C429AC">
        <w:tc>
          <w:tcPr>
            <w:tcW w:w="874" w:type="dxa"/>
          </w:tcPr>
          <w:p w14:paraId="5706D8A6" w14:textId="77777777" w:rsidR="009D5342" w:rsidRDefault="009D5342" w:rsidP="001B53BA">
            <w:pPr>
              <w:pStyle w:val="Tablebody"/>
            </w:pPr>
            <w:r>
              <w:t>Bouton</w:t>
            </w:r>
          </w:p>
        </w:tc>
        <w:tc>
          <w:tcPr>
            <w:tcW w:w="1729" w:type="dxa"/>
          </w:tcPr>
          <w:p w14:paraId="3CB22E19" w14:textId="77777777" w:rsidR="009D5342" w:rsidRDefault="00E47A02" w:rsidP="001B53BA">
            <w:pPr>
              <w:pStyle w:val="Tablebody"/>
            </w:pPr>
            <w:r>
              <w:t>SORTIE</w:t>
            </w:r>
          </w:p>
        </w:tc>
        <w:tc>
          <w:tcPr>
            <w:tcW w:w="690" w:type="dxa"/>
          </w:tcPr>
          <w:p w14:paraId="1A9F4E19" w14:textId="77777777" w:rsidR="009D5342" w:rsidRDefault="009D5342" w:rsidP="001B53BA">
            <w:pPr>
              <w:pStyle w:val="Tablebody"/>
            </w:pPr>
          </w:p>
        </w:tc>
        <w:tc>
          <w:tcPr>
            <w:tcW w:w="1068" w:type="dxa"/>
          </w:tcPr>
          <w:p w14:paraId="6C83E6D4" w14:textId="77777777" w:rsidR="009D5342" w:rsidRDefault="009D5342"/>
        </w:tc>
        <w:tc>
          <w:tcPr>
            <w:tcW w:w="1337" w:type="dxa"/>
          </w:tcPr>
          <w:p w14:paraId="1B3B3360" w14:textId="77777777" w:rsidR="009D5342" w:rsidRDefault="009D5342" w:rsidP="001B53BA">
            <w:pPr>
              <w:pStyle w:val="Tablebody"/>
            </w:pPr>
          </w:p>
        </w:tc>
        <w:tc>
          <w:tcPr>
            <w:tcW w:w="2189" w:type="dxa"/>
          </w:tcPr>
          <w:p w14:paraId="492EB421" w14:textId="77777777" w:rsidR="009D5342" w:rsidRPr="00FB5932" w:rsidRDefault="009D5342" w:rsidP="001B53BA">
            <w:pPr>
              <w:pStyle w:val="Tablebody"/>
            </w:pPr>
            <w:r>
              <w:t>Tactile</w:t>
            </w:r>
          </w:p>
        </w:tc>
        <w:tc>
          <w:tcPr>
            <w:tcW w:w="1653" w:type="dxa"/>
          </w:tcPr>
          <w:p w14:paraId="1FC1300E" w14:textId="77777777" w:rsidR="009D5342" w:rsidRDefault="009D5342" w:rsidP="001B53BA">
            <w:pPr>
              <w:pStyle w:val="Tablebody"/>
            </w:pPr>
          </w:p>
        </w:tc>
      </w:tr>
    </w:tbl>
    <w:p w14:paraId="02D1DC01" w14:textId="77777777" w:rsidR="00C901CB" w:rsidRDefault="00C901CB" w:rsidP="00196410"/>
    <w:p w14:paraId="47F1BB59" w14:textId="77777777" w:rsidR="00C901CB" w:rsidRPr="00FB5932" w:rsidRDefault="00C901CB" w:rsidP="00C901CB">
      <w:pPr>
        <w:pStyle w:val="Titre5"/>
      </w:pPr>
      <w:r w:rsidRPr="00FB5932">
        <w:t>Processus</w:t>
      </w: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C901CB" w:rsidRPr="00FB5932" w14:paraId="102B8901" w14:textId="77777777" w:rsidTr="007E04CA">
        <w:trPr>
          <w:trHeight w:val="70"/>
        </w:trPr>
        <w:tc>
          <w:tcPr>
            <w:tcW w:w="1890" w:type="dxa"/>
          </w:tcPr>
          <w:p w14:paraId="1FAD2CE3" w14:textId="77777777" w:rsidR="00C901CB" w:rsidRPr="00FB5932" w:rsidRDefault="00C901CB" w:rsidP="007E04CA">
            <w:pPr>
              <w:pStyle w:val="TableHead"/>
            </w:pPr>
            <w:r w:rsidRPr="00FB5932">
              <w:t>Evénement</w:t>
            </w:r>
          </w:p>
        </w:tc>
        <w:tc>
          <w:tcPr>
            <w:tcW w:w="900" w:type="dxa"/>
          </w:tcPr>
          <w:p w14:paraId="519FCBFE" w14:textId="77777777" w:rsidR="00C901CB" w:rsidRPr="00FB5932" w:rsidRDefault="00C901CB" w:rsidP="007E04CA">
            <w:pPr>
              <w:pStyle w:val="TableHead"/>
            </w:pPr>
            <w:r w:rsidRPr="00FB5932">
              <w:t>Champ</w:t>
            </w:r>
          </w:p>
        </w:tc>
        <w:tc>
          <w:tcPr>
            <w:tcW w:w="6930" w:type="dxa"/>
          </w:tcPr>
          <w:p w14:paraId="7A61ACB5" w14:textId="77777777" w:rsidR="00C901CB" w:rsidRPr="00FB5932" w:rsidRDefault="00C901CB" w:rsidP="007E04CA">
            <w:pPr>
              <w:pStyle w:val="TableHead"/>
            </w:pPr>
            <w:r w:rsidRPr="00FB5932">
              <w:t xml:space="preserve">Processus </w:t>
            </w:r>
          </w:p>
        </w:tc>
      </w:tr>
      <w:tr w:rsidR="00C901CB" w:rsidRPr="00FB5932" w14:paraId="1F1E1D1A" w14:textId="77777777" w:rsidTr="007E04CA">
        <w:tc>
          <w:tcPr>
            <w:tcW w:w="1890" w:type="dxa"/>
          </w:tcPr>
          <w:p w14:paraId="7133988B" w14:textId="77777777" w:rsidR="00C901CB" w:rsidRPr="00FB5932" w:rsidRDefault="00C901CB" w:rsidP="00C901CB">
            <w:pPr>
              <w:pStyle w:val="Tablebody"/>
            </w:pPr>
            <w:r w:rsidRPr="00FB5932">
              <w:t xml:space="preserve"> </w:t>
            </w:r>
            <w:r>
              <w:t>Afficher écran 4-1</w:t>
            </w:r>
          </w:p>
        </w:tc>
        <w:tc>
          <w:tcPr>
            <w:tcW w:w="900" w:type="dxa"/>
          </w:tcPr>
          <w:p w14:paraId="636FFAA4" w14:textId="77777777" w:rsidR="00C901CB" w:rsidRPr="00FB5932" w:rsidRDefault="00C901CB" w:rsidP="007E04CA">
            <w:pPr>
              <w:pStyle w:val="Tablebody"/>
            </w:pPr>
            <w:r w:rsidRPr="00FB5932">
              <w:t>NA</w:t>
            </w:r>
          </w:p>
        </w:tc>
        <w:tc>
          <w:tcPr>
            <w:tcW w:w="6930" w:type="dxa"/>
          </w:tcPr>
          <w:p w14:paraId="59EF4004" w14:textId="77777777" w:rsidR="00C901CB" w:rsidRDefault="00C901CB" w:rsidP="00555318">
            <w:pPr>
              <w:pStyle w:val="Tablebullet"/>
              <w:numPr>
                <w:ilvl w:val="0"/>
                <w:numId w:val="41"/>
              </w:numPr>
            </w:pPr>
            <w:r>
              <w:t>Tous les champs sont remplis à l’affichage</w:t>
            </w:r>
          </w:p>
          <w:p w14:paraId="4A77BC82" w14:textId="77777777" w:rsidR="00C901CB" w:rsidRDefault="00011655" w:rsidP="00555318">
            <w:pPr>
              <w:pStyle w:val="Tablebullet"/>
              <w:numPr>
                <w:ilvl w:val="0"/>
                <w:numId w:val="20"/>
              </w:numPr>
            </w:pPr>
            <w:r>
              <w:t>Calculer le nombre de lignes chargées</w:t>
            </w:r>
            <w:r w:rsidR="00C901CB">
              <w:t xml:space="preserve"> et l’afficher</w:t>
            </w:r>
          </w:p>
          <w:p w14:paraId="6E87A602" w14:textId="77777777" w:rsidR="00C901CB" w:rsidRDefault="00C901CB" w:rsidP="00555318">
            <w:pPr>
              <w:pStyle w:val="Tablebullet"/>
              <w:numPr>
                <w:ilvl w:val="0"/>
                <w:numId w:val="20"/>
              </w:numPr>
            </w:pPr>
            <w:r>
              <w:t>Afficher le premier article enregistré</w:t>
            </w:r>
            <w:r w:rsidR="00011655">
              <w:t xml:space="preserve"> dans la table locale</w:t>
            </w:r>
          </w:p>
          <w:p w14:paraId="64F8924F" w14:textId="77777777" w:rsidR="00077C92" w:rsidRDefault="00077C92" w:rsidP="00555318">
            <w:pPr>
              <w:pStyle w:val="Tablebullet"/>
              <w:numPr>
                <w:ilvl w:val="0"/>
                <w:numId w:val="20"/>
              </w:numPr>
            </w:pPr>
            <w:r>
              <w:t>Afficher la désignation</w:t>
            </w:r>
          </w:p>
          <w:p w14:paraId="2F11DD02" w14:textId="77777777" w:rsidR="00C901CB" w:rsidRDefault="00C901CB" w:rsidP="00555318">
            <w:pPr>
              <w:pStyle w:val="Tablebullet"/>
              <w:numPr>
                <w:ilvl w:val="0"/>
                <w:numId w:val="20"/>
              </w:numPr>
            </w:pPr>
            <w:r>
              <w:t xml:space="preserve"> Afficher sa quantité si présente dans le fichier</w:t>
            </w:r>
          </w:p>
          <w:p w14:paraId="5B585650" w14:textId="77777777" w:rsidR="00077C92" w:rsidRDefault="00077C92" w:rsidP="00555318">
            <w:pPr>
              <w:pStyle w:val="Tablebullet"/>
              <w:numPr>
                <w:ilvl w:val="0"/>
                <w:numId w:val="20"/>
              </w:numPr>
            </w:pPr>
            <w:r>
              <w:t>Afficher le balisage si présent</w:t>
            </w:r>
          </w:p>
          <w:p w14:paraId="66F42AEE" w14:textId="77777777" w:rsidR="00077C92" w:rsidRDefault="00077C92" w:rsidP="00555318">
            <w:pPr>
              <w:pStyle w:val="Tablebullet"/>
              <w:numPr>
                <w:ilvl w:val="0"/>
                <w:numId w:val="20"/>
              </w:numPr>
            </w:pPr>
            <w:r>
              <w:t>Afficher code NFP si présent</w:t>
            </w:r>
          </w:p>
          <w:p w14:paraId="401FCD91" w14:textId="77777777" w:rsidR="00C901CB" w:rsidRPr="00FB5932" w:rsidRDefault="00C901CB" w:rsidP="00011655">
            <w:pPr>
              <w:pStyle w:val="Tablebullet"/>
              <w:tabs>
                <w:tab w:val="num" w:pos="360"/>
              </w:tabs>
              <w:ind w:left="0"/>
            </w:pPr>
          </w:p>
        </w:tc>
      </w:tr>
      <w:tr w:rsidR="00011655" w:rsidRPr="00FB5932" w14:paraId="547C7037" w14:textId="77777777" w:rsidTr="00C5204D">
        <w:trPr>
          <w:trHeight w:val="70"/>
        </w:trPr>
        <w:tc>
          <w:tcPr>
            <w:tcW w:w="1890" w:type="dxa"/>
          </w:tcPr>
          <w:p w14:paraId="614F37B9" w14:textId="77777777" w:rsidR="00011655" w:rsidRPr="00FB5932" w:rsidRDefault="00011655" w:rsidP="00C5204D">
            <w:pPr>
              <w:pStyle w:val="TableHead"/>
            </w:pPr>
            <w:r w:rsidRPr="00FB5932">
              <w:t>Evénement</w:t>
            </w:r>
          </w:p>
        </w:tc>
        <w:tc>
          <w:tcPr>
            <w:tcW w:w="900" w:type="dxa"/>
          </w:tcPr>
          <w:p w14:paraId="3719A6C6" w14:textId="77777777" w:rsidR="00011655" w:rsidRPr="00FB5932" w:rsidRDefault="00011655" w:rsidP="00C5204D">
            <w:pPr>
              <w:pStyle w:val="TableHead"/>
            </w:pPr>
            <w:r w:rsidRPr="00FB5932">
              <w:t>Champ</w:t>
            </w:r>
          </w:p>
        </w:tc>
        <w:tc>
          <w:tcPr>
            <w:tcW w:w="6930" w:type="dxa"/>
          </w:tcPr>
          <w:p w14:paraId="6E1FC95A" w14:textId="77777777" w:rsidR="00011655" w:rsidRPr="00FB5932" w:rsidRDefault="00011655" w:rsidP="00C5204D">
            <w:pPr>
              <w:pStyle w:val="TableHead"/>
            </w:pPr>
            <w:r w:rsidRPr="00FB5932">
              <w:t xml:space="preserve">Processus </w:t>
            </w:r>
          </w:p>
        </w:tc>
      </w:tr>
      <w:tr w:rsidR="00C901CB" w:rsidRPr="00FB5932" w14:paraId="5903AA97" w14:textId="77777777" w:rsidTr="007E04CA">
        <w:tc>
          <w:tcPr>
            <w:tcW w:w="1890" w:type="dxa"/>
          </w:tcPr>
          <w:p w14:paraId="44E9C4D3" w14:textId="77777777" w:rsidR="00C901CB" w:rsidRPr="00FB5932" w:rsidRDefault="00C901CB" w:rsidP="007E04CA">
            <w:pPr>
              <w:pStyle w:val="Tablebody"/>
            </w:pPr>
            <w:r>
              <w:t xml:space="preserve">Bouton direction vers le bas </w:t>
            </w:r>
            <w:r w:rsidR="00011655">
              <w:t>ou scroll</w:t>
            </w:r>
          </w:p>
        </w:tc>
        <w:tc>
          <w:tcPr>
            <w:tcW w:w="900" w:type="dxa"/>
          </w:tcPr>
          <w:p w14:paraId="57309A22" w14:textId="77777777" w:rsidR="00C901CB" w:rsidRPr="00FB5932" w:rsidRDefault="00C901CB" w:rsidP="007E04CA">
            <w:pPr>
              <w:pStyle w:val="Tablebody"/>
            </w:pPr>
            <w:r w:rsidRPr="00FB5932">
              <w:t>NA</w:t>
            </w:r>
          </w:p>
        </w:tc>
        <w:tc>
          <w:tcPr>
            <w:tcW w:w="6930" w:type="dxa"/>
          </w:tcPr>
          <w:p w14:paraId="7E95EF20" w14:textId="77777777" w:rsidR="00C901CB" w:rsidRPr="00FB5932" w:rsidRDefault="00C901CB" w:rsidP="00555318">
            <w:pPr>
              <w:pStyle w:val="Tablebullet"/>
              <w:numPr>
                <w:ilvl w:val="0"/>
                <w:numId w:val="22"/>
              </w:numPr>
            </w:pPr>
            <w:r>
              <w:t xml:space="preserve">Afficher l’article suivant  </w:t>
            </w:r>
          </w:p>
        </w:tc>
      </w:tr>
      <w:tr w:rsidR="00C901CB" w:rsidRPr="00FB5932" w14:paraId="79B58B5C" w14:textId="77777777" w:rsidTr="007E04CA">
        <w:tc>
          <w:tcPr>
            <w:tcW w:w="1890" w:type="dxa"/>
          </w:tcPr>
          <w:p w14:paraId="7CB44861" w14:textId="77777777" w:rsidR="00C901CB" w:rsidRDefault="00C901CB" w:rsidP="007E04CA">
            <w:pPr>
              <w:pStyle w:val="Tablebody"/>
            </w:pPr>
            <w:r>
              <w:t>Bouton direction vers le haut</w:t>
            </w:r>
            <w:r w:rsidR="00011655">
              <w:t xml:space="preserve"> ou scroll</w:t>
            </w:r>
          </w:p>
        </w:tc>
        <w:tc>
          <w:tcPr>
            <w:tcW w:w="900" w:type="dxa"/>
          </w:tcPr>
          <w:p w14:paraId="2B49B62A" w14:textId="77777777" w:rsidR="00C901CB" w:rsidRPr="00FB5932" w:rsidRDefault="00C901CB" w:rsidP="007E04CA">
            <w:pPr>
              <w:pStyle w:val="Tablebody"/>
            </w:pPr>
          </w:p>
        </w:tc>
        <w:tc>
          <w:tcPr>
            <w:tcW w:w="6930" w:type="dxa"/>
          </w:tcPr>
          <w:p w14:paraId="45DE25BA" w14:textId="77777777" w:rsidR="00C901CB" w:rsidRDefault="00C901CB" w:rsidP="00555318">
            <w:pPr>
              <w:pStyle w:val="Tablebullet"/>
              <w:numPr>
                <w:ilvl w:val="0"/>
                <w:numId w:val="22"/>
              </w:numPr>
            </w:pPr>
            <w:r>
              <w:t>Afficher l’article précédent</w:t>
            </w:r>
          </w:p>
          <w:p w14:paraId="765A1A72" w14:textId="77777777" w:rsidR="00C901CB" w:rsidRDefault="00C901CB" w:rsidP="00C901CB">
            <w:pPr>
              <w:pStyle w:val="Tablebullet"/>
              <w:ind w:left="0"/>
            </w:pPr>
          </w:p>
        </w:tc>
      </w:tr>
      <w:tr w:rsidR="00995577" w:rsidRPr="00FB5932" w14:paraId="42E848AC" w14:textId="77777777" w:rsidTr="007E04CA">
        <w:tc>
          <w:tcPr>
            <w:tcW w:w="1890" w:type="dxa"/>
          </w:tcPr>
          <w:p w14:paraId="44B043AE" w14:textId="77777777" w:rsidR="00995577" w:rsidRDefault="00995577" w:rsidP="00D17DFF">
            <w:pPr>
              <w:pStyle w:val="Tablebody"/>
            </w:pPr>
            <w:r>
              <w:t>Bouton SORTIE</w:t>
            </w:r>
          </w:p>
        </w:tc>
        <w:tc>
          <w:tcPr>
            <w:tcW w:w="900" w:type="dxa"/>
          </w:tcPr>
          <w:p w14:paraId="39213C68" w14:textId="77777777" w:rsidR="00995577" w:rsidRDefault="00995577" w:rsidP="00D17DFF">
            <w:pPr>
              <w:pStyle w:val="Tablebody"/>
            </w:pPr>
            <w:r>
              <w:t>ALL</w:t>
            </w:r>
          </w:p>
        </w:tc>
        <w:tc>
          <w:tcPr>
            <w:tcW w:w="6930" w:type="dxa"/>
          </w:tcPr>
          <w:p w14:paraId="4B174596" w14:textId="77777777" w:rsidR="00995577" w:rsidRDefault="00995577" w:rsidP="00D17DFF">
            <w:pPr>
              <w:pStyle w:val="Tablebullet"/>
              <w:numPr>
                <w:ilvl w:val="0"/>
                <w:numId w:val="10"/>
              </w:numPr>
            </w:pPr>
            <w:r>
              <w:t>Afficher le message WSORTIE “Vous perdrez vos données, êtes vous sur :  VALIDER ou ANNULER”.</w:t>
            </w:r>
          </w:p>
          <w:p w14:paraId="56D5633B" w14:textId="77777777" w:rsidR="00995577" w:rsidRDefault="00995577" w:rsidP="00555318">
            <w:pPr>
              <w:pStyle w:val="Tablebullet"/>
              <w:numPr>
                <w:ilvl w:val="1"/>
                <w:numId w:val="40"/>
              </w:numPr>
            </w:pPr>
            <w:r>
              <w:t>Si ANNULER: rien .</w:t>
            </w:r>
          </w:p>
          <w:p w14:paraId="534CC32C" w14:textId="77777777" w:rsidR="00995577" w:rsidRDefault="00995577" w:rsidP="00555318">
            <w:pPr>
              <w:pStyle w:val="Tablebullet"/>
              <w:numPr>
                <w:ilvl w:val="1"/>
                <w:numId w:val="40"/>
              </w:numPr>
            </w:pPr>
            <w:r>
              <w:t>Si VALIDER : Sortir de la transaction et afficher l’écran initial de la transaction : écran 3</w:t>
            </w:r>
          </w:p>
        </w:tc>
      </w:tr>
    </w:tbl>
    <w:p w14:paraId="6438D895" w14:textId="77777777" w:rsidR="00C901CB" w:rsidRDefault="00C901CB" w:rsidP="00196410"/>
    <w:p w14:paraId="73D9ADC2" w14:textId="77777777" w:rsidR="00C901CB" w:rsidRDefault="00C901CB" w:rsidP="00196410"/>
    <w:p w14:paraId="00EBDF52" w14:textId="1D367A20" w:rsidR="009228F3" w:rsidRDefault="009228F3" w:rsidP="00326AB4">
      <w:pPr>
        <w:pStyle w:val="Titre4"/>
      </w:pPr>
      <w:r>
        <w:t xml:space="preserve">Mise à jour logiciel </w:t>
      </w:r>
      <w:r w:rsidR="00EF4BE7">
        <w:t>Inventaire plus</w:t>
      </w:r>
    </w:p>
    <w:p w14:paraId="73E2F95E" w14:textId="77777777" w:rsidR="009228F3" w:rsidRPr="00B603CB" w:rsidRDefault="009228F3" w:rsidP="009228F3">
      <w:r>
        <w:t>Pas de mise à jour à ce stade</w:t>
      </w:r>
    </w:p>
    <w:p w14:paraId="65858E46" w14:textId="77777777" w:rsidR="009228F3" w:rsidRDefault="009228F3" w:rsidP="00326AB4">
      <w:pPr>
        <w:pStyle w:val="Titre4"/>
        <w:numPr>
          <w:ilvl w:val="0"/>
          <w:numId w:val="0"/>
        </w:numPr>
      </w:pPr>
    </w:p>
    <w:p w14:paraId="4FAFF3DD" w14:textId="77777777" w:rsidR="009228F3" w:rsidRDefault="009228F3" w:rsidP="009228F3"/>
    <w:p w14:paraId="2C2B365C" w14:textId="77777777" w:rsidR="009228F3" w:rsidRPr="009228F3" w:rsidRDefault="009228F3" w:rsidP="009F6AA1">
      <w:pPr>
        <w:pStyle w:val="Titre3"/>
      </w:pPr>
      <w:bookmarkStart w:id="138" w:name="_Toc494905873"/>
      <w:r w:rsidRPr="009228F3">
        <w:t>Messages d’erreur</w:t>
      </w:r>
      <w:bookmarkEnd w:id="138"/>
    </w:p>
    <w:p w14:paraId="10D12F6E" w14:textId="77777777" w:rsidR="009228F3" w:rsidRPr="00FB5932" w:rsidRDefault="009228F3" w:rsidP="009228F3"/>
    <w:p w14:paraId="441557CB" w14:textId="77777777" w:rsidR="009228F3" w:rsidRPr="00FB5932" w:rsidRDefault="009228F3" w:rsidP="009228F3">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9228F3" w:rsidRPr="00FB5932" w14:paraId="74C45193" w14:textId="77777777" w:rsidTr="007E04CA">
        <w:tc>
          <w:tcPr>
            <w:tcW w:w="1998" w:type="dxa"/>
          </w:tcPr>
          <w:p w14:paraId="01D5CF81" w14:textId="77777777" w:rsidR="009228F3" w:rsidRPr="00FB5932" w:rsidRDefault="009228F3" w:rsidP="007E04CA">
            <w:pPr>
              <w:pStyle w:val="TableHead"/>
            </w:pPr>
            <w:r>
              <w:t>Nom du message</w:t>
            </w:r>
          </w:p>
        </w:tc>
        <w:tc>
          <w:tcPr>
            <w:tcW w:w="4770" w:type="dxa"/>
          </w:tcPr>
          <w:p w14:paraId="028649A8" w14:textId="77777777" w:rsidR="009228F3" w:rsidRPr="00FB5932" w:rsidRDefault="009228F3" w:rsidP="007E04CA">
            <w:pPr>
              <w:pStyle w:val="TableHead"/>
            </w:pPr>
            <w:r w:rsidRPr="00FB5932">
              <w:t>Text</w:t>
            </w:r>
            <w:r>
              <w:t>e</w:t>
            </w:r>
          </w:p>
        </w:tc>
      </w:tr>
      <w:tr w:rsidR="00C429AC" w:rsidRPr="00FB5932" w14:paraId="19BA5CEB" w14:textId="77777777" w:rsidTr="007E04CA">
        <w:tc>
          <w:tcPr>
            <w:tcW w:w="1998" w:type="dxa"/>
          </w:tcPr>
          <w:p w14:paraId="2A7A774D" w14:textId="77777777" w:rsidR="00C429AC" w:rsidRPr="00FB5932" w:rsidRDefault="00C429AC" w:rsidP="001B53BA">
            <w:pPr>
              <w:pStyle w:val="Tablebody"/>
            </w:pPr>
            <w:r>
              <w:lastRenderedPageBreak/>
              <w:t>ENOINVENTAIRE</w:t>
            </w:r>
          </w:p>
        </w:tc>
        <w:tc>
          <w:tcPr>
            <w:tcW w:w="4770" w:type="dxa"/>
          </w:tcPr>
          <w:p w14:paraId="373F7D65" w14:textId="77777777" w:rsidR="00C429AC" w:rsidRPr="00FB5932" w:rsidRDefault="00C429AC" w:rsidP="001B53BA">
            <w:pPr>
              <w:pStyle w:val="Tablebody"/>
            </w:pPr>
            <w:r>
              <w:t>Pas d’inventaire disponible</w:t>
            </w:r>
          </w:p>
        </w:tc>
      </w:tr>
      <w:tr w:rsidR="00C429AC" w:rsidRPr="00FB5932" w14:paraId="09F36FF1" w14:textId="77777777" w:rsidTr="007E04CA">
        <w:tc>
          <w:tcPr>
            <w:tcW w:w="1998" w:type="dxa"/>
          </w:tcPr>
          <w:p w14:paraId="1D8B52F4" w14:textId="77777777" w:rsidR="00C429AC" w:rsidRPr="00FB5932" w:rsidRDefault="00C429AC" w:rsidP="001B53BA">
            <w:pPr>
              <w:pStyle w:val="Tablebody"/>
            </w:pPr>
            <w:r>
              <w:t>WSORTIE</w:t>
            </w:r>
          </w:p>
        </w:tc>
        <w:tc>
          <w:tcPr>
            <w:tcW w:w="4770" w:type="dxa"/>
          </w:tcPr>
          <w:p w14:paraId="04FA1B3C" w14:textId="77777777" w:rsidR="00C429AC" w:rsidRPr="00FB5932" w:rsidRDefault="00C429AC" w:rsidP="001B53BA">
            <w:pPr>
              <w:pStyle w:val="Tablebody"/>
            </w:pPr>
            <w:r>
              <w:t>Vous perdrez vos données, êtes vous sur :  VALIDER ou ANNULER</w:t>
            </w:r>
          </w:p>
        </w:tc>
      </w:tr>
      <w:tr w:rsidR="00C429AC" w:rsidRPr="00FB5932" w14:paraId="76DB20C3" w14:textId="77777777" w:rsidTr="007E04CA">
        <w:tc>
          <w:tcPr>
            <w:tcW w:w="1998" w:type="dxa"/>
          </w:tcPr>
          <w:p w14:paraId="5B1A2B4B" w14:textId="77777777" w:rsidR="00C429AC" w:rsidRPr="00FB5932" w:rsidRDefault="00C429AC" w:rsidP="007E04CA">
            <w:pPr>
              <w:pStyle w:val="Tablebody"/>
            </w:pPr>
          </w:p>
        </w:tc>
        <w:tc>
          <w:tcPr>
            <w:tcW w:w="4770" w:type="dxa"/>
          </w:tcPr>
          <w:p w14:paraId="15FBC5AC" w14:textId="77777777" w:rsidR="00C429AC" w:rsidRPr="00FB5932" w:rsidRDefault="00C429AC" w:rsidP="007E04CA">
            <w:pPr>
              <w:pStyle w:val="Tablebody"/>
            </w:pPr>
          </w:p>
        </w:tc>
      </w:tr>
    </w:tbl>
    <w:p w14:paraId="4F84CB68" w14:textId="77777777" w:rsidR="00C901CB" w:rsidRDefault="00C901CB" w:rsidP="00196410"/>
    <w:p w14:paraId="347C2448" w14:textId="77777777" w:rsidR="00C901CB" w:rsidRDefault="00C901CB" w:rsidP="00196410"/>
    <w:p w14:paraId="1988AD48" w14:textId="77777777" w:rsidR="00011655" w:rsidRDefault="00011655" w:rsidP="00196410"/>
    <w:p w14:paraId="2B6C75CE" w14:textId="77777777" w:rsidR="00011655" w:rsidRDefault="00011655" w:rsidP="00196410"/>
    <w:p w14:paraId="7AF020B8" w14:textId="77777777" w:rsidR="009228F3" w:rsidRDefault="009228F3" w:rsidP="00E676F8">
      <w:pPr>
        <w:pStyle w:val="Titre2"/>
      </w:pPr>
      <w:bookmarkStart w:id="139" w:name="_Toc494905874"/>
      <w:r>
        <w:t>Transaction Vider les données</w:t>
      </w:r>
      <w:bookmarkEnd w:id="139"/>
    </w:p>
    <w:p w14:paraId="69243E95" w14:textId="77777777" w:rsidR="009228F3" w:rsidRPr="00F7749D" w:rsidRDefault="009228F3" w:rsidP="00CC19C5">
      <w:pPr>
        <w:rPr>
          <w:color w:val="00B0F0"/>
        </w:rPr>
      </w:pPr>
      <w:r w:rsidRPr="00CC19C5">
        <w:rPr>
          <w:b/>
          <w:color w:val="00B0F0"/>
        </w:rPr>
        <w:t>Points ouverts </w:t>
      </w:r>
      <w:r w:rsidRPr="00F7749D">
        <w:rPr>
          <w:color w:val="00B0F0"/>
        </w:rPr>
        <w:t xml:space="preserve">:  </w:t>
      </w:r>
      <w:r w:rsidR="00CC19C5">
        <w:rPr>
          <w:color w:val="00B0F0"/>
        </w:rPr>
        <w:t>Aucun</w:t>
      </w:r>
    </w:p>
    <w:p w14:paraId="2E81D131" w14:textId="77777777" w:rsidR="009228F3" w:rsidRPr="00FB5932" w:rsidRDefault="009228F3" w:rsidP="009228F3"/>
    <w:p w14:paraId="45431054" w14:textId="77777777" w:rsidR="009228F3" w:rsidRPr="00FB5932" w:rsidRDefault="00CC19C5" w:rsidP="009F6AA1">
      <w:pPr>
        <w:pStyle w:val="Titre3"/>
      </w:pPr>
      <w:r>
        <w:t xml:space="preserve"> </w:t>
      </w:r>
      <w:bookmarkStart w:id="140" w:name="_Toc494905875"/>
      <w:r w:rsidR="009228F3" w:rsidRPr="00FB5932">
        <w:t>Introduction</w:t>
      </w:r>
      <w:bookmarkEnd w:id="140"/>
    </w:p>
    <w:p w14:paraId="38D643F4" w14:textId="3AFA77A1" w:rsidR="009228F3" w:rsidRDefault="009228F3" w:rsidP="009228F3">
      <w:r w:rsidRPr="00FB5932">
        <w:t>Cette</w:t>
      </w:r>
      <w:r>
        <w:t xml:space="preserve"> transaction permet aux responsables de vider les données d’un terminal vers le logiciel </w:t>
      </w:r>
      <w:r w:rsidR="00EF4BE7">
        <w:t>Inventaire plus</w:t>
      </w:r>
      <w:r>
        <w:t>.</w:t>
      </w:r>
    </w:p>
    <w:p w14:paraId="0EF9AE87" w14:textId="77777777" w:rsidR="009228F3" w:rsidRDefault="009228F3" w:rsidP="009228F3"/>
    <w:p w14:paraId="1BA91E14" w14:textId="765A66DB" w:rsidR="00CC19C5" w:rsidRDefault="00CC19C5" w:rsidP="009228F3">
      <w:r>
        <w:t xml:space="preserve">Cette opération de mise à jour du logiciel </w:t>
      </w:r>
      <w:r w:rsidR="00EF4BE7">
        <w:t>Inventaire plus</w:t>
      </w:r>
      <w:r>
        <w:t xml:space="preserve"> peut être réalisée soit par réseau, dans ce cas via le serveur FTP, soit par câble </w:t>
      </w:r>
      <w:commentRangeStart w:id="141"/>
      <w:r>
        <w:t>avec l’envoi d’un fichier plat vers un PC.</w:t>
      </w:r>
      <w:commentRangeEnd w:id="141"/>
      <w:r w:rsidR="00A444EB">
        <w:rPr>
          <w:rStyle w:val="Marquedecommentaire"/>
        </w:rPr>
        <w:commentReference w:id="141"/>
      </w:r>
    </w:p>
    <w:p w14:paraId="41F39F1C" w14:textId="77777777" w:rsidR="008722BC" w:rsidRDefault="008722BC" w:rsidP="009228F3"/>
    <w:p w14:paraId="3A2BD7B4" w14:textId="77777777" w:rsidR="008722BC" w:rsidRDefault="008722BC" w:rsidP="009228F3"/>
    <w:p w14:paraId="3EFEE8C3" w14:textId="77777777" w:rsidR="00011655" w:rsidRDefault="00011655" w:rsidP="009228F3"/>
    <w:p w14:paraId="5434488C" w14:textId="77777777" w:rsidR="00011655" w:rsidRDefault="00011655" w:rsidP="009228F3"/>
    <w:p w14:paraId="74CFF62D" w14:textId="77777777" w:rsidR="00011655" w:rsidRDefault="00011655" w:rsidP="009228F3"/>
    <w:p w14:paraId="69241BF3" w14:textId="77777777" w:rsidR="00011655" w:rsidRDefault="00011655" w:rsidP="009228F3"/>
    <w:p w14:paraId="29512001" w14:textId="77777777" w:rsidR="00011655" w:rsidRPr="00E97212" w:rsidRDefault="00011655" w:rsidP="009228F3"/>
    <w:p w14:paraId="2845A154" w14:textId="77777777" w:rsidR="009228F3" w:rsidRPr="00AB4C97" w:rsidRDefault="009228F3" w:rsidP="009F6AA1">
      <w:pPr>
        <w:pStyle w:val="Titre3"/>
      </w:pPr>
      <w:bookmarkStart w:id="142" w:name="_Toc494905876"/>
      <w:r w:rsidRPr="00AB4C97">
        <w:t xml:space="preserve">Tables et enregistrements : données en </w:t>
      </w:r>
      <w:r w:rsidR="008E70B9">
        <w:t>entrée</w:t>
      </w:r>
      <w:bookmarkEnd w:id="142"/>
    </w:p>
    <w:p w14:paraId="124ADAA0" w14:textId="77777777" w:rsidR="009228F3" w:rsidRDefault="008722BC" w:rsidP="009228F3">
      <w:pPr>
        <w:rPr>
          <w:b/>
        </w:rPr>
      </w:pPr>
      <w:r w:rsidRPr="008722BC">
        <w:rPr>
          <w:b/>
        </w:rPr>
        <w:t>Table locale SCANINVENTAIRE</w:t>
      </w:r>
    </w:p>
    <w:p w14:paraId="5CB1EE0F" w14:textId="77777777" w:rsidR="008722BC" w:rsidRDefault="008722BC" w:rsidP="009228F3">
      <w:pPr>
        <w:rPr>
          <w:b/>
        </w:rPr>
      </w:pP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2430"/>
        <w:gridCol w:w="1399"/>
        <w:gridCol w:w="2234"/>
      </w:tblGrid>
      <w:tr w:rsidR="008722BC" w14:paraId="78017F84" w14:textId="77777777" w:rsidTr="00D17DFF">
        <w:tc>
          <w:tcPr>
            <w:tcW w:w="2059" w:type="dxa"/>
            <w:shd w:val="clear" w:color="auto" w:fill="auto"/>
          </w:tcPr>
          <w:p w14:paraId="3106AFA9" w14:textId="77777777" w:rsidR="008722BC" w:rsidRDefault="008722BC" w:rsidP="00D17DFF">
            <w:r>
              <w:t>Nom du champ</w:t>
            </w:r>
          </w:p>
        </w:tc>
        <w:tc>
          <w:tcPr>
            <w:tcW w:w="2430" w:type="dxa"/>
            <w:shd w:val="clear" w:color="auto" w:fill="auto"/>
          </w:tcPr>
          <w:p w14:paraId="688DA3AF" w14:textId="77777777" w:rsidR="008722BC" w:rsidRDefault="008722BC" w:rsidP="00D17DFF">
            <w:r>
              <w:t>Fonction</w:t>
            </w:r>
          </w:p>
        </w:tc>
        <w:tc>
          <w:tcPr>
            <w:tcW w:w="1194" w:type="dxa"/>
            <w:shd w:val="clear" w:color="auto" w:fill="auto"/>
          </w:tcPr>
          <w:p w14:paraId="1CCD60BF" w14:textId="77777777" w:rsidR="008722BC" w:rsidRDefault="008722BC" w:rsidP="00D17DFF">
            <w:r>
              <w:t>Taille</w:t>
            </w:r>
          </w:p>
        </w:tc>
        <w:tc>
          <w:tcPr>
            <w:tcW w:w="2119" w:type="dxa"/>
            <w:shd w:val="clear" w:color="auto" w:fill="auto"/>
          </w:tcPr>
          <w:p w14:paraId="0E052FA5" w14:textId="77777777" w:rsidR="008722BC" w:rsidRDefault="008722BC" w:rsidP="00D17DFF">
            <w:r>
              <w:t>Valeur</w:t>
            </w:r>
          </w:p>
        </w:tc>
      </w:tr>
      <w:tr w:rsidR="008722BC" w14:paraId="14DC537C" w14:textId="77777777" w:rsidTr="00D17DFF">
        <w:tc>
          <w:tcPr>
            <w:tcW w:w="2059" w:type="dxa"/>
            <w:shd w:val="clear" w:color="auto" w:fill="auto"/>
          </w:tcPr>
          <w:p w14:paraId="6C85DC18" w14:textId="77777777" w:rsidR="008722BC" w:rsidRDefault="008722BC" w:rsidP="00D17DFF">
            <w:r>
              <w:t>DATEI</w:t>
            </w:r>
          </w:p>
        </w:tc>
        <w:tc>
          <w:tcPr>
            <w:tcW w:w="2430" w:type="dxa"/>
            <w:shd w:val="clear" w:color="auto" w:fill="auto"/>
          </w:tcPr>
          <w:p w14:paraId="66596958" w14:textId="77777777" w:rsidR="008722BC" w:rsidRPr="00E834F9" w:rsidRDefault="008722BC" w:rsidP="00D17DFF">
            <w:pPr>
              <w:rPr>
                <w:highlight w:val="yellow"/>
              </w:rPr>
            </w:pPr>
            <w:r w:rsidRPr="00E834F9">
              <w:t>Date inventaire</w:t>
            </w:r>
          </w:p>
        </w:tc>
        <w:tc>
          <w:tcPr>
            <w:tcW w:w="1194" w:type="dxa"/>
            <w:shd w:val="clear" w:color="auto" w:fill="auto"/>
          </w:tcPr>
          <w:p w14:paraId="0F2B5314" w14:textId="77777777" w:rsidR="008722BC" w:rsidRPr="00E834F9" w:rsidRDefault="008722BC" w:rsidP="00D17DFF">
            <w:pPr>
              <w:rPr>
                <w:highlight w:val="yellow"/>
              </w:rPr>
            </w:pPr>
            <w:r w:rsidRPr="00E834F9">
              <w:t>10</w:t>
            </w:r>
          </w:p>
        </w:tc>
        <w:tc>
          <w:tcPr>
            <w:tcW w:w="2119" w:type="dxa"/>
            <w:shd w:val="clear" w:color="auto" w:fill="auto"/>
          </w:tcPr>
          <w:p w14:paraId="0C1ECE48" w14:textId="77777777" w:rsidR="008722BC" w:rsidRDefault="008722BC" w:rsidP="00D17DFF">
            <w:commentRangeStart w:id="143"/>
            <w:r>
              <w:t>alphanumérique</w:t>
            </w:r>
            <w:commentRangeEnd w:id="143"/>
            <w:r w:rsidR="00A444EB">
              <w:rPr>
                <w:rStyle w:val="Marquedecommentaire"/>
              </w:rPr>
              <w:commentReference w:id="143"/>
            </w:r>
          </w:p>
        </w:tc>
      </w:tr>
      <w:tr w:rsidR="008722BC" w14:paraId="640FD42B" w14:textId="77777777" w:rsidTr="00D17DFF">
        <w:tc>
          <w:tcPr>
            <w:tcW w:w="2059" w:type="dxa"/>
            <w:shd w:val="clear" w:color="auto" w:fill="auto"/>
          </w:tcPr>
          <w:p w14:paraId="637B7FC8" w14:textId="77777777" w:rsidR="008722BC" w:rsidRPr="00011655" w:rsidRDefault="008722BC" w:rsidP="00D17DFF">
            <w:commentRangeStart w:id="144"/>
            <w:r w:rsidRPr="00011655">
              <w:t>CLIEN</w:t>
            </w:r>
          </w:p>
        </w:tc>
        <w:tc>
          <w:tcPr>
            <w:tcW w:w="2430" w:type="dxa"/>
            <w:shd w:val="clear" w:color="auto" w:fill="auto"/>
          </w:tcPr>
          <w:p w14:paraId="13E1FD4A" w14:textId="77777777" w:rsidR="008722BC" w:rsidRPr="00011655" w:rsidRDefault="008722BC" w:rsidP="00D17DFF">
            <w:r w:rsidRPr="00011655">
              <w:t>Code client</w:t>
            </w:r>
          </w:p>
        </w:tc>
        <w:tc>
          <w:tcPr>
            <w:tcW w:w="1194" w:type="dxa"/>
            <w:shd w:val="clear" w:color="auto" w:fill="auto"/>
          </w:tcPr>
          <w:p w14:paraId="5FBECD5B" w14:textId="77777777" w:rsidR="008722BC" w:rsidRPr="00011655" w:rsidRDefault="008722BC" w:rsidP="00D17DFF">
            <w:r w:rsidRPr="00011655">
              <w:t>10</w:t>
            </w:r>
          </w:p>
        </w:tc>
        <w:tc>
          <w:tcPr>
            <w:tcW w:w="2119" w:type="dxa"/>
            <w:shd w:val="clear" w:color="auto" w:fill="auto"/>
          </w:tcPr>
          <w:p w14:paraId="35D91538" w14:textId="77777777" w:rsidR="008722BC" w:rsidRDefault="008722BC" w:rsidP="00D17DFF">
            <w:r>
              <w:t>alphanumérique</w:t>
            </w:r>
            <w:commentRangeEnd w:id="144"/>
            <w:r w:rsidR="000D0AF4">
              <w:rPr>
                <w:rStyle w:val="Marquedecommentaire"/>
              </w:rPr>
              <w:commentReference w:id="144"/>
            </w:r>
          </w:p>
        </w:tc>
      </w:tr>
      <w:tr w:rsidR="008722BC" w14:paraId="362DAC45" w14:textId="77777777" w:rsidTr="00D17DFF">
        <w:tc>
          <w:tcPr>
            <w:tcW w:w="2059" w:type="dxa"/>
            <w:shd w:val="clear" w:color="auto" w:fill="auto"/>
          </w:tcPr>
          <w:p w14:paraId="4E4B52C2" w14:textId="77777777" w:rsidR="008722BC" w:rsidRPr="00011655" w:rsidRDefault="008722BC" w:rsidP="00D17DFF">
            <w:r w:rsidRPr="00011655">
              <w:t>NLIGN</w:t>
            </w:r>
          </w:p>
        </w:tc>
        <w:tc>
          <w:tcPr>
            <w:tcW w:w="2430" w:type="dxa"/>
            <w:shd w:val="clear" w:color="auto" w:fill="auto"/>
          </w:tcPr>
          <w:p w14:paraId="3AB2ADD9" w14:textId="77777777" w:rsidR="008722BC" w:rsidRPr="00011655" w:rsidRDefault="008722BC" w:rsidP="00D17DFF">
            <w:r w:rsidRPr="00011655">
              <w:t>Numéro de ligne</w:t>
            </w:r>
          </w:p>
        </w:tc>
        <w:tc>
          <w:tcPr>
            <w:tcW w:w="1194" w:type="dxa"/>
            <w:shd w:val="clear" w:color="auto" w:fill="auto"/>
          </w:tcPr>
          <w:p w14:paraId="73C441B5" w14:textId="77777777" w:rsidR="008722BC" w:rsidRPr="00011655" w:rsidRDefault="008722BC" w:rsidP="00D17DFF">
            <w:r w:rsidRPr="00011655">
              <w:t>6</w:t>
            </w:r>
          </w:p>
        </w:tc>
        <w:tc>
          <w:tcPr>
            <w:tcW w:w="2119" w:type="dxa"/>
            <w:shd w:val="clear" w:color="auto" w:fill="auto"/>
          </w:tcPr>
          <w:p w14:paraId="4B19C1D4" w14:textId="77777777" w:rsidR="008722BC" w:rsidRDefault="008722BC" w:rsidP="00D17DFF">
            <w:r>
              <w:t>numérique</w:t>
            </w:r>
          </w:p>
        </w:tc>
      </w:tr>
      <w:tr w:rsidR="008722BC" w14:paraId="126B5637" w14:textId="77777777" w:rsidTr="00D17DFF">
        <w:tc>
          <w:tcPr>
            <w:tcW w:w="2059" w:type="dxa"/>
            <w:shd w:val="clear" w:color="auto" w:fill="auto"/>
          </w:tcPr>
          <w:p w14:paraId="1136AD22" w14:textId="77777777" w:rsidR="008722BC" w:rsidRPr="00011655" w:rsidRDefault="008722BC" w:rsidP="00D17DFF">
            <w:r w:rsidRPr="00011655">
              <w:t>SAISIE</w:t>
            </w:r>
          </w:p>
        </w:tc>
        <w:tc>
          <w:tcPr>
            <w:tcW w:w="2430" w:type="dxa"/>
            <w:shd w:val="clear" w:color="auto" w:fill="auto"/>
          </w:tcPr>
          <w:p w14:paraId="799CB190" w14:textId="77777777" w:rsidR="008722BC" w:rsidRPr="00011655" w:rsidRDefault="008722BC" w:rsidP="00D17DFF">
            <w:r w:rsidRPr="00011655">
              <w:t>Code barre saisi</w:t>
            </w:r>
          </w:p>
        </w:tc>
        <w:tc>
          <w:tcPr>
            <w:tcW w:w="1194" w:type="dxa"/>
            <w:shd w:val="clear" w:color="auto" w:fill="auto"/>
          </w:tcPr>
          <w:p w14:paraId="0B54D4B5" w14:textId="77777777" w:rsidR="008722BC" w:rsidRPr="00011655" w:rsidRDefault="008722BC" w:rsidP="00D17DFF">
            <w:r w:rsidRPr="00011655">
              <w:t>100</w:t>
            </w:r>
          </w:p>
        </w:tc>
        <w:tc>
          <w:tcPr>
            <w:tcW w:w="2119" w:type="dxa"/>
            <w:shd w:val="clear" w:color="auto" w:fill="auto"/>
          </w:tcPr>
          <w:p w14:paraId="5070CCBD" w14:textId="77777777" w:rsidR="008722BC" w:rsidRDefault="008722BC" w:rsidP="00D17DFF">
            <w:r>
              <w:t>alphanumérique</w:t>
            </w:r>
          </w:p>
        </w:tc>
      </w:tr>
      <w:tr w:rsidR="008722BC" w14:paraId="3C08C741" w14:textId="77777777" w:rsidTr="00D17DFF">
        <w:tc>
          <w:tcPr>
            <w:tcW w:w="2059" w:type="dxa"/>
            <w:shd w:val="clear" w:color="auto" w:fill="auto"/>
          </w:tcPr>
          <w:p w14:paraId="3AD73081" w14:textId="77777777" w:rsidR="008722BC" w:rsidRPr="00011655" w:rsidRDefault="008722BC" w:rsidP="00D17DFF">
            <w:r w:rsidRPr="00011655">
              <w:t>INVEN</w:t>
            </w:r>
          </w:p>
        </w:tc>
        <w:tc>
          <w:tcPr>
            <w:tcW w:w="2430" w:type="dxa"/>
            <w:shd w:val="clear" w:color="auto" w:fill="auto"/>
          </w:tcPr>
          <w:p w14:paraId="6C6CAB5D" w14:textId="77777777" w:rsidR="008722BC" w:rsidRPr="00011655" w:rsidRDefault="008722BC" w:rsidP="00D17DFF">
            <w:r w:rsidRPr="00011655">
              <w:t>Code inventaire</w:t>
            </w:r>
          </w:p>
        </w:tc>
        <w:tc>
          <w:tcPr>
            <w:tcW w:w="1194" w:type="dxa"/>
            <w:shd w:val="clear" w:color="auto" w:fill="auto"/>
          </w:tcPr>
          <w:p w14:paraId="1FF6FB35" w14:textId="77777777" w:rsidR="008722BC" w:rsidRPr="00011655" w:rsidRDefault="008722BC" w:rsidP="00D17DFF">
            <w:commentRangeStart w:id="145"/>
            <w:commentRangeStart w:id="146"/>
            <w:r w:rsidRPr="00011655">
              <w:t>10</w:t>
            </w:r>
            <w:commentRangeEnd w:id="145"/>
            <w:r w:rsidR="000D0AF4">
              <w:rPr>
                <w:rStyle w:val="Marquedecommentaire"/>
              </w:rPr>
              <w:commentReference w:id="145"/>
            </w:r>
            <w:commentRangeEnd w:id="146"/>
            <w:r w:rsidR="000D0AF4">
              <w:rPr>
                <w:rStyle w:val="Marquedecommentaire"/>
              </w:rPr>
              <w:commentReference w:id="146"/>
            </w:r>
          </w:p>
        </w:tc>
        <w:tc>
          <w:tcPr>
            <w:tcW w:w="2119" w:type="dxa"/>
            <w:shd w:val="clear" w:color="auto" w:fill="auto"/>
          </w:tcPr>
          <w:p w14:paraId="610FF3CC" w14:textId="77777777" w:rsidR="008722BC" w:rsidRDefault="008722BC" w:rsidP="00D17DFF">
            <w:r>
              <w:t>Alphanumérique ou vide</w:t>
            </w:r>
          </w:p>
        </w:tc>
      </w:tr>
      <w:tr w:rsidR="008722BC" w14:paraId="4D3EE79D" w14:textId="77777777" w:rsidTr="00D17DFF">
        <w:tc>
          <w:tcPr>
            <w:tcW w:w="2059" w:type="dxa"/>
            <w:shd w:val="clear" w:color="auto" w:fill="auto"/>
          </w:tcPr>
          <w:p w14:paraId="37D0E2E7" w14:textId="77777777" w:rsidR="008722BC" w:rsidRDefault="008722BC" w:rsidP="00D17DFF">
            <w:r>
              <w:t>PRODU</w:t>
            </w:r>
          </w:p>
        </w:tc>
        <w:tc>
          <w:tcPr>
            <w:tcW w:w="2430" w:type="dxa"/>
            <w:shd w:val="clear" w:color="auto" w:fill="auto"/>
          </w:tcPr>
          <w:p w14:paraId="639D8D09" w14:textId="77777777" w:rsidR="008722BC" w:rsidRDefault="008722BC" w:rsidP="00D17DFF">
            <w:r>
              <w:t xml:space="preserve">Code </w:t>
            </w:r>
            <w:commentRangeStart w:id="147"/>
            <w:r>
              <w:t>produit</w:t>
            </w:r>
            <w:commentRangeEnd w:id="147"/>
            <w:r w:rsidR="00A90969">
              <w:rPr>
                <w:rStyle w:val="Marquedecommentaire"/>
              </w:rPr>
              <w:commentReference w:id="147"/>
            </w:r>
          </w:p>
        </w:tc>
        <w:tc>
          <w:tcPr>
            <w:tcW w:w="1194" w:type="dxa"/>
            <w:shd w:val="clear" w:color="auto" w:fill="auto"/>
          </w:tcPr>
          <w:p w14:paraId="2E38794C" w14:textId="77777777" w:rsidR="008722BC" w:rsidRDefault="008722BC" w:rsidP="00D17DFF">
            <w:r>
              <w:t>50</w:t>
            </w:r>
          </w:p>
        </w:tc>
        <w:tc>
          <w:tcPr>
            <w:tcW w:w="2119" w:type="dxa"/>
            <w:shd w:val="clear" w:color="auto" w:fill="auto"/>
          </w:tcPr>
          <w:p w14:paraId="47922915" w14:textId="77777777" w:rsidR="008722BC" w:rsidRDefault="008722BC" w:rsidP="00D17DFF">
            <w:r>
              <w:t>alphanumérique</w:t>
            </w:r>
          </w:p>
        </w:tc>
      </w:tr>
      <w:tr w:rsidR="008722BC" w14:paraId="346C5E88" w14:textId="77777777" w:rsidTr="00D17DFF">
        <w:tc>
          <w:tcPr>
            <w:tcW w:w="2059" w:type="dxa"/>
            <w:shd w:val="clear" w:color="auto" w:fill="auto"/>
          </w:tcPr>
          <w:p w14:paraId="01485BD7" w14:textId="77777777" w:rsidR="008722BC" w:rsidRDefault="008722BC" w:rsidP="00D17DFF">
            <w:r>
              <w:t>DESIGN</w:t>
            </w:r>
          </w:p>
        </w:tc>
        <w:tc>
          <w:tcPr>
            <w:tcW w:w="2430" w:type="dxa"/>
            <w:shd w:val="clear" w:color="auto" w:fill="auto"/>
          </w:tcPr>
          <w:p w14:paraId="4FF7E680" w14:textId="77777777" w:rsidR="008722BC" w:rsidRDefault="008722BC" w:rsidP="00D17DFF">
            <w:r>
              <w:t>Description</w:t>
            </w:r>
          </w:p>
        </w:tc>
        <w:tc>
          <w:tcPr>
            <w:tcW w:w="1194" w:type="dxa"/>
            <w:shd w:val="clear" w:color="auto" w:fill="auto"/>
          </w:tcPr>
          <w:p w14:paraId="74529A75" w14:textId="77777777" w:rsidR="008722BC" w:rsidRDefault="008722BC" w:rsidP="00D17DFF">
            <w:r>
              <w:t>200</w:t>
            </w:r>
          </w:p>
        </w:tc>
        <w:tc>
          <w:tcPr>
            <w:tcW w:w="2119" w:type="dxa"/>
            <w:shd w:val="clear" w:color="auto" w:fill="auto"/>
          </w:tcPr>
          <w:p w14:paraId="1FFC7DA1" w14:textId="77777777" w:rsidR="008722BC" w:rsidRPr="00F97235" w:rsidRDefault="008722BC" w:rsidP="00D17DFF">
            <w:pPr>
              <w:rPr>
                <w:b/>
              </w:rPr>
            </w:pPr>
            <w:r>
              <w:t>alphanumérique</w:t>
            </w:r>
          </w:p>
        </w:tc>
      </w:tr>
      <w:tr w:rsidR="008722BC" w14:paraId="3C2CDFC2" w14:textId="77777777" w:rsidTr="00D17DFF">
        <w:tc>
          <w:tcPr>
            <w:tcW w:w="2059" w:type="dxa"/>
            <w:shd w:val="clear" w:color="auto" w:fill="auto"/>
          </w:tcPr>
          <w:p w14:paraId="3C736777" w14:textId="77777777" w:rsidR="008722BC" w:rsidRDefault="008722BC" w:rsidP="00D17DFF">
            <w:r>
              <w:t>QTE</w:t>
            </w:r>
          </w:p>
        </w:tc>
        <w:tc>
          <w:tcPr>
            <w:tcW w:w="2430" w:type="dxa"/>
            <w:shd w:val="clear" w:color="auto" w:fill="auto"/>
          </w:tcPr>
          <w:p w14:paraId="325514D3" w14:textId="77777777" w:rsidR="008722BC" w:rsidRDefault="008722BC" w:rsidP="00D17DFF">
            <w:r>
              <w:t>Quantité</w:t>
            </w:r>
          </w:p>
        </w:tc>
        <w:tc>
          <w:tcPr>
            <w:tcW w:w="1194" w:type="dxa"/>
            <w:shd w:val="clear" w:color="auto" w:fill="auto"/>
          </w:tcPr>
          <w:p w14:paraId="050CBF45" w14:textId="77777777" w:rsidR="008722BC" w:rsidRDefault="008722BC" w:rsidP="00D17DFF">
            <w:commentRangeStart w:id="148"/>
            <w:r>
              <w:t>7</w:t>
            </w:r>
            <w:commentRangeEnd w:id="148"/>
            <w:r w:rsidR="000D0AF4">
              <w:rPr>
                <w:rStyle w:val="Marquedecommentaire"/>
              </w:rPr>
              <w:commentReference w:id="148"/>
            </w:r>
          </w:p>
        </w:tc>
        <w:tc>
          <w:tcPr>
            <w:tcW w:w="2119" w:type="dxa"/>
            <w:shd w:val="clear" w:color="auto" w:fill="auto"/>
          </w:tcPr>
          <w:p w14:paraId="55125AA9" w14:textId="77777777" w:rsidR="008722BC" w:rsidRDefault="008722BC" w:rsidP="00D17DFF">
            <w:r>
              <w:t>Numérique avec 2 décimales ou blanc</w:t>
            </w:r>
          </w:p>
        </w:tc>
      </w:tr>
      <w:tr w:rsidR="008722BC" w14:paraId="786D63D7" w14:textId="77777777" w:rsidTr="00D17DFF">
        <w:tc>
          <w:tcPr>
            <w:tcW w:w="2059" w:type="dxa"/>
            <w:shd w:val="clear" w:color="auto" w:fill="auto"/>
          </w:tcPr>
          <w:p w14:paraId="2090F191" w14:textId="77777777" w:rsidR="008722BC" w:rsidRDefault="008722BC" w:rsidP="00D17DFF">
            <w:r>
              <w:t>PRIXPU</w:t>
            </w:r>
          </w:p>
        </w:tc>
        <w:tc>
          <w:tcPr>
            <w:tcW w:w="2430" w:type="dxa"/>
            <w:shd w:val="clear" w:color="auto" w:fill="auto"/>
          </w:tcPr>
          <w:p w14:paraId="73900437" w14:textId="77777777" w:rsidR="008722BC" w:rsidRDefault="008722BC" w:rsidP="00D17DFF">
            <w:r>
              <w:t>Prix public</w:t>
            </w:r>
          </w:p>
        </w:tc>
        <w:tc>
          <w:tcPr>
            <w:tcW w:w="1194" w:type="dxa"/>
            <w:shd w:val="clear" w:color="auto" w:fill="auto"/>
          </w:tcPr>
          <w:p w14:paraId="76FEA930" w14:textId="77777777" w:rsidR="008722BC" w:rsidRDefault="008722BC" w:rsidP="00D17DFF">
            <w:r>
              <w:t>6</w:t>
            </w:r>
          </w:p>
        </w:tc>
        <w:tc>
          <w:tcPr>
            <w:tcW w:w="2119" w:type="dxa"/>
            <w:shd w:val="clear" w:color="auto" w:fill="auto"/>
          </w:tcPr>
          <w:p w14:paraId="22AD9658" w14:textId="77777777" w:rsidR="008722BC" w:rsidRDefault="008722BC" w:rsidP="00D17DFF">
            <w:r>
              <w:t>Monétaire avec 2 Décimales</w:t>
            </w:r>
          </w:p>
        </w:tc>
      </w:tr>
      <w:tr w:rsidR="008722BC" w14:paraId="6F0BE0F4" w14:textId="77777777" w:rsidTr="00D17DFF">
        <w:tc>
          <w:tcPr>
            <w:tcW w:w="2059" w:type="dxa"/>
            <w:shd w:val="clear" w:color="auto" w:fill="auto"/>
          </w:tcPr>
          <w:p w14:paraId="179C1FF3" w14:textId="77777777" w:rsidR="008722BC" w:rsidRDefault="008722BC" w:rsidP="00D17DFF">
            <w:r>
              <w:t>LOT</w:t>
            </w:r>
          </w:p>
        </w:tc>
        <w:tc>
          <w:tcPr>
            <w:tcW w:w="2430" w:type="dxa"/>
            <w:shd w:val="clear" w:color="auto" w:fill="auto"/>
          </w:tcPr>
          <w:p w14:paraId="5B827608" w14:textId="77777777" w:rsidR="008722BC" w:rsidRDefault="008722BC" w:rsidP="00D17DFF">
            <w:r>
              <w:t>N° lot</w:t>
            </w:r>
          </w:p>
        </w:tc>
        <w:tc>
          <w:tcPr>
            <w:tcW w:w="1194" w:type="dxa"/>
            <w:shd w:val="clear" w:color="auto" w:fill="auto"/>
          </w:tcPr>
          <w:p w14:paraId="36F6F90F" w14:textId="77777777" w:rsidR="008722BC" w:rsidRDefault="008722BC" w:rsidP="00D17DFF">
            <w:r>
              <w:t>10</w:t>
            </w:r>
          </w:p>
        </w:tc>
        <w:tc>
          <w:tcPr>
            <w:tcW w:w="2119" w:type="dxa"/>
            <w:shd w:val="clear" w:color="auto" w:fill="auto"/>
          </w:tcPr>
          <w:p w14:paraId="3BBD7A5C" w14:textId="77777777" w:rsidR="008722BC" w:rsidRDefault="008722BC" w:rsidP="00D17DFF">
            <w:r>
              <w:t>alphanumérique</w:t>
            </w:r>
          </w:p>
        </w:tc>
      </w:tr>
      <w:tr w:rsidR="008722BC" w14:paraId="0920B498" w14:textId="77777777" w:rsidTr="00D17DFF">
        <w:tc>
          <w:tcPr>
            <w:tcW w:w="2059" w:type="dxa"/>
            <w:shd w:val="clear" w:color="auto" w:fill="auto"/>
          </w:tcPr>
          <w:p w14:paraId="35C1E00F" w14:textId="77777777" w:rsidR="008722BC" w:rsidRDefault="008722BC" w:rsidP="00D17DFF">
            <w:r>
              <w:t>DATEP</w:t>
            </w:r>
          </w:p>
        </w:tc>
        <w:tc>
          <w:tcPr>
            <w:tcW w:w="2430" w:type="dxa"/>
            <w:shd w:val="clear" w:color="auto" w:fill="auto"/>
          </w:tcPr>
          <w:p w14:paraId="69BD7D2F" w14:textId="77777777" w:rsidR="008722BC" w:rsidRDefault="008722BC" w:rsidP="00D17DFF">
            <w:r>
              <w:t>Date Péremption</w:t>
            </w:r>
          </w:p>
        </w:tc>
        <w:tc>
          <w:tcPr>
            <w:tcW w:w="1194" w:type="dxa"/>
            <w:shd w:val="clear" w:color="auto" w:fill="auto"/>
          </w:tcPr>
          <w:p w14:paraId="257856D5" w14:textId="77777777" w:rsidR="008722BC" w:rsidRDefault="008722BC" w:rsidP="00D17DFF">
            <w:r>
              <w:t>10</w:t>
            </w:r>
          </w:p>
        </w:tc>
        <w:tc>
          <w:tcPr>
            <w:tcW w:w="2119" w:type="dxa"/>
            <w:shd w:val="clear" w:color="auto" w:fill="auto"/>
          </w:tcPr>
          <w:p w14:paraId="14A7EC4B" w14:textId="77777777" w:rsidR="008722BC" w:rsidRDefault="008722BC" w:rsidP="00D17DFF">
            <w:r>
              <w:t>date</w:t>
            </w:r>
          </w:p>
        </w:tc>
      </w:tr>
      <w:tr w:rsidR="008722BC" w14:paraId="60232973" w14:textId="77777777" w:rsidTr="00D17DFF">
        <w:tc>
          <w:tcPr>
            <w:tcW w:w="2059" w:type="dxa"/>
            <w:shd w:val="clear" w:color="auto" w:fill="auto"/>
          </w:tcPr>
          <w:p w14:paraId="46BCD94D" w14:textId="77777777" w:rsidR="008722BC" w:rsidRDefault="008722BC" w:rsidP="00D17DFF">
            <w:r>
              <w:lastRenderedPageBreak/>
              <w:t>NPR</w:t>
            </w:r>
          </w:p>
        </w:tc>
        <w:tc>
          <w:tcPr>
            <w:tcW w:w="2430" w:type="dxa"/>
            <w:shd w:val="clear" w:color="auto" w:fill="auto"/>
          </w:tcPr>
          <w:p w14:paraId="55E92DA5" w14:textId="77777777" w:rsidR="008722BC" w:rsidRDefault="008722BC" w:rsidP="00D17DFF">
            <w:proofErr w:type="spellStart"/>
            <w:r>
              <w:t>NFP,Périmé,Périmable</w:t>
            </w:r>
            <w:proofErr w:type="spellEnd"/>
          </w:p>
        </w:tc>
        <w:tc>
          <w:tcPr>
            <w:tcW w:w="1194" w:type="dxa"/>
            <w:shd w:val="clear" w:color="auto" w:fill="auto"/>
          </w:tcPr>
          <w:p w14:paraId="6D890880" w14:textId="77777777" w:rsidR="008722BC" w:rsidRDefault="008722BC" w:rsidP="00D17DFF">
            <w:r>
              <w:t>1</w:t>
            </w:r>
          </w:p>
        </w:tc>
        <w:tc>
          <w:tcPr>
            <w:tcW w:w="2119" w:type="dxa"/>
            <w:shd w:val="clear" w:color="auto" w:fill="auto"/>
          </w:tcPr>
          <w:p w14:paraId="3D18167A" w14:textId="77777777" w:rsidR="008722BC" w:rsidRDefault="008722BC" w:rsidP="00D17DFF">
            <w:r>
              <w:t>N, P ou R (voir processus scan inventaire)</w:t>
            </w:r>
          </w:p>
        </w:tc>
      </w:tr>
      <w:tr w:rsidR="008722BC" w14:paraId="7FE53F5B" w14:textId="77777777" w:rsidTr="00D17DFF">
        <w:tc>
          <w:tcPr>
            <w:tcW w:w="2059" w:type="dxa"/>
            <w:shd w:val="clear" w:color="auto" w:fill="auto"/>
          </w:tcPr>
          <w:p w14:paraId="3FFA0688" w14:textId="77777777" w:rsidR="008722BC" w:rsidRDefault="008722BC" w:rsidP="00D17DFF">
            <w:r>
              <w:t>BALIS</w:t>
            </w:r>
          </w:p>
        </w:tc>
        <w:tc>
          <w:tcPr>
            <w:tcW w:w="2430" w:type="dxa"/>
            <w:shd w:val="clear" w:color="auto" w:fill="auto"/>
          </w:tcPr>
          <w:p w14:paraId="75D95C81" w14:textId="77777777" w:rsidR="008722BC" w:rsidRDefault="008722BC" w:rsidP="00D17DFF">
            <w:r>
              <w:t>Balisage</w:t>
            </w:r>
          </w:p>
        </w:tc>
        <w:tc>
          <w:tcPr>
            <w:tcW w:w="1194" w:type="dxa"/>
            <w:shd w:val="clear" w:color="auto" w:fill="auto"/>
          </w:tcPr>
          <w:p w14:paraId="2EBEBD8C" w14:textId="77777777" w:rsidR="008722BC" w:rsidRDefault="008722BC" w:rsidP="00D17DFF">
            <w:r>
              <w:t>8</w:t>
            </w:r>
          </w:p>
        </w:tc>
        <w:tc>
          <w:tcPr>
            <w:tcW w:w="2119" w:type="dxa"/>
            <w:shd w:val="clear" w:color="auto" w:fill="auto"/>
          </w:tcPr>
          <w:p w14:paraId="667A60ED" w14:textId="77777777" w:rsidR="008722BC" w:rsidRDefault="008722BC" w:rsidP="00D17DFF">
            <w:r>
              <w:t>Alphanumérique ou vide</w:t>
            </w:r>
          </w:p>
        </w:tc>
      </w:tr>
    </w:tbl>
    <w:p w14:paraId="18BC8F68" w14:textId="77777777" w:rsidR="008722BC" w:rsidRDefault="008722BC" w:rsidP="009228F3">
      <w:pPr>
        <w:rPr>
          <w:b/>
        </w:rPr>
      </w:pPr>
    </w:p>
    <w:p w14:paraId="14D63A50" w14:textId="77777777" w:rsidR="009228F3" w:rsidRPr="00E97212" w:rsidRDefault="009228F3" w:rsidP="009228F3"/>
    <w:p w14:paraId="7987C502" w14:textId="77777777" w:rsidR="009228F3" w:rsidRPr="00FB5932" w:rsidRDefault="009228F3" w:rsidP="009F6AA1">
      <w:pPr>
        <w:pStyle w:val="Titre3"/>
      </w:pPr>
      <w:bookmarkStart w:id="149" w:name="_Toc494905877"/>
      <w:r w:rsidRPr="00FB5932">
        <w:t>Processus</w:t>
      </w:r>
      <w:bookmarkEnd w:id="149"/>
    </w:p>
    <w:p w14:paraId="689DD589" w14:textId="77777777" w:rsidR="00566206" w:rsidRDefault="009228F3" w:rsidP="009228F3">
      <w:pPr>
        <w:pStyle w:val="Titre4"/>
      </w:pPr>
      <w:r w:rsidRPr="00FB5932">
        <w:t>Description de l’Ecran</w:t>
      </w:r>
      <w:r w:rsidR="007F1A47">
        <w:t xml:space="preserve"> 5</w:t>
      </w:r>
      <w:r>
        <w:t xml:space="preserve"> : </w:t>
      </w:r>
      <w:r w:rsidR="00566206">
        <w:t>Vider données</w:t>
      </w:r>
    </w:p>
    <w:p w14:paraId="0A15D3B2" w14:textId="789CFA07" w:rsidR="00566206" w:rsidRDefault="008E62FD" w:rsidP="009228F3">
      <w:r w:rsidRPr="00F47B42">
        <w:rPr>
          <w:noProof/>
          <w:lang w:eastAsia="fr-FR"/>
        </w:rPr>
        <w:drawing>
          <wp:inline distT="0" distB="0" distL="0" distR="0" wp14:anchorId="7F411E9E" wp14:editId="43B457E6">
            <wp:extent cx="2276475" cy="2286000"/>
            <wp:effectExtent l="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76475" cy="2286000"/>
                    </a:xfrm>
                    <a:prstGeom prst="rect">
                      <a:avLst/>
                    </a:prstGeom>
                    <a:noFill/>
                    <a:ln>
                      <a:noFill/>
                    </a:ln>
                  </pic:spPr>
                </pic:pic>
              </a:graphicData>
            </a:graphic>
          </wp:inline>
        </w:drawing>
      </w:r>
    </w:p>
    <w:p w14:paraId="02670EDD" w14:textId="77777777" w:rsidR="009228F3" w:rsidRDefault="009228F3" w:rsidP="009228F3"/>
    <w:tbl>
      <w:tblPr>
        <w:tblW w:w="311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1707"/>
      </w:tblGrid>
      <w:tr w:rsidR="00CC19C5" w:rsidRPr="00FB5932" w14:paraId="4624DB31" w14:textId="77777777" w:rsidTr="00CC19C5">
        <w:tc>
          <w:tcPr>
            <w:tcW w:w="1407" w:type="dxa"/>
          </w:tcPr>
          <w:p w14:paraId="46B1D46E" w14:textId="77777777" w:rsidR="00CC19C5" w:rsidRPr="00FB5932" w:rsidRDefault="00CC19C5" w:rsidP="007E04CA">
            <w:pPr>
              <w:pStyle w:val="TableHead"/>
            </w:pPr>
            <w:r>
              <w:t>SORTIE</w:t>
            </w:r>
          </w:p>
        </w:tc>
        <w:tc>
          <w:tcPr>
            <w:tcW w:w="1707" w:type="dxa"/>
          </w:tcPr>
          <w:p w14:paraId="2F2F56E2" w14:textId="77777777" w:rsidR="00CC19C5" w:rsidRPr="00FB5932" w:rsidRDefault="00CC19C5" w:rsidP="007E04CA">
            <w:pPr>
              <w:pStyle w:val="TableHead"/>
            </w:pPr>
            <w:r>
              <w:t>DECONNEXION</w:t>
            </w:r>
          </w:p>
        </w:tc>
      </w:tr>
      <w:tr w:rsidR="00CC19C5" w:rsidRPr="00FB5932" w14:paraId="7D4178EB" w14:textId="77777777" w:rsidTr="00CC19C5">
        <w:tc>
          <w:tcPr>
            <w:tcW w:w="1407" w:type="dxa"/>
          </w:tcPr>
          <w:p w14:paraId="0EF9BE65" w14:textId="77777777" w:rsidR="00CC19C5" w:rsidRPr="00FB5932" w:rsidRDefault="00CC19C5" w:rsidP="007E04CA">
            <w:pPr>
              <w:pStyle w:val="Tablebody"/>
            </w:pPr>
            <w:r>
              <w:t>Bouton tactile</w:t>
            </w:r>
          </w:p>
        </w:tc>
        <w:tc>
          <w:tcPr>
            <w:tcW w:w="1707" w:type="dxa"/>
          </w:tcPr>
          <w:p w14:paraId="1E09E922" w14:textId="77777777" w:rsidR="00CC19C5" w:rsidRPr="00FB5932" w:rsidRDefault="00CC19C5" w:rsidP="007E04CA">
            <w:pPr>
              <w:pStyle w:val="Tablebody"/>
            </w:pPr>
            <w:r>
              <w:t>Bouton tactile</w:t>
            </w:r>
          </w:p>
        </w:tc>
      </w:tr>
    </w:tbl>
    <w:p w14:paraId="53C8B8B8" w14:textId="77777777" w:rsidR="009228F3" w:rsidRDefault="009228F3" w:rsidP="009228F3"/>
    <w:p w14:paraId="566353AB" w14:textId="77777777" w:rsidR="009228F3" w:rsidRPr="00FB5932" w:rsidRDefault="009228F3" w:rsidP="00A323F0">
      <w:pPr>
        <w:pStyle w:val="Titre5"/>
      </w:pPr>
      <w:r w:rsidRPr="00FB5932">
        <w:t>Processus</w:t>
      </w:r>
    </w:p>
    <w:p w14:paraId="3B8DA562" w14:textId="77777777" w:rsidR="009228F3" w:rsidRPr="00FB5932" w:rsidRDefault="009228F3" w:rsidP="009228F3"/>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9228F3" w:rsidRPr="00FB5932" w14:paraId="6B895461" w14:textId="77777777" w:rsidTr="007E04CA">
        <w:trPr>
          <w:trHeight w:val="70"/>
        </w:trPr>
        <w:tc>
          <w:tcPr>
            <w:tcW w:w="1890" w:type="dxa"/>
          </w:tcPr>
          <w:p w14:paraId="440E6769" w14:textId="77777777" w:rsidR="009228F3" w:rsidRPr="00FB5932" w:rsidRDefault="009228F3" w:rsidP="007E04CA">
            <w:pPr>
              <w:pStyle w:val="TableHead"/>
            </w:pPr>
            <w:r w:rsidRPr="00FB5932">
              <w:t>Evénement</w:t>
            </w:r>
          </w:p>
        </w:tc>
        <w:tc>
          <w:tcPr>
            <w:tcW w:w="900" w:type="dxa"/>
          </w:tcPr>
          <w:p w14:paraId="77A1F391" w14:textId="77777777" w:rsidR="009228F3" w:rsidRPr="00FB5932" w:rsidRDefault="009228F3" w:rsidP="007E04CA">
            <w:pPr>
              <w:pStyle w:val="TableHead"/>
            </w:pPr>
            <w:r w:rsidRPr="00FB5932">
              <w:t>Champ</w:t>
            </w:r>
          </w:p>
        </w:tc>
        <w:tc>
          <w:tcPr>
            <w:tcW w:w="6930" w:type="dxa"/>
          </w:tcPr>
          <w:p w14:paraId="1B0A0C5F" w14:textId="77777777" w:rsidR="009228F3" w:rsidRPr="00FB5932" w:rsidRDefault="009228F3" w:rsidP="007E04CA">
            <w:pPr>
              <w:pStyle w:val="TableHead"/>
            </w:pPr>
            <w:r w:rsidRPr="00FB5932">
              <w:t xml:space="preserve">Processus </w:t>
            </w:r>
          </w:p>
        </w:tc>
      </w:tr>
      <w:tr w:rsidR="009228F3" w:rsidRPr="00FB5932" w14:paraId="01717702" w14:textId="77777777" w:rsidTr="007E04CA">
        <w:tc>
          <w:tcPr>
            <w:tcW w:w="1890" w:type="dxa"/>
          </w:tcPr>
          <w:p w14:paraId="0E76EC1A" w14:textId="77777777" w:rsidR="009228F3" w:rsidRPr="00FB5932" w:rsidRDefault="00CC19C5" w:rsidP="007E04CA">
            <w:pPr>
              <w:pStyle w:val="Tablebody"/>
            </w:pPr>
            <w:r w:rsidRPr="00FB5932">
              <w:t>Sélection transaction</w:t>
            </w:r>
          </w:p>
        </w:tc>
        <w:tc>
          <w:tcPr>
            <w:tcW w:w="900" w:type="dxa"/>
          </w:tcPr>
          <w:p w14:paraId="034C536D" w14:textId="77777777" w:rsidR="009228F3" w:rsidRPr="00FB5932" w:rsidRDefault="009228F3" w:rsidP="007E04CA">
            <w:pPr>
              <w:pStyle w:val="Tablebody"/>
            </w:pPr>
            <w:r w:rsidRPr="00FB5932">
              <w:t>NA</w:t>
            </w:r>
          </w:p>
        </w:tc>
        <w:tc>
          <w:tcPr>
            <w:tcW w:w="6930" w:type="dxa"/>
          </w:tcPr>
          <w:p w14:paraId="222935FF" w14:textId="77777777" w:rsidR="00CC19C5" w:rsidRDefault="00CC19C5" w:rsidP="00555318">
            <w:pPr>
              <w:pStyle w:val="Tablebullet"/>
              <w:numPr>
                <w:ilvl w:val="0"/>
                <w:numId w:val="42"/>
              </w:numPr>
            </w:pPr>
            <w:r>
              <w:t xml:space="preserve">Vérifier si toutes les lignes d’inventaires des jours précédents ont été purgées </w:t>
            </w:r>
          </w:p>
          <w:p w14:paraId="2209305D" w14:textId="77777777" w:rsidR="00CC19C5" w:rsidRDefault="00CC19C5" w:rsidP="00555318">
            <w:pPr>
              <w:pStyle w:val="Tablebullet"/>
              <w:numPr>
                <w:ilvl w:val="0"/>
                <w:numId w:val="20"/>
              </w:numPr>
            </w:pPr>
            <w:r w:rsidRPr="0048059C">
              <w:rPr>
                <w:b/>
              </w:rPr>
              <w:t xml:space="preserve"> Si non </w:t>
            </w:r>
            <w:r>
              <w:t xml:space="preserve">: afficher le message WPURGE« Toutes les lignes d’inventaire n’ont pas été purgées, voulez vous le faire maintenant ? OUI(bouton tactile)  NON(bouton tactile)  </w:t>
            </w:r>
          </w:p>
          <w:p w14:paraId="55911728" w14:textId="77777777" w:rsidR="0048059C" w:rsidRDefault="00CC19C5" w:rsidP="00555318">
            <w:pPr>
              <w:pStyle w:val="Tablebullet"/>
              <w:numPr>
                <w:ilvl w:val="1"/>
                <w:numId w:val="20"/>
              </w:numPr>
            </w:pPr>
            <w:r>
              <w:t xml:space="preserve">Si oui : </w:t>
            </w:r>
            <w:r w:rsidR="0048059C">
              <w:t>Afficher message WSURE « purger toutes les données déjà vidées du terminal ? OUI NON</w:t>
            </w:r>
          </w:p>
          <w:p w14:paraId="3A323C4A" w14:textId="77777777" w:rsidR="0048059C" w:rsidRDefault="0048059C" w:rsidP="00555318">
            <w:pPr>
              <w:pStyle w:val="Tablebullet"/>
              <w:numPr>
                <w:ilvl w:val="2"/>
                <w:numId w:val="20"/>
              </w:numPr>
            </w:pPr>
            <w:r>
              <w:t>Si oui : Effacer toutes les ligne d’inventaire ayant l’ indicateur « vidé » actif</w:t>
            </w:r>
          </w:p>
          <w:p w14:paraId="343FA5CB" w14:textId="77777777" w:rsidR="00CC19C5" w:rsidRDefault="0048059C" w:rsidP="00555318">
            <w:pPr>
              <w:pStyle w:val="Tablebullet"/>
              <w:numPr>
                <w:ilvl w:val="2"/>
                <w:numId w:val="20"/>
              </w:numPr>
            </w:pPr>
            <w:r>
              <w:t>Si non : Effacer l’écran, afficher l’écran initial de la transaction(écran 5).</w:t>
            </w:r>
          </w:p>
          <w:p w14:paraId="08C83E75" w14:textId="77777777" w:rsidR="00CC19C5" w:rsidRDefault="00CC19C5" w:rsidP="00555318">
            <w:pPr>
              <w:pStyle w:val="Tablebullet"/>
              <w:numPr>
                <w:ilvl w:val="0"/>
                <w:numId w:val="20"/>
              </w:numPr>
            </w:pPr>
            <w:r w:rsidRPr="0048059C">
              <w:rPr>
                <w:b/>
              </w:rPr>
              <w:t>Si oui :</w:t>
            </w:r>
            <w:r>
              <w:t xml:space="preserve"> l’utilisateur sélectionne la transaction qu’il veut utiliser et valide par Enter, </w:t>
            </w:r>
          </w:p>
          <w:p w14:paraId="0510BC97" w14:textId="77777777" w:rsidR="007F1A47" w:rsidRDefault="00CC19C5" w:rsidP="00555318">
            <w:pPr>
              <w:pStyle w:val="Tablebullet"/>
              <w:numPr>
                <w:ilvl w:val="1"/>
                <w:numId w:val="42"/>
              </w:numPr>
            </w:pPr>
            <w:r>
              <w:t>Si Réseau : déposer les fichiers non vidés sur le serveur FTP</w:t>
            </w:r>
            <w:r w:rsidR="009228F3">
              <w:t xml:space="preserve"> </w:t>
            </w:r>
          </w:p>
          <w:p w14:paraId="6E1F952A" w14:textId="77777777" w:rsidR="0048059C" w:rsidRDefault="0048059C" w:rsidP="00555318">
            <w:pPr>
              <w:pStyle w:val="Tablebullet"/>
              <w:numPr>
                <w:ilvl w:val="1"/>
                <w:numId w:val="42"/>
              </w:numPr>
            </w:pPr>
            <w:r>
              <w:t xml:space="preserve">Si pas de fichier à vider : afficher le message ENOINVENTAIRE « Pas d’inventaire </w:t>
            </w:r>
            <w:r w:rsidR="006C3B18">
              <w:t>disponible» Si</w:t>
            </w:r>
            <w:r>
              <w:t xml:space="preserve"> câble : Envoyer un fichier plat </w:t>
            </w:r>
          </w:p>
          <w:p w14:paraId="4CAA61D2" w14:textId="77777777" w:rsidR="0048059C" w:rsidRDefault="0048059C" w:rsidP="00555318">
            <w:pPr>
              <w:pStyle w:val="Tablebullet"/>
              <w:numPr>
                <w:ilvl w:val="1"/>
                <w:numId w:val="42"/>
              </w:numPr>
            </w:pPr>
            <w:r>
              <w:t xml:space="preserve">Si sélection : </w:t>
            </w:r>
            <w:r w:rsidR="00011655">
              <w:t>Vérifier s’il y a des fichiers à vider</w:t>
            </w:r>
          </w:p>
          <w:p w14:paraId="3F778EFB" w14:textId="77777777" w:rsidR="009228F3" w:rsidRDefault="0048059C" w:rsidP="00555318">
            <w:pPr>
              <w:pStyle w:val="Tablebullet"/>
              <w:numPr>
                <w:ilvl w:val="1"/>
                <w:numId w:val="20"/>
              </w:numPr>
            </w:pPr>
            <w:r>
              <w:lastRenderedPageBreak/>
              <w:t xml:space="preserve">Si pas de fichier à vider : afficher le message ENOINVENTAIRE « Pas d’inventaire </w:t>
            </w:r>
            <w:r w:rsidR="008A167F">
              <w:t>disponible</w:t>
            </w:r>
            <w:r>
              <w:t xml:space="preserve">»  </w:t>
            </w:r>
          </w:p>
          <w:p w14:paraId="68B4F6EB" w14:textId="77777777" w:rsidR="0048059C" w:rsidRPr="00FB5932" w:rsidRDefault="0048059C" w:rsidP="00011655">
            <w:pPr>
              <w:pStyle w:val="Tablebullet"/>
              <w:numPr>
                <w:ilvl w:val="1"/>
                <w:numId w:val="20"/>
              </w:numPr>
            </w:pPr>
            <w:r>
              <w:t xml:space="preserve">Si </w:t>
            </w:r>
            <w:r w:rsidR="00995577">
              <w:t xml:space="preserve">OK afficher </w:t>
            </w:r>
            <w:r w:rsidR="00011655">
              <w:t>l’écran 5-1 : Sélection données à vider</w:t>
            </w:r>
            <w:r>
              <w:t xml:space="preserve"> </w:t>
            </w:r>
          </w:p>
        </w:tc>
      </w:tr>
      <w:tr w:rsidR="00995577" w:rsidRPr="00FB5932" w14:paraId="48F36403" w14:textId="77777777" w:rsidTr="007E04CA">
        <w:tc>
          <w:tcPr>
            <w:tcW w:w="1890" w:type="dxa"/>
          </w:tcPr>
          <w:p w14:paraId="78EF2ED6" w14:textId="77777777" w:rsidR="00995577" w:rsidRDefault="00995577" w:rsidP="00D17DFF">
            <w:pPr>
              <w:pStyle w:val="Tablebody"/>
            </w:pPr>
            <w:r>
              <w:lastRenderedPageBreak/>
              <w:t>Bouton SORTIE</w:t>
            </w:r>
          </w:p>
        </w:tc>
        <w:tc>
          <w:tcPr>
            <w:tcW w:w="900" w:type="dxa"/>
          </w:tcPr>
          <w:p w14:paraId="0AE4C0E8" w14:textId="77777777" w:rsidR="00995577" w:rsidRDefault="00995577" w:rsidP="00D17DFF">
            <w:pPr>
              <w:pStyle w:val="Tablebody"/>
            </w:pPr>
            <w:r>
              <w:t>ALL</w:t>
            </w:r>
          </w:p>
        </w:tc>
        <w:tc>
          <w:tcPr>
            <w:tcW w:w="6930" w:type="dxa"/>
          </w:tcPr>
          <w:p w14:paraId="04C9385C" w14:textId="77777777" w:rsidR="00995577" w:rsidRDefault="00995577" w:rsidP="00D17DFF">
            <w:pPr>
              <w:pStyle w:val="Tablebullet"/>
              <w:numPr>
                <w:ilvl w:val="0"/>
                <w:numId w:val="10"/>
              </w:numPr>
            </w:pPr>
            <w:r>
              <w:t>Afficher le message WSORTIE “Vous perdrez vos données, êtes vous sur :  VALIDER ou ANNULER”.</w:t>
            </w:r>
          </w:p>
          <w:p w14:paraId="3683DE1D" w14:textId="77777777" w:rsidR="00995577" w:rsidRDefault="00995577" w:rsidP="00555318">
            <w:pPr>
              <w:pStyle w:val="Tablebullet"/>
              <w:numPr>
                <w:ilvl w:val="1"/>
                <w:numId w:val="40"/>
              </w:numPr>
            </w:pPr>
            <w:r>
              <w:t>Si ANNULER: rien .</w:t>
            </w:r>
          </w:p>
          <w:p w14:paraId="7BECDD51" w14:textId="77777777" w:rsidR="00995577" w:rsidRDefault="00995577" w:rsidP="00555318">
            <w:pPr>
              <w:pStyle w:val="Tablebullet"/>
              <w:numPr>
                <w:ilvl w:val="1"/>
                <w:numId w:val="40"/>
              </w:numPr>
            </w:pPr>
            <w:r>
              <w:t>Si VALIDER : Sortir de la transaction et retour à l’écran précèdent : vider les données : écran 5</w:t>
            </w:r>
          </w:p>
        </w:tc>
      </w:tr>
      <w:tr w:rsidR="00995577" w:rsidRPr="00FB5932" w14:paraId="73748C18" w14:textId="77777777" w:rsidTr="000831EA">
        <w:tc>
          <w:tcPr>
            <w:tcW w:w="1890" w:type="dxa"/>
            <w:tcBorders>
              <w:top w:val="single" w:sz="4" w:space="0" w:color="auto"/>
              <w:left w:val="single" w:sz="4" w:space="0" w:color="auto"/>
              <w:bottom w:val="single" w:sz="4" w:space="0" w:color="auto"/>
              <w:right w:val="single" w:sz="4" w:space="0" w:color="auto"/>
            </w:tcBorders>
          </w:tcPr>
          <w:p w14:paraId="3C509D08" w14:textId="77777777" w:rsidR="00995577" w:rsidRDefault="00995577" w:rsidP="00D17DFF">
            <w:pPr>
              <w:pStyle w:val="Tablebody"/>
            </w:pPr>
            <w:r>
              <w:t>Bouton DECONNEXION</w:t>
            </w:r>
          </w:p>
        </w:tc>
        <w:tc>
          <w:tcPr>
            <w:tcW w:w="900" w:type="dxa"/>
            <w:tcBorders>
              <w:top w:val="single" w:sz="4" w:space="0" w:color="auto"/>
              <w:left w:val="single" w:sz="4" w:space="0" w:color="auto"/>
              <w:bottom w:val="single" w:sz="4" w:space="0" w:color="auto"/>
              <w:right w:val="single" w:sz="4" w:space="0" w:color="auto"/>
            </w:tcBorders>
          </w:tcPr>
          <w:p w14:paraId="7BA522DB" w14:textId="77777777" w:rsidR="00995577" w:rsidRDefault="00995577" w:rsidP="00D17DFF">
            <w:pPr>
              <w:pStyle w:val="Tablebody"/>
            </w:pPr>
          </w:p>
        </w:tc>
        <w:tc>
          <w:tcPr>
            <w:tcW w:w="6930" w:type="dxa"/>
            <w:tcBorders>
              <w:top w:val="single" w:sz="4" w:space="0" w:color="auto"/>
              <w:left w:val="single" w:sz="4" w:space="0" w:color="auto"/>
              <w:bottom w:val="single" w:sz="4" w:space="0" w:color="auto"/>
              <w:right w:val="single" w:sz="4" w:space="0" w:color="auto"/>
            </w:tcBorders>
          </w:tcPr>
          <w:p w14:paraId="09371B6E" w14:textId="77777777" w:rsidR="00995577" w:rsidRDefault="00995577" w:rsidP="00D17DFF">
            <w:pPr>
              <w:pStyle w:val="Tablebullet"/>
              <w:numPr>
                <w:ilvl w:val="0"/>
                <w:numId w:val="10"/>
              </w:numPr>
            </w:pPr>
            <w:r>
              <w:t xml:space="preserve">Afficher le message WDECONNEXION « Vous sortez de l’application, VALIDER ou ANNULER » </w:t>
            </w:r>
          </w:p>
          <w:p w14:paraId="222405C8" w14:textId="77777777" w:rsidR="00995577" w:rsidRDefault="00995577" w:rsidP="00555318">
            <w:pPr>
              <w:pStyle w:val="Tablebullet"/>
              <w:numPr>
                <w:ilvl w:val="1"/>
                <w:numId w:val="19"/>
              </w:numPr>
            </w:pPr>
            <w:r>
              <w:t>Si VALIDER Retour au LOGIN</w:t>
            </w:r>
          </w:p>
          <w:p w14:paraId="5AFE93AF" w14:textId="77777777" w:rsidR="00995577" w:rsidRDefault="00995577" w:rsidP="00555318">
            <w:pPr>
              <w:pStyle w:val="Tablebullet"/>
              <w:numPr>
                <w:ilvl w:val="1"/>
                <w:numId w:val="19"/>
              </w:numPr>
            </w:pPr>
            <w:r>
              <w:t>Si ANNULER : Rien</w:t>
            </w:r>
          </w:p>
        </w:tc>
      </w:tr>
    </w:tbl>
    <w:p w14:paraId="592F67A8" w14:textId="77777777" w:rsidR="009228F3" w:rsidRDefault="009228F3" w:rsidP="009228F3"/>
    <w:p w14:paraId="0AA88A73" w14:textId="77777777" w:rsidR="009228F3" w:rsidRDefault="009228F3" w:rsidP="009228F3"/>
    <w:p w14:paraId="7ED41F43" w14:textId="77777777" w:rsidR="008A167F" w:rsidRDefault="008A167F" w:rsidP="009228F3"/>
    <w:p w14:paraId="2AC0441A" w14:textId="77777777" w:rsidR="008A167F" w:rsidRDefault="008A167F" w:rsidP="009228F3"/>
    <w:p w14:paraId="2D016F8A" w14:textId="77777777" w:rsidR="008A167F" w:rsidRDefault="008A167F" w:rsidP="009228F3"/>
    <w:p w14:paraId="2B20CFA9" w14:textId="77777777" w:rsidR="008A167F" w:rsidRDefault="008A167F" w:rsidP="009228F3"/>
    <w:p w14:paraId="24CB47A9" w14:textId="77777777" w:rsidR="00011655" w:rsidRDefault="00011655" w:rsidP="009228F3"/>
    <w:p w14:paraId="2588D9E4" w14:textId="77777777" w:rsidR="008A167F" w:rsidRDefault="008A167F" w:rsidP="009228F3"/>
    <w:p w14:paraId="0E1BBBD9" w14:textId="77777777" w:rsidR="008A167F" w:rsidRDefault="008A167F" w:rsidP="009228F3"/>
    <w:p w14:paraId="59023A43" w14:textId="77777777" w:rsidR="008A167F" w:rsidRDefault="008A167F" w:rsidP="009228F3"/>
    <w:p w14:paraId="458212A7" w14:textId="77777777" w:rsidR="008A167F" w:rsidRDefault="008A167F" w:rsidP="009228F3"/>
    <w:p w14:paraId="2A12633E" w14:textId="77777777" w:rsidR="008A167F" w:rsidRDefault="008A167F" w:rsidP="009228F3"/>
    <w:p w14:paraId="1E75FB72" w14:textId="77777777" w:rsidR="008A167F" w:rsidRDefault="008A167F" w:rsidP="009228F3"/>
    <w:p w14:paraId="2F3C078D" w14:textId="77777777" w:rsidR="008A167F" w:rsidRDefault="008A167F" w:rsidP="009228F3"/>
    <w:p w14:paraId="2CFA7C79" w14:textId="77777777" w:rsidR="008A167F" w:rsidRDefault="008A167F" w:rsidP="009228F3"/>
    <w:p w14:paraId="2085F60A" w14:textId="77777777" w:rsidR="008A167F" w:rsidRDefault="008A167F" w:rsidP="009228F3"/>
    <w:p w14:paraId="4E3CAD6E" w14:textId="77777777" w:rsidR="009228F3" w:rsidRDefault="009228F3" w:rsidP="00326AB4">
      <w:pPr>
        <w:pStyle w:val="Titre4"/>
      </w:pPr>
      <w:r w:rsidRPr="00FB5932">
        <w:t>Description de l’Ecran</w:t>
      </w:r>
      <w:r w:rsidR="008E70B9">
        <w:t xml:space="preserve"> 5</w:t>
      </w:r>
      <w:r>
        <w:t>-1 </w:t>
      </w:r>
      <w:r w:rsidR="00DD2E7A">
        <w:t>et 5</w:t>
      </w:r>
      <w:r w:rsidR="00011655">
        <w:t>-2</w:t>
      </w:r>
      <w:r>
        <w:t xml:space="preserve">: </w:t>
      </w:r>
      <w:r w:rsidR="00011655">
        <w:t>Sélection</w:t>
      </w:r>
      <w:r>
        <w:t xml:space="preserve"> </w:t>
      </w:r>
      <w:r w:rsidR="00011655">
        <w:t xml:space="preserve">et visualisation </w:t>
      </w:r>
      <w:r w:rsidR="008E70B9">
        <w:t>données à vider</w:t>
      </w:r>
    </w:p>
    <w:p w14:paraId="08D63FF6" w14:textId="169D44CE" w:rsidR="009228F3" w:rsidRDefault="008E62FD" w:rsidP="009228F3">
      <w:commentRangeStart w:id="150"/>
      <w:r w:rsidRPr="00F47B42">
        <w:rPr>
          <w:noProof/>
          <w:lang w:eastAsia="fr-FR"/>
        </w:rPr>
        <w:drawing>
          <wp:inline distT="0" distB="0" distL="0" distR="0" wp14:anchorId="00408452" wp14:editId="1E0DE880">
            <wp:extent cx="2066925" cy="2066925"/>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66925" cy="2066925"/>
                    </a:xfrm>
                    <a:prstGeom prst="rect">
                      <a:avLst/>
                    </a:prstGeom>
                    <a:noFill/>
                    <a:ln>
                      <a:noFill/>
                    </a:ln>
                  </pic:spPr>
                </pic:pic>
              </a:graphicData>
            </a:graphic>
          </wp:inline>
        </w:drawing>
      </w:r>
      <w:commentRangeEnd w:id="150"/>
      <w:r w:rsidR="00DB1F18">
        <w:rPr>
          <w:rStyle w:val="Marquedecommentaire"/>
        </w:rPr>
        <w:commentReference w:id="150"/>
      </w:r>
    </w:p>
    <w:p w14:paraId="1E608288" w14:textId="77777777" w:rsidR="009228F3" w:rsidRDefault="009228F3" w:rsidP="009228F3"/>
    <w:p w14:paraId="777C5DCA" w14:textId="082700A8" w:rsidR="009228F3" w:rsidRDefault="008E62FD" w:rsidP="009228F3">
      <w:commentRangeStart w:id="151"/>
      <w:r w:rsidRPr="00F47B42">
        <w:rPr>
          <w:noProof/>
          <w:lang w:eastAsia="fr-FR"/>
        </w:rPr>
        <w:lastRenderedPageBreak/>
        <w:drawing>
          <wp:inline distT="0" distB="0" distL="0" distR="0" wp14:anchorId="4620E713" wp14:editId="5E80A42B">
            <wp:extent cx="2105025" cy="2114550"/>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05025" cy="2114550"/>
                    </a:xfrm>
                    <a:prstGeom prst="rect">
                      <a:avLst/>
                    </a:prstGeom>
                    <a:noFill/>
                    <a:ln>
                      <a:noFill/>
                    </a:ln>
                  </pic:spPr>
                </pic:pic>
              </a:graphicData>
            </a:graphic>
          </wp:inline>
        </w:drawing>
      </w:r>
      <w:commentRangeEnd w:id="151"/>
      <w:r w:rsidR="00DB1F18">
        <w:rPr>
          <w:rStyle w:val="Marquedecommentaire"/>
        </w:rPr>
        <w:commentReference w:id="151"/>
      </w:r>
    </w:p>
    <w:p w14:paraId="79270C09" w14:textId="77777777" w:rsidR="009228F3" w:rsidRDefault="009228F3" w:rsidP="009228F3"/>
    <w:tbl>
      <w:tblPr>
        <w:tblW w:w="771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1"/>
        <w:gridCol w:w="1373"/>
        <w:gridCol w:w="1373"/>
        <w:gridCol w:w="828"/>
        <w:gridCol w:w="1049"/>
        <w:gridCol w:w="1455"/>
      </w:tblGrid>
      <w:tr w:rsidR="008722BC" w:rsidRPr="00FB5932" w14:paraId="74107520" w14:textId="77777777" w:rsidTr="008722BC">
        <w:tc>
          <w:tcPr>
            <w:tcW w:w="1696" w:type="dxa"/>
          </w:tcPr>
          <w:p w14:paraId="6A05A6A2" w14:textId="77777777" w:rsidR="008722BC" w:rsidRPr="00FB5932" w:rsidRDefault="008722BC" w:rsidP="00D17DFF">
            <w:pPr>
              <w:pStyle w:val="TableHead"/>
            </w:pPr>
            <w:r>
              <w:t>DECONNEXION</w:t>
            </w:r>
          </w:p>
        </w:tc>
        <w:tc>
          <w:tcPr>
            <w:tcW w:w="1418" w:type="dxa"/>
          </w:tcPr>
          <w:p w14:paraId="75D68E4F" w14:textId="77777777" w:rsidR="008722BC" w:rsidRPr="00FB5932" w:rsidRDefault="008722BC" w:rsidP="007E04CA">
            <w:pPr>
              <w:pStyle w:val="TableHead"/>
            </w:pPr>
            <w:r>
              <w:t>SORTIE</w:t>
            </w:r>
          </w:p>
        </w:tc>
        <w:tc>
          <w:tcPr>
            <w:tcW w:w="1418" w:type="dxa"/>
          </w:tcPr>
          <w:p w14:paraId="431E5766" w14:textId="77777777" w:rsidR="008722BC" w:rsidRDefault="008722BC" w:rsidP="007E04CA">
            <w:pPr>
              <w:pStyle w:val="TableHead"/>
            </w:pPr>
            <w:r>
              <w:t>SELECTOUT</w:t>
            </w:r>
          </w:p>
        </w:tc>
        <w:tc>
          <w:tcPr>
            <w:tcW w:w="851" w:type="dxa"/>
          </w:tcPr>
          <w:p w14:paraId="7E0BB0B4" w14:textId="77777777" w:rsidR="008722BC" w:rsidRPr="00FB5932" w:rsidRDefault="008722BC" w:rsidP="007E04CA">
            <w:pPr>
              <w:pStyle w:val="TableHead"/>
            </w:pPr>
            <w:r>
              <w:t>v</w:t>
            </w:r>
          </w:p>
        </w:tc>
        <w:tc>
          <w:tcPr>
            <w:tcW w:w="1081" w:type="dxa"/>
          </w:tcPr>
          <w:p w14:paraId="2186E2A0" w14:textId="77777777" w:rsidR="008722BC" w:rsidRPr="00FB5932" w:rsidRDefault="008722BC" w:rsidP="007E04CA">
            <w:pPr>
              <w:pStyle w:val="TableHead"/>
            </w:pPr>
            <w:r>
              <w:t>^</w:t>
            </w:r>
          </w:p>
        </w:tc>
        <w:tc>
          <w:tcPr>
            <w:tcW w:w="1503" w:type="dxa"/>
          </w:tcPr>
          <w:p w14:paraId="4EB0EA11" w14:textId="77777777" w:rsidR="008722BC" w:rsidRPr="00FB5932" w:rsidRDefault="008722BC" w:rsidP="007E04CA">
            <w:pPr>
              <w:pStyle w:val="TableHead"/>
            </w:pPr>
            <w:r>
              <w:t>VIDER</w:t>
            </w:r>
          </w:p>
        </w:tc>
      </w:tr>
      <w:tr w:rsidR="008722BC" w:rsidRPr="00FB5932" w14:paraId="2D7F6A2F" w14:textId="77777777" w:rsidTr="008722BC">
        <w:tc>
          <w:tcPr>
            <w:tcW w:w="1696" w:type="dxa"/>
          </w:tcPr>
          <w:p w14:paraId="366A3C7E" w14:textId="77777777" w:rsidR="008722BC" w:rsidRPr="00FB5932" w:rsidRDefault="008722BC" w:rsidP="00D17DFF">
            <w:pPr>
              <w:pStyle w:val="Tablebody"/>
            </w:pPr>
            <w:r>
              <w:t>Bouton tactile</w:t>
            </w:r>
          </w:p>
        </w:tc>
        <w:tc>
          <w:tcPr>
            <w:tcW w:w="1418" w:type="dxa"/>
          </w:tcPr>
          <w:p w14:paraId="249F8EF5" w14:textId="77777777" w:rsidR="008722BC" w:rsidRPr="00FB5932" w:rsidRDefault="008722BC" w:rsidP="007E04CA">
            <w:pPr>
              <w:pStyle w:val="Tablebody"/>
            </w:pPr>
            <w:r>
              <w:t>Bouton tactile</w:t>
            </w:r>
          </w:p>
        </w:tc>
        <w:tc>
          <w:tcPr>
            <w:tcW w:w="1276" w:type="dxa"/>
          </w:tcPr>
          <w:p w14:paraId="183C1709" w14:textId="77777777" w:rsidR="008722BC" w:rsidRDefault="008722BC" w:rsidP="007E04CA">
            <w:pPr>
              <w:pStyle w:val="Tablebody"/>
            </w:pPr>
            <w:r>
              <w:t>Bouton tactile</w:t>
            </w:r>
          </w:p>
        </w:tc>
        <w:tc>
          <w:tcPr>
            <w:tcW w:w="851" w:type="dxa"/>
          </w:tcPr>
          <w:p w14:paraId="544C796D" w14:textId="77777777" w:rsidR="008722BC" w:rsidRPr="00FB5932" w:rsidRDefault="008722BC" w:rsidP="007E04CA">
            <w:pPr>
              <w:pStyle w:val="Tablebody"/>
            </w:pPr>
            <w:r>
              <w:t>Suivant</w:t>
            </w:r>
          </w:p>
        </w:tc>
        <w:tc>
          <w:tcPr>
            <w:tcW w:w="1081" w:type="dxa"/>
          </w:tcPr>
          <w:p w14:paraId="14DB3D8A" w14:textId="77777777" w:rsidR="008722BC" w:rsidRPr="00FB5932" w:rsidRDefault="008722BC" w:rsidP="007E04CA">
            <w:pPr>
              <w:pStyle w:val="Tablebody"/>
            </w:pPr>
            <w:r>
              <w:t>Précédent</w:t>
            </w:r>
          </w:p>
        </w:tc>
        <w:tc>
          <w:tcPr>
            <w:tcW w:w="1503" w:type="dxa"/>
          </w:tcPr>
          <w:p w14:paraId="39D4A309" w14:textId="77777777" w:rsidR="008722BC" w:rsidRPr="00FB5932" w:rsidRDefault="008722BC" w:rsidP="007E04CA">
            <w:pPr>
              <w:pStyle w:val="Tablebody"/>
            </w:pPr>
            <w:r>
              <w:t>Bouton tactile</w:t>
            </w:r>
          </w:p>
        </w:tc>
      </w:tr>
    </w:tbl>
    <w:p w14:paraId="0C1965B8" w14:textId="77777777" w:rsidR="009228F3" w:rsidRDefault="009228F3" w:rsidP="009228F3"/>
    <w:p w14:paraId="455FF2C0" w14:textId="77777777" w:rsidR="00A90969" w:rsidRDefault="00A90969" w:rsidP="009228F3"/>
    <w:p w14:paraId="0CF07E5A" w14:textId="77777777" w:rsidR="00A90969" w:rsidRDefault="00A90969" w:rsidP="009228F3"/>
    <w:tbl>
      <w:tblPr>
        <w:tblW w:w="10134" w:type="dxa"/>
        <w:tblInd w:w="-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8"/>
        <w:gridCol w:w="1717"/>
        <w:gridCol w:w="686"/>
        <w:gridCol w:w="1061"/>
        <w:gridCol w:w="1371"/>
        <w:gridCol w:w="2305"/>
        <w:gridCol w:w="2126"/>
      </w:tblGrid>
      <w:tr w:rsidR="00B93861" w:rsidRPr="00FB5932" w14:paraId="1FC6FCEA" w14:textId="77777777" w:rsidTr="00B93861">
        <w:tc>
          <w:tcPr>
            <w:tcW w:w="868" w:type="dxa"/>
            <w:vAlign w:val="center"/>
          </w:tcPr>
          <w:p w14:paraId="012C0AEE" w14:textId="77777777" w:rsidR="00995577" w:rsidRPr="00FB5932" w:rsidRDefault="00995577" w:rsidP="00D17DFF">
            <w:pPr>
              <w:pStyle w:val="TableHead2"/>
            </w:pPr>
            <w:r w:rsidRPr="00FB5932">
              <w:t>Champ</w:t>
            </w:r>
          </w:p>
        </w:tc>
        <w:tc>
          <w:tcPr>
            <w:tcW w:w="1717" w:type="dxa"/>
            <w:vAlign w:val="center"/>
          </w:tcPr>
          <w:p w14:paraId="11AC03D6" w14:textId="77777777" w:rsidR="00995577" w:rsidRPr="00FB5932" w:rsidRDefault="00995577" w:rsidP="00D17DFF">
            <w:pPr>
              <w:pStyle w:val="TableHead2"/>
            </w:pPr>
            <w:r w:rsidRPr="00FB5932">
              <w:t>Nom du champ</w:t>
            </w:r>
          </w:p>
        </w:tc>
        <w:tc>
          <w:tcPr>
            <w:tcW w:w="686" w:type="dxa"/>
            <w:vAlign w:val="center"/>
          </w:tcPr>
          <w:p w14:paraId="0F1BE524" w14:textId="77777777" w:rsidR="00995577" w:rsidRPr="00FB5932" w:rsidRDefault="00995577" w:rsidP="00D17DFF">
            <w:pPr>
              <w:pStyle w:val="TableHead2"/>
            </w:pPr>
            <w:r w:rsidRPr="00FB5932">
              <w:t>Long</w:t>
            </w:r>
          </w:p>
        </w:tc>
        <w:tc>
          <w:tcPr>
            <w:tcW w:w="1061" w:type="dxa"/>
            <w:vAlign w:val="center"/>
          </w:tcPr>
          <w:p w14:paraId="3C323E21" w14:textId="77777777" w:rsidR="00995577" w:rsidRPr="00FB5932" w:rsidRDefault="00995577" w:rsidP="00D17DFF">
            <w:pPr>
              <w:pStyle w:val="TableHead2"/>
            </w:pPr>
            <w:r w:rsidRPr="00FB5932">
              <w:t>Obligatoire</w:t>
            </w:r>
          </w:p>
        </w:tc>
        <w:tc>
          <w:tcPr>
            <w:tcW w:w="1371" w:type="dxa"/>
            <w:vAlign w:val="center"/>
          </w:tcPr>
          <w:p w14:paraId="6E8641FA" w14:textId="77777777" w:rsidR="00995577" w:rsidRPr="00FB5932" w:rsidRDefault="00995577" w:rsidP="00D17DFF">
            <w:pPr>
              <w:pStyle w:val="TableHead2"/>
            </w:pPr>
            <w:r w:rsidRPr="00FB5932">
              <w:t>Propriétés</w:t>
            </w:r>
          </w:p>
        </w:tc>
        <w:tc>
          <w:tcPr>
            <w:tcW w:w="2305" w:type="dxa"/>
          </w:tcPr>
          <w:p w14:paraId="2F9E0F01" w14:textId="77777777" w:rsidR="00995577" w:rsidRPr="00FB5932" w:rsidRDefault="00995577" w:rsidP="00D17DFF">
            <w:pPr>
              <w:pStyle w:val="TableHead2"/>
            </w:pPr>
            <w:r w:rsidRPr="00FB5932">
              <w:t>Source</w:t>
            </w:r>
          </w:p>
        </w:tc>
        <w:tc>
          <w:tcPr>
            <w:tcW w:w="2126" w:type="dxa"/>
          </w:tcPr>
          <w:p w14:paraId="5DB26484" w14:textId="77777777" w:rsidR="00995577" w:rsidRPr="00FB5932" w:rsidRDefault="00995577" w:rsidP="00D17DFF">
            <w:pPr>
              <w:pStyle w:val="TableHead2"/>
            </w:pPr>
            <w:r w:rsidRPr="00FB5932">
              <w:t>Traitement du champ</w:t>
            </w:r>
          </w:p>
        </w:tc>
      </w:tr>
      <w:tr w:rsidR="00B93861" w:rsidRPr="00FB5932" w14:paraId="633BBF41" w14:textId="77777777" w:rsidTr="00B93861">
        <w:tc>
          <w:tcPr>
            <w:tcW w:w="868" w:type="dxa"/>
          </w:tcPr>
          <w:p w14:paraId="2FE15222" w14:textId="77777777" w:rsidR="00995577" w:rsidRDefault="00995577" w:rsidP="00D17DFF">
            <w:pPr>
              <w:pStyle w:val="Tablebody"/>
            </w:pPr>
            <w:r>
              <w:t>1</w:t>
            </w:r>
          </w:p>
        </w:tc>
        <w:tc>
          <w:tcPr>
            <w:tcW w:w="1717" w:type="dxa"/>
          </w:tcPr>
          <w:p w14:paraId="7218B3DF" w14:textId="77777777" w:rsidR="00995577" w:rsidRDefault="00995577" w:rsidP="00D17DFF">
            <w:pPr>
              <w:pStyle w:val="Tablebody"/>
            </w:pPr>
            <w:r>
              <w:t>Client</w:t>
            </w:r>
          </w:p>
        </w:tc>
        <w:tc>
          <w:tcPr>
            <w:tcW w:w="686" w:type="dxa"/>
          </w:tcPr>
          <w:p w14:paraId="38B963D4" w14:textId="77777777" w:rsidR="00995577" w:rsidRDefault="00995577" w:rsidP="00D17DFF">
            <w:pPr>
              <w:pStyle w:val="Tablebody"/>
            </w:pPr>
            <w:r>
              <w:t>15</w:t>
            </w:r>
          </w:p>
        </w:tc>
        <w:tc>
          <w:tcPr>
            <w:tcW w:w="1061" w:type="dxa"/>
          </w:tcPr>
          <w:p w14:paraId="3B37928F" w14:textId="77777777" w:rsidR="00995577" w:rsidRDefault="00995577" w:rsidP="00D17DFF">
            <w:pPr>
              <w:pStyle w:val="Tablebody"/>
            </w:pPr>
            <w:r>
              <w:t>Y</w:t>
            </w:r>
          </w:p>
        </w:tc>
        <w:tc>
          <w:tcPr>
            <w:tcW w:w="1371" w:type="dxa"/>
          </w:tcPr>
          <w:p w14:paraId="5DFE49EB" w14:textId="77777777" w:rsidR="00995577" w:rsidRDefault="00995577" w:rsidP="00D17DFF">
            <w:pPr>
              <w:pStyle w:val="Tablebody"/>
            </w:pPr>
            <w:r>
              <w:t xml:space="preserve">Display </w:t>
            </w:r>
            <w:proofErr w:type="spellStart"/>
            <w:r>
              <w:t>only</w:t>
            </w:r>
            <w:proofErr w:type="spellEnd"/>
          </w:p>
        </w:tc>
        <w:tc>
          <w:tcPr>
            <w:tcW w:w="2305" w:type="dxa"/>
          </w:tcPr>
          <w:p w14:paraId="7F66B1A1" w14:textId="77777777" w:rsidR="00995577" w:rsidRPr="00FB5932" w:rsidRDefault="00995577" w:rsidP="00D17DFF">
            <w:pPr>
              <w:pStyle w:val="Tablebody"/>
            </w:pPr>
            <w:r>
              <w:t xml:space="preserve">Table </w:t>
            </w:r>
            <w:r w:rsidR="008A167F" w:rsidRPr="008A167F">
              <w:rPr>
                <w:sz w:val="18"/>
                <w:szCs w:val="18"/>
              </w:rPr>
              <w:t>SCANINVENTAIRE</w:t>
            </w:r>
          </w:p>
        </w:tc>
        <w:tc>
          <w:tcPr>
            <w:tcW w:w="2126" w:type="dxa"/>
          </w:tcPr>
          <w:p w14:paraId="21B977F5" w14:textId="77777777" w:rsidR="00995577" w:rsidRDefault="00995577" w:rsidP="00D17DFF">
            <w:pPr>
              <w:pStyle w:val="Tablebody"/>
            </w:pPr>
            <w:r>
              <w:t>Voir processus</w:t>
            </w:r>
          </w:p>
        </w:tc>
      </w:tr>
      <w:tr w:rsidR="00B93861" w:rsidRPr="00FB5932" w14:paraId="58CAF595" w14:textId="77777777" w:rsidTr="00B93861">
        <w:tc>
          <w:tcPr>
            <w:tcW w:w="868" w:type="dxa"/>
          </w:tcPr>
          <w:p w14:paraId="062504DF" w14:textId="77777777" w:rsidR="00B93861" w:rsidRPr="00FB5932" w:rsidRDefault="00B93861" w:rsidP="00D17DFF">
            <w:pPr>
              <w:pStyle w:val="Tablebody"/>
            </w:pPr>
            <w:r>
              <w:t>2</w:t>
            </w:r>
          </w:p>
        </w:tc>
        <w:tc>
          <w:tcPr>
            <w:tcW w:w="1717" w:type="dxa"/>
          </w:tcPr>
          <w:p w14:paraId="553893D6" w14:textId="77777777" w:rsidR="00B93861" w:rsidRDefault="00B93861" w:rsidP="00D17DFF">
            <w:pPr>
              <w:pStyle w:val="Tablebody"/>
            </w:pPr>
            <w:r>
              <w:t>Date inventaire</w:t>
            </w:r>
          </w:p>
        </w:tc>
        <w:tc>
          <w:tcPr>
            <w:tcW w:w="686" w:type="dxa"/>
          </w:tcPr>
          <w:p w14:paraId="768C54C0" w14:textId="77777777" w:rsidR="00B93861" w:rsidRDefault="00B93861" w:rsidP="00D17DFF">
            <w:pPr>
              <w:pStyle w:val="Tablebody"/>
            </w:pPr>
            <w:r>
              <w:t>10</w:t>
            </w:r>
          </w:p>
        </w:tc>
        <w:tc>
          <w:tcPr>
            <w:tcW w:w="1061" w:type="dxa"/>
          </w:tcPr>
          <w:p w14:paraId="009C4C0E" w14:textId="77777777" w:rsidR="00B93861" w:rsidRDefault="00B93861" w:rsidP="00D17DFF">
            <w:r w:rsidRPr="001021C5">
              <w:t>Y</w:t>
            </w:r>
          </w:p>
        </w:tc>
        <w:tc>
          <w:tcPr>
            <w:tcW w:w="1371" w:type="dxa"/>
          </w:tcPr>
          <w:p w14:paraId="071E63C5" w14:textId="77777777" w:rsidR="00B93861" w:rsidRDefault="00B93861" w:rsidP="00D17DFF">
            <w:pPr>
              <w:pStyle w:val="Tablebody"/>
            </w:pPr>
            <w:r>
              <w:t xml:space="preserve">Display </w:t>
            </w:r>
            <w:proofErr w:type="spellStart"/>
            <w:r>
              <w:t>only</w:t>
            </w:r>
            <w:proofErr w:type="spellEnd"/>
          </w:p>
        </w:tc>
        <w:tc>
          <w:tcPr>
            <w:tcW w:w="2305" w:type="dxa"/>
          </w:tcPr>
          <w:p w14:paraId="33E63643"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21BC8870" w14:textId="77777777" w:rsidR="00B93861" w:rsidRDefault="00B93861" w:rsidP="00D17DFF">
            <w:r w:rsidRPr="00FB5A3B">
              <w:t>Voir processus</w:t>
            </w:r>
          </w:p>
        </w:tc>
      </w:tr>
      <w:tr w:rsidR="00B93861" w:rsidRPr="00FB5932" w14:paraId="4D774CB9" w14:textId="77777777" w:rsidTr="00B93861">
        <w:tc>
          <w:tcPr>
            <w:tcW w:w="868" w:type="dxa"/>
          </w:tcPr>
          <w:p w14:paraId="7D3C42DC" w14:textId="77777777" w:rsidR="00B93861" w:rsidRDefault="00B93861" w:rsidP="00D17DFF">
            <w:pPr>
              <w:pStyle w:val="Tablebody"/>
            </w:pPr>
            <w:r>
              <w:t>3</w:t>
            </w:r>
          </w:p>
        </w:tc>
        <w:tc>
          <w:tcPr>
            <w:tcW w:w="1717" w:type="dxa"/>
          </w:tcPr>
          <w:p w14:paraId="0BDDDF78" w14:textId="77777777" w:rsidR="00B93861" w:rsidRDefault="00B93861" w:rsidP="00D17DFF">
            <w:pPr>
              <w:pStyle w:val="Tablebody"/>
            </w:pPr>
            <w:r>
              <w:t>N° Inventaire</w:t>
            </w:r>
          </w:p>
        </w:tc>
        <w:tc>
          <w:tcPr>
            <w:tcW w:w="686" w:type="dxa"/>
          </w:tcPr>
          <w:p w14:paraId="59D2C7A6" w14:textId="77777777" w:rsidR="00B93861" w:rsidRDefault="00B93861" w:rsidP="00D17DFF">
            <w:pPr>
              <w:pStyle w:val="Tablebody"/>
            </w:pPr>
            <w:r>
              <w:t>10</w:t>
            </w:r>
          </w:p>
        </w:tc>
        <w:tc>
          <w:tcPr>
            <w:tcW w:w="1061" w:type="dxa"/>
          </w:tcPr>
          <w:p w14:paraId="064208F8" w14:textId="77777777" w:rsidR="00B93861" w:rsidRDefault="00B93861" w:rsidP="00D17DFF">
            <w:r w:rsidRPr="001021C5">
              <w:t>Y</w:t>
            </w:r>
          </w:p>
        </w:tc>
        <w:tc>
          <w:tcPr>
            <w:tcW w:w="1371" w:type="dxa"/>
          </w:tcPr>
          <w:p w14:paraId="2E5EC785" w14:textId="77777777" w:rsidR="00B93861" w:rsidRDefault="00B93861" w:rsidP="00D17DFF">
            <w:pPr>
              <w:pStyle w:val="Tablebody"/>
            </w:pPr>
            <w:r>
              <w:t xml:space="preserve">Display </w:t>
            </w:r>
            <w:proofErr w:type="spellStart"/>
            <w:r>
              <w:t>only</w:t>
            </w:r>
            <w:proofErr w:type="spellEnd"/>
          </w:p>
        </w:tc>
        <w:tc>
          <w:tcPr>
            <w:tcW w:w="2305" w:type="dxa"/>
          </w:tcPr>
          <w:p w14:paraId="0519005A"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2B2F37AA" w14:textId="77777777" w:rsidR="00B93861" w:rsidRDefault="00B93861" w:rsidP="00D17DFF">
            <w:r w:rsidRPr="00FB5A3B">
              <w:t>Voir processus</w:t>
            </w:r>
          </w:p>
        </w:tc>
      </w:tr>
      <w:tr w:rsidR="00B93861" w:rsidRPr="00FB5932" w14:paraId="4982D9B3" w14:textId="77777777" w:rsidTr="00B93861">
        <w:tc>
          <w:tcPr>
            <w:tcW w:w="868" w:type="dxa"/>
          </w:tcPr>
          <w:p w14:paraId="74C7387C" w14:textId="77777777" w:rsidR="00B93861" w:rsidRPr="00FB5932" w:rsidRDefault="00B93861" w:rsidP="00D17DFF">
            <w:pPr>
              <w:pStyle w:val="Tablebody"/>
            </w:pPr>
            <w:r>
              <w:t>4</w:t>
            </w:r>
          </w:p>
        </w:tc>
        <w:tc>
          <w:tcPr>
            <w:tcW w:w="1717" w:type="dxa"/>
          </w:tcPr>
          <w:p w14:paraId="19CEE0BD" w14:textId="77777777" w:rsidR="00B93861" w:rsidRPr="00FB5932" w:rsidRDefault="00B93861" w:rsidP="00D17DFF">
            <w:pPr>
              <w:pStyle w:val="Tablebody"/>
            </w:pPr>
            <w:commentRangeStart w:id="152"/>
            <w:r>
              <w:t>Produit</w:t>
            </w:r>
            <w:commentRangeEnd w:id="152"/>
            <w:r w:rsidR="00A90969">
              <w:rPr>
                <w:rStyle w:val="Marquedecommentaire"/>
              </w:rPr>
              <w:commentReference w:id="152"/>
            </w:r>
          </w:p>
        </w:tc>
        <w:tc>
          <w:tcPr>
            <w:tcW w:w="686" w:type="dxa"/>
          </w:tcPr>
          <w:p w14:paraId="30907785" w14:textId="77777777" w:rsidR="00B93861" w:rsidRPr="00FB5932" w:rsidRDefault="00B93861" w:rsidP="00D17DFF">
            <w:pPr>
              <w:pStyle w:val="Tablebody"/>
            </w:pPr>
            <w:r>
              <w:t>50</w:t>
            </w:r>
          </w:p>
        </w:tc>
        <w:tc>
          <w:tcPr>
            <w:tcW w:w="1061" w:type="dxa"/>
          </w:tcPr>
          <w:p w14:paraId="31460062" w14:textId="77777777" w:rsidR="00B93861" w:rsidRDefault="00B93861" w:rsidP="00D17DFF">
            <w:r w:rsidRPr="001021C5">
              <w:t>Y</w:t>
            </w:r>
          </w:p>
        </w:tc>
        <w:tc>
          <w:tcPr>
            <w:tcW w:w="1371" w:type="dxa"/>
          </w:tcPr>
          <w:p w14:paraId="65898BFC" w14:textId="77777777" w:rsidR="00B93861" w:rsidRPr="007A6985" w:rsidRDefault="00B93861" w:rsidP="00D17DFF">
            <w:pPr>
              <w:pStyle w:val="Tablebody"/>
              <w:rPr>
                <w:b/>
              </w:rPr>
            </w:pPr>
            <w:r>
              <w:t xml:space="preserve">Display </w:t>
            </w:r>
            <w:proofErr w:type="spellStart"/>
            <w:r>
              <w:t>only</w:t>
            </w:r>
            <w:proofErr w:type="spellEnd"/>
          </w:p>
        </w:tc>
        <w:tc>
          <w:tcPr>
            <w:tcW w:w="2305" w:type="dxa"/>
          </w:tcPr>
          <w:p w14:paraId="68CC4153"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7EF2F3E0" w14:textId="77777777" w:rsidR="00B93861" w:rsidRDefault="00B93861" w:rsidP="00D17DFF">
            <w:r w:rsidRPr="00FB5A3B">
              <w:t>Voir processus</w:t>
            </w:r>
          </w:p>
        </w:tc>
      </w:tr>
      <w:tr w:rsidR="00B93861" w:rsidRPr="00FB5932" w14:paraId="395D1435" w14:textId="77777777" w:rsidTr="00B93861">
        <w:tc>
          <w:tcPr>
            <w:tcW w:w="868" w:type="dxa"/>
          </w:tcPr>
          <w:p w14:paraId="3BE695A6" w14:textId="77777777" w:rsidR="00B93861" w:rsidRPr="00FB5932" w:rsidRDefault="00B93861" w:rsidP="00D17DFF">
            <w:pPr>
              <w:pStyle w:val="Tablebody"/>
            </w:pPr>
            <w:r>
              <w:t>5</w:t>
            </w:r>
          </w:p>
        </w:tc>
        <w:tc>
          <w:tcPr>
            <w:tcW w:w="1717" w:type="dxa"/>
          </w:tcPr>
          <w:p w14:paraId="1807D12E" w14:textId="77777777" w:rsidR="00B93861" w:rsidRPr="00FB5932" w:rsidRDefault="00B93861" w:rsidP="00D17DFF">
            <w:pPr>
              <w:pStyle w:val="Tablebody"/>
            </w:pPr>
            <w:r>
              <w:t>Description</w:t>
            </w:r>
          </w:p>
        </w:tc>
        <w:tc>
          <w:tcPr>
            <w:tcW w:w="686" w:type="dxa"/>
          </w:tcPr>
          <w:p w14:paraId="7EF09D4F" w14:textId="77777777" w:rsidR="00B93861" w:rsidRPr="00FB5932" w:rsidRDefault="00B93861" w:rsidP="00D17DFF">
            <w:pPr>
              <w:pStyle w:val="Tablebody"/>
            </w:pPr>
            <w:r>
              <w:t>200</w:t>
            </w:r>
          </w:p>
        </w:tc>
        <w:tc>
          <w:tcPr>
            <w:tcW w:w="1061" w:type="dxa"/>
          </w:tcPr>
          <w:p w14:paraId="6FCFEA77" w14:textId="77777777" w:rsidR="00B93861" w:rsidRDefault="00B93861" w:rsidP="00D17DFF">
            <w:r w:rsidRPr="001021C5">
              <w:t>Y</w:t>
            </w:r>
          </w:p>
        </w:tc>
        <w:tc>
          <w:tcPr>
            <w:tcW w:w="1371" w:type="dxa"/>
          </w:tcPr>
          <w:p w14:paraId="1662C05C" w14:textId="77777777" w:rsidR="00B93861" w:rsidRPr="007A6985" w:rsidRDefault="00B93861" w:rsidP="00D17DFF">
            <w:pPr>
              <w:pStyle w:val="Tablebody"/>
              <w:rPr>
                <w:b/>
              </w:rPr>
            </w:pPr>
            <w:r>
              <w:t xml:space="preserve">Display </w:t>
            </w:r>
            <w:proofErr w:type="spellStart"/>
            <w:r>
              <w:t>only</w:t>
            </w:r>
            <w:proofErr w:type="spellEnd"/>
          </w:p>
        </w:tc>
        <w:tc>
          <w:tcPr>
            <w:tcW w:w="2305" w:type="dxa"/>
          </w:tcPr>
          <w:p w14:paraId="657A36E7"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1C991F93" w14:textId="77777777" w:rsidR="00B93861" w:rsidRDefault="00B93861" w:rsidP="00D17DFF">
            <w:r w:rsidRPr="00FB5A3B">
              <w:t>Voir processus</w:t>
            </w:r>
          </w:p>
        </w:tc>
      </w:tr>
      <w:tr w:rsidR="00B93861" w:rsidRPr="00FB5932" w14:paraId="5618C6AE" w14:textId="77777777" w:rsidTr="00B93861">
        <w:tc>
          <w:tcPr>
            <w:tcW w:w="868" w:type="dxa"/>
          </w:tcPr>
          <w:p w14:paraId="42DD0BDF" w14:textId="77777777" w:rsidR="00B93861" w:rsidRDefault="00B93861" w:rsidP="00D17DFF">
            <w:pPr>
              <w:pStyle w:val="Tablebody"/>
            </w:pPr>
            <w:r>
              <w:t>6</w:t>
            </w:r>
          </w:p>
        </w:tc>
        <w:tc>
          <w:tcPr>
            <w:tcW w:w="1717" w:type="dxa"/>
          </w:tcPr>
          <w:p w14:paraId="351D42F4" w14:textId="77777777" w:rsidR="00B93861" w:rsidRDefault="00B93861" w:rsidP="00D17DFF">
            <w:pPr>
              <w:pStyle w:val="Tablebody"/>
            </w:pPr>
            <w:r>
              <w:t>Quantité</w:t>
            </w:r>
          </w:p>
        </w:tc>
        <w:tc>
          <w:tcPr>
            <w:tcW w:w="686" w:type="dxa"/>
          </w:tcPr>
          <w:p w14:paraId="3E9E556B" w14:textId="77777777" w:rsidR="00B93861" w:rsidRPr="00FB5932" w:rsidRDefault="00B93861" w:rsidP="00D17DFF">
            <w:pPr>
              <w:pStyle w:val="Tablebody"/>
            </w:pPr>
            <w:r>
              <w:t>5</w:t>
            </w:r>
          </w:p>
        </w:tc>
        <w:tc>
          <w:tcPr>
            <w:tcW w:w="1061" w:type="dxa"/>
          </w:tcPr>
          <w:p w14:paraId="5B3FCE59" w14:textId="77777777" w:rsidR="00B93861" w:rsidRDefault="00B93861" w:rsidP="00D17DFF">
            <w:r>
              <w:t>N</w:t>
            </w:r>
          </w:p>
        </w:tc>
        <w:tc>
          <w:tcPr>
            <w:tcW w:w="1371" w:type="dxa"/>
          </w:tcPr>
          <w:p w14:paraId="39DC1C6D" w14:textId="77777777" w:rsidR="00B93861" w:rsidRDefault="00B93861" w:rsidP="00D17DFF">
            <w:pPr>
              <w:pStyle w:val="Tablebody"/>
            </w:pPr>
            <w:r>
              <w:t xml:space="preserve">Display </w:t>
            </w:r>
            <w:proofErr w:type="spellStart"/>
            <w:r>
              <w:t>only</w:t>
            </w:r>
            <w:proofErr w:type="spellEnd"/>
          </w:p>
        </w:tc>
        <w:tc>
          <w:tcPr>
            <w:tcW w:w="2305" w:type="dxa"/>
          </w:tcPr>
          <w:p w14:paraId="4C3B513F"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1AA8BAF3" w14:textId="77777777" w:rsidR="00B93861" w:rsidRDefault="00B93861" w:rsidP="00D17DFF">
            <w:r w:rsidRPr="00FB5A3B">
              <w:t>Voir processus</w:t>
            </w:r>
          </w:p>
        </w:tc>
      </w:tr>
      <w:tr w:rsidR="00B93861" w:rsidRPr="00FB5932" w14:paraId="7FFFD2EF" w14:textId="77777777" w:rsidTr="00B93861">
        <w:tc>
          <w:tcPr>
            <w:tcW w:w="868" w:type="dxa"/>
          </w:tcPr>
          <w:p w14:paraId="0F8AE937" w14:textId="77777777" w:rsidR="00B93861" w:rsidRDefault="00B93861" w:rsidP="00D17DFF">
            <w:pPr>
              <w:pStyle w:val="Tablebody"/>
            </w:pPr>
            <w:r>
              <w:t>7</w:t>
            </w:r>
          </w:p>
        </w:tc>
        <w:tc>
          <w:tcPr>
            <w:tcW w:w="1717" w:type="dxa"/>
          </w:tcPr>
          <w:p w14:paraId="5F219AF3" w14:textId="77777777" w:rsidR="00B93861" w:rsidRDefault="00B93861" w:rsidP="00D17DFF">
            <w:pPr>
              <w:pStyle w:val="Tablebody"/>
            </w:pPr>
            <w:r>
              <w:t>Balisage</w:t>
            </w:r>
          </w:p>
        </w:tc>
        <w:tc>
          <w:tcPr>
            <w:tcW w:w="686" w:type="dxa"/>
          </w:tcPr>
          <w:p w14:paraId="2742506B" w14:textId="77777777" w:rsidR="00B93861" w:rsidRPr="00FB5932" w:rsidRDefault="00B93861" w:rsidP="00D17DFF">
            <w:pPr>
              <w:pStyle w:val="Tablebody"/>
            </w:pPr>
            <w:r>
              <w:t>8</w:t>
            </w:r>
          </w:p>
        </w:tc>
        <w:tc>
          <w:tcPr>
            <w:tcW w:w="1061" w:type="dxa"/>
          </w:tcPr>
          <w:p w14:paraId="3613E12E" w14:textId="77777777" w:rsidR="00B93861" w:rsidRDefault="00B93861" w:rsidP="00D17DFF">
            <w:r w:rsidRPr="001021C5">
              <w:t>Y</w:t>
            </w:r>
          </w:p>
        </w:tc>
        <w:tc>
          <w:tcPr>
            <w:tcW w:w="1371" w:type="dxa"/>
          </w:tcPr>
          <w:p w14:paraId="33B2600D" w14:textId="77777777" w:rsidR="00B93861" w:rsidRDefault="00B93861" w:rsidP="00D17DFF">
            <w:pPr>
              <w:pStyle w:val="Tablebody"/>
            </w:pPr>
            <w:r>
              <w:t xml:space="preserve">Display </w:t>
            </w:r>
            <w:proofErr w:type="spellStart"/>
            <w:r>
              <w:t>only</w:t>
            </w:r>
            <w:proofErr w:type="spellEnd"/>
          </w:p>
        </w:tc>
        <w:tc>
          <w:tcPr>
            <w:tcW w:w="2305" w:type="dxa"/>
          </w:tcPr>
          <w:p w14:paraId="5D1BB15B"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0A6FD9B6" w14:textId="77777777" w:rsidR="00B93861" w:rsidRDefault="00B93861" w:rsidP="00D17DFF">
            <w:r w:rsidRPr="00FB5A3B">
              <w:t>Voir processus</w:t>
            </w:r>
          </w:p>
        </w:tc>
      </w:tr>
      <w:tr w:rsidR="00B93861" w:rsidRPr="00FB5932" w14:paraId="0420024C" w14:textId="77777777" w:rsidTr="00B93861">
        <w:tc>
          <w:tcPr>
            <w:tcW w:w="868" w:type="dxa"/>
          </w:tcPr>
          <w:p w14:paraId="144C2765" w14:textId="77777777" w:rsidR="00B93861" w:rsidRDefault="00B93861" w:rsidP="00D17DFF">
            <w:pPr>
              <w:pStyle w:val="Tablebody"/>
            </w:pPr>
            <w:r>
              <w:t>8</w:t>
            </w:r>
          </w:p>
        </w:tc>
        <w:tc>
          <w:tcPr>
            <w:tcW w:w="1717" w:type="dxa"/>
          </w:tcPr>
          <w:p w14:paraId="488FF7E0" w14:textId="77777777" w:rsidR="00B93861" w:rsidRDefault="00B93861" w:rsidP="00D17DFF">
            <w:pPr>
              <w:pStyle w:val="Tablebody"/>
            </w:pPr>
            <w:r>
              <w:t>NFP</w:t>
            </w:r>
          </w:p>
        </w:tc>
        <w:tc>
          <w:tcPr>
            <w:tcW w:w="686" w:type="dxa"/>
          </w:tcPr>
          <w:p w14:paraId="56253054" w14:textId="77777777" w:rsidR="00B93861" w:rsidRPr="00FB5932" w:rsidRDefault="00B93861" w:rsidP="00D17DFF">
            <w:pPr>
              <w:pStyle w:val="Tablebody"/>
            </w:pPr>
            <w:r>
              <w:t>1</w:t>
            </w:r>
          </w:p>
        </w:tc>
        <w:tc>
          <w:tcPr>
            <w:tcW w:w="1061" w:type="dxa"/>
          </w:tcPr>
          <w:p w14:paraId="6BBBEC31" w14:textId="77777777" w:rsidR="00B93861" w:rsidRDefault="00B93861" w:rsidP="00D17DFF">
            <w:r w:rsidRPr="001021C5">
              <w:t>Y</w:t>
            </w:r>
          </w:p>
        </w:tc>
        <w:tc>
          <w:tcPr>
            <w:tcW w:w="1371" w:type="dxa"/>
          </w:tcPr>
          <w:p w14:paraId="2361004D" w14:textId="77777777" w:rsidR="00B93861" w:rsidRDefault="00B93861" w:rsidP="00D17DFF">
            <w:pPr>
              <w:pStyle w:val="Tablebody"/>
            </w:pPr>
            <w:r>
              <w:t xml:space="preserve">Display </w:t>
            </w:r>
            <w:proofErr w:type="spellStart"/>
            <w:r>
              <w:t>only</w:t>
            </w:r>
            <w:proofErr w:type="spellEnd"/>
          </w:p>
        </w:tc>
        <w:tc>
          <w:tcPr>
            <w:tcW w:w="2305" w:type="dxa"/>
          </w:tcPr>
          <w:p w14:paraId="5B553E0C"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703A3569" w14:textId="77777777" w:rsidR="00B93861" w:rsidRDefault="00B93861" w:rsidP="00D17DFF">
            <w:r w:rsidRPr="00FB5A3B">
              <w:t>Voir processus</w:t>
            </w:r>
          </w:p>
        </w:tc>
      </w:tr>
      <w:tr w:rsidR="00B93861" w:rsidRPr="00FB5932" w14:paraId="71E01CF9" w14:textId="77777777" w:rsidTr="00B93861">
        <w:tc>
          <w:tcPr>
            <w:tcW w:w="868" w:type="dxa"/>
          </w:tcPr>
          <w:p w14:paraId="5B04C88B" w14:textId="77777777" w:rsidR="00B93861" w:rsidRDefault="00B93861" w:rsidP="00D17DFF">
            <w:pPr>
              <w:pStyle w:val="Tablebody"/>
            </w:pPr>
            <w:r>
              <w:t>9</w:t>
            </w:r>
          </w:p>
        </w:tc>
        <w:tc>
          <w:tcPr>
            <w:tcW w:w="1717" w:type="dxa"/>
          </w:tcPr>
          <w:p w14:paraId="618E5968" w14:textId="77777777" w:rsidR="00B93861" w:rsidRDefault="00B93861" w:rsidP="008A167F">
            <w:pPr>
              <w:pStyle w:val="Tablebody"/>
            </w:pPr>
            <w:r>
              <w:t>Nb lignes totales</w:t>
            </w:r>
          </w:p>
        </w:tc>
        <w:tc>
          <w:tcPr>
            <w:tcW w:w="686" w:type="dxa"/>
          </w:tcPr>
          <w:p w14:paraId="2D08CD9D" w14:textId="77777777" w:rsidR="00B93861" w:rsidRPr="00FB5932" w:rsidRDefault="00B93861" w:rsidP="00D17DFF">
            <w:pPr>
              <w:pStyle w:val="Tablebody"/>
            </w:pPr>
            <w:r>
              <w:t>3</w:t>
            </w:r>
          </w:p>
        </w:tc>
        <w:tc>
          <w:tcPr>
            <w:tcW w:w="1061" w:type="dxa"/>
          </w:tcPr>
          <w:p w14:paraId="45C4C9EA" w14:textId="77777777" w:rsidR="00B93861" w:rsidRDefault="00B93861" w:rsidP="00D17DFF">
            <w:r w:rsidRPr="001021C5">
              <w:t>Y</w:t>
            </w:r>
          </w:p>
        </w:tc>
        <w:tc>
          <w:tcPr>
            <w:tcW w:w="1371" w:type="dxa"/>
          </w:tcPr>
          <w:p w14:paraId="2982F398" w14:textId="77777777" w:rsidR="00B93861" w:rsidRDefault="00B93861" w:rsidP="00D17DFF">
            <w:pPr>
              <w:pStyle w:val="Tablebody"/>
            </w:pPr>
            <w:r>
              <w:t xml:space="preserve">Display </w:t>
            </w:r>
            <w:proofErr w:type="spellStart"/>
            <w:r>
              <w:t>only</w:t>
            </w:r>
            <w:proofErr w:type="spellEnd"/>
          </w:p>
        </w:tc>
        <w:tc>
          <w:tcPr>
            <w:tcW w:w="2305" w:type="dxa"/>
          </w:tcPr>
          <w:p w14:paraId="1FC7E30A" w14:textId="77777777" w:rsidR="00B93861" w:rsidRPr="00B93861" w:rsidRDefault="00B93861" w:rsidP="00B93861">
            <w:pPr>
              <w:pStyle w:val="Tablebody"/>
              <w:rPr>
                <w:sz w:val="18"/>
                <w:szCs w:val="18"/>
              </w:rPr>
            </w:pPr>
            <w:r w:rsidRPr="00B93861">
              <w:rPr>
                <w:sz w:val="18"/>
                <w:szCs w:val="18"/>
              </w:rPr>
              <w:t>Table SCANINVENTAIRE</w:t>
            </w:r>
          </w:p>
        </w:tc>
        <w:tc>
          <w:tcPr>
            <w:tcW w:w="2126" w:type="dxa"/>
          </w:tcPr>
          <w:p w14:paraId="525DC1C9" w14:textId="77777777" w:rsidR="00B93861" w:rsidRDefault="00B93861" w:rsidP="00D17DFF">
            <w:r w:rsidRPr="00FB5A3B">
              <w:t>Voir processus</w:t>
            </w:r>
          </w:p>
        </w:tc>
      </w:tr>
    </w:tbl>
    <w:p w14:paraId="3DC47E4F" w14:textId="77777777" w:rsidR="008E70B9" w:rsidRDefault="008E70B9" w:rsidP="009228F3"/>
    <w:p w14:paraId="362E6E4C" w14:textId="77777777" w:rsidR="00011655" w:rsidRDefault="00011655" w:rsidP="009228F3"/>
    <w:p w14:paraId="2E4A2C08" w14:textId="77777777" w:rsidR="00011655" w:rsidRDefault="00011655" w:rsidP="009228F3"/>
    <w:p w14:paraId="6E880140" w14:textId="77777777" w:rsidR="00011655" w:rsidRDefault="00011655" w:rsidP="009228F3"/>
    <w:p w14:paraId="72A4E5FD" w14:textId="77777777" w:rsidR="00011655" w:rsidRDefault="00011655" w:rsidP="009228F3"/>
    <w:p w14:paraId="3B1810EC" w14:textId="77777777" w:rsidR="009228F3" w:rsidRPr="00FB5932" w:rsidRDefault="009228F3" w:rsidP="00A323F0">
      <w:pPr>
        <w:pStyle w:val="Titre5"/>
      </w:pPr>
      <w:r w:rsidRPr="00FB5932">
        <w:t>Processus</w:t>
      </w:r>
    </w:p>
    <w:p w14:paraId="254E0ADF" w14:textId="77777777" w:rsidR="009228F3" w:rsidRPr="00FB5932" w:rsidRDefault="009228F3" w:rsidP="009228F3"/>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9228F3" w:rsidRPr="00FB5932" w14:paraId="2199A6F3" w14:textId="77777777" w:rsidTr="007E04CA">
        <w:trPr>
          <w:trHeight w:val="70"/>
        </w:trPr>
        <w:tc>
          <w:tcPr>
            <w:tcW w:w="1890" w:type="dxa"/>
          </w:tcPr>
          <w:p w14:paraId="3E03DE62" w14:textId="77777777" w:rsidR="009228F3" w:rsidRPr="00FB5932" w:rsidRDefault="009228F3" w:rsidP="007E04CA">
            <w:pPr>
              <w:pStyle w:val="TableHead"/>
            </w:pPr>
            <w:r w:rsidRPr="00FB5932">
              <w:t>Evénement</w:t>
            </w:r>
          </w:p>
        </w:tc>
        <w:tc>
          <w:tcPr>
            <w:tcW w:w="900" w:type="dxa"/>
          </w:tcPr>
          <w:p w14:paraId="3577397B" w14:textId="77777777" w:rsidR="009228F3" w:rsidRPr="00FB5932" w:rsidRDefault="009228F3" w:rsidP="007E04CA">
            <w:pPr>
              <w:pStyle w:val="TableHead"/>
            </w:pPr>
            <w:r w:rsidRPr="00FB5932">
              <w:t>Champ</w:t>
            </w:r>
          </w:p>
        </w:tc>
        <w:tc>
          <w:tcPr>
            <w:tcW w:w="6930" w:type="dxa"/>
          </w:tcPr>
          <w:p w14:paraId="39E50265" w14:textId="77777777" w:rsidR="009228F3" w:rsidRPr="00FB5932" w:rsidRDefault="009228F3" w:rsidP="007E04CA">
            <w:pPr>
              <w:pStyle w:val="TableHead"/>
            </w:pPr>
            <w:r w:rsidRPr="00FB5932">
              <w:t xml:space="preserve">Processus </w:t>
            </w:r>
          </w:p>
        </w:tc>
      </w:tr>
      <w:tr w:rsidR="00566206" w:rsidRPr="00FB5932" w14:paraId="3DCF1232" w14:textId="77777777" w:rsidTr="007E04CA">
        <w:tc>
          <w:tcPr>
            <w:tcW w:w="1890" w:type="dxa"/>
          </w:tcPr>
          <w:p w14:paraId="1EA66BFB" w14:textId="77777777" w:rsidR="00566206" w:rsidRPr="00FB5932" w:rsidRDefault="00566206" w:rsidP="00D17DFF">
            <w:pPr>
              <w:pStyle w:val="Tablebody"/>
            </w:pPr>
            <w:r w:rsidRPr="00FB5932">
              <w:t xml:space="preserve"> </w:t>
            </w:r>
            <w:r>
              <w:t>Afficher écran 5-1</w:t>
            </w:r>
          </w:p>
        </w:tc>
        <w:tc>
          <w:tcPr>
            <w:tcW w:w="900" w:type="dxa"/>
          </w:tcPr>
          <w:p w14:paraId="71893C65" w14:textId="77777777" w:rsidR="00566206" w:rsidRPr="00FB5932" w:rsidRDefault="00566206" w:rsidP="00D17DFF">
            <w:pPr>
              <w:pStyle w:val="Tablebody"/>
            </w:pPr>
            <w:r w:rsidRPr="00FB5932">
              <w:t>NA</w:t>
            </w:r>
          </w:p>
        </w:tc>
        <w:tc>
          <w:tcPr>
            <w:tcW w:w="6930" w:type="dxa"/>
          </w:tcPr>
          <w:p w14:paraId="38DEE215" w14:textId="77777777" w:rsidR="00566206" w:rsidRDefault="00566206" w:rsidP="00555318">
            <w:pPr>
              <w:pStyle w:val="Tablebullet"/>
              <w:numPr>
                <w:ilvl w:val="0"/>
                <w:numId w:val="43"/>
              </w:numPr>
            </w:pPr>
            <w:r>
              <w:t>Tous les champs sont remplis à l’affichage, l’affichage est fait avec un maximum de 10 lignes par écran</w:t>
            </w:r>
          </w:p>
          <w:p w14:paraId="59940EFA" w14:textId="77777777" w:rsidR="00566206" w:rsidRDefault="00566206" w:rsidP="00555318">
            <w:pPr>
              <w:pStyle w:val="Tablebullet"/>
              <w:numPr>
                <w:ilvl w:val="0"/>
                <w:numId w:val="20"/>
              </w:numPr>
            </w:pPr>
            <w:r>
              <w:t>Date</w:t>
            </w:r>
          </w:p>
          <w:p w14:paraId="200F7460" w14:textId="77777777" w:rsidR="00566206" w:rsidRDefault="00566206" w:rsidP="00555318">
            <w:pPr>
              <w:pStyle w:val="Tablebullet"/>
              <w:numPr>
                <w:ilvl w:val="0"/>
                <w:numId w:val="20"/>
              </w:numPr>
            </w:pPr>
            <w:r>
              <w:t>Nom du client</w:t>
            </w:r>
          </w:p>
          <w:p w14:paraId="0BF03B67" w14:textId="77777777" w:rsidR="00566206" w:rsidRDefault="00566206" w:rsidP="00555318">
            <w:pPr>
              <w:pStyle w:val="Tablebullet"/>
              <w:numPr>
                <w:ilvl w:val="0"/>
                <w:numId w:val="20"/>
              </w:numPr>
            </w:pPr>
            <w:r>
              <w:t>Nombre de ligne totales</w:t>
            </w:r>
          </w:p>
          <w:p w14:paraId="1A239E8F" w14:textId="77777777" w:rsidR="00566206" w:rsidRDefault="00566206" w:rsidP="00555318">
            <w:pPr>
              <w:pStyle w:val="Tablebullet"/>
              <w:numPr>
                <w:ilvl w:val="0"/>
                <w:numId w:val="43"/>
              </w:numPr>
            </w:pPr>
            <w:r>
              <w:t>L’utilisateur sélectionne les inventaires qu’il souhaite vider sur le terminal en mettant le chiffre 1 validé par enter dans le champ destiné à faire la sélection. Plusieurs inventaires peuvent être choisis en même temps</w:t>
            </w:r>
          </w:p>
          <w:p w14:paraId="63869A01" w14:textId="77777777" w:rsidR="00566206" w:rsidRPr="00FB5932" w:rsidRDefault="00566206" w:rsidP="00555318">
            <w:pPr>
              <w:pStyle w:val="Tablebullet"/>
              <w:numPr>
                <w:ilvl w:val="1"/>
                <w:numId w:val="43"/>
              </w:numPr>
            </w:pPr>
            <w:r>
              <w:lastRenderedPageBreak/>
              <w:t>L’utilisateur peut en appuyant sur un nom de client obtenir le détail des lignes d’inventaire pour ce client</w:t>
            </w:r>
            <w:r w:rsidR="00011655">
              <w:t> : écran 5-2</w:t>
            </w:r>
          </w:p>
        </w:tc>
      </w:tr>
      <w:tr w:rsidR="00566206" w:rsidRPr="00FB5932" w14:paraId="288231B7" w14:textId="77777777" w:rsidTr="007E04CA">
        <w:tc>
          <w:tcPr>
            <w:tcW w:w="1890" w:type="dxa"/>
          </w:tcPr>
          <w:p w14:paraId="4BF9EF57" w14:textId="77777777" w:rsidR="00566206" w:rsidRPr="00FB5932" w:rsidRDefault="00566206" w:rsidP="00D17DFF">
            <w:pPr>
              <w:pStyle w:val="Tablebody"/>
            </w:pPr>
            <w:r>
              <w:lastRenderedPageBreak/>
              <w:t xml:space="preserve">Bouton direction vers le bas </w:t>
            </w:r>
          </w:p>
        </w:tc>
        <w:tc>
          <w:tcPr>
            <w:tcW w:w="900" w:type="dxa"/>
          </w:tcPr>
          <w:p w14:paraId="4E5FBB04" w14:textId="77777777" w:rsidR="00566206" w:rsidRPr="00FB5932" w:rsidRDefault="00566206" w:rsidP="00D17DFF">
            <w:pPr>
              <w:pStyle w:val="Tablebody"/>
            </w:pPr>
            <w:r w:rsidRPr="00FB5932">
              <w:t>NA</w:t>
            </w:r>
          </w:p>
        </w:tc>
        <w:tc>
          <w:tcPr>
            <w:tcW w:w="6930" w:type="dxa"/>
          </w:tcPr>
          <w:p w14:paraId="49965D32" w14:textId="77777777" w:rsidR="00566206" w:rsidRPr="00FB5932" w:rsidRDefault="00566206" w:rsidP="00555318">
            <w:pPr>
              <w:pStyle w:val="Tablebullet"/>
              <w:numPr>
                <w:ilvl w:val="0"/>
                <w:numId w:val="22"/>
              </w:numPr>
            </w:pPr>
            <w:r>
              <w:t xml:space="preserve">Afficher les lignes suivantes  </w:t>
            </w:r>
          </w:p>
        </w:tc>
      </w:tr>
      <w:tr w:rsidR="00566206" w:rsidRPr="00FB5932" w14:paraId="2ED38711" w14:textId="77777777" w:rsidTr="007E04CA">
        <w:tc>
          <w:tcPr>
            <w:tcW w:w="1890" w:type="dxa"/>
          </w:tcPr>
          <w:p w14:paraId="25B9F833" w14:textId="77777777" w:rsidR="00566206" w:rsidRDefault="00566206" w:rsidP="00D17DFF">
            <w:pPr>
              <w:pStyle w:val="Tablebody"/>
            </w:pPr>
            <w:r>
              <w:t>Bouton direction vers le haut</w:t>
            </w:r>
          </w:p>
        </w:tc>
        <w:tc>
          <w:tcPr>
            <w:tcW w:w="900" w:type="dxa"/>
          </w:tcPr>
          <w:p w14:paraId="6A737146" w14:textId="77777777" w:rsidR="00566206" w:rsidRPr="00FB5932" w:rsidRDefault="00566206" w:rsidP="00D17DFF">
            <w:pPr>
              <w:pStyle w:val="Tablebody"/>
            </w:pPr>
          </w:p>
        </w:tc>
        <w:tc>
          <w:tcPr>
            <w:tcW w:w="6930" w:type="dxa"/>
          </w:tcPr>
          <w:p w14:paraId="69CD85D6" w14:textId="77777777" w:rsidR="00566206" w:rsidRDefault="00566206" w:rsidP="00555318">
            <w:pPr>
              <w:pStyle w:val="Tablebullet"/>
              <w:numPr>
                <w:ilvl w:val="0"/>
                <w:numId w:val="22"/>
              </w:numPr>
            </w:pPr>
            <w:r>
              <w:t>Afficher les lignes précédentes</w:t>
            </w:r>
          </w:p>
          <w:p w14:paraId="0C9442CE" w14:textId="77777777" w:rsidR="00566206" w:rsidRDefault="00566206" w:rsidP="00D17DFF">
            <w:pPr>
              <w:pStyle w:val="Tablebullet"/>
              <w:ind w:left="0"/>
            </w:pPr>
          </w:p>
        </w:tc>
      </w:tr>
      <w:tr w:rsidR="00566206" w:rsidRPr="00FB5932" w14:paraId="5A83282E" w14:textId="77777777" w:rsidTr="007E04CA">
        <w:tc>
          <w:tcPr>
            <w:tcW w:w="1890" w:type="dxa"/>
          </w:tcPr>
          <w:p w14:paraId="03F173CB" w14:textId="77777777" w:rsidR="00566206" w:rsidRDefault="00566206" w:rsidP="00D17DFF">
            <w:pPr>
              <w:pStyle w:val="Tablebody"/>
            </w:pPr>
            <w:r>
              <w:t>Pression tactile sur un inventaire</w:t>
            </w:r>
          </w:p>
        </w:tc>
        <w:tc>
          <w:tcPr>
            <w:tcW w:w="900" w:type="dxa"/>
          </w:tcPr>
          <w:p w14:paraId="60F3D357" w14:textId="77777777" w:rsidR="00566206" w:rsidRPr="00FB5932" w:rsidRDefault="00566206" w:rsidP="00D17DFF">
            <w:pPr>
              <w:pStyle w:val="Tablebody"/>
            </w:pPr>
          </w:p>
        </w:tc>
        <w:tc>
          <w:tcPr>
            <w:tcW w:w="6930" w:type="dxa"/>
          </w:tcPr>
          <w:p w14:paraId="04FF8AF9" w14:textId="77777777" w:rsidR="008A167F" w:rsidRDefault="00566206" w:rsidP="00DD2E7A">
            <w:pPr>
              <w:pStyle w:val="Tablebullet"/>
              <w:numPr>
                <w:ilvl w:val="0"/>
                <w:numId w:val="22"/>
              </w:numPr>
            </w:pPr>
            <w:r>
              <w:t xml:space="preserve">Afficher </w:t>
            </w:r>
            <w:r w:rsidR="00DD2E7A">
              <w:t>écran 5-2</w:t>
            </w:r>
          </w:p>
        </w:tc>
      </w:tr>
      <w:tr w:rsidR="008A167F" w:rsidRPr="00FB5932" w14:paraId="2DE58CC3" w14:textId="77777777" w:rsidTr="007E04CA">
        <w:tc>
          <w:tcPr>
            <w:tcW w:w="1890" w:type="dxa"/>
          </w:tcPr>
          <w:p w14:paraId="74A94F9D" w14:textId="77777777" w:rsidR="008A167F" w:rsidRDefault="008A167F" w:rsidP="00D17DFF">
            <w:pPr>
              <w:pStyle w:val="Tablebody"/>
            </w:pPr>
            <w:r>
              <w:t>SELECTALL</w:t>
            </w:r>
          </w:p>
        </w:tc>
        <w:tc>
          <w:tcPr>
            <w:tcW w:w="900" w:type="dxa"/>
          </w:tcPr>
          <w:p w14:paraId="1E603140" w14:textId="77777777" w:rsidR="008A167F" w:rsidRPr="00FB5932" w:rsidRDefault="008A167F" w:rsidP="00D17DFF">
            <w:pPr>
              <w:pStyle w:val="Tablebody"/>
            </w:pPr>
          </w:p>
        </w:tc>
        <w:tc>
          <w:tcPr>
            <w:tcW w:w="6930" w:type="dxa"/>
          </w:tcPr>
          <w:p w14:paraId="6B4E176C" w14:textId="77777777" w:rsidR="008A167F" w:rsidRDefault="008A167F" w:rsidP="008A167F">
            <w:pPr>
              <w:pStyle w:val="Tablebullet"/>
              <w:numPr>
                <w:ilvl w:val="0"/>
                <w:numId w:val="10"/>
              </w:numPr>
            </w:pPr>
            <w:r>
              <w:t>Tous les inventaires présents sont sélectionnés.</w:t>
            </w:r>
          </w:p>
        </w:tc>
      </w:tr>
      <w:tr w:rsidR="00566206" w:rsidRPr="00FB5932" w14:paraId="4D8018FB" w14:textId="77777777" w:rsidTr="007E04CA">
        <w:tc>
          <w:tcPr>
            <w:tcW w:w="1890" w:type="dxa"/>
          </w:tcPr>
          <w:p w14:paraId="5A55D880" w14:textId="77777777" w:rsidR="00566206" w:rsidRDefault="00566206" w:rsidP="007E04CA">
            <w:pPr>
              <w:pStyle w:val="Tablebody"/>
            </w:pPr>
            <w:r>
              <w:t>Bouton VIDER</w:t>
            </w:r>
          </w:p>
        </w:tc>
        <w:tc>
          <w:tcPr>
            <w:tcW w:w="900" w:type="dxa"/>
          </w:tcPr>
          <w:p w14:paraId="2A5F812A" w14:textId="77777777" w:rsidR="00566206" w:rsidRPr="00FB5932" w:rsidRDefault="00566206" w:rsidP="007E04CA">
            <w:pPr>
              <w:pStyle w:val="Tablebody"/>
            </w:pPr>
          </w:p>
        </w:tc>
        <w:tc>
          <w:tcPr>
            <w:tcW w:w="6930" w:type="dxa"/>
          </w:tcPr>
          <w:p w14:paraId="2CEAF9DB" w14:textId="77777777" w:rsidR="00566206" w:rsidRDefault="00566206" w:rsidP="00DD2E7A">
            <w:pPr>
              <w:pStyle w:val="Tablebullet"/>
              <w:numPr>
                <w:ilvl w:val="0"/>
                <w:numId w:val="10"/>
              </w:numPr>
            </w:pPr>
            <w:r>
              <w:t>Afficher l’écran 5 pour sélection câble ou réseau. Reprendre au point 1 de l’écran 5.</w:t>
            </w:r>
          </w:p>
        </w:tc>
      </w:tr>
      <w:tr w:rsidR="008A167F" w:rsidRPr="00FB5932" w14:paraId="5BA0C2EA" w14:textId="77777777" w:rsidTr="007E04CA">
        <w:tc>
          <w:tcPr>
            <w:tcW w:w="1890" w:type="dxa"/>
          </w:tcPr>
          <w:p w14:paraId="464B2788" w14:textId="77777777" w:rsidR="008A167F" w:rsidRDefault="008A167F" w:rsidP="00D17DFF">
            <w:pPr>
              <w:pStyle w:val="Tablebody"/>
            </w:pPr>
            <w:r>
              <w:t>Bouton SORTIE</w:t>
            </w:r>
          </w:p>
        </w:tc>
        <w:tc>
          <w:tcPr>
            <w:tcW w:w="900" w:type="dxa"/>
          </w:tcPr>
          <w:p w14:paraId="4C3857C9" w14:textId="77777777" w:rsidR="008A167F" w:rsidRDefault="008A167F" w:rsidP="00D17DFF">
            <w:pPr>
              <w:pStyle w:val="Tablebody"/>
            </w:pPr>
            <w:r>
              <w:t>ALL</w:t>
            </w:r>
          </w:p>
        </w:tc>
        <w:tc>
          <w:tcPr>
            <w:tcW w:w="6930" w:type="dxa"/>
          </w:tcPr>
          <w:p w14:paraId="288C8985" w14:textId="77777777" w:rsidR="008A167F" w:rsidRDefault="008A167F" w:rsidP="00D17DFF">
            <w:pPr>
              <w:pStyle w:val="Tablebullet"/>
              <w:numPr>
                <w:ilvl w:val="0"/>
                <w:numId w:val="10"/>
              </w:numPr>
            </w:pPr>
            <w:r>
              <w:t>Afficher le message WSORTIE “Vous perdrez vos données, êtes vous sur :  VALIDER ou ANNULER”.</w:t>
            </w:r>
          </w:p>
          <w:p w14:paraId="32848271" w14:textId="77777777" w:rsidR="008A167F" w:rsidRDefault="008A167F" w:rsidP="00555318">
            <w:pPr>
              <w:pStyle w:val="Tablebullet"/>
              <w:numPr>
                <w:ilvl w:val="1"/>
                <w:numId w:val="40"/>
              </w:numPr>
            </w:pPr>
            <w:r>
              <w:t>Si ANNULER: rien .</w:t>
            </w:r>
          </w:p>
          <w:p w14:paraId="208CFBB3" w14:textId="77777777" w:rsidR="008A167F" w:rsidRDefault="008A167F" w:rsidP="00555318">
            <w:pPr>
              <w:pStyle w:val="Tablebullet"/>
              <w:numPr>
                <w:ilvl w:val="1"/>
                <w:numId w:val="40"/>
              </w:numPr>
            </w:pPr>
            <w:r>
              <w:t>Si VALIDER : Sortir de la transaction et retour à l’écran précèdent : vider les données : écran 5</w:t>
            </w:r>
          </w:p>
        </w:tc>
      </w:tr>
      <w:tr w:rsidR="008A167F" w:rsidRPr="00FB5932" w14:paraId="47CB5762" w14:textId="77777777" w:rsidTr="008722BC">
        <w:tc>
          <w:tcPr>
            <w:tcW w:w="1890" w:type="dxa"/>
            <w:tcBorders>
              <w:top w:val="single" w:sz="4" w:space="0" w:color="auto"/>
              <w:left w:val="single" w:sz="4" w:space="0" w:color="auto"/>
              <w:bottom w:val="single" w:sz="4" w:space="0" w:color="auto"/>
              <w:right w:val="single" w:sz="4" w:space="0" w:color="auto"/>
            </w:tcBorders>
          </w:tcPr>
          <w:p w14:paraId="41627063" w14:textId="77777777" w:rsidR="008A167F" w:rsidRDefault="008A167F" w:rsidP="00D17DFF">
            <w:pPr>
              <w:pStyle w:val="Tablebody"/>
            </w:pPr>
            <w:r>
              <w:t>Bouton DECONNEXION</w:t>
            </w:r>
          </w:p>
        </w:tc>
        <w:tc>
          <w:tcPr>
            <w:tcW w:w="900" w:type="dxa"/>
            <w:tcBorders>
              <w:top w:val="single" w:sz="4" w:space="0" w:color="auto"/>
              <w:left w:val="single" w:sz="4" w:space="0" w:color="auto"/>
              <w:bottom w:val="single" w:sz="4" w:space="0" w:color="auto"/>
              <w:right w:val="single" w:sz="4" w:space="0" w:color="auto"/>
            </w:tcBorders>
          </w:tcPr>
          <w:p w14:paraId="787E5696" w14:textId="77777777" w:rsidR="008A167F" w:rsidRDefault="008A167F" w:rsidP="00D17DFF">
            <w:pPr>
              <w:pStyle w:val="Tablebody"/>
            </w:pPr>
          </w:p>
        </w:tc>
        <w:tc>
          <w:tcPr>
            <w:tcW w:w="6930" w:type="dxa"/>
            <w:tcBorders>
              <w:top w:val="single" w:sz="4" w:space="0" w:color="auto"/>
              <w:left w:val="single" w:sz="4" w:space="0" w:color="auto"/>
              <w:bottom w:val="single" w:sz="4" w:space="0" w:color="auto"/>
              <w:right w:val="single" w:sz="4" w:space="0" w:color="auto"/>
            </w:tcBorders>
          </w:tcPr>
          <w:p w14:paraId="21CCA36B" w14:textId="77777777" w:rsidR="008A167F" w:rsidRDefault="008A167F" w:rsidP="00D17DFF">
            <w:pPr>
              <w:pStyle w:val="Tablebullet"/>
              <w:numPr>
                <w:ilvl w:val="0"/>
                <w:numId w:val="10"/>
              </w:numPr>
            </w:pPr>
            <w:r>
              <w:t xml:space="preserve">Afficher le message WDECONNEXION « Vous sortez de l’application, VALIDER ou ANNULER » </w:t>
            </w:r>
          </w:p>
          <w:p w14:paraId="42A5FB24" w14:textId="77777777" w:rsidR="008A167F" w:rsidRDefault="008A167F" w:rsidP="00555318">
            <w:pPr>
              <w:pStyle w:val="Tablebullet"/>
              <w:numPr>
                <w:ilvl w:val="1"/>
                <w:numId w:val="19"/>
              </w:numPr>
            </w:pPr>
            <w:r>
              <w:t>Si VALIDER Retour au LOGIN</w:t>
            </w:r>
          </w:p>
          <w:p w14:paraId="74A0618D" w14:textId="77777777" w:rsidR="008A167F" w:rsidRDefault="008A167F" w:rsidP="00555318">
            <w:pPr>
              <w:pStyle w:val="Tablebullet"/>
              <w:numPr>
                <w:ilvl w:val="1"/>
                <w:numId w:val="19"/>
              </w:numPr>
            </w:pPr>
            <w:r>
              <w:t>Si ANNULER : Rien</w:t>
            </w:r>
          </w:p>
        </w:tc>
      </w:tr>
    </w:tbl>
    <w:p w14:paraId="5EE41980" w14:textId="77777777" w:rsidR="009228F3" w:rsidRDefault="009228F3" w:rsidP="009228F3"/>
    <w:p w14:paraId="6FB3279A" w14:textId="77777777" w:rsidR="009228F3" w:rsidRDefault="009228F3" w:rsidP="009228F3"/>
    <w:p w14:paraId="4703328F" w14:textId="0C6D89F8" w:rsidR="009228F3" w:rsidRDefault="009228F3" w:rsidP="00326AB4">
      <w:pPr>
        <w:pStyle w:val="Titre4"/>
      </w:pPr>
      <w:r>
        <w:t xml:space="preserve">Mise à jour logiciel </w:t>
      </w:r>
      <w:r w:rsidR="00EF4BE7">
        <w:t>Inventaire plus</w:t>
      </w:r>
    </w:p>
    <w:p w14:paraId="60B77C47" w14:textId="77777777" w:rsidR="008E70B9" w:rsidRDefault="008E70B9" w:rsidP="008E70B9">
      <w:r>
        <w:t xml:space="preserve">Table Inventaire: </w:t>
      </w:r>
      <w:r w:rsidR="008722BC">
        <w:t>SCAN</w:t>
      </w:r>
      <w:r>
        <w:t>INVENTAIRE</w:t>
      </w:r>
    </w:p>
    <w:p w14:paraId="7A2791F2" w14:textId="77777777" w:rsidR="008E70B9" w:rsidRDefault="008E70B9" w:rsidP="008E70B9"/>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30"/>
        <w:gridCol w:w="1194"/>
        <w:gridCol w:w="2119"/>
      </w:tblGrid>
      <w:tr w:rsidR="008E70B9" w14:paraId="12C8AACD" w14:textId="77777777" w:rsidTr="007E04CA">
        <w:tc>
          <w:tcPr>
            <w:tcW w:w="2059" w:type="dxa"/>
            <w:shd w:val="clear" w:color="auto" w:fill="auto"/>
          </w:tcPr>
          <w:p w14:paraId="5B16EF2B" w14:textId="77777777" w:rsidR="008E70B9" w:rsidRDefault="008E70B9" w:rsidP="007E04CA">
            <w:r>
              <w:t>Nom du champ</w:t>
            </w:r>
          </w:p>
        </w:tc>
        <w:tc>
          <w:tcPr>
            <w:tcW w:w="2430" w:type="dxa"/>
            <w:shd w:val="clear" w:color="auto" w:fill="auto"/>
          </w:tcPr>
          <w:p w14:paraId="19E22103" w14:textId="77777777" w:rsidR="008E70B9" w:rsidRDefault="008E70B9" w:rsidP="007E04CA">
            <w:r>
              <w:t>Fonction</w:t>
            </w:r>
          </w:p>
        </w:tc>
        <w:tc>
          <w:tcPr>
            <w:tcW w:w="1194" w:type="dxa"/>
            <w:shd w:val="clear" w:color="auto" w:fill="auto"/>
          </w:tcPr>
          <w:p w14:paraId="13192225" w14:textId="77777777" w:rsidR="008E70B9" w:rsidRDefault="008E70B9" w:rsidP="007E04CA">
            <w:r>
              <w:t>Taille</w:t>
            </w:r>
          </w:p>
        </w:tc>
        <w:tc>
          <w:tcPr>
            <w:tcW w:w="2119" w:type="dxa"/>
            <w:shd w:val="clear" w:color="auto" w:fill="auto"/>
          </w:tcPr>
          <w:p w14:paraId="463FA5CE" w14:textId="77777777" w:rsidR="008E70B9" w:rsidRDefault="008E70B9" w:rsidP="007E04CA">
            <w:r>
              <w:t>Valeur</w:t>
            </w:r>
          </w:p>
        </w:tc>
      </w:tr>
      <w:tr w:rsidR="008E70B9" w14:paraId="1C5001C4" w14:textId="77777777" w:rsidTr="007E04CA">
        <w:tc>
          <w:tcPr>
            <w:tcW w:w="2059" w:type="dxa"/>
            <w:shd w:val="clear" w:color="auto" w:fill="auto"/>
          </w:tcPr>
          <w:p w14:paraId="374D4195" w14:textId="77777777" w:rsidR="008E70B9" w:rsidRDefault="008E70B9" w:rsidP="007E04CA">
            <w:r>
              <w:t>DATEI</w:t>
            </w:r>
          </w:p>
        </w:tc>
        <w:tc>
          <w:tcPr>
            <w:tcW w:w="2430" w:type="dxa"/>
            <w:shd w:val="clear" w:color="auto" w:fill="auto"/>
          </w:tcPr>
          <w:p w14:paraId="29D9B311" w14:textId="77777777" w:rsidR="008E70B9" w:rsidRPr="00E834F9" w:rsidRDefault="008E70B9" w:rsidP="007E04CA">
            <w:pPr>
              <w:rPr>
                <w:highlight w:val="yellow"/>
              </w:rPr>
            </w:pPr>
            <w:r w:rsidRPr="00E834F9">
              <w:t>Date inventaire</w:t>
            </w:r>
          </w:p>
        </w:tc>
        <w:tc>
          <w:tcPr>
            <w:tcW w:w="1194" w:type="dxa"/>
            <w:shd w:val="clear" w:color="auto" w:fill="auto"/>
          </w:tcPr>
          <w:p w14:paraId="1FB76706" w14:textId="77777777" w:rsidR="008E70B9" w:rsidRPr="00E834F9" w:rsidRDefault="008E70B9" w:rsidP="007E04CA">
            <w:pPr>
              <w:rPr>
                <w:highlight w:val="yellow"/>
              </w:rPr>
            </w:pPr>
            <w:r w:rsidRPr="00E834F9">
              <w:t>10</w:t>
            </w:r>
          </w:p>
        </w:tc>
        <w:tc>
          <w:tcPr>
            <w:tcW w:w="2119" w:type="dxa"/>
            <w:shd w:val="clear" w:color="auto" w:fill="auto"/>
          </w:tcPr>
          <w:p w14:paraId="59F80E78" w14:textId="77777777" w:rsidR="008E70B9" w:rsidRDefault="008E70B9" w:rsidP="007E04CA">
            <w:r>
              <w:t>alphanumérique</w:t>
            </w:r>
          </w:p>
        </w:tc>
      </w:tr>
      <w:tr w:rsidR="008E70B9" w14:paraId="3FBA50F6" w14:textId="77777777" w:rsidTr="007E04CA">
        <w:tc>
          <w:tcPr>
            <w:tcW w:w="2059" w:type="dxa"/>
            <w:shd w:val="clear" w:color="auto" w:fill="auto"/>
          </w:tcPr>
          <w:p w14:paraId="44606C75" w14:textId="77777777" w:rsidR="008E70B9" w:rsidRDefault="008E70B9" w:rsidP="007E04CA">
            <w:r>
              <w:t>CLIEN</w:t>
            </w:r>
          </w:p>
        </w:tc>
        <w:tc>
          <w:tcPr>
            <w:tcW w:w="2430" w:type="dxa"/>
            <w:shd w:val="clear" w:color="auto" w:fill="auto"/>
          </w:tcPr>
          <w:p w14:paraId="422D9D72" w14:textId="77777777" w:rsidR="008E70B9" w:rsidRPr="00E834F9" w:rsidRDefault="008E70B9" w:rsidP="007E04CA">
            <w:pPr>
              <w:rPr>
                <w:highlight w:val="yellow"/>
              </w:rPr>
            </w:pPr>
            <w:r w:rsidRPr="00E834F9">
              <w:rPr>
                <w:highlight w:val="yellow"/>
              </w:rPr>
              <w:t>Code client</w:t>
            </w:r>
          </w:p>
        </w:tc>
        <w:tc>
          <w:tcPr>
            <w:tcW w:w="1194" w:type="dxa"/>
            <w:shd w:val="clear" w:color="auto" w:fill="auto"/>
          </w:tcPr>
          <w:p w14:paraId="6AFDE931" w14:textId="77777777" w:rsidR="008E70B9" w:rsidRPr="00E834F9" w:rsidRDefault="008E70B9" w:rsidP="007E04CA">
            <w:pPr>
              <w:rPr>
                <w:highlight w:val="yellow"/>
              </w:rPr>
            </w:pPr>
            <w:r w:rsidRPr="00E834F9">
              <w:rPr>
                <w:highlight w:val="yellow"/>
              </w:rPr>
              <w:t>10</w:t>
            </w:r>
          </w:p>
        </w:tc>
        <w:tc>
          <w:tcPr>
            <w:tcW w:w="2119" w:type="dxa"/>
            <w:shd w:val="clear" w:color="auto" w:fill="auto"/>
          </w:tcPr>
          <w:p w14:paraId="29E7E148" w14:textId="77777777" w:rsidR="008E70B9" w:rsidRDefault="008E70B9" w:rsidP="007E04CA">
            <w:r>
              <w:t>alphanumérique</w:t>
            </w:r>
          </w:p>
        </w:tc>
      </w:tr>
      <w:tr w:rsidR="008E70B9" w14:paraId="62F91719" w14:textId="77777777" w:rsidTr="007E04CA">
        <w:tc>
          <w:tcPr>
            <w:tcW w:w="2059" w:type="dxa"/>
            <w:shd w:val="clear" w:color="auto" w:fill="auto"/>
          </w:tcPr>
          <w:p w14:paraId="69C0C3FB" w14:textId="77777777" w:rsidR="008E70B9" w:rsidRDefault="008E70B9" w:rsidP="007E04CA">
            <w:r>
              <w:t>NLIGN</w:t>
            </w:r>
          </w:p>
        </w:tc>
        <w:tc>
          <w:tcPr>
            <w:tcW w:w="2430" w:type="dxa"/>
            <w:shd w:val="clear" w:color="auto" w:fill="auto"/>
          </w:tcPr>
          <w:p w14:paraId="232B737D" w14:textId="77777777" w:rsidR="008E70B9" w:rsidRPr="00E834F9" w:rsidRDefault="008E70B9" w:rsidP="007E04CA">
            <w:pPr>
              <w:rPr>
                <w:highlight w:val="yellow"/>
              </w:rPr>
            </w:pPr>
            <w:r>
              <w:rPr>
                <w:highlight w:val="yellow"/>
              </w:rPr>
              <w:t>Numéro de ligne</w:t>
            </w:r>
          </w:p>
        </w:tc>
        <w:tc>
          <w:tcPr>
            <w:tcW w:w="1194" w:type="dxa"/>
            <w:shd w:val="clear" w:color="auto" w:fill="auto"/>
          </w:tcPr>
          <w:p w14:paraId="54FA4D30" w14:textId="77777777" w:rsidR="008E70B9" w:rsidRPr="00E834F9" w:rsidRDefault="008E70B9" w:rsidP="007E04CA">
            <w:pPr>
              <w:rPr>
                <w:highlight w:val="yellow"/>
              </w:rPr>
            </w:pPr>
            <w:r>
              <w:rPr>
                <w:highlight w:val="yellow"/>
              </w:rPr>
              <w:t>6</w:t>
            </w:r>
          </w:p>
        </w:tc>
        <w:tc>
          <w:tcPr>
            <w:tcW w:w="2119" w:type="dxa"/>
            <w:shd w:val="clear" w:color="auto" w:fill="auto"/>
          </w:tcPr>
          <w:p w14:paraId="21700EEB" w14:textId="77777777" w:rsidR="008E70B9" w:rsidRDefault="008E70B9" w:rsidP="007E04CA">
            <w:r>
              <w:t>numérique</w:t>
            </w:r>
          </w:p>
        </w:tc>
      </w:tr>
      <w:tr w:rsidR="008E70B9" w14:paraId="05A2B91E" w14:textId="77777777" w:rsidTr="007E04CA">
        <w:tc>
          <w:tcPr>
            <w:tcW w:w="2059" w:type="dxa"/>
            <w:shd w:val="clear" w:color="auto" w:fill="auto"/>
          </w:tcPr>
          <w:p w14:paraId="08F81019" w14:textId="77777777" w:rsidR="008E70B9" w:rsidRDefault="008E70B9" w:rsidP="007E04CA">
            <w:r>
              <w:t>SAISIE</w:t>
            </w:r>
          </w:p>
        </w:tc>
        <w:tc>
          <w:tcPr>
            <w:tcW w:w="2430" w:type="dxa"/>
            <w:shd w:val="clear" w:color="auto" w:fill="auto"/>
          </w:tcPr>
          <w:p w14:paraId="2F8E45C8" w14:textId="77777777" w:rsidR="008E70B9" w:rsidRDefault="008E70B9" w:rsidP="007E04CA">
            <w:pPr>
              <w:rPr>
                <w:highlight w:val="yellow"/>
              </w:rPr>
            </w:pPr>
            <w:r>
              <w:rPr>
                <w:highlight w:val="yellow"/>
              </w:rPr>
              <w:t>Code barre saisi</w:t>
            </w:r>
          </w:p>
        </w:tc>
        <w:tc>
          <w:tcPr>
            <w:tcW w:w="1194" w:type="dxa"/>
            <w:shd w:val="clear" w:color="auto" w:fill="auto"/>
          </w:tcPr>
          <w:p w14:paraId="0017D410" w14:textId="77777777" w:rsidR="008E70B9" w:rsidRDefault="008E70B9" w:rsidP="007E04CA">
            <w:pPr>
              <w:rPr>
                <w:highlight w:val="yellow"/>
              </w:rPr>
            </w:pPr>
            <w:r>
              <w:rPr>
                <w:highlight w:val="yellow"/>
              </w:rPr>
              <w:t>100</w:t>
            </w:r>
          </w:p>
        </w:tc>
        <w:tc>
          <w:tcPr>
            <w:tcW w:w="2119" w:type="dxa"/>
            <w:shd w:val="clear" w:color="auto" w:fill="auto"/>
          </w:tcPr>
          <w:p w14:paraId="2D2F2B73" w14:textId="77777777" w:rsidR="008E70B9" w:rsidRDefault="008E70B9" w:rsidP="007E04CA">
            <w:r>
              <w:t>alphanumérique</w:t>
            </w:r>
          </w:p>
        </w:tc>
      </w:tr>
      <w:tr w:rsidR="008E70B9" w14:paraId="2155FED3" w14:textId="77777777" w:rsidTr="007E04CA">
        <w:tc>
          <w:tcPr>
            <w:tcW w:w="2059" w:type="dxa"/>
            <w:shd w:val="clear" w:color="auto" w:fill="auto"/>
          </w:tcPr>
          <w:p w14:paraId="4EA468F2" w14:textId="77777777" w:rsidR="008E70B9" w:rsidRDefault="008E70B9" w:rsidP="007E04CA">
            <w:r>
              <w:t>INVEN</w:t>
            </w:r>
          </w:p>
        </w:tc>
        <w:tc>
          <w:tcPr>
            <w:tcW w:w="2430" w:type="dxa"/>
            <w:shd w:val="clear" w:color="auto" w:fill="auto"/>
          </w:tcPr>
          <w:p w14:paraId="145AFCD6" w14:textId="77777777" w:rsidR="008E70B9" w:rsidRPr="00E834F9" w:rsidRDefault="008E70B9" w:rsidP="007E04CA">
            <w:pPr>
              <w:rPr>
                <w:highlight w:val="yellow"/>
              </w:rPr>
            </w:pPr>
            <w:r w:rsidRPr="00E834F9">
              <w:rPr>
                <w:highlight w:val="yellow"/>
              </w:rPr>
              <w:t>Code inventaire</w:t>
            </w:r>
          </w:p>
        </w:tc>
        <w:tc>
          <w:tcPr>
            <w:tcW w:w="1194" w:type="dxa"/>
            <w:shd w:val="clear" w:color="auto" w:fill="auto"/>
          </w:tcPr>
          <w:p w14:paraId="01A246F5" w14:textId="77777777" w:rsidR="008E70B9" w:rsidRPr="00E834F9" w:rsidRDefault="008E70B9" w:rsidP="007E04CA">
            <w:pPr>
              <w:rPr>
                <w:highlight w:val="yellow"/>
              </w:rPr>
            </w:pPr>
            <w:r w:rsidRPr="00E834F9">
              <w:rPr>
                <w:highlight w:val="yellow"/>
              </w:rPr>
              <w:t>10</w:t>
            </w:r>
          </w:p>
        </w:tc>
        <w:tc>
          <w:tcPr>
            <w:tcW w:w="2119" w:type="dxa"/>
            <w:shd w:val="clear" w:color="auto" w:fill="auto"/>
          </w:tcPr>
          <w:p w14:paraId="4988D4BC" w14:textId="77777777" w:rsidR="008E70B9" w:rsidRDefault="008E70B9" w:rsidP="007E04CA">
            <w:r>
              <w:t xml:space="preserve">Alphanumérique ou </w:t>
            </w:r>
            <w:commentRangeStart w:id="153"/>
            <w:r>
              <w:t>vide</w:t>
            </w:r>
            <w:commentRangeEnd w:id="153"/>
            <w:r w:rsidR="00A90969">
              <w:rPr>
                <w:rStyle w:val="Marquedecommentaire"/>
              </w:rPr>
              <w:commentReference w:id="153"/>
            </w:r>
          </w:p>
        </w:tc>
      </w:tr>
      <w:tr w:rsidR="008E70B9" w14:paraId="6054B5E1" w14:textId="77777777" w:rsidTr="007E04CA">
        <w:tc>
          <w:tcPr>
            <w:tcW w:w="2059" w:type="dxa"/>
            <w:shd w:val="clear" w:color="auto" w:fill="auto"/>
          </w:tcPr>
          <w:p w14:paraId="7B1DB160" w14:textId="77777777" w:rsidR="008E70B9" w:rsidRDefault="008E70B9" w:rsidP="007E04CA">
            <w:commentRangeStart w:id="154"/>
            <w:r>
              <w:t>PRODU</w:t>
            </w:r>
          </w:p>
        </w:tc>
        <w:tc>
          <w:tcPr>
            <w:tcW w:w="2430" w:type="dxa"/>
            <w:shd w:val="clear" w:color="auto" w:fill="auto"/>
          </w:tcPr>
          <w:p w14:paraId="3D2AB014" w14:textId="77777777" w:rsidR="008E70B9" w:rsidRDefault="008E70B9" w:rsidP="007E04CA">
            <w:r>
              <w:t>Code produit</w:t>
            </w:r>
            <w:commentRangeEnd w:id="154"/>
            <w:r w:rsidR="00A90969">
              <w:rPr>
                <w:rStyle w:val="Marquedecommentaire"/>
              </w:rPr>
              <w:commentReference w:id="154"/>
            </w:r>
          </w:p>
        </w:tc>
        <w:tc>
          <w:tcPr>
            <w:tcW w:w="1194" w:type="dxa"/>
            <w:shd w:val="clear" w:color="auto" w:fill="auto"/>
          </w:tcPr>
          <w:p w14:paraId="29B1C104" w14:textId="77777777" w:rsidR="008E70B9" w:rsidRDefault="008E70B9" w:rsidP="007E04CA">
            <w:r>
              <w:t>50</w:t>
            </w:r>
          </w:p>
        </w:tc>
        <w:tc>
          <w:tcPr>
            <w:tcW w:w="2119" w:type="dxa"/>
            <w:shd w:val="clear" w:color="auto" w:fill="auto"/>
          </w:tcPr>
          <w:p w14:paraId="23467073" w14:textId="77777777" w:rsidR="008E70B9" w:rsidRDefault="008E70B9" w:rsidP="007E04CA">
            <w:r>
              <w:t>alphanumérique</w:t>
            </w:r>
          </w:p>
        </w:tc>
      </w:tr>
      <w:tr w:rsidR="008E70B9" w14:paraId="58780DED" w14:textId="77777777" w:rsidTr="007E04CA">
        <w:tc>
          <w:tcPr>
            <w:tcW w:w="2059" w:type="dxa"/>
            <w:shd w:val="clear" w:color="auto" w:fill="auto"/>
          </w:tcPr>
          <w:p w14:paraId="2CD26B3B" w14:textId="77777777" w:rsidR="008E70B9" w:rsidRDefault="008E70B9" w:rsidP="007E04CA">
            <w:r>
              <w:t>DESIGN</w:t>
            </w:r>
          </w:p>
        </w:tc>
        <w:tc>
          <w:tcPr>
            <w:tcW w:w="2430" w:type="dxa"/>
            <w:shd w:val="clear" w:color="auto" w:fill="auto"/>
          </w:tcPr>
          <w:p w14:paraId="1F687EE4" w14:textId="77777777" w:rsidR="008E70B9" w:rsidRDefault="008E70B9" w:rsidP="007E04CA">
            <w:r>
              <w:t>Description</w:t>
            </w:r>
          </w:p>
        </w:tc>
        <w:tc>
          <w:tcPr>
            <w:tcW w:w="1194" w:type="dxa"/>
            <w:shd w:val="clear" w:color="auto" w:fill="auto"/>
          </w:tcPr>
          <w:p w14:paraId="06D8BD1C" w14:textId="77777777" w:rsidR="008E70B9" w:rsidRDefault="008E70B9" w:rsidP="007E04CA">
            <w:r>
              <w:t>200</w:t>
            </w:r>
          </w:p>
        </w:tc>
        <w:tc>
          <w:tcPr>
            <w:tcW w:w="2119" w:type="dxa"/>
            <w:shd w:val="clear" w:color="auto" w:fill="auto"/>
          </w:tcPr>
          <w:p w14:paraId="43DB8B33" w14:textId="77777777" w:rsidR="008E70B9" w:rsidRPr="00F97235" w:rsidRDefault="008E70B9" w:rsidP="007E04CA">
            <w:pPr>
              <w:rPr>
                <w:b/>
              </w:rPr>
            </w:pPr>
            <w:r>
              <w:t>alphanumérique</w:t>
            </w:r>
          </w:p>
        </w:tc>
      </w:tr>
      <w:tr w:rsidR="008E70B9" w14:paraId="76B12F38" w14:textId="77777777" w:rsidTr="007E04CA">
        <w:tc>
          <w:tcPr>
            <w:tcW w:w="2059" w:type="dxa"/>
            <w:shd w:val="clear" w:color="auto" w:fill="auto"/>
          </w:tcPr>
          <w:p w14:paraId="10BB143E" w14:textId="77777777" w:rsidR="008E70B9" w:rsidRDefault="008E70B9" w:rsidP="007E04CA">
            <w:r>
              <w:t>QTE</w:t>
            </w:r>
          </w:p>
        </w:tc>
        <w:tc>
          <w:tcPr>
            <w:tcW w:w="2430" w:type="dxa"/>
            <w:shd w:val="clear" w:color="auto" w:fill="auto"/>
          </w:tcPr>
          <w:p w14:paraId="74044B83" w14:textId="77777777" w:rsidR="008E70B9" w:rsidRDefault="008E70B9" w:rsidP="007E04CA">
            <w:r>
              <w:t>Quantité</w:t>
            </w:r>
          </w:p>
        </w:tc>
        <w:tc>
          <w:tcPr>
            <w:tcW w:w="1194" w:type="dxa"/>
            <w:shd w:val="clear" w:color="auto" w:fill="auto"/>
          </w:tcPr>
          <w:p w14:paraId="63D1DB3F" w14:textId="77777777" w:rsidR="008E70B9" w:rsidRDefault="008E70B9" w:rsidP="007E04CA">
            <w:r>
              <w:t>7</w:t>
            </w:r>
          </w:p>
        </w:tc>
        <w:tc>
          <w:tcPr>
            <w:tcW w:w="2119" w:type="dxa"/>
            <w:shd w:val="clear" w:color="auto" w:fill="auto"/>
          </w:tcPr>
          <w:p w14:paraId="04D4E711" w14:textId="77777777" w:rsidR="008E70B9" w:rsidRDefault="008E70B9" w:rsidP="007E04CA">
            <w:r>
              <w:t>Numérique avec 2 décimales ou blanc</w:t>
            </w:r>
          </w:p>
        </w:tc>
      </w:tr>
      <w:tr w:rsidR="008E70B9" w14:paraId="02DF571C" w14:textId="77777777" w:rsidTr="007E04CA">
        <w:tc>
          <w:tcPr>
            <w:tcW w:w="2059" w:type="dxa"/>
            <w:shd w:val="clear" w:color="auto" w:fill="auto"/>
          </w:tcPr>
          <w:p w14:paraId="066D7274" w14:textId="77777777" w:rsidR="008E70B9" w:rsidRDefault="008E70B9" w:rsidP="007E04CA">
            <w:r>
              <w:t>PRIXPU</w:t>
            </w:r>
          </w:p>
        </w:tc>
        <w:tc>
          <w:tcPr>
            <w:tcW w:w="2430" w:type="dxa"/>
            <w:shd w:val="clear" w:color="auto" w:fill="auto"/>
          </w:tcPr>
          <w:p w14:paraId="2FCC9067" w14:textId="77777777" w:rsidR="008E70B9" w:rsidRDefault="008E70B9" w:rsidP="007E04CA">
            <w:r>
              <w:t>Prix public</w:t>
            </w:r>
          </w:p>
        </w:tc>
        <w:tc>
          <w:tcPr>
            <w:tcW w:w="1194" w:type="dxa"/>
            <w:shd w:val="clear" w:color="auto" w:fill="auto"/>
          </w:tcPr>
          <w:p w14:paraId="55CC851A" w14:textId="77777777" w:rsidR="008E70B9" w:rsidRDefault="008E70B9" w:rsidP="007E04CA">
            <w:r>
              <w:t>6</w:t>
            </w:r>
          </w:p>
        </w:tc>
        <w:tc>
          <w:tcPr>
            <w:tcW w:w="2119" w:type="dxa"/>
            <w:shd w:val="clear" w:color="auto" w:fill="auto"/>
          </w:tcPr>
          <w:p w14:paraId="221B0D70" w14:textId="77777777" w:rsidR="008E70B9" w:rsidRDefault="008E70B9" w:rsidP="007E04CA">
            <w:r>
              <w:t>Monétaire avec 2 Décimales</w:t>
            </w:r>
          </w:p>
        </w:tc>
      </w:tr>
      <w:tr w:rsidR="008E70B9" w14:paraId="18FC7454" w14:textId="77777777" w:rsidTr="007E04CA">
        <w:tc>
          <w:tcPr>
            <w:tcW w:w="2059" w:type="dxa"/>
            <w:shd w:val="clear" w:color="auto" w:fill="auto"/>
          </w:tcPr>
          <w:p w14:paraId="4D1D8358" w14:textId="77777777" w:rsidR="008E70B9" w:rsidRDefault="008E70B9" w:rsidP="007E04CA">
            <w:r>
              <w:t>LOT</w:t>
            </w:r>
          </w:p>
        </w:tc>
        <w:tc>
          <w:tcPr>
            <w:tcW w:w="2430" w:type="dxa"/>
            <w:shd w:val="clear" w:color="auto" w:fill="auto"/>
          </w:tcPr>
          <w:p w14:paraId="0044AD54" w14:textId="77777777" w:rsidR="008E70B9" w:rsidRDefault="008E70B9" w:rsidP="007E04CA">
            <w:r>
              <w:t>N° lot</w:t>
            </w:r>
          </w:p>
        </w:tc>
        <w:tc>
          <w:tcPr>
            <w:tcW w:w="1194" w:type="dxa"/>
            <w:shd w:val="clear" w:color="auto" w:fill="auto"/>
          </w:tcPr>
          <w:p w14:paraId="65BA1846" w14:textId="77777777" w:rsidR="008E70B9" w:rsidRDefault="008E70B9" w:rsidP="007E04CA">
            <w:r>
              <w:t>10</w:t>
            </w:r>
          </w:p>
        </w:tc>
        <w:tc>
          <w:tcPr>
            <w:tcW w:w="2119" w:type="dxa"/>
            <w:shd w:val="clear" w:color="auto" w:fill="auto"/>
          </w:tcPr>
          <w:p w14:paraId="2F422E71" w14:textId="77777777" w:rsidR="008E70B9" w:rsidRDefault="008E70B9" w:rsidP="007E04CA">
            <w:r>
              <w:t>alphanumérique</w:t>
            </w:r>
          </w:p>
        </w:tc>
      </w:tr>
      <w:tr w:rsidR="008E70B9" w14:paraId="2EF20447" w14:textId="77777777" w:rsidTr="007E04CA">
        <w:tc>
          <w:tcPr>
            <w:tcW w:w="2059" w:type="dxa"/>
            <w:shd w:val="clear" w:color="auto" w:fill="auto"/>
          </w:tcPr>
          <w:p w14:paraId="280774BD" w14:textId="77777777" w:rsidR="008E70B9" w:rsidRDefault="008E70B9" w:rsidP="007E04CA">
            <w:r>
              <w:t>DATEP</w:t>
            </w:r>
          </w:p>
        </w:tc>
        <w:tc>
          <w:tcPr>
            <w:tcW w:w="2430" w:type="dxa"/>
            <w:shd w:val="clear" w:color="auto" w:fill="auto"/>
          </w:tcPr>
          <w:p w14:paraId="41162F4E" w14:textId="77777777" w:rsidR="008E70B9" w:rsidRDefault="008E70B9" w:rsidP="007E04CA">
            <w:r>
              <w:t>Date Péremption</w:t>
            </w:r>
          </w:p>
        </w:tc>
        <w:tc>
          <w:tcPr>
            <w:tcW w:w="1194" w:type="dxa"/>
            <w:shd w:val="clear" w:color="auto" w:fill="auto"/>
          </w:tcPr>
          <w:p w14:paraId="0B21A977" w14:textId="77777777" w:rsidR="008E70B9" w:rsidRDefault="008E70B9" w:rsidP="007E04CA">
            <w:r>
              <w:t>10</w:t>
            </w:r>
          </w:p>
        </w:tc>
        <w:tc>
          <w:tcPr>
            <w:tcW w:w="2119" w:type="dxa"/>
            <w:shd w:val="clear" w:color="auto" w:fill="auto"/>
          </w:tcPr>
          <w:p w14:paraId="256F03D0" w14:textId="77777777" w:rsidR="008E70B9" w:rsidRDefault="008E70B9" w:rsidP="007E04CA">
            <w:r>
              <w:t>date</w:t>
            </w:r>
          </w:p>
        </w:tc>
      </w:tr>
      <w:tr w:rsidR="008E70B9" w14:paraId="04C37C4E" w14:textId="77777777" w:rsidTr="007E04CA">
        <w:tc>
          <w:tcPr>
            <w:tcW w:w="2059" w:type="dxa"/>
            <w:shd w:val="clear" w:color="auto" w:fill="auto"/>
          </w:tcPr>
          <w:p w14:paraId="159AD6BC" w14:textId="77777777" w:rsidR="008E70B9" w:rsidRDefault="00DD2E7A" w:rsidP="007E04CA">
            <w:r>
              <w:t>NFP</w:t>
            </w:r>
          </w:p>
        </w:tc>
        <w:tc>
          <w:tcPr>
            <w:tcW w:w="2430" w:type="dxa"/>
            <w:shd w:val="clear" w:color="auto" w:fill="auto"/>
          </w:tcPr>
          <w:p w14:paraId="702CB3F3" w14:textId="77777777" w:rsidR="008E70B9" w:rsidRDefault="00DD2E7A" w:rsidP="007E04CA">
            <w:r>
              <w:t>Ne se fait plus</w:t>
            </w:r>
          </w:p>
        </w:tc>
        <w:tc>
          <w:tcPr>
            <w:tcW w:w="1194" w:type="dxa"/>
            <w:shd w:val="clear" w:color="auto" w:fill="auto"/>
          </w:tcPr>
          <w:p w14:paraId="7E006051" w14:textId="77777777" w:rsidR="008E70B9" w:rsidRDefault="008E70B9" w:rsidP="007E04CA">
            <w:r>
              <w:t>1</w:t>
            </w:r>
          </w:p>
        </w:tc>
        <w:tc>
          <w:tcPr>
            <w:tcW w:w="2119" w:type="dxa"/>
            <w:shd w:val="clear" w:color="auto" w:fill="auto"/>
          </w:tcPr>
          <w:p w14:paraId="6F7C0B1E" w14:textId="77777777" w:rsidR="008E70B9" w:rsidRDefault="00DD2E7A" w:rsidP="00DD2E7A">
            <w:r>
              <w:t xml:space="preserve">N </w:t>
            </w:r>
            <w:r w:rsidR="008E70B9">
              <w:t>(voir processus scan inventaire)</w:t>
            </w:r>
          </w:p>
        </w:tc>
      </w:tr>
      <w:tr w:rsidR="00DD2E7A" w14:paraId="63A95CB0" w14:textId="77777777" w:rsidTr="007E04CA">
        <w:tc>
          <w:tcPr>
            <w:tcW w:w="2059" w:type="dxa"/>
            <w:shd w:val="clear" w:color="auto" w:fill="auto"/>
          </w:tcPr>
          <w:p w14:paraId="5A84804B" w14:textId="77777777" w:rsidR="00DD2E7A" w:rsidRDefault="00DD2E7A" w:rsidP="007E04CA">
            <w:r>
              <w:t>PERIME</w:t>
            </w:r>
          </w:p>
        </w:tc>
        <w:tc>
          <w:tcPr>
            <w:tcW w:w="2430" w:type="dxa"/>
            <w:shd w:val="clear" w:color="auto" w:fill="auto"/>
          </w:tcPr>
          <w:p w14:paraId="283AB3C9" w14:textId="77777777" w:rsidR="00DD2E7A" w:rsidRDefault="00DD2E7A" w:rsidP="007E04CA">
            <w:r>
              <w:t>Périmé</w:t>
            </w:r>
          </w:p>
        </w:tc>
        <w:tc>
          <w:tcPr>
            <w:tcW w:w="1194" w:type="dxa"/>
            <w:shd w:val="clear" w:color="auto" w:fill="auto"/>
          </w:tcPr>
          <w:p w14:paraId="6F0FE721" w14:textId="77777777" w:rsidR="00DD2E7A" w:rsidRDefault="00DD2E7A" w:rsidP="007E04CA">
            <w:r>
              <w:t>1</w:t>
            </w:r>
          </w:p>
        </w:tc>
        <w:tc>
          <w:tcPr>
            <w:tcW w:w="2119" w:type="dxa"/>
            <w:shd w:val="clear" w:color="auto" w:fill="auto"/>
          </w:tcPr>
          <w:p w14:paraId="5022D745" w14:textId="77777777" w:rsidR="00DD2E7A" w:rsidRDefault="00DD2E7A" w:rsidP="00DD2E7A">
            <w:r>
              <w:t>P (voir processus scan inventaire)</w:t>
            </w:r>
          </w:p>
        </w:tc>
      </w:tr>
      <w:tr w:rsidR="00DD2E7A" w14:paraId="3C468FB8" w14:textId="77777777" w:rsidTr="007E04CA">
        <w:tc>
          <w:tcPr>
            <w:tcW w:w="2059" w:type="dxa"/>
            <w:shd w:val="clear" w:color="auto" w:fill="auto"/>
          </w:tcPr>
          <w:p w14:paraId="7355B7FB" w14:textId="77777777" w:rsidR="00DD2E7A" w:rsidRDefault="00DD2E7A" w:rsidP="007E04CA">
            <w:r>
              <w:t>PERIMA</w:t>
            </w:r>
          </w:p>
        </w:tc>
        <w:tc>
          <w:tcPr>
            <w:tcW w:w="2430" w:type="dxa"/>
            <w:shd w:val="clear" w:color="auto" w:fill="auto"/>
          </w:tcPr>
          <w:p w14:paraId="3A80158A" w14:textId="77777777" w:rsidR="00DD2E7A" w:rsidRDefault="000D0AF4" w:rsidP="007E04CA">
            <w:proofErr w:type="spellStart"/>
            <w:r>
              <w:t>Périmable</w:t>
            </w:r>
            <w:proofErr w:type="spellEnd"/>
          </w:p>
        </w:tc>
        <w:tc>
          <w:tcPr>
            <w:tcW w:w="1194" w:type="dxa"/>
            <w:shd w:val="clear" w:color="auto" w:fill="auto"/>
          </w:tcPr>
          <w:p w14:paraId="5EC724A0" w14:textId="77777777" w:rsidR="00DD2E7A" w:rsidRDefault="00DD2E7A" w:rsidP="007E04CA">
            <w:r>
              <w:t>1</w:t>
            </w:r>
          </w:p>
        </w:tc>
        <w:tc>
          <w:tcPr>
            <w:tcW w:w="2119" w:type="dxa"/>
            <w:shd w:val="clear" w:color="auto" w:fill="auto"/>
          </w:tcPr>
          <w:p w14:paraId="18D4F1A2" w14:textId="77777777" w:rsidR="00DD2E7A" w:rsidRDefault="00DD2E7A" w:rsidP="00DD2E7A">
            <w:r>
              <w:t>R(voir processus scan inventaire)</w:t>
            </w:r>
          </w:p>
        </w:tc>
      </w:tr>
      <w:tr w:rsidR="008E70B9" w14:paraId="60249D2E" w14:textId="77777777" w:rsidTr="007E04CA">
        <w:tc>
          <w:tcPr>
            <w:tcW w:w="2059" w:type="dxa"/>
            <w:shd w:val="clear" w:color="auto" w:fill="auto"/>
          </w:tcPr>
          <w:p w14:paraId="7A0464B3" w14:textId="77777777" w:rsidR="008E70B9" w:rsidRDefault="008E70B9" w:rsidP="007E04CA">
            <w:r>
              <w:lastRenderedPageBreak/>
              <w:t>BALIS</w:t>
            </w:r>
          </w:p>
        </w:tc>
        <w:tc>
          <w:tcPr>
            <w:tcW w:w="2430" w:type="dxa"/>
            <w:shd w:val="clear" w:color="auto" w:fill="auto"/>
          </w:tcPr>
          <w:p w14:paraId="15982596" w14:textId="77777777" w:rsidR="008E70B9" w:rsidRDefault="008E70B9" w:rsidP="007E04CA">
            <w:r>
              <w:t>Balisage</w:t>
            </w:r>
          </w:p>
        </w:tc>
        <w:tc>
          <w:tcPr>
            <w:tcW w:w="1194" w:type="dxa"/>
            <w:shd w:val="clear" w:color="auto" w:fill="auto"/>
          </w:tcPr>
          <w:p w14:paraId="08E69707" w14:textId="77777777" w:rsidR="008E70B9" w:rsidRDefault="008E70B9" w:rsidP="007E04CA">
            <w:r>
              <w:t>8</w:t>
            </w:r>
          </w:p>
        </w:tc>
        <w:tc>
          <w:tcPr>
            <w:tcW w:w="2119" w:type="dxa"/>
            <w:shd w:val="clear" w:color="auto" w:fill="auto"/>
          </w:tcPr>
          <w:p w14:paraId="113CAF7A" w14:textId="77777777" w:rsidR="008E70B9" w:rsidRDefault="008E70B9" w:rsidP="007E04CA">
            <w:r>
              <w:t>Alphanumérique ou vide</w:t>
            </w:r>
          </w:p>
        </w:tc>
      </w:tr>
      <w:tr w:rsidR="007E04CA" w14:paraId="4DB28FCB" w14:textId="77777777" w:rsidTr="007E04CA">
        <w:tc>
          <w:tcPr>
            <w:tcW w:w="2059" w:type="dxa"/>
            <w:shd w:val="clear" w:color="auto" w:fill="auto"/>
          </w:tcPr>
          <w:p w14:paraId="77AEE0F3" w14:textId="77777777" w:rsidR="007E04CA" w:rsidRPr="007E04CA" w:rsidRDefault="007E04CA" w:rsidP="007E04CA">
            <w:r w:rsidRPr="007E04CA">
              <w:t>VIDER</w:t>
            </w:r>
          </w:p>
        </w:tc>
        <w:tc>
          <w:tcPr>
            <w:tcW w:w="2430" w:type="dxa"/>
            <w:shd w:val="clear" w:color="auto" w:fill="auto"/>
          </w:tcPr>
          <w:p w14:paraId="0AF8B20E" w14:textId="77777777" w:rsidR="007E04CA" w:rsidRPr="007E04CA" w:rsidRDefault="007E04CA" w:rsidP="007E04CA">
            <w:r w:rsidRPr="007E04CA">
              <w:t>Indicateur Ligne vidée</w:t>
            </w:r>
          </w:p>
        </w:tc>
        <w:tc>
          <w:tcPr>
            <w:tcW w:w="1194" w:type="dxa"/>
            <w:shd w:val="clear" w:color="auto" w:fill="auto"/>
          </w:tcPr>
          <w:p w14:paraId="01D38C98" w14:textId="77777777" w:rsidR="007E04CA" w:rsidRPr="007E04CA" w:rsidRDefault="007E04CA" w:rsidP="007E04CA">
            <w:r w:rsidRPr="007E04CA">
              <w:t>1</w:t>
            </w:r>
          </w:p>
        </w:tc>
        <w:tc>
          <w:tcPr>
            <w:tcW w:w="2119" w:type="dxa"/>
            <w:shd w:val="clear" w:color="auto" w:fill="auto"/>
          </w:tcPr>
          <w:p w14:paraId="2BC55DF7" w14:textId="77777777" w:rsidR="007E04CA" w:rsidRDefault="007E04CA" w:rsidP="007E04CA">
            <w:r w:rsidRPr="007E04CA">
              <w:t>X ou vide</w:t>
            </w:r>
          </w:p>
        </w:tc>
      </w:tr>
    </w:tbl>
    <w:p w14:paraId="56433F07" w14:textId="77777777" w:rsidR="00C901CB" w:rsidRDefault="00C901CB" w:rsidP="00196410"/>
    <w:p w14:paraId="6CD5D90A" w14:textId="77777777" w:rsidR="00877563" w:rsidRDefault="00877563" w:rsidP="00196410"/>
    <w:p w14:paraId="62F44B3E" w14:textId="77777777" w:rsidR="008A167F" w:rsidRPr="009228F3" w:rsidRDefault="008A167F" w:rsidP="00555318">
      <w:pPr>
        <w:pStyle w:val="Titre3"/>
        <w:numPr>
          <w:ilvl w:val="2"/>
          <w:numId w:val="44"/>
        </w:numPr>
      </w:pPr>
      <w:bookmarkStart w:id="155" w:name="_Toc494905878"/>
      <w:r w:rsidRPr="009228F3">
        <w:t>Messages d’erreur</w:t>
      </w:r>
      <w:bookmarkEnd w:id="155"/>
    </w:p>
    <w:p w14:paraId="50F7780B" w14:textId="77777777" w:rsidR="008A167F" w:rsidRPr="00FB5932" w:rsidRDefault="008A167F" w:rsidP="008A167F"/>
    <w:p w14:paraId="40C514C3" w14:textId="77777777" w:rsidR="008A167F" w:rsidRPr="00FB5932" w:rsidRDefault="008A167F" w:rsidP="008A167F">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8A167F" w:rsidRPr="00FB5932" w14:paraId="3ACF0A78" w14:textId="77777777" w:rsidTr="00D17DFF">
        <w:tc>
          <w:tcPr>
            <w:tcW w:w="1998" w:type="dxa"/>
          </w:tcPr>
          <w:p w14:paraId="63BA63B7" w14:textId="77777777" w:rsidR="008A167F" w:rsidRPr="00FB5932" w:rsidRDefault="008A167F" w:rsidP="00D17DFF">
            <w:pPr>
              <w:pStyle w:val="TableHead"/>
            </w:pPr>
            <w:r>
              <w:t>Nom du message</w:t>
            </w:r>
          </w:p>
        </w:tc>
        <w:tc>
          <w:tcPr>
            <w:tcW w:w="4770" w:type="dxa"/>
          </w:tcPr>
          <w:p w14:paraId="00904C62" w14:textId="77777777" w:rsidR="008A167F" w:rsidRPr="00FB5932" w:rsidRDefault="008A167F" w:rsidP="00D17DFF">
            <w:pPr>
              <w:pStyle w:val="TableHead"/>
            </w:pPr>
            <w:r w:rsidRPr="00FB5932">
              <w:t>Text</w:t>
            </w:r>
            <w:r>
              <w:t>e</w:t>
            </w:r>
          </w:p>
        </w:tc>
      </w:tr>
      <w:tr w:rsidR="008A167F" w:rsidRPr="00FB5932" w14:paraId="58034206" w14:textId="77777777" w:rsidTr="00D17DFF">
        <w:tc>
          <w:tcPr>
            <w:tcW w:w="1998" w:type="dxa"/>
          </w:tcPr>
          <w:p w14:paraId="33D16048" w14:textId="77777777" w:rsidR="008A167F" w:rsidRPr="00FB5932" w:rsidRDefault="008A167F" w:rsidP="00D17DFF">
            <w:pPr>
              <w:pStyle w:val="Tablebody"/>
            </w:pPr>
            <w:r>
              <w:t>WPURGE</w:t>
            </w:r>
          </w:p>
        </w:tc>
        <w:tc>
          <w:tcPr>
            <w:tcW w:w="4770" w:type="dxa"/>
          </w:tcPr>
          <w:p w14:paraId="0267826D" w14:textId="77777777" w:rsidR="008A167F" w:rsidRPr="00FB5932" w:rsidRDefault="008A167F" w:rsidP="008A167F">
            <w:pPr>
              <w:pStyle w:val="Tablebullet"/>
              <w:ind w:left="0"/>
            </w:pPr>
            <w:r>
              <w:t>Toutes les lignes d’inventaire n’ont pas été purgées, voulez vous le faire maintenant ? OUI  NON</w:t>
            </w:r>
          </w:p>
        </w:tc>
      </w:tr>
      <w:tr w:rsidR="008A167F" w:rsidRPr="00FB5932" w14:paraId="607FEB7A" w14:textId="77777777" w:rsidTr="00D17DFF">
        <w:tc>
          <w:tcPr>
            <w:tcW w:w="1998" w:type="dxa"/>
          </w:tcPr>
          <w:p w14:paraId="1008C364" w14:textId="77777777" w:rsidR="008A167F" w:rsidRDefault="008A167F" w:rsidP="008A167F">
            <w:pPr>
              <w:pStyle w:val="Tablebody"/>
            </w:pPr>
            <w:r>
              <w:t xml:space="preserve">WSURE </w:t>
            </w:r>
          </w:p>
          <w:p w14:paraId="3B3C8A53" w14:textId="77777777" w:rsidR="008A167F" w:rsidRDefault="008A167F" w:rsidP="008A167F">
            <w:pPr>
              <w:pStyle w:val="TableHead"/>
            </w:pPr>
          </w:p>
        </w:tc>
        <w:tc>
          <w:tcPr>
            <w:tcW w:w="4770" w:type="dxa"/>
          </w:tcPr>
          <w:p w14:paraId="1C93786F" w14:textId="77777777" w:rsidR="008A167F" w:rsidRDefault="008A167F" w:rsidP="00D17DFF">
            <w:pPr>
              <w:pStyle w:val="Tablebody"/>
            </w:pPr>
            <w:r>
              <w:t>« purger toutes les données déjà vidées du terminal ? OUI  NON</w:t>
            </w:r>
          </w:p>
        </w:tc>
      </w:tr>
      <w:tr w:rsidR="008A167F" w:rsidRPr="00FB5932" w14:paraId="602E5251" w14:textId="77777777" w:rsidTr="00D17DFF">
        <w:tc>
          <w:tcPr>
            <w:tcW w:w="1998" w:type="dxa"/>
          </w:tcPr>
          <w:p w14:paraId="26798728" w14:textId="77777777" w:rsidR="008A167F" w:rsidRPr="008A167F" w:rsidRDefault="008A167F" w:rsidP="00D17DFF">
            <w:pPr>
              <w:pStyle w:val="Tablebody"/>
              <w:rPr>
                <w:b/>
              </w:rPr>
            </w:pPr>
            <w:r>
              <w:t>WUPDATE</w:t>
            </w:r>
          </w:p>
        </w:tc>
        <w:tc>
          <w:tcPr>
            <w:tcW w:w="4770" w:type="dxa"/>
          </w:tcPr>
          <w:p w14:paraId="1F42C939" w14:textId="77777777" w:rsidR="008A167F" w:rsidRDefault="008A167F" w:rsidP="00D17DFF">
            <w:pPr>
              <w:pStyle w:val="Tablebody"/>
            </w:pPr>
            <w:r>
              <w:t>Mise à jour réalisée</w:t>
            </w:r>
          </w:p>
        </w:tc>
      </w:tr>
      <w:tr w:rsidR="008A167F" w:rsidRPr="00FB5932" w14:paraId="09858C8E" w14:textId="77777777" w:rsidTr="00D17DFF">
        <w:tc>
          <w:tcPr>
            <w:tcW w:w="1998" w:type="dxa"/>
          </w:tcPr>
          <w:p w14:paraId="6C18D99F" w14:textId="77777777" w:rsidR="008A167F" w:rsidRPr="00FB5932" w:rsidRDefault="008A167F" w:rsidP="00D17DFF">
            <w:pPr>
              <w:pStyle w:val="Tablebody"/>
            </w:pPr>
            <w:r>
              <w:t>ENOINVENTAIRE</w:t>
            </w:r>
          </w:p>
        </w:tc>
        <w:tc>
          <w:tcPr>
            <w:tcW w:w="4770" w:type="dxa"/>
          </w:tcPr>
          <w:p w14:paraId="10618DB2" w14:textId="77777777" w:rsidR="008A167F" w:rsidRPr="00FB5932" w:rsidRDefault="008A167F" w:rsidP="00D17DFF">
            <w:pPr>
              <w:pStyle w:val="Tablebody"/>
            </w:pPr>
            <w:r>
              <w:t>Pas d’inventaire disponible</w:t>
            </w:r>
          </w:p>
        </w:tc>
      </w:tr>
      <w:tr w:rsidR="008A167F" w:rsidRPr="00FB5932" w14:paraId="2404B73E" w14:textId="77777777" w:rsidTr="00D17DFF">
        <w:tc>
          <w:tcPr>
            <w:tcW w:w="1998" w:type="dxa"/>
          </w:tcPr>
          <w:p w14:paraId="636DE17A" w14:textId="77777777" w:rsidR="008A167F" w:rsidRPr="00FB5932" w:rsidRDefault="008A167F" w:rsidP="00D17DFF">
            <w:pPr>
              <w:pStyle w:val="Tablebody"/>
            </w:pPr>
            <w:r>
              <w:t>WDECONNEXION</w:t>
            </w:r>
          </w:p>
        </w:tc>
        <w:tc>
          <w:tcPr>
            <w:tcW w:w="4770" w:type="dxa"/>
          </w:tcPr>
          <w:p w14:paraId="096FE083" w14:textId="77777777" w:rsidR="008A167F" w:rsidRPr="00FB5932" w:rsidRDefault="008A167F" w:rsidP="00D17DFF">
            <w:pPr>
              <w:pStyle w:val="Tablebody"/>
            </w:pPr>
            <w:r>
              <w:t>Vous sortez de l’application, Toutes vos données seront perdues, VALIDER ou ANNULER</w:t>
            </w:r>
          </w:p>
        </w:tc>
      </w:tr>
      <w:tr w:rsidR="008A167F" w:rsidRPr="00FB5932" w14:paraId="206222D1" w14:textId="77777777" w:rsidTr="00D17DFF">
        <w:tc>
          <w:tcPr>
            <w:tcW w:w="1998" w:type="dxa"/>
          </w:tcPr>
          <w:p w14:paraId="63F67B18" w14:textId="77777777" w:rsidR="008A167F" w:rsidRPr="00FB5932" w:rsidRDefault="008A167F" w:rsidP="00D17DFF">
            <w:pPr>
              <w:pStyle w:val="Tablebody"/>
            </w:pPr>
            <w:r>
              <w:t>WSORTIE</w:t>
            </w:r>
          </w:p>
        </w:tc>
        <w:tc>
          <w:tcPr>
            <w:tcW w:w="4770" w:type="dxa"/>
          </w:tcPr>
          <w:p w14:paraId="01DD430E" w14:textId="77777777" w:rsidR="008A167F" w:rsidRPr="00FB5932" w:rsidRDefault="008A167F" w:rsidP="00D17DFF">
            <w:pPr>
              <w:pStyle w:val="Tablebody"/>
            </w:pPr>
            <w:r>
              <w:t>Vous perdrez vos données, êtes vous sur :  VALIDER ou ANNULER</w:t>
            </w:r>
          </w:p>
        </w:tc>
      </w:tr>
    </w:tbl>
    <w:p w14:paraId="6FDE5E47" w14:textId="77777777" w:rsidR="00DD2E7A" w:rsidRDefault="00DD2E7A" w:rsidP="00DD2E7A">
      <w:bookmarkStart w:id="156" w:name="_Toc494905879"/>
    </w:p>
    <w:p w14:paraId="40D3BD08" w14:textId="77777777" w:rsidR="00DD2E7A" w:rsidRDefault="00DD2E7A" w:rsidP="00DD2E7A"/>
    <w:p w14:paraId="1607C3D6" w14:textId="77777777" w:rsidR="00DD2E7A" w:rsidRPr="00DD2E7A" w:rsidRDefault="00DD2E7A" w:rsidP="00DD2E7A"/>
    <w:p w14:paraId="42F099BF" w14:textId="77777777" w:rsidR="007E04CA" w:rsidRDefault="007E04CA" w:rsidP="00E676F8">
      <w:pPr>
        <w:pStyle w:val="Titre2"/>
      </w:pPr>
      <w:r>
        <w:t>Transaction Paramètres</w:t>
      </w:r>
      <w:bookmarkEnd w:id="156"/>
    </w:p>
    <w:p w14:paraId="23470649" w14:textId="77777777" w:rsidR="007E04CA" w:rsidRPr="00F7749D" w:rsidRDefault="007E04CA" w:rsidP="007E04CA">
      <w:pPr>
        <w:rPr>
          <w:color w:val="00B0F0"/>
        </w:rPr>
      </w:pPr>
      <w:r w:rsidRPr="00F7749D">
        <w:rPr>
          <w:color w:val="00B0F0"/>
        </w:rPr>
        <w:t xml:space="preserve">Points ouverts :  </w:t>
      </w:r>
    </w:p>
    <w:p w14:paraId="76C8E673" w14:textId="77777777" w:rsidR="007E04CA" w:rsidRPr="00FB5932" w:rsidRDefault="007E04CA" w:rsidP="007E04CA"/>
    <w:p w14:paraId="143DB201" w14:textId="77777777" w:rsidR="007E04CA" w:rsidRPr="00FB5932" w:rsidRDefault="007E04CA" w:rsidP="009F6AA1">
      <w:pPr>
        <w:pStyle w:val="Titre3"/>
      </w:pPr>
      <w:bookmarkStart w:id="157" w:name="_Toc494905880"/>
      <w:r w:rsidRPr="00FB5932">
        <w:t>Introduction</w:t>
      </w:r>
      <w:bookmarkEnd w:id="157"/>
    </w:p>
    <w:p w14:paraId="1DE29D51" w14:textId="77777777" w:rsidR="007E04CA" w:rsidRDefault="007E04CA" w:rsidP="007E04CA">
      <w:r w:rsidRPr="00FB5932">
        <w:t>Cette</w:t>
      </w:r>
      <w:r>
        <w:t xml:space="preserve"> transaction permet aux responsables de paramétrer le type d’inventaire qui doit être réalisé par l’inventoriste.</w:t>
      </w:r>
    </w:p>
    <w:p w14:paraId="19B9F4CF" w14:textId="77777777" w:rsidR="007E04CA" w:rsidRDefault="007A60C5" w:rsidP="007E04CA">
      <w:r>
        <w:t>Le paramétrage s’applique à la totalité d’un numéro d’inventaire.</w:t>
      </w:r>
    </w:p>
    <w:p w14:paraId="0DF16E83" w14:textId="77777777" w:rsidR="007E04CA" w:rsidRPr="00E97212" w:rsidRDefault="007E04CA" w:rsidP="007E04CA"/>
    <w:p w14:paraId="02294BBE" w14:textId="77777777" w:rsidR="007E04CA" w:rsidRPr="00AB4C97" w:rsidRDefault="007E04CA" w:rsidP="009F6AA1">
      <w:pPr>
        <w:pStyle w:val="Titre3"/>
      </w:pPr>
      <w:bookmarkStart w:id="158" w:name="_Toc494905881"/>
      <w:r w:rsidRPr="00AB4C97">
        <w:t xml:space="preserve">Tables et enregistrements : données en </w:t>
      </w:r>
      <w:r>
        <w:t>entrée</w:t>
      </w:r>
      <w:bookmarkEnd w:id="158"/>
    </w:p>
    <w:p w14:paraId="054B7BB0" w14:textId="77777777" w:rsidR="007E04CA" w:rsidRPr="000C2C19" w:rsidRDefault="007E04CA" w:rsidP="007E04CA">
      <w:r>
        <w:t>Aucune</w:t>
      </w:r>
    </w:p>
    <w:p w14:paraId="3BD4C33E" w14:textId="77777777" w:rsidR="007A60C5" w:rsidRDefault="007A60C5" w:rsidP="007E04CA"/>
    <w:p w14:paraId="6C52E3C0" w14:textId="77777777" w:rsidR="007E04CA" w:rsidRPr="00FB5932" w:rsidRDefault="007E04CA" w:rsidP="009F6AA1">
      <w:pPr>
        <w:pStyle w:val="Titre3"/>
      </w:pPr>
      <w:bookmarkStart w:id="159" w:name="_Toc494905882"/>
      <w:r w:rsidRPr="00FB5932">
        <w:t>Processus</w:t>
      </w:r>
      <w:bookmarkEnd w:id="159"/>
    </w:p>
    <w:p w14:paraId="42F81D2F" w14:textId="77777777" w:rsidR="007E04CA" w:rsidRDefault="007E04CA" w:rsidP="00326AB4">
      <w:pPr>
        <w:pStyle w:val="Titre4"/>
      </w:pPr>
      <w:r w:rsidRPr="00FB5932">
        <w:t>Description de l’Ecran</w:t>
      </w:r>
      <w:r w:rsidR="007A60C5">
        <w:t xml:space="preserve"> 6</w:t>
      </w:r>
      <w:r>
        <w:t xml:space="preserve"> : </w:t>
      </w:r>
      <w:r w:rsidR="00602C94">
        <w:t>Paramètres</w:t>
      </w:r>
    </w:p>
    <w:p w14:paraId="43846539" w14:textId="6E03749E" w:rsidR="007E04CA" w:rsidRDefault="008E62FD" w:rsidP="007E04CA">
      <w:r w:rsidRPr="00F47B42">
        <w:rPr>
          <w:noProof/>
          <w:lang w:eastAsia="fr-FR"/>
        </w:rPr>
        <w:lastRenderedPageBreak/>
        <w:drawing>
          <wp:inline distT="0" distB="0" distL="0" distR="0" wp14:anchorId="774DA0F6" wp14:editId="52BB1437">
            <wp:extent cx="2686050" cy="2686050"/>
            <wp:effectExtent l="0" t="0" r="0" b="0"/>
            <wp:docPr id="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686050" cy="2686050"/>
                    </a:xfrm>
                    <a:prstGeom prst="rect">
                      <a:avLst/>
                    </a:prstGeom>
                    <a:noFill/>
                    <a:ln>
                      <a:noFill/>
                    </a:ln>
                  </pic:spPr>
                </pic:pic>
              </a:graphicData>
            </a:graphic>
          </wp:inline>
        </w:drawing>
      </w:r>
    </w:p>
    <w:p w14:paraId="492C0AAE" w14:textId="77777777" w:rsidR="007E04CA" w:rsidRDefault="007E04CA" w:rsidP="007E04CA"/>
    <w:tbl>
      <w:tblPr>
        <w:tblW w:w="4531"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1559"/>
        <w:gridCol w:w="1559"/>
      </w:tblGrid>
      <w:tr w:rsidR="00602C94" w:rsidRPr="00FB5932" w14:paraId="70633D7D" w14:textId="77777777" w:rsidTr="00602C94">
        <w:tc>
          <w:tcPr>
            <w:tcW w:w="1413" w:type="dxa"/>
          </w:tcPr>
          <w:p w14:paraId="39A2A049" w14:textId="77777777" w:rsidR="00602C94" w:rsidRPr="00FB5932" w:rsidRDefault="00602C94" w:rsidP="007E04CA">
            <w:pPr>
              <w:pStyle w:val="TableHead"/>
            </w:pPr>
            <w:r>
              <w:t>SORTIE</w:t>
            </w:r>
          </w:p>
        </w:tc>
        <w:tc>
          <w:tcPr>
            <w:tcW w:w="1559" w:type="dxa"/>
          </w:tcPr>
          <w:p w14:paraId="2EEBD9A7" w14:textId="77777777" w:rsidR="00602C94" w:rsidRPr="00FB5932" w:rsidRDefault="00DD2E7A" w:rsidP="007E04CA">
            <w:pPr>
              <w:pStyle w:val="TableHead"/>
            </w:pPr>
            <w:r>
              <w:t>VALIDER</w:t>
            </w:r>
          </w:p>
        </w:tc>
        <w:tc>
          <w:tcPr>
            <w:tcW w:w="1559" w:type="dxa"/>
          </w:tcPr>
          <w:p w14:paraId="290999EF" w14:textId="77777777" w:rsidR="00602C94" w:rsidRPr="00FB5932" w:rsidRDefault="00DD2E7A" w:rsidP="007E04CA">
            <w:pPr>
              <w:pStyle w:val="TableHead"/>
            </w:pPr>
            <w:r>
              <w:t>DECONNEXION</w:t>
            </w:r>
          </w:p>
        </w:tc>
      </w:tr>
      <w:tr w:rsidR="00602C94" w:rsidRPr="00FB5932" w14:paraId="3846B2AD" w14:textId="77777777" w:rsidTr="00602C94">
        <w:tc>
          <w:tcPr>
            <w:tcW w:w="1413" w:type="dxa"/>
          </w:tcPr>
          <w:p w14:paraId="2A3AD22F" w14:textId="77777777" w:rsidR="00602C94" w:rsidRPr="00FB5932" w:rsidRDefault="00602C94" w:rsidP="007E04CA">
            <w:pPr>
              <w:pStyle w:val="Tablebody"/>
            </w:pPr>
            <w:r>
              <w:t>Bouton tactile</w:t>
            </w:r>
          </w:p>
        </w:tc>
        <w:tc>
          <w:tcPr>
            <w:tcW w:w="1559" w:type="dxa"/>
          </w:tcPr>
          <w:p w14:paraId="2D9E0C99" w14:textId="77777777" w:rsidR="00602C94" w:rsidRPr="00FB5932" w:rsidRDefault="00602C94" w:rsidP="007E04CA">
            <w:pPr>
              <w:pStyle w:val="Tablebody"/>
            </w:pPr>
            <w:r>
              <w:t>Bouton tactile</w:t>
            </w:r>
          </w:p>
        </w:tc>
        <w:tc>
          <w:tcPr>
            <w:tcW w:w="1559" w:type="dxa"/>
          </w:tcPr>
          <w:p w14:paraId="235613EA" w14:textId="77777777" w:rsidR="00602C94" w:rsidRPr="00FB5932" w:rsidRDefault="00602C94" w:rsidP="007E04CA">
            <w:pPr>
              <w:pStyle w:val="Tablebody"/>
            </w:pPr>
            <w:r>
              <w:t>Bouton tactile</w:t>
            </w:r>
          </w:p>
        </w:tc>
      </w:tr>
    </w:tbl>
    <w:p w14:paraId="0B41794F" w14:textId="77777777" w:rsidR="007E04CA" w:rsidRDefault="007E04CA" w:rsidP="007E04CA"/>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720"/>
        <w:gridCol w:w="1260"/>
        <w:gridCol w:w="1440"/>
        <w:gridCol w:w="1890"/>
        <w:gridCol w:w="1710"/>
      </w:tblGrid>
      <w:tr w:rsidR="007F4227" w:rsidRPr="00FB5932" w14:paraId="28325DDD" w14:textId="77777777" w:rsidTr="00C55E55">
        <w:tc>
          <w:tcPr>
            <w:tcW w:w="900" w:type="dxa"/>
            <w:vAlign w:val="center"/>
          </w:tcPr>
          <w:p w14:paraId="69D772BC" w14:textId="77777777" w:rsidR="007F4227" w:rsidRPr="00FB5932" w:rsidRDefault="007F4227" w:rsidP="00C55E55">
            <w:pPr>
              <w:pStyle w:val="TableHead2"/>
            </w:pPr>
            <w:r w:rsidRPr="00FB5932">
              <w:t>Champ</w:t>
            </w:r>
          </w:p>
        </w:tc>
        <w:tc>
          <w:tcPr>
            <w:tcW w:w="1620" w:type="dxa"/>
            <w:vAlign w:val="center"/>
          </w:tcPr>
          <w:p w14:paraId="0959887E" w14:textId="77777777" w:rsidR="007F4227" w:rsidRPr="00FB5932" w:rsidRDefault="007F4227" w:rsidP="00C55E55">
            <w:pPr>
              <w:pStyle w:val="TableHead2"/>
            </w:pPr>
            <w:r w:rsidRPr="00FB5932">
              <w:t>Nom du champ</w:t>
            </w:r>
          </w:p>
        </w:tc>
        <w:tc>
          <w:tcPr>
            <w:tcW w:w="720" w:type="dxa"/>
            <w:vAlign w:val="center"/>
          </w:tcPr>
          <w:p w14:paraId="4AD5F65B" w14:textId="77777777" w:rsidR="007F4227" w:rsidRPr="00FB5932" w:rsidRDefault="007F4227" w:rsidP="00C55E55">
            <w:pPr>
              <w:pStyle w:val="TableHead2"/>
            </w:pPr>
            <w:r w:rsidRPr="00FB5932">
              <w:t>Long</w:t>
            </w:r>
          </w:p>
        </w:tc>
        <w:tc>
          <w:tcPr>
            <w:tcW w:w="1260" w:type="dxa"/>
            <w:vAlign w:val="center"/>
          </w:tcPr>
          <w:p w14:paraId="0D58DDD3" w14:textId="77777777" w:rsidR="007F4227" w:rsidRPr="00FB5932" w:rsidRDefault="007F4227" w:rsidP="00C55E55">
            <w:pPr>
              <w:pStyle w:val="TableHead2"/>
            </w:pPr>
            <w:r w:rsidRPr="00FB5932">
              <w:t>Obligatoire</w:t>
            </w:r>
          </w:p>
        </w:tc>
        <w:tc>
          <w:tcPr>
            <w:tcW w:w="1440" w:type="dxa"/>
            <w:vAlign w:val="center"/>
          </w:tcPr>
          <w:p w14:paraId="2542962F" w14:textId="77777777" w:rsidR="007F4227" w:rsidRPr="00FB5932" w:rsidRDefault="007F4227" w:rsidP="00C55E55">
            <w:pPr>
              <w:pStyle w:val="TableHead2"/>
            </w:pPr>
            <w:r w:rsidRPr="00FB5932">
              <w:t>Propriétés</w:t>
            </w:r>
          </w:p>
        </w:tc>
        <w:tc>
          <w:tcPr>
            <w:tcW w:w="1890" w:type="dxa"/>
          </w:tcPr>
          <w:p w14:paraId="06885B33" w14:textId="77777777" w:rsidR="007F4227" w:rsidRPr="00FB5932" w:rsidRDefault="007F4227" w:rsidP="00C55E55">
            <w:pPr>
              <w:pStyle w:val="TableHead2"/>
            </w:pPr>
            <w:r w:rsidRPr="00FB5932">
              <w:t>Source</w:t>
            </w:r>
          </w:p>
        </w:tc>
        <w:tc>
          <w:tcPr>
            <w:tcW w:w="1710" w:type="dxa"/>
          </w:tcPr>
          <w:p w14:paraId="381F6A00" w14:textId="77777777" w:rsidR="007F4227" w:rsidRPr="00FB5932" w:rsidRDefault="007F4227" w:rsidP="00C55E55">
            <w:pPr>
              <w:pStyle w:val="TableHead2"/>
            </w:pPr>
            <w:r w:rsidRPr="00FB5932">
              <w:t>Traitement du champ</w:t>
            </w:r>
          </w:p>
        </w:tc>
      </w:tr>
      <w:tr w:rsidR="007F4227" w:rsidRPr="00FB5932" w14:paraId="1EECD67C" w14:textId="77777777" w:rsidTr="00C55E55">
        <w:tc>
          <w:tcPr>
            <w:tcW w:w="900" w:type="dxa"/>
          </w:tcPr>
          <w:p w14:paraId="2F47B549" w14:textId="77777777" w:rsidR="007F4227" w:rsidRPr="00FB5932" w:rsidRDefault="007F4227" w:rsidP="00C55E55">
            <w:pPr>
              <w:pStyle w:val="Tablebody"/>
            </w:pPr>
            <w:r w:rsidRPr="00FB5932">
              <w:t>1</w:t>
            </w:r>
          </w:p>
        </w:tc>
        <w:tc>
          <w:tcPr>
            <w:tcW w:w="1620" w:type="dxa"/>
          </w:tcPr>
          <w:p w14:paraId="6D028EBA" w14:textId="77777777" w:rsidR="007F4227" w:rsidRPr="00FB5932" w:rsidRDefault="00602C94" w:rsidP="00C55E55">
            <w:pPr>
              <w:pStyle w:val="Tablebody"/>
            </w:pPr>
            <w:r>
              <w:t>N° inventaire</w:t>
            </w:r>
          </w:p>
        </w:tc>
        <w:tc>
          <w:tcPr>
            <w:tcW w:w="720" w:type="dxa"/>
          </w:tcPr>
          <w:p w14:paraId="162A7447" w14:textId="77777777" w:rsidR="007F4227" w:rsidRPr="00FB5932" w:rsidRDefault="007F4227" w:rsidP="00C55E55">
            <w:pPr>
              <w:pStyle w:val="Tablebody"/>
            </w:pPr>
          </w:p>
        </w:tc>
        <w:tc>
          <w:tcPr>
            <w:tcW w:w="1260" w:type="dxa"/>
          </w:tcPr>
          <w:p w14:paraId="75BB8143" w14:textId="77777777" w:rsidR="007F4227" w:rsidRPr="00FB5932" w:rsidRDefault="00602C94" w:rsidP="00C55E55">
            <w:pPr>
              <w:pStyle w:val="Tablebody"/>
            </w:pPr>
            <w:r>
              <w:t>N</w:t>
            </w:r>
          </w:p>
        </w:tc>
        <w:tc>
          <w:tcPr>
            <w:tcW w:w="1440" w:type="dxa"/>
          </w:tcPr>
          <w:p w14:paraId="355ACD65" w14:textId="77777777" w:rsidR="007F4227" w:rsidRPr="00FB5932" w:rsidRDefault="00602C94" w:rsidP="00C55E55">
            <w:pPr>
              <w:pStyle w:val="Tablebody"/>
            </w:pPr>
            <w:r>
              <w:t>NA</w:t>
            </w:r>
          </w:p>
        </w:tc>
        <w:tc>
          <w:tcPr>
            <w:tcW w:w="1890" w:type="dxa"/>
          </w:tcPr>
          <w:p w14:paraId="77865E73" w14:textId="77777777" w:rsidR="007F4227" w:rsidRPr="00FB5932" w:rsidRDefault="00602C94" w:rsidP="00C55E55">
            <w:pPr>
              <w:pStyle w:val="Tablebody"/>
            </w:pPr>
            <w:r>
              <w:t>Saisie</w:t>
            </w:r>
          </w:p>
        </w:tc>
        <w:tc>
          <w:tcPr>
            <w:tcW w:w="1710" w:type="dxa"/>
          </w:tcPr>
          <w:p w14:paraId="78E25BE8" w14:textId="77777777" w:rsidR="007F4227" w:rsidRPr="00FB5932" w:rsidRDefault="00602C94" w:rsidP="00C55E55">
            <w:pPr>
              <w:pStyle w:val="Tablebody"/>
            </w:pPr>
            <w:r w:rsidRPr="00FB5932">
              <w:t>Voir processus</w:t>
            </w:r>
          </w:p>
        </w:tc>
      </w:tr>
      <w:tr w:rsidR="00602C94" w:rsidRPr="00FB5932" w14:paraId="6B5AF85A" w14:textId="77777777" w:rsidTr="00C55E55">
        <w:tc>
          <w:tcPr>
            <w:tcW w:w="900" w:type="dxa"/>
          </w:tcPr>
          <w:p w14:paraId="7EED089E" w14:textId="77777777" w:rsidR="00602C94" w:rsidRPr="00FB5932" w:rsidRDefault="00602C94" w:rsidP="00C55E55">
            <w:pPr>
              <w:pStyle w:val="Tablebody"/>
            </w:pPr>
            <w:r w:rsidRPr="00FB5932">
              <w:t>2</w:t>
            </w:r>
          </w:p>
        </w:tc>
        <w:tc>
          <w:tcPr>
            <w:tcW w:w="1620" w:type="dxa"/>
          </w:tcPr>
          <w:p w14:paraId="667090BA" w14:textId="77777777" w:rsidR="00602C94" w:rsidRPr="00FB5932" w:rsidRDefault="00602C94" w:rsidP="00C55E55">
            <w:pPr>
              <w:pStyle w:val="Tablebody"/>
            </w:pPr>
            <w:r>
              <w:t>Code client</w:t>
            </w:r>
          </w:p>
        </w:tc>
        <w:tc>
          <w:tcPr>
            <w:tcW w:w="720" w:type="dxa"/>
          </w:tcPr>
          <w:p w14:paraId="076D2F2D" w14:textId="77777777" w:rsidR="00602C94" w:rsidRPr="00FB5932" w:rsidRDefault="00602C94" w:rsidP="00C55E55">
            <w:pPr>
              <w:pStyle w:val="Tablebody"/>
            </w:pPr>
          </w:p>
        </w:tc>
        <w:tc>
          <w:tcPr>
            <w:tcW w:w="1260" w:type="dxa"/>
          </w:tcPr>
          <w:p w14:paraId="02B791A4" w14:textId="77777777" w:rsidR="00602C94" w:rsidRPr="00FB5932" w:rsidRDefault="00602C94" w:rsidP="00C55E55">
            <w:pPr>
              <w:pStyle w:val="Tablebody"/>
            </w:pPr>
            <w:r>
              <w:t>Y</w:t>
            </w:r>
          </w:p>
        </w:tc>
        <w:tc>
          <w:tcPr>
            <w:tcW w:w="1440" w:type="dxa"/>
          </w:tcPr>
          <w:p w14:paraId="575AEE35" w14:textId="77777777" w:rsidR="00602C94" w:rsidRPr="00FB5932" w:rsidRDefault="00602C94" w:rsidP="00C55E55">
            <w:pPr>
              <w:pStyle w:val="Tablebody"/>
            </w:pPr>
            <w:r>
              <w:t>NA</w:t>
            </w:r>
          </w:p>
        </w:tc>
        <w:tc>
          <w:tcPr>
            <w:tcW w:w="1890" w:type="dxa"/>
          </w:tcPr>
          <w:p w14:paraId="567158D9" w14:textId="77777777" w:rsidR="00602C94" w:rsidRDefault="00602C94">
            <w:r w:rsidRPr="000960AE">
              <w:t>Saisie</w:t>
            </w:r>
          </w:p>
        </w:tc>
        <w:tc>
          <w:tcPr>
            <w:tcW w:w="1710" w:type="dxa"/>
          </w:tcPr>
          <w:p w14:paraId="556A5565" w14:textId="77777777" w:rsidR="00602C94" w:rsidRPr="00FB5932" w:rsidRDefault="00602C94" w:rsidP="00C55E55">
            <w:pPr>
              <w:pStyle w:val="Tablebody"/>
            </w:pPr>
            <w:r w:rsidRPr="00FB5932">
              <w:t>Voir processus</w:t>
            </w:r>
          </w:p>
        </w:tc>
      </w:tr>
      <w:tr w:rsidR="00602C94" w:rsidRPr="00FB5932" w14:paraId="2E9882C8" w14:textId="77777777" w:rsidTr="00C55E55">
        <w:tc>
          <w:tcPr>
            <w:tcW w:w="900" w:type="dxa"/>
          </w:tcPr>
          <w:p w14:paraId="1BF68DC8" w14:textId="77777777" w:rsidR="00602C94" w:rsidRPr="00FB5932" w:rsidRDefault="00602C94" w:rsidP="00C55E55">
            <w:pPr>
              <w:pStyle w:val="Tablebody"/>
            </w:pPr>
            <w:r>
              <w:t>3</w:t>
            </w:r>
          </w:p>
        </w:tc>
        <w:tc>
          <w:tcPr>
            <w:tcW w:w="1620" w:type="dxa"/>
          </w:tcPr>
          <w:p w14:paraId="5CA9F983" w14:textId="77777777" w:rsidR="00602C94" w:rsidRDefault="00DD2E7A" w:rsidP="00C55E55">
            <w:pPr>
              <w:pStyle w:val="Tablebody"/>
            </w:pPr>
            <w:r>
              <w:t xml:space="preserve">Info </w:t>
            </w:r>
            <w:r w:rsidR="00602C94">
              <w:t>Périmés</w:t>
            </w:r>
          </w:p>
        </w:tc>
        <w:tc>
          <w:tcPr>
            <w:tcW w:w="720" w:type="dxa"/>
          </w:tcPr>
          <w:p w14:paraId="7FD5F7D8" w14:textId="77777777" w:rsidR="00602C94" w:rsidRPr="00FB5932" w:rsidRDefault="00602C94" w:rsidP="00C55E55">
            <w:pPr>
              <w:pStyle w:val="Tablebody"/>
            </w:pPr>
          </w:p>
        </w:tc>
        <w:tc>
          <w:tcPr>
            <w:tcW w:w="1260" w:type="dxa"/>
          </w:tcPr>
          <w:p w14:paraId="4E9210D4" w14:textId="77777777" w:rsidR="00602C94" w:rsidRDefault="00602C94" w:rsidP="00C55E55">
            <w:pPr>
              <w:pStyle w:val="Tablebody"/>
            </w:pPr>
            <w:r>
              <w:t>N</w:t>
            </w:r>
          </w:p>
        </w:tc>
        <w:tc>
          <w:tcPr>
            <w:tcW w:w="1440" w:type="dxa"/>
          </w:tcPr>
          <w:p w14:paraId="549C7C7E" w14:textId="77777777" w:rsidR="00602C94" w:rsidRDefault="00602C94" w:rsidP="00C55E55">
            <w:pPr>
              <w:pStyle w:val="Tablebody"/>
            </w:pPr>
            <w:r>
              <w:t>NA</w:t>
            </w:r>
          </w:p>
        </w:tc>
        <w:tc>
          <w:tcPr>
            <w:tcW w:w="1890" w:type="dxa"/>
          </w:tcPr>
          <w:p w14:paraId="1260C1B2" w14:textId="77777777" w:rsidR="00602C94" w:rsidRDefault="00602C94">
            <w:r w:rsidRPr="000960AE">
              <w:t>Saisie</w:t>
            </w:r>
          </w:p>
        </w:tc>
        <w:tc>
          <w:tcPr>
            <w:tcW w:w="1710" w:type="dxa"/>
          </w:tcPr>
          <w:p w14:paraId="24F38DED" w14:textId="77777777" w:rsidR="00602C94" w:rsidRPr="00FB5932" w:rsidRDefault="00602C94" w:rsidP="00C55E55">
            <w:pPr>
              <w:pStyle w:val="Tablebody"/>
            </w:pPr>
            <w:r w:rsidRPr="00FB5932">
              <w:t>Voir processus</w:t>
            </w:r>
          </w:p>
        </w:tc>
      </w:tr>
      <w:tr w:rsidR="00602C94" w:rsidRPr="00FB5932" w14:paraId="52B1618F" w14:textId="77777777" w:rsidTr="00602C94">
        <w:tc>
          <w:tcPr>
            <w:tcW w:w="900" w:type="dxa"/>
            <w:tcBorders>
              <w:top w:val="single" w:sz="4" w:space="0" w:color="auto"/>
              <w:left w:val="single" w:sz="4" w:space="0" w:color="auto"/>
              <w:bottom w:val="single" w:sz="4" w:space="0" w:color="auto"/>
              <w:right w:val="single" w:sz="4" w:space="0" w:color="auto"/>
            </w:tcBorders>
          </w:tcPr>
          <w:p w14:paraId="2BDE09A6" w14:textId="77777777" w:rsidR="00602C94" w:rsidRPr="00FB5932" w:rsidRDefault="00602C94" w:rsidP="00D17DFF">
            <w:pPr>
              <w:pStyle w:val="Tablebody"/>
            </w:pPr>
            <w:r>
              <w:t>4</w:t>
            </w:r>
          </w:p>
        </w:tc>
        <w:tc>
          <w:tcPr>
            <w:tcW w:w="1620" w:type="dxa"/>
            <w:tcBorders>
              <w:top w:val="single" w:sz="4" w:space="0" w:color="auto"/>
              <w:left w:val="single" w:sz="4" w:space="0" w:color="auto"/>
              <w:bottom w:val="single" w:sz="4" w:space="0" w:color="auto"/>
              <w:right w:val="single" w:sz="4" w:space="0" w:color="auto"/>
            </w:tcBorders>
          </w:tcPr>
          <w:p w14:paraId="0024FABA" w14:textId="77777777" w:rsidR="00602C94" w:rsidRPr="00FB5932" w:rsidRDefault="00DD2E7A" w:rsidP="00DD2E7A">
            <w:pPr>
              <w:pStyle w:val="Tablebody"/>
            </w:pPr>
            <w:r>
              <w:t xml:space="preserve">Info </w:t>
            </w:r>
            <w:proofErr w:type="spellStart"/>
            <w:r w:rsidR="00602C94">
              <w:t>Périmable</w:t>
            </w:r>
            <w:proofErr w:type="spellEnd"/>
          </w:p>
        </w:tc>
        <w:tc>
          <w:tcPr>
            <w:tcW w:w="720" w:type="dxa"/>
            <w:tcBorders>
              <w:top w:val="single" w:sz="4" w:space="0" w:color="auto"/>
              <w:left w:val="single" w:sz="4" w:space="0" w:color="auto"/>
              <w:bottom w:val="single" w:sz="4" w:space="0" w:color="auto"/>
              <w:right w:val="single" w:sz="4" w:space="0" w:color="auto"/>
            </w:tcBorders>
          </w:tcPr>
          <w:p w14:paraId="25B367BF"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6E9FCA60" w14:textId="77777777" w:rsidR="00602C94" w:rsidRPr="00FB5932"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0323B1C0" w14:textId="77777777" w:rsidR="00602C94" w:rsidRPr="00FB5932"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0B66C362"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006235AA" w14:textId="77777777" w:rsidR="00602C94" w:rsidRPr="00FB5932" w:rsidRDefault="00602C94" w:rsidP="00D17DFF">
            <w:pPr>
              <w:pStyle w:val="Tablebody"/>
            </w:pPr>
            <w:r w:rsidRPr="00FB5932">
              <w:t>Voir processus</w:t>
            </w:r>
          </w:p>
        </w:tc>
      </w:tr>
      <w:tr w:rsidR="00602C94" w:rsidRPr="00FB5932" w14:paraId="6A79602E" w14:textId="77777777" w:rsidTr="00602C94">
        <w:tc>
          <w:tcPr>
            <w:tcW w:w="900" w:type="dxa"/>
            <w:tcBorders>
              <w:top w:val="single" w:sz="4" w:space="0" w:color="auto"/>
              <w:left w:val="single" w:sz="4" w:space="0" w:color="auto"/>
              <w:bottom w:val="single" w:sz="4" w:space="0" w:color="auto"/>
              <w:right w:val="single" w:sz="4" w:space="0" w:color="auto"/>
            </w:tcBorders>
          </w:tcPr>
          <w:p w14:paraId="79F89F57" w14:textId="77777777" w:rsidR="00602C94" w:rsidRPr="00FB5932" w:rsidRDefault="00602C94" w:rsidP="00D17DFF">
            <w:pPr>
              <w:pStyle w:val="Tablebody"/>
            </w:pPr>
            <w:r>
              <w:t>5</w:t>
            </w:r>
          </w:p>
        </w:tc>
        <w:tc>
          <w:tcPr>
            <w:tcW w:w="1620" w:type="dxa"/>
            <w:tcBorders>
              <w:top w:val="single" w:sz="4" w:space="0" w:color="auto"/>
              <w:left w:val="single" w:sz="4" w:space="0" w:color="auto"/>
              <w:bottom w:val="single" w:sz="4" w:space="0" w:color="auto"/>
              <w:right w:val="single" w:sz="4" w:space="0" w:color="auto"/>
            </w:tcBorders>
          </w:tcPr>
          <w:p w14:paraId="5205BF9F" w14:textId="77777777" w:rsidR="00602C94" w:rsidRDefault="00602C94" w:rsidP="00D17DFF">
            <w:pPr>
              <w:pStyle w:val="Tablebody"/>
            </w:pPr>
            <w:r>
              <w:t xml:space="preserve">Nb mois </w:t>
            </w:r>
          </w:p>
        </w:tc>
        <w:tc>
          <w:tcPr>
            <w:tcW w:w="720" w:type="dxa"/>
            <w:tcBorders>
              <w:top w:val="single" w:sz="4" w:space="0" w:color="auto"/>
              <w:left w:val="single" w:sz="4" w:space="0" w:color="auto"/>
              <w:bottom w:val="single" w:sz="4" w:space="0" w:color="auto"/>
              <w:right w:val="single" w:sz="4" w:space="0" w:color="auto"/>
            </w:tcBorders>
          </w:tcPr>
          <w:p w14:paraId="419509B5"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0DA24185" w14:textId="77777777" w:rsidR="00602C94"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24B839D9" w14:textId="77777777" w:rsidR="00602C94"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4A900BF4"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13276C7B" w14:textId="77777777" w:rsidR="00602C94" w:rsidRPr="00FB5932" w:rsidRDefault="00602C94" w:rsidP="00D17DFF">
            <w:pPr>
              <w:pStyle w:val="Tablebody"/>
            </w:pPr>
            <w:r w:rsidRPr="00FB5932">
              <w:t>Voir processus</w:t>
            </w:r>
          </w:p>
        </w:tc>
      </w:tr>
      <w:tr w:rsidR="00602C94" w:rsidRPr="00FB5932" w14:paraId="10DED0C1" w14:textId="77777777" w:rsidTr="00602C94">
        <w:tc>
          <w:tcPr>
            <w:tcW w:w="900" w:type="dxa"/>
            <w:tcBorders>
              <w:top w:val="single" w:sz="4" w:space="0" w:color="auto"/>
              <w:left w:val="single" w:sz="4" w:space="0" w:color="auto"/>
              <w:bottom w:val="single" w:sz="4" w:space="0" w:color="auto"/>
              <w:right w:val="single" w:sz="4" w:space="0" w:color="auto"/>
            </w:tcBorders>
          </w:tcPr>
          <w:p w14:paraId="4D6BB913" w14:textId="77777777" w:rsidR="00602C94" w:rsidRPr="00FB5932" w:rsidRDefault="00602C94" w:rsidP="00D17DFF">
            <w:pPr>
              <w:pStyle w:val="Tablebody"/>
            </w:pPr>
            <w:r>
              <w:t>6</w:t>
            </w:r>
          </w:p>
        </w:tc>
        <w:tc>
          <w:tcPr>
            <w:tcW w:w="1620" w:type="dxa"/>
            <w:tcBorders>
              <w:top w:val="single" w:sz="4" w:space="0" w:color="auto"/>
              <w:left w:val="single" w:sz="4" w:space="0" w:color="auto"/>
              <w:bottom w:val="single" w:sz="4" w:space="0" w:color="auto"/>
              <w:right w:val="single" w:sz="4" w:space="0" w:color="auto"/>
            </w:tcBorders>
          </w:tcPr>
          <w:p w14:paraId="38A7EB1D" w14:textId="77777777" w:rsidR="00602C94" w:rsidRPr="00FB5932" w:rsidRDefault="00602C94" w:rsidP="00D17DFF">
            <w:pPr>
              <w:pStyle w:val="Tablebody"/>
            </w:pPr>
            <w:r>
              <w:t>Balisage</w:t>
            </w:r>
          </w:p>
        </w:tc>
        <w:tc>
          <w:tcPr>
            <w:tcW w:w="720" w:type="dxa"/>
            <w:tcBorders>
              <w:top w:val="single" w:sz="4" w:space="0" w:color="auto"/>
              <w:left w:val="single" w:sz="4" w:space="0" w:color="auto"/>
              <w:bottom w:val="single" w:sz="4" w:space="0" w:color="auto"/>
              <w:right w:val="single" w:sz="4" w:space="0" w:color="auto"/>
            </w:tcBorders>
          </w:tcPr>
          <w:p w14:paraId="1CF38FE1"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46E36422" w14:textId="77777777" w:rsidR="00602C94" w:rsidRPr="00FB5932"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1C854B70" w14:textId="77777777" w:rsidR="00602C94" w:rsidRPr="00FB5932"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40ABCE6C"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1A1ACAB2" w14:textId="77777777" w:rsidR="00602C94" w:rsidRPr="00FB5932" w:rsidRDefault="00602C94" w:rsidP="00D17DFF">
            <w:pPr>
              <w:pStyle w:val="Tablebody"/>
            </w:pPr>
            <w:r w:rsidRPr="00FB5932">
              <w:t>Voir processus</w:t>
            </w:r>
          </w:p>
        </w:tc>
      </w:tr>
      <w:tr w:rsidR="00602C94" w:rsidRPr="00FB5932" w14:paraId="673847A4" w14:textId="77777777" w:rsidTr="00602C94">
        <w:tc>
          <w:tcPr>
            <w:tcW w:w="900" w:type="dxa"/>
            <w:tcBorders>
              <w:top w:val="single" w:sz="4" w:space="0" w:color="auto"/>
              <w:left w:val="single" w:sz="4" w:space="0" w:color="auto"/>
              <w:bottom w:val="single" w:sz="4" w:space="0" w:color="auto"/>
              <w:right w:val="single" w:sz="4" w:space="0" w:color="auto"/>
            </w:tcBorders>
          </w:tcPr>
          <w:p w14:paraId="4EFB3788" w14:textId="77777777" w:rsidR="00602C94" w:rsidRPr="00FB5932" w:rsidRDefault="00602C94" w:rsidP="00D17DFF">
            <w:pPr>
              <w:pStyle w:val="Tablebody"/>
            </w:pPr>
            <w:r>
              <w:t>7</w:t>
            </w:r>
          </w:p>
        </w:tc>
        <w:tc>
          <w:tcPr>
            <w:tcW w:w="1620" w:type="dxa"/>
            <w:tcBorders>
              <w:top w:val="single" w:sz="4" w:space="0" w:color="auto"/>
              <w:left w:val="single" w:sz="4" w:space="0" w:color="auto"/>
              <w:bottom w:val="single" w:sz="4" w:space="0" w:color="auto"/>
              <w:right w:val="single" w:sz="4" w:space="0" w:color="auto"/>
            </w:tcBorders>
          </w:tcPr>
          <w:p w14:paraId="168E37D2" w14:textId="77777777" w:rsidR="00602C94" w:rsidRDefault="00602C94" w:rsidP="00D17DFF">
            <w:pPr>
              <w:pStyle w:val="Tablebody"/>
            </w:pPr>
            <w:r>
              <w:t>Nb zones</w:t>
            </w:r>
          </w:p>
        </w:tc>
        <w:tc>
          <w:tcPr>
            <w:tcW w:w="720" w:type="dxa"/>
            <w:tcBorders>
              <w:top w:val="single" w:sz="4" w:space="0" w:color="auto"/>
              <w:left w:val="single" w:sz="4" w:space="0" w:color="auto"/>
              <w:bottom w:val="single" w:sz="4" w:space="0" w:color="auto"/>
              <w:right w:val="single" w:sz="4" w:space="0" w:color="auto"/>
            </w:tcBorders>
          </w:tcPr>
          <w:p w14:paraId="69003DD7"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4951570B" w14:textId="77777777" w:rsidR="00602C94"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50851717" w14:textId="77777777" w:rsidR="00602C94"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1CD39BE2"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7D0FEE5C" w14:textId="77777777" w:rsidR="00602C94" w:rsidRPr="00FB5932" w:rsidRDefault="00602C94" w:rsidP="00D17DFF">
            <w:pPr>
              <w:pStyle w:val="Tablebody"/>
            </w:pPr>
            <w:r w:rsidRPr="00FB5932">
              <w:t>Voir processus</w:t>
            </w:r>
          </w:p>
        </w:tc>
      </w:tr>
      <w:tr w:rsidR="00602C94" w:rsidRPr="00FB5932" w14:paraId="2912547C" w14:textId="77777777" w:rsidTr="00602C94">
        <w:tc>
          <w:tcPr>
            <w:tcW w:w="900" w:type="dxa"/>
            <w:tcBorders>
              <w:top w:val="single" w:sz="4" w:space="0" w:color="auto"/>
              <w:left w:val="single" w:sz="4" w:space="0" w:color="auto"/>
              <w:bottom w:val="single" w:sz="4" w:space="0" w:color="auto"/>
              <w:right w:val="single" w:sz="4" w:space="0" w:color="auto"/>
            </w:tcBorders>
          </w:tcPr>
          <w:p w14:paraId="7521411B" w14:textId="77777777" w:rsidR="00602C94" w:rsidRPr="00FB5932" w:rsidRDefault="00602C94" w:rsidP="00D17DFF">
            <w:pPr>
              <w:pStyle w:val="Tablebody"/>
            </w:pPr>
            <w:r>
              <w:t>8</w:t>
            </w:r>
          </w:p>
        </w:tc>
        <w:tc>
          <w:tcPr>
            <w:tcW w:w="1620" w:type="dxa"/>
            <w:tcBorders>
              <w:top w:val="single" w:sz="4" w:space="0" w:color="auto"/>
              <w:left w:val="single" w:sz="4" w:space="0" w:color="auto"/>
              <w:bottom w:val="single" w:sz="4" w:space="0" w:color="auto"/>
              <w:right w:val="single" w:sz="4" w:space="0" w:color="auto"/>
            </w:tcBorders>
          </w:tcPr>
          <w:p w14:paraId="17CBA38B" w14:textId="77777777" w:rsidR="00602C94" w:rsidRPr="00FB5932" w:rsidRDefault="00602C94" w:rsidP="00D17DFF">
            <w:pPr>
              <w:pStyle w:val="Tablebody"/>
            </w:pPr>
            <w:r>
              <w:t>Saisie à la volée</w:t>
            </w:r>
          </w:p>
        </w:tc>
        <w:tc>
          <w:tcPr>
            <w:tcW w:w="720" w:type="dxa"/>
            <w:tcBorders>
              <w:top w:val="single" w:sz="4" w:space="0" w:color="auto"/>
              <w:left w:val="single" w:sz="4" w:space="0" w:color="auto"/>
              <w:bottom w:val="single" w:sz="4" w:space="0" w:color="auto"/>
              <w:right w:val="single" w:sz="4" w:space="0" w:color="auto"/>
            </w:tcBorders>
          </w:tcPr>
          <w:p w14:paraId="7A4DD359"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16B204F5" w14:textId="77777777" w:rsidR="00602C94" w:rsidRPr="00FB5932"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4674D5CA" w14:textId="77777777" w:rsidR="00602C94" w:rsidRPr="00FB5932"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0B3A755C"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5CB50F21" w14:textId="77777777" w:rsidR="00602C94" w:rsidRPr="00FB5932" w:rsidRDefault="00602C94" w:rsidP="00D17DFF">
            <w:pPr>
              <w:pStyle w:val="Tablebody"/>
            </w:pPr>
            <w:r w:rsidRPr="00FB5932">
              <w:t>Voir processus</w:t>
            </w:r>
          </w:p>
        </w:tc>
      </w:tr>
      <w:tr w:rsidR="00602C94" w:rsidRPr="00FB5932" w14:paraId="2C1A9354" w14:textId="77777777" w:rsidTr="00602C94">
        <w:tc>
          <w:tcPr>
            <w:tcW w:w="900" w:type="dxa"/>
            <w:tcBorders>
              <w:top w:val="single" w:sz="4" w:space="0" w:color="auto"/>
              <w:left w:val="single" w:sz="4" w:space="0" w:color="auto"/>
              <w:bottom w:val="single" w:sz="4" w:space="0" w:color="auto"/>
              <w:right w:val="single" w:sz="4" w:space="0" w:color="auto"/>
            </w:tcBorders>
          </w:tcPr>
          <w:p w14:paraId="3F3FD750" w14:textId="77777777" w:rsidR="00602C94" w:rsidRPr="00FB5932" w:rsidRDefault="00602C94" w:rsidP="00D17DFF">
            <w:pPr>
              <w:pStyle w:val="Tablebody"/>
            </w:pPr>
            <w:r>
              <w:t>9</w:t>
            </w:r>
          </w:p>
        </w:tc>
        <w:tc>
          <w:tcPr>
            <w:tcW w:w="1620" w:type="dxa"/>
            <w:tcBorders>
              <w:top w:val="single" w:sz="4" w:space="0" w:color="auto"/>
              <w:left w:val="single" w:sz="4" w:space="0" w:color="auto"/>
              <w:bottom w:val="single" w:sz="4" w:space="0" w:color="auto"/>
              <w:right w:val="single" w:sz="4" w:space="0" w:color="auto"/>
            </w:tcBorders>
          </w:tcPr>
          <w:p w14:paraId="0F33EFBB" w14:textId="77777777" w:rsidR="00602C94" w:rsidRDefault="00602C94" w:rsidP="00D17DFF">
            <w:pPr>
              <w:pStyle w:val="Tablebody"/>
            </w:pPr>
            <w:r>
              <w:t>Vidage</w:t>
            </w:r>
          </w:p>
        </w:tc>
        <w:tc>
          <w:tcPr>
            <w:tcW w:w="720" w:type="dxa"/>
            <w:tcBorders>
              <w:top w:val="single" w:sz="4" w:space="0" w:color="auto"/>
              <w:left w:val="single" w:sz="4" w:space="0" w:color="auto"/>
              <w:bottom w:val="single" w:sz="4" w:space="0" w:color="auto"/>
              <w:right w:val="single" w:sz="4" w:space="0" w:color="auto"/>
            </w:tcBorders>
          </w:tcPr>
          <w:p w14:paraId="5680A057"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1F94076B" w14:textId="77777777" w:rsidR="00602C94"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0CED573C" w14:textId="77777777" w:rsidR="00602C94"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08385797"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7484F792" w14:textId="77777777" w:rsidR="00602C94" w:rsidRPr="00FB5932" w:rsidRDefault="00602C94" w:rsidP="00D17DFF">
            <w:pPr>
              <w:pStyle w:val="Tablebody"/>
            </w:pPr>
            <w:r w:rsidRPr="00FB5932">
              <w:t>Voir processus</w:t>
            </w:r>
          </w:p>
        </w:tc>
      </w:tr>
      <w:tr w:rsidR="00602C94" w:rsidRPr="00FB5932" w14:paraId="1EFA858D" w14:textId="77777777" w:rsidTr="00602C94">
        <w:tc>
          <w:tcPr>
            <w:tcW w:w="900" w:type="dxa"/>
            <w:tcBorders>
              <w:top w:val="single" w:sz="4" w:space="0" w:color="auto"/>
              <w:left w:val="single" w:sz="4" w:space="0" w:color="auto"/>
              <w:bottom w:val="single" w:sz="4" w:space="0" w:color="auto"/>
              <w:right w:val="single" w:sz="4" w:space="0" w:color="auto"/>
            </w:tcBorders>
          </w:tcPr>
          <w:p w14:paraId="1292B797" w14:textId="77777777" w:rsidR="00602C94" w:rsidRDefault="00602C94" w:rsidP="00D17DFF">
            <w:pPr>
              <w:pStyle w:val="Tablebody"/>
            </w:pPr>
            <w:r>
              <w:t>10</w:t>
            </w:r>
          </w:p>
        </w:tc>
        <w:tc>
          <w:tcPr>
            <w:tcW w:w="1620" w:type="dxa"/>
            <w:tcBorders>
              <w:top w:val="single" w:sz="4" w:space="0" w:color="auto"/>
              <w:left w:val="single" w:sz="4" w:space="0" w:color="auto"/>
              <w:bottom w:val="single" w:sz="4" w:space="0" w:color="auto"/>
              <w:right w:val="single" w:sz="4" w:space="0" w:color="auto"/>
            </w:tcBorders>
          </w:tcPr>
          <w:p w14:paraId="2199C691" w14:textId="77777777" w:rsidR="00602C94" w:rsidRDefault="00602C94" w:rsidP="00D17DFF">
            <w:pPr>
              <w:pStyle w:val="Tablebody"/>
            </w:pPr>
            <w:r>
              <w:t>Scan Périmés</w:t>
            </w:r>
          </w:p>
        </w:tc>
        <w:tc>
          <w:tcPr>
            <w:tcW w:w="720" w:type="dxa"/>
            <w:tcBorders>
              <w:top w:val="single" w:sz="4" w:space="0" w:color="auto"/>
              <w:left w:val="single" w:sz="4" w:space="0" w:color="auto"/>
              <w:bottom w:val="single" w:sz="4" w:space="0" w:color="auto"/>
              <w:right w:val="single" w:sz="4" w:space="0" w:color="auto"/>
            </w:tcBorders>
          </w:tcPr>
          <w:p w14:paraId="236370AF"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38E6B268" w14:textId="77777777" w:rsidR="00602C94"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0557088A" w14:textId="77777777" w:rsidR="00602C94"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76EF57EB"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570CBEA4" w14:textId="77777777" w:rsidR="00602C94" w:rsidRPr="00FB5932" w:rsidRDefault="00602C94" w:rsidP="00D17DFF">
            <w:pPr>
              <w:pStyle w:val="Tablebody"/>
            </w:pPr>
            <w:r w:rsidRPr="00FB5932">
              <w:t>Voir processus</w:t>
            </w:r>
          </w:p>
        </w:tc>
      </w:tr>
      <w:tr w:rsidR="00602C94" w:rsidRPr="00FB5932" w14:paraId="4C780C0A" w14:textId="77777777" w:rsidTr="00602C94">
        <w:tc>
          <w:tcPr>
            <w:tcW w:w="900" w:type="dxa"/>
            <w:tcBorders>
              <w:top w:val="single" w:sz="4" w:space="0" w:color="auto"/>
              <w:left w:val="single" w:sz="4" w:space="0" w:color="auto"/>
              <w:bottom w:val="single" w:sz="4" w:space="0" w:color="auto"/>
              <w:right w:val="single" w:sz="4" w:space="0" w:color="auto"/>
            </w:tcBorders>
          </w:tcPr>
          <w:p w14:paraId="0BE24240" w14:textId="77777777" w:rsidR="00602C94" w:rsidRDefault="00602C94" w:rsidP="00D17DFF">
            <w:pPr>
              <w:pStyle w:val="Tablebody"/>
            </w:pPr>
            <w:r>
              <w:t>11</w:t>
            </w:r>
          </w:p>
        </w:tc>
        <w:tc>
          <w:tcPr>
            <w:tcW w:w="1620" w:type="dxa"/>
            <w:tcBorders>
              <w:top w:val="single" w:sz="4" w:space="0" w:color="auto"/>
              <w:left w:val="single" w:sz="4" w:space="0" w:color="auto"/>
              <w:bottom w:val="single" w:sz="4" w:space="0" w:color="auto"/>
              <w:right w:val="single" w:sz="4" w:space="0" w:color="auto"/>
            </w:tcBorders>
          </w:tcPr>
          <w:p w14:paraId="0214446E" w14:textId="77777777" w:rsidR="00602C94" w:rsidRDefault="00602C94" w:rsidP="00D17DFF">
            <w:pPr>
              <w:pStyle w:val="Tablebody"/>
            </w:pPr>
            <w:r>
              <w:t xml:space="preserve">Scan </w:t>
            </w:r>
            <w:proofErr w:type="spellStart"/>
            <w:r>
              <w:t>Périmables</w:t>
            </w:r>
            <w:proofErr w:type="spellEnd"/>
          </w:p>
        </w:tc>
        <w:tc>
          <w:tcPr>
            <w:tcW w:w="720" w:type="dxa"/>
            <w:tcBorders>
              <w:top w:val="single" w:sz="4" w:space="0" w:color="auto"/>
              <w:left w:val="single" w:sz="4" w:space="0" w:color="auto"/>
              <w:bottom w:val="single" w:sz="4" w:space="0" w:color="auto"/>
              <w:right w:val="single" w:sz="4" w:space="0" w:color="auto"/>
            </w:tcBorders>
          </w:tcPr>
          <w:p w14:paraId="5E91E5C2" w14:textId="77777777" w:rsidR="00602C94" w:rsidRPr="00FB5932" w:rsidRDefault="00602C94" w:rsidP="00D17DFF">
            <w:pPr>
              <w:pStyle w:val="Tablebody"/>
            </w:pPr>
          </w:p>
        </w:tc>
        <w:tc>
          <w:tcPr>
            <w:tcW w:w="1260" w:type="dxa"/>
            <w:tcBorders>
              <w:top w:val="single" w:sz="4" w:space="0" w:color="auto"/>
              <w:left w:val="single" w:sz="4" w:space="0" w:color="auto"/>
              <w:bottom w:val="single" w:sz="4" w:space="0" w:color="auto"/>
              <w:right w:val="single" w:sz="4" w:space="0" w:color="auto"/>
            </w:tcBorders>
          </w:tcPr>
          <w:p w14:paraId="1E282D5B" w14:textId="77777777" w:rsidR="00602C94" w:rsidRDefault="00602C94" w:rsidP="00D17DFF">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0660B96E" w14:textId="77777777" w:rsidR="00602C94" w:rsidRDefault="00602C94" w:rsidP="00D17DFF">
            <w:pPr>
              <w:pStyle w:val="Tablebody"/>
            </w:pPr>
            <w:r>
              <w:t>NA</w:t>
            </w:r>
          </w:p>
        </w:tc>
        <w:tc>
          <w:tcPr>
            <w:tcW w:w="1890" w:type="dxa"/>
            <w:tcBorders>
              <w:top w:val="single" w:sz="4" w:space="0" w:color="auto"/>
              <w:left w:val="single" w:sz="4" w:space="0" w:color="auto"/>
              <w:bottom w:val="single" w:sz="4" w:space="0" w:color="auto"/>
              <w:right w:val="single" w:sz="4" w:space="0" w:color="auto"/>
            </w:tcBorders>
          </w:tcPr>
          <w:p w14:paraId="47B65B5F" w14:textId="77777777" w:rsidR="00602C94" w:rsidRDefault="00602C94">
            <w:r w:rsidRPr="000960AE">
              <w:t>Saisie</w:t>
            </w:r>
          </w:p>
        </w:tc>
        <w:tc>
          <w:tcPr>
            <w:tcW w:w="1710" w:type="dxa"/>
            <w:tcBorders>
              <w:top w:val="single" w:sz="4" w:space="0" w:color="auto"/>
              <w:left w:val="single" w:sz="4" w:space="0" w:color="auto"/>
              <w:bottom w:val="single" w:sz="4" w:space="0" w:color="auto"/>
              <w:right w:val="single" w:sz="4" w:space="0" w:color="auto"/>
            </w:tcBorders>
          </w:tcPr>
          <w:p w14:paraId="39DC1E02" w14:textId="77777777" w:rsidR="00602C94" w:rsidRPr="00FB5932" w:rsidRDefault="00602C94" w:rsidP="00D17DFF">
            <w:pPr>
              <w:pStyle w:val="Tablebody"/>
            </w:pPr>
            <w:r w:rsidRPr="00FB5932">
              <w:t>Voir processus</w:t>
            </w:r>
          </w:p>
        </w:tc>
      </w:tr>
    </w:tbl>
    <w:p w14:paraId="3472C941" w14:textId="77777777" w:rsidR="007E04CA" w:rsidRDefault="007E04CA" w:rsidP="007E04CA"/>
    <w:p w14:paraId="329F927D" w14:textId="77777777" w:rsidR="00DD2E7A" w:rsidRDefault="00DD2E7A" w:rsidP="007E04CA"/>
    <w:p w14:paraId="2EC39104" w14:textId="77777777" w:rsidR="00DD2E7A" w:rsidRDefault="00DD2E7A" w:rsidP="007E04CA"/>
    <w:p w14:paraId="1F9F047F" w14:textId="77777777" w:rsidR="00DD2E7A" w:rsidRDefault="00DD2E7A" w:rsidP="007E04CA"/>
    <w:p w14:paraId="327C3EE6" w14:textId="77777777" w:rsidR="00DD2E7A" w:rsidRDefault="00DD2E7A" w:rsidP="007E04CA"/>
    <w:p w14:paraId="6385D153" w14:textId="77777777" w:rsidR="00DD2E7A" w:rsidRDefault="00DD2E7A" w:rsidP="007E04CA"/>
    <w:p w14:paraId="1FBC39D7" w14:textId="77777777" w:rsidR="00DD2E7A" w:rsidRDefault="00DD2E7A" w:rsidP="007E04CA"/>
    <w:p w14:paraId="1303BB09" w14:textId="77777777" w:rsidR="00DD2E7A" w:rsidRDefault="00DD2E7A" w:rsidP="007E04CA"/>
    <w:p w14:paraId="112AF827" w14:textId="77777777" w:rsidR="00DD2E7A" w:rsidRDefault="00DD2E7A" w:rsidP="007E04CA"/>
    <w:p w14:paraId="387EA644" w14:textId="77777777" w:rsidR="007E04CA" w:rsidRPr="00FB5932" w:rsidRDefault="007E04CA" w:rsidP="007E04CA"/>
    <w:p w14:paraId="6DBD5E16" w14:textId="77777777" w:rsidR="007E04CA" w:rsidRPr="00FB5932" w:rsidRDefault="007E04CA" w:rsidP="00A323F0">
      <w:pPr>
        <w:pStyle w:val="Titre5"/>
      </w:pPr>
      <w:r w:rsidRPr="00FB5932">
        <w:t>Processus</w:t>
      </w:r>
    </w:p>
    <w:p w14:paraId="14CF549A" w14:textId="77777777" w:rsidR="007E04CA" w:rsidRPr="00FB5932" w:rsidRDefault="007E04CA" w:rsidP="007E04CA"/>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7E04CA" w:rsidRPr="00FB5932" w14:paraId="69BC1881" w14:textId="77777777" w:rsidTr="007E04CA">
        <w:trPr>
          <w:trHeight w:val="70"/>
        </w:trPr>
        <w:tc>
          <w:tcPr>
            <w:tcW w:w="1890" w:type="dxa"/>
          </w:tcPr>
          <w:p w14:paraId="70ED4CEB" w14:textId="77777777" w:rsidR="007E04CA" w:rsidRPr="00FB5932" w:rsidRDefault="007E04CA" w:rsidP="007E04CA">
            <w:pPr>
              <w:pStyle w:val="TableHead"/>
            </w:pPr>
            <w:r w:rsidRPr="00FB5932">
              <w:lastRenderedPageBreak/>
              <w:t>Evénement</w:t>
            </w:r>
          </w:p>
        </w:tc>
        <w:tc>
          <w:tcPr>
            <w:tcW w:w="900" w:type="dxa"/>
          </w:tcPr>
          <w:p w14:paraId="5AACBD52" w14:textId="77777777" w:rsidR="007E04CA" w:rsidRPr="00FB5932" w:rsidRDefault="007E04CA" w:rsidP="007E04CA">
            <w:pPr>
              <w:pStyle w:val="TableHead"/>
            </w:pPr>
            <w:r w:rsidRPr="00FB5932">
              <w:t>Champ</w:t>
            </w:r>
          </w:p>
        </w:tc>
        <w:tc>
          <w:tcPr>
            <w:tcW w:w="6930" w:type="dxa"/>
          </w:tcPr>
          <w:p w14:paraId="2FE7C6A3" w14:textId="77777777" w:rsidR="007E04CA" w:rsidRPr="00FB5932" w:rsidRDefault="007E04CA" w:rsidP="007E04CA">
            <w:pPr>
              <w:pStyle w:val="TableHead"/>
            </w:pPr>
            <w:r w:rsidRPr="00FB5932">
              <w:t xml:space="preserve">Processus </w:t>
            </w:r>
          </w:p>
        </w:tc>
      </w:tr>
      <w:tr w:rsidR="007E04CA" w:rsidRPr="00FB5932" w14:paraId="54E1C79C" w14:textId="77777777" w:rsidTr="007E04CA">
        <w:tc>
          <w:tcPr>
            <w:tcW w:w="1890" w:type="dxa"/>
          </w:tcPr>
          <w:p w14:paraId="7004FD07" w14:textId="77777777" w:rsidR="007E04CA" w:rsidRPr="00FB5932" w:rsidRDefault="007A60C5" w:rsidP="007E04CA">
            <w:pPr>
              <w:pStyle w:val="Tablebody"/>
            </w:pPr>
            <w:r>
              <w:t>Ecran Initial</w:t>
            </w:r>
          </w:p>
        </w:tc>
        <w:tc>
          <w:tcPr>
            <w:tcW w:w="900" w:type="dxa"/>
          </w:tcPr>
          <w:p w14:paraId="0A6BF287" w14:textId="77777777" w:rsidR="007E04CA" w:rsidRPr="00FB5932" w:rsidRDefault="007E04CA" w:rsidP="007E04CA">
            <w:pPr>
              <w:pStyle w:val="Tablebody"/>
            </w:pPr>
            <w:r w:rsidRPr="00FB5932">
              <w:t>NA</w:t>
            </w:r>
          </w:p>
        </w:tc>
        <w:tc>
          <w:tcPr>
            <w:tcW w:w="6930" w:type="dxa"/>
          </w:tcPr>
          <w:p w14:paraId="6A43D79E" w14:textId="77777777" w:rsidR="007E04CA" w:rsidRDefault="007E04CA" w:rsidP="00555318">
            <w:pPr>
              <w:pStyle w:val="Tablebullet"/>
              <w:numPr>
                <w:ilvl w:val="0"/>
                <w:numId w:val="26"/>
              </w:numPr>
            </w:pPr>
            <w:r>
              <w:t xml:space="preserve">Le </w:t>
            </w:r>
            <w:r w:rsidR="007A60C5">
              <w:t xml:space="preserve">curseur est positionné sur le champ client </w:t>
            </w:r>
            <w:r>
              <w:t xml:space="preserve"> </w:t>
            </w:r>
          </w:p>
          <w:p w14:paraId="47B3B98A" w14:textId="77777777" w:rsidR="007E04CA" w:rsidRPr="00FB5932" w:rsidRDefault="007E04CA" w:rsidP="00731356">
            <w:pPr>
              <w:pStyle w:val="Tablebullet"/>
              <w:ind w:left="0"/>
            </w:pPr>
          </w:p>
        </w:tc>
      </w:tr>
      <w:tr w:rsidR="007E04CA" w:rsidRPr="00FB5932" w14:paraId="21751B25" w14:textId="77777777" w:rsidTr="007E04CA">
        <w:tc>
          <w:tcPr>
            <w:tcW w:w="1890" w:type="dxa"/>
          </w:tcPr>
          <w:p w14:paraId="74B39BC3" w14:textId="77777777" w:rsidR="007E04CA" w:rsidRPr="00FB5932" w:rsidRDefault="007A60C5" w:rsidP="007E04CA">
            <w:pPr>
              <w:pStyle w:val="Tablebody"/>
            </w:pPr>
            <w:r>
              <w:t>Saisie client</w:t>
            </w:r>
          </w:p>
        </w:tc>
        <w:tc>
          <w:tcPr>
            <w:tcW w:w="900" w:type="dxa"/>
          </w:tcPr>
          <w:p w14:paraId="296B7DDB" w14:textId="77777777" w:rsidR="007E04CA" w:rsidRPr="00FB5932" w:rsidRDefault="007E04CA" w:rsidP="007E04CA">
            <w:pPr>
              <w:pStyle w:val="Tablebody"/>
            </w:pPr>
            <w:r w:rsidRPr="00FB5932">
              <w:t>NA</w:t>
            </w:r>
          </w:p>
        </w:tc>
        <w:tc>
          <w:tcPr>
            <w:tcW w:w="6930" w:type="dxa"/>
          </w:tcPr>
          <w:p w14:paraId="1BC7F155" w14:textId="77777777" w:rsidR="007E04CA" w:rsidRDefault="00731356" w:rsidP="00555318">
            <w:pPr>
              <w:pStyle w:val="Tablebullet"/>
              <w:numPr>
                <w:ilvl w:val="0"/>
                <w:numId w:val="26"/>
              </w:numPr>
            </w:pPr>
            <w:r>
              <w:t>Vérifier qu’un inventaire avec ce code client est présent sur la base de donnée du terminal</w:t>
            </w:r>
            <w:r w:rsidR="007E04CA">
              <w:t xml:space="preserve"> </w:t>
            </w:r>
          </w:p>
          <w:p w14:paraId="60821B40" w14:textId="77777777" w:rsidR="007E04CA" w:rsidRDefault="007E04CA" w:rsidP="00955F86">
            <w:pPr>
              <w:pStyle w:val="Tablebullet"/>
              <w:numPr>
                <w:ilvl w:val="0"/>
                <w:numId w:val="10"/>
              </w:numPr>
            </w:pPr>
            <w:r>
              <w:t xml:space="preserve">Si </w:t>
            </w:r>
            <w:r w:rsidR="00731356">
              <w:t xml:space="preserve">NON : afficher message WNOCLIENT « Pas d’inventaire pour ce code client, mettre à jour le fichier du terminal ? OUI NON </w:t>
            </w:r>
          </w:p>
          <w:p w14:paraId="7A5C4A20" w14:textId="77777777" w:rsidR="00731356" w:rsidRDefault="00731356" w:rsidP="00555318">
            <w:pPr>
              <w:pStyle w:val="Tablebullet"/>
              <w:numPr>
                <w:ilvl w:val="1"/>
                <w:numId w:val="20"/>
              </w:numPr>
            </w:pPr>
            <w:r>
              <w:t xml:space="preserve">Si OUI : vérifier que le fichier présent sur le terminal ne contient pas déjà un code client </w:t>
            </w:r>
          </w:p>
          <w:p w14:paraId="4194B2B3" w14:textId="77777777" w:rsidR="00731356" w:rsidRDefault="00731356" w:rsidP="00555318">
            <w:pPr>
              <w:pStyle w:val="Tablebullet"/>
              <w:numPr>
                <w:ilvl w:val="2"/>
                <w:numId w:val="20"/>
              </w:numPr>
            </w:pPr>
            <w:r>
              <w:t xml:space="preserve">Si oui : afficher le message WCHANGECLIENT « un  client est déjà dans le fichier, </w:t>
            </w:r>
            <w:proofErr w:type="spellStart"/>
            <w:r>
              <w:t>modifer</w:t>
            </w:r>
            <w:proofErr w:type="spellEnd"/>
            <w:r>
              <w:t> ? OUI NON</w:t>
            </w:r>
          </w:p>
          <w:p w14:paraId="00984749" w14:textId="77777777" w:rsidR="00731356" w:rsidRDefault="00731356" w:rsidP="00555318">
            <w:pPr>
              <w:pStyle w:val="Tablebullet"/>
              <w:numPr>
                <w:ilvl w:val="3"/>
                <w:numId w:val="20"/>
              </w:numPr>
            </w:pPr>
            <w:r>
              <w:t>Si OUI Ecraser la donnée et remplacer</w:t>
            </w:r>
          </w:p>
          <w:p w14:paraId="6CF36F38" w14:textId="77777777" w:rsidR="00731356" w:rsidRDefault="00731356" w:rsidP="00555318">
            <w:pPr>
              <w:pStyle w:val="Tablebullet"/>
              <w:numPr>
                <w:ilvl w:val="3"/>
                <w:numId w:val="20"/>
              </w:numPr>
            </w:pPr>
            <w:r>
              <w:t>Si non point suivant</w:t>
            </w:r>
          </w:p>
          <w:p w14:paraId="51FE9DEC" w14:textId="77777777" w:rsidR="00731356" w:rsidRDefault="00731356" w:rsidP="00555318">
            <w:pPr>
              <w:pStyle w:val="Tablebullet"/>
              <w:numPr>
                <w:ilvl w:val="1"/>
                <w:numId w:val="20"/>
              </w:numPr>
            </w:pPr>
            <w:r>
              <w:t>Si NON : positionner le curseur sur le champ code client, l’écran est effacé</w:t>
            </w:r>
          </w:p>
          <w:p w14:paraId="2FFD3F60" w14:textId="77777777" w:rsidR="007E04CA" w:rsidRPr="00FB5932" w:rsidRDefault="007E04CA" w:rsidP="00955F86">
            <w:pPr>
              <w:pStyle w:val="Tablebullet"/>
              <w:numPr>
                <w:ilvl w:val="0"/>
                <w:numId w:val="10"/>
              </w:numPr>
            </w:pPr>
            <w:r>
              <w:t xml:space="preserve">Si </w:t>
            </w:r>
            <w:r w:rsidR="00731356">
              <w:t>OUI</w:t>
            </w:r>
            <w:r>
              <w:t xml:space="preserve"> : </w:t>
            </w:r>
            <w:r w:rsidR="00731356">
              <w:t>positionner le curseur sur le champ n° inventaire</w:t>
            </w:r>
          </w:p>
        </w:tc>
      </w:tr>
      <w:tr w:rsidR="007E04CA" w:rsidRPr="00FB5932" w14:paraId="49C9B0BD" w14:textId="77777777" w:rsidTr="007E04CA">
        <w:tc>
          <w:tcPr>
            <w:tcW w:w="1890" w:type="dxa"/>
          </w:tcPr>
          <w:p w14:paraId="249F290B" w14:textId="77777777" w:rsidR="007E04CA" w:rsidRDefault="00731356" w:rsidP="007E04CA">
            <w:pPr>
              <w:pStyle w:val="Tablebody"/>
            </w:pPr>
            <w:r>
              <w:t>Saisie Numéro inventaire</w:t>
            </w:r>
          </w:p>
        </w:tc>
        <w:tc>
          <w:tcPr>
            <w:tcW w:w="900" w:type="dxa"/>
          </w:tcPr>
          <w:p w14:paraId="08F6533B" w14:textId="77777777" w:rsidR="007E04CA" w:rsidRPr="00FB5932" w:rsidRDefault="007E04CA" w:rsidP="007E04CA">
            <w:pPr>
              <w:pStyle w:val="Tablebody"/>
            </w:pPr>
          </w:p>
        </w:tc>
        <w:tc>
          <w:tcPr>
            <w:tcW w:w="6930" w:type="dxa"/>
          </w:tcPr>
          <w:p w14:paraId="6CE3B5CE" w14:textId="77777777" w:rsidR="00731356" w:rsidRDefault="00731356" w:rsidP="00955F86">
            <w:pPr>
              <w:pStyle w:val="Tablebullet"/>
              <w:numPr>
                <w:ilvl w:val="0"/>
                <w:numId w:val="10"/>
              </w:numPr>
            </w:pPr>
            <w:r>
              <w:t xml:space="preserve">Vérifier qu’un inventaire avec ce numéro est présent sur la base de donnée du </w:t>
            </w:r>
            <w:commentRangeStart w:id="160"/>
            <w:r>
              <w:t>terminal</w:t>
            </w:r>
            <w:commentRangeEnd w:id="160"/>
            <w:r w:rsidR="00A90969">
              <w:rPr>
                <w:rStyle w:val="Marquedecommentaire"/>
              </w:rPr>
              <w:commentReference w:id="160"/>
            </w:r>
            <w:r>
              <w:t xml:space="preserve"> </w:t>
            </w:r>
          </w:p>
          <w:p w14:paraId="76C28297" w14:textId="77777777" w:rsidR="00731356" w:rsidRDefault="00731356" w:rsidP="00555318">
            <w:pPr>
              <w:pStyle w:val="Tablebullet"/>
              <w:numPr>
                <w:ilvl w:val="0"/>
                <w:numId w:val="20"/>
              </w:numPr>
            </w:pPr>
            <w:r w:rsidRPr="00955F86">
              <w:rPr>
                <w:b/>
              </w:rPr>
              <w:t>Si NON </w:t>
            </w:r>
            <w:r>
              <w:t xml:space="preserve">: afficher message WNOINVENTAIRE « Pas d’inventaire avec ce numéro pour ce code client, mettre à jour le fichier du terminal ? OUI NON </w:t>
            </w:r>
          </w:p>
          <w:p w14:paraId="1F18C448" w14:textId="77777777" w:rsidR="00731356" w:rsidRDefault="00731356" w:rsidP="00555318">
            <w:pPr>
              <w:pStyle w:val="Tablebullet"/>
              <w:numPr>
                <w:ilvl w:val="1"/>
                <w:numId w:val="20"/>
              </w:numPr>
            </w:pPr>
            <w:r>
              <w:t>Si OUI : vérifier que le fichier présent sur le terminal ne contient pas déjà un numéro d’inventaire</w:t>
            </w:r>
          </w:p>
          <w:p w14:paraId="142EC784" w14:textId="77777777" w:rsidR="00731356" w:rsidRDefault="00731356" w:rsidP="00555318">
            <w:pPr>
              <w:pStyle w:val="Tablebullet"/>
              <w:numPr>
                <w:ilvl w:val="2"/>
                <w:numId w:val="20"/>
              </w:numPr>
            </w:pPr>
            <w:r>
              <w:t xml:space="preserve">Si oui : afficher le message WCHANGEINVENT « un  numéro d’inventaire est déjà dans le fichier, </w:t>
            </w:r>
            <w:proofErr w:type="spellStart"/>
            <w:r>
              <w:t>modifer</w:t>
            </w:r>
            <w:proofErr w:type="spellEnd"/>
            <w:r>
              <w:t> ? OUI NON</w:t>
            </w:r>
          </w:p>
          <w:p w14:paraId="61A8BFC2" w14:textId="77777777" w:rsidR="00731356" w:rsidRDefault="00731356" w:rsidP="00555318">
            <w:pPr>
              <w:pStyle w:val="Tablebullet"/>
              <w:numPr>
                <w:ilvl w:val="3"/>
                <w:numId w:val="20"/>
              </w:numPr>
            </w:pPr>
            <w:r>
              <w:t>Si OUI Ecraser la donnée et remplacer</w:t>
            </w:r>
          </w:p>
          <w:p w14:paraId="21D16725" w14:textId="77777777" w:rsidR="00731356" w:rsidRDefault="00731356" w:rsidP="00555318">
            <w:pPr>
              <w:pStyle w:val="Tablebullet"/>
              <w:numPr>
                <w:ilvl w:val="3"/>
                <w:numId w:val="20"/>
              </w:numPr>
            </w:pPr>
            <w:r>
              <w:t>Si non point suivant</w:t>
            </w:r>
          </w:p>
          <w:p w14:paraId="796EBEF8" w14:textId="77777777" w:rsidR="00731356" w:rsidRDefault="00731356" w:rsidP="00555318">
            <w:pPr>
              <w:pStyle w:val="Tablebullet"/>
              <w:numPr>
                <w:ilvl w:val="1"/>
                <w:numId w:val="20"/>
              </w:numPr>
            </w:pPr>
            <w:r>
              <w:t>Si NON : positionner le curseur sur le champ n° d’inventaire, l’écran est effacé.</w:t>
            </w:r>
          </w:p>
          <w:p w14:paraId="28A129B4" w14:textId="77777777" w:rsidR="007E04CA" w:rsidRDefault="00731356" w:rsidP="00555318">
            <w:pPr>
              <w:pStyle w:val="Tablebullet"/>
              <w:numPr>
                <w:ilvl w:val="0"/>
                <w:numId w:val="20"/>
              </w:numPr>
            </w:pPr>
            <w:r w:rsidRPr="00955F86">
              <w:rPr>
                <w:b/>
              </w:rPr>
              <w:t>Si OUI </w:t>
            </w:r>
            <w:r>
              <w:t>: positionner le curseur sur le champ suivant.</w:t>
            </w:r>
          </w:p>
        </w:tc>
      </w:tr>
      <w:tr w:rsidR="00731356" w:rsidRPr="00FB5932" w14:paraId="1D2F52F8" w14:textId="77777777" w:rsidTr="007E04CA">
        <w:tc>
          <w:tcPr>
            <w:tcW w:w="1890" w:type="dxa"/>
          </w:tcPr>
          <w:p w14:paraId="598E0E09" w14:textId="77777777" w:rsidR="00731356" w:rsidRDefault="00731356" w:rsidP="007E04CA">
            <w:pPr>
              <w:pStyle w:val="Tablebody"/>
            </w:pPr>
            <w:r>
              <w:t>Activation Périmés</w:t>
            </w:r>
          </w:p>
        </w:tc>
        <w:tc>
          <w:tcPr>
            <w:tcW w:w="900" w:type="dxa"/>
          </w:tcPr>
          <w:p w14:paraId="39BD6522" w14:textId="77777777" w:rsidR="00731356" w:rsidRPr="00FB5932" w:rsidRDefault="00731356" w:rsidP="007E04CA">
            <w:pPr>
              <w:pStyle w:val="Tablebody"/>
            </w:pPr>
          </w:p>
        </w:tc>
        <w:tc>
          <w:tcPr>
            <w:tcW w:w="6930" w:type="dxa"/>
          </w:tcPr>
          <w:p w14:paraId="31DD987A" w14:textId="77777777" w:rsidR="00731356" w:rsidRDefault="00C5718B" w:rsidP="00D17DFF">
            <w:pPr>
              <w:pStyle w:val="Tablebullet"/>
              <w:numPr>
                <w:ilvl w:val="0"/>
                <w:numId w:val="10"/>
              </w:numPr>
            </w:pPr>
            <w:r>
              <w:t xml:space="preserve">Enregistrer dans la table </w:t>
            </w:r>
            <w:r w:rsidR="00263847">
              <w:t>un</w:t>
            </w:r>
            <w:r>
              <w:t xml:space="preserve"> indicateur </w:t>
            </w:r>
            <w:r w:rsidR="00D17DFF">
              <w:t xml:space="preserve">signifiant </w:t>
            </w:r>
            <w:r>
              <w:t xml:space="preserve">qu’il faut </w:t>
            </w:r>
            <w:r w:rsidR="00D17DFF">
              <w:t>signaler</w:t>
            </w:r>
            <w:r>
              <w:t xml:space="preserve"> les périmés</w:t>
            </w:r>
            <w:r w:rsidR="00955F86">
              <w:t>(P)</w:t>
            </w:r>
          </w:p>
        </w:tc>
      </w:tr>
      <w:tr w:rsidR="00731356" w:rsidRPr="00FB5932" w14:paraId="32ED71F2" w14:textId="77777777" w:rsidTr="00C55E55">
        <w:tc>
          <w:tcPr>
            <w:tcW w:w="1890" w:type="dxa"/>
          </w:tcPr>
          <w:p w14:paraId="3B8EB4FB" w14:textId="77777777" w:rsidR="00731356" w:rsidRDefault="00C5718B" w:rsidP="00C55E55">
            <w:pPr>
              <w:pStyle w:val="Tablebody"/>
            </w:pPr>
            <w:r>
              <w:t xml:space="preserve">Activation </w:t>
            </w:r>
            <w:proofErr w:type="spellStart"/>
            <w:r>
              <w:t>Périmable</w:t>
            </w:r>
            <w:proofErr w:type="spellEnd"/>
          </w:p>
        </w:tc>
        <w:tc>
          <w:tcPr>
            <w:tcW w:w="900" w:type="dxa"/>
          </w:tcPr>
          <w:p w14:paraId="6CC1E68F" w14:textId="77777777" w:rsidR="00731356" w:rsidRPr="00FB5932" w:rsidRDefault="00731356" w:rsidP="00C55E55">
            <w:pPr>
              <w:pStyle w:val="Tablebody"/>
            </w:pPr>
          </w:p>
        </w:tc>
        <w:tc>
          <w:tcPr>
            <w:tcW w:w="6930" w:type="dxa"/>
          </w:tcPr>
          <w:p w14:paraId="65B6F2EF" w14:textId="77777777" w:rsidR="00731356" w:rsidRDefault="00C5718B" w:rsidP="00955F86">
            <w:pPr>
              <w:pStyle w:val="Tablebullet"/>
              <w:numPr>
                <w:ilvl w:val="0"/>
                <w:numId w:val="10"/>
              </w:numPr>
            </w:pPr>
            <w:r>
              <w:t xml:space="preserve">Enregistrer dans la table </w:t>
            </w:r>
            <w:r w:rsidR="00263847">
              <w:t xml:space="preserve">un </w:t>
            </w:r>
            <w:r w:rsidR="00D17DFF">
              <w:t>indicateur</w:t>
            </w:r>
            <w:r>
              <w:t xml:space="preserve"> </w:t>
            </w:r>
            <w:r w:rsidR="00D17DFF">
              <w:t xml:space="preserve">signifiant </w:t>
            </w:r>
            <w:r>
              <w:t>q</w:t>
            </w:r>
            <w:r w:rsidR="00877563">
              <w:t xml:space="preserve">u’il faut </w:t>
            </w:r>
            <w:r w:rsidR="00D17DFF">
              <w:t>signaler</w:t>
            </w:r>
            <w:r w:rsidR="00877563">
              <w:t xml:space="preserve"> les </w:t>
            </w:r>
            <w:proofErr w:type="spellStart"/>
            <w:r w:rsidR="00877563">
              <w:t>périmables</w:t>
            </w:r>
            <w:proofErr w:type="spellEnd"/>
            <w:r w:rsidR="00955F86">
              <w:t xml:space="preserve"> (R)</w:t>
            </w:r>
          </w:p>
          <w:p w14:paraId="3692A5BF" w14:textId="77777777" w:rsidR="00C5718B" w:rsidRDefault="00C5718B" w:rsidP="00955F86">
            <w:pPr>
              <w:pStyle w:val="Tablebullet"/>
              <w:numPr>
                <w:ilvl w:val="0"/>
                <w:numId w:val="10"/>
              </w:numPr>
            </w:pPr>
            <w:r>
              <w:t>Positionner le curseur sur le champ NB de mois, qui est obligatoire.</w:t>
            </w:r>
          </w:p>
        </w:tc>
      </w:tr>
      <w:tr w:rsidR="00D17DFF" w:rsidRPr="00FB5932" w14:paraId="38DC050F" w14:textId="77777777" w:rsidTr="00C55E55">
        <w:tc>
          <w:tcPr>
            <w:tcW w:w="1890" w:type="dxa"/>
          </w:tcPr>
          <w:p w14:paraId="5A39176C" w14:textId="77777777" w:rsidR="00D17DFF" w:rsidRDefault="00D17DFF" w:rsidP="00D17DFF">
            <w:pPr>
              <w:pStyle w:val="Tablebody"/>
            </w:pPr>
            <w:r>
              <w:t>Activation NFP</w:t>
            </w:r>
          </w:p>
        </w:tc>
        <w:tc>
          <w:tcPr>
            <w:tcW w:w="900" w:type="dxa"/>
          </w:tcPr>
          <w:p w14:paraId="5B446126" w14:textId="77777777" w:rsidR="00D17DFF" w:rsidRPr="00FB5932" w:rsidRDefault="00D17DFF" w:rsidP="00D17DFF">
            <w:pPr>
              <w:pStyle w:val="Tablebody"/>
            </w:pPr>
          </w:p>
        </w:tc>
        <w:tc>
          <w:tcPr>
            <w:tcW w:w="6930" w:type="dxa"/>
          </w:tcPr>
          <w:p w14:paraId="694FE39E" w14:textId="77777777" w:rsidR="00D17DFF" w:rsidRDefault="00D17DFF" w:rsidP="00C83C58">
            <w:pPr>
              <w:pStyle w:val="Tablebullet"/>
              <w:numPr>
                <w:ilvl w:val="0"/>
                <w:numId w:val="10"/>
              </w:numPr>
            </w:pPr>
            <w:r>
              <w:t xml:space="preserve">Enregistrer dans la table </w:t>
            </w:r>
            <w:r w:rsidR="00263847">
              <w:t xml:space="preserve">un </w:t>
            </w:r>
            <w:r>
              <w:t>indicateur signifiant qu’il faut signaler les NFP (ne se fait plus)</w:t>
            </w:r>
          </w:p>
        </w:tc>
      </w:tr>
      <w:tr w:rsidR="00D17DFF" w:rsidRPr="00FB5932" w14:paraId="168DC7D6" w14:textId="77777777" w:rsidTr="00C55E55">
        <w:tc>
          <w:tcPr>
            <w:tcW w:w="1890" w:type="dxa"/>
          </w:tcPr>
          <w:p w14:paraId="6BBAD010" w14:textId="77777777" w:rsidR="00D17DFF" w:rsidRDefault="00D17DFF" w:rsidP="00C55E55">
            <w:pPr>
              <w:pStyle w:val="Tablebody"/>
            </w:pPr>
            <w:r>
              <w:t>Activation balisage</w:t>
            </w:r>
          </w:p>
        </w:tc>
        <w:tc>
          <w:tcPr>
            <w:tcW w:w="900" w:type="dxa"/>
          </w:tcPr>
          <w:p w14:paraId="78CCD7D1" w14:textId="77777777" w:rsidR="00D17DFF" w:rsidRPr="00FB5932" w:rsidRDefault="00D17DFF" w:rsidP="00C55E55">
            <w:pPr>
              <w:pStyle w:val="Tablebody"/>
            </w:pPr>
          </w:p>
        </w:tc>
        <w:tc>
          <w:tcPr>
            <w:tcW w:w="6930" w:type="dxa"/>
          </w:tcPr>
          <w:p w14:paraId="65805D3E" w14:textId="77777777" w:rsidR="00D17DFF" w:rsidRDefault="00D17DFF" w:rsidP="00955F86">
            <w:pPr>
              <w:pStyle w:val="Tablebullet"/>
              <w:numPr>
                <w:ilvl w:val="0"/>
                <w:numId w:val="10"/>
              </w:numPr>
            </w:pPr>
            <w:r>
              <w:t xml:space="preserve">Enregistrer dans la table </w:t>
            </w:r>
            <w:r w:rsidR="00263847">
              <w:t>un indicateur</w:t>
            </w:r>
            <w:r>
              <w:t xml:space="preserve"> signalant que le balisage est requis ou autorisé (B)</w:t>
            </w:r>
          </w:p>
          <w:p w14:paraId="0885F828" w14:textId="77777777" w:rsidR="00D17DFF" w:rsidRDefault="00D17DFF" w:rsidP="00955F86">
            <w:pPr>
              <w:pStyle w:val="Tablebullet"/>
              <w:numPr>
                <w:ilvl w:val="0"/>
                <w:numId w:val="10"/>
              </w:numPr>
            </w:pPr>
            <w:r>
              <w:t>Positionner le curseur sur le champ NB de zones, qui est obligatoire.</w:t>
            </w:r>
          </w:p>
        </w:tc>
      </w:tr>
      <w:tr w:rsidR="00D17DFF" w:rsidRPr="00FB5932" w14:paraId="4764A2B4" w14:textId="77777777" w:rsidTr="00C55E55">
        <w:tc>
          <w:tcPr>
            <w:tcW w:w="1890" w:type="dxa"/>
          </w:tcPr>
          <w:p w14:paraId="58382426" w14:textId="77777777" w:rsidR="00D17DFF" w:rsidRDefault="00D17DFF" w:rsidP="00C55E55">
            <w:pPr>
              <w:pStyle w:val="Tablebody"/>
            </w:pPr>
            <w:r>
              <w:t>Saisie nb zones</w:t>
            </w:r>
          </w:p>
        </w:tc>
        <w:tc>
          <w:tcPr>
            <w:tcW w:w="900" w:type="dxa"/>
          </w:tcPr>
          <w:p w14:paraId="7CCFA39D" w14:textId="77777777" w:rsidR="00D17DFF" w:rsidRPr="00FB5932" w:rsidRDefault="00D17DFF" w:rsidP="00C55E55">
            <w:pPr>
              <w:pStyle w:val="Tablebody"/>
            </w:pPr>
          </w:p>
        </w:tc>
        <w:tc>
          <w:tcPr>
            <w:tcW w:w="6930" w:type="dxa"/>
          </w:tcPr>
          <w:p w14:paraId="44C4A7C2" w14:textId="77777777" w:rsidR="00D17DFF" w:rsidRDefault="00D17DFF" w:rsidP="00955F86">
            <w:pPr>
              <w:pStyle w:val="Tablebullet"/>
              <w:numPr>
                <w:ilvl w:val="0"/>
                <w:numId w:val="10"/>
              </w:numPr>
            </w:pPr>
            <w:r>
              <w:t>Enregistrer dans la table le nombre de zones requises pour le balisage</w:t>
            </w:r>
          </w:p>
        </w:tc>
      </w:tr>
      <w:tr w:rsidR="00D17DFF" w:rsidRPr="00FB5932" w14:paraId="7C782EC8" w14:textId="77777777" w:rsidTr="00C55E55">
        <w:tc>
          <w:tcPr>
            <w:tcW w:w="1890" w:type="dxa"/>
          </w:tcPr>
          <w:p w14:paraId="7AC2BC70" w14:textId="77777777" w:rsidR="00D17DFF" w:rsidRDefault="00D17DFF" w:rsidP="00C55E55">
            <w:pPr>
              <w:pStyle w:val="Tablebody"/>
            </w:pPr>
            <w:r>
              <w:t>Saisie nb de mois</w:t>
            </w:r>
          </w:p>
        </w:tc>
        <w:tc>
          <w:tcPr>
            <w:tcW w:w="900" w:type="dxa"/>
          </w:tcPr>
          <w:p w14:paraId="1BC407DB" w14:textId="77777777" w:rsidR="00D17DFF" w:rsidRPr="00FB5932" w:rsidRDefault="00D17DFF" w:rsidP="00C55E55">
            <w:pPr>
              <w:pStyle w:val="Tablebody"/>
            </w:pPr>
          </w:p>
        </w:tc>
        <w:tc>
          <w:tcPr>
            <w:tcW w:w="6930" w:type="dxa"/>
          </w:tcPr>
          <w:p w14:paraId="4A6E1714" w14:textId="77777777" w:rsidR="00D17DFF" w:rsidRDefault="00D17DFF" w:rsidP="00D17DFF">
            <w:pPr>
              <w:pStyle w:val="Tablebullet"/>
              <w:numPr>
                <w:ilvl w:val="0"/>
                <w:numId w:val="10"/>
              </w:numPr>
            </w:pPr>
            <w:r>
              <w:t>Enregistrer dans la table, cette donnée servira à avertir sur la date de péremption</w:t>
            </w:r>
          </w:p>
        </w:tc>
      </w:tr>
      <w:tr w:rsidR="00D17DFF" w:rsidRPr="00FB5932" w14:paraId="4BF8646F" w14:textId="77777777" w:rsidTr="00C55E55">
        <w:tc>
          <w:tcPr>
            <w:tcW w:w="1890" w:type="dxa"/>
          </w:tcPr>
          <w:p w14:paraId="29A7AAAA" w14:textId="77777777" w:rsidR="00D17DFF" w:rsidRDefault="00D17DFF" w:rsidP="00C55E55">
            <w:pPr>
              <w:pStyle w:val="Tablebody"/>
            </w:pPr>
            <w:r>
              <w:t>Activation saisie à la volée</w:t>
            </w:r>
          </w:p>
        </w:tc>
        <w:tc>
          <w:tcPr>
            <w:tcW w:w="900" w:type="dxa"/>
          </w:tcPr>
          <w:p w14:paraId="204B06EA" w14:textId="77777777" w:rsidR="00D17DFF" w:rsidRPr="00FB5932" w:rsidRDefault="00D17DFF" w:rsidP="00C55E55">
            <w:pPr>
              <w:pStyle w:val="Tablebody"/>
            </w:pPr>
          </w:p>
        </w:tc>
        <w:tc>
          <w:tcPr>
            <w:tcW w:w="6930" w:type="dxa"/>
          </w:tcPr>
          <w:p w14:paraId="7954F999" w14:textId="77777777" w:rsidR="00D17DFF" w:rsidRDefault="00D17DFF" w:rsidP="00263847">
            <w:pPr>
              <w:pStyle w:val="Tablebullet"/>
              <w:numPr>
                <w:ilvl w:val="0"/>
                <w:numId w:val="10"/>
              </w:numPr>
            </w:pPr>
            <w:r>
              <w:t xml:space="preserve">Enregistrer dans la table </w:t>
            </w:r>
            <w:r w:rsidR="00263847">
              <w:t>un</w:t>
            </w:r>
            <w:r>
              <w:t xml:space="preserve"> indicateur signalant que la saisie à la volée est autorisée et que l’option </w:t>
            </w:r>
            <w:r w:rsidR="00263847">
              <w:t>« </w:t>
            </w:r>
            <w:r>
              <w:t>comptage automatique</w:t>
            </w:r>
            <w:r w:rsidR="00263847">
              <w:t> »</w:t>
            </w:r>
            <w:r>
              <w:t xml:space="preserve"> est accessible. </w:t>
            </w:r>
          </w:p>
        </w:tc>
      </w:tr>
      <w:tr w:rsidR="00D17DFF" w:rsidRPr="00FB5932" w14:paraId="409AA631" w14:textId="77777777" w:rsidTr="00C55E55">
        <w:tc>
          <w:tcPr>
            <w:tcW w:w="1890" w:type="dxa"/>
          </w:tcPr>
          <w:p w14:paraId="1331C7ED" w14:textId="77777777" w:rsidR="00D17DFF" w:rsidRDefault="00D17DFF" w:rsidP="00C55E55">
            <w:pPr>
              <w:pStyle w:val="Tablebody"/>
            </w:pPr>
            <w:r>
              <w:t>Activation vidage</w:t>
            </w:r>
          </w:p>
        </w:tc>
        <w:tc>
          <w:tcPr>
            <w:tcW w:w="900" w:type="dxa"/>
          </w:tcPr>
          <w:p w14:paraId="77CF7B27" w14:textId="77777777" w:rsidR="00D17DFF" w:rsidRPr="00FB5932" w:rsidRDefault="00D17DFF" w:rsidP="00C55E55">
            <w:pPr>
              <w:pStyle w:val="Tablebody"/>
            </w:pPr>
          </w:p>
        </w:tc>
        <w:tc>
          <w:tcPr>
            <w:tcW w:w="6930" w:type="dxa"/>
          </w:tcPr>
          <w:p w14:paraId="6DB47FE0" w14:textId="77777777" w:rsidR="00D17DFF" w:rsidRDefault="00D17DFF" w:rsidP="00955F86">
            <w:pPr>
              <w:pStyle w:val="Tablebullet"/>
              <w:numPr>
                <w:ilvl w:val="0"/>
                <w:numId w:val="10"/>
              </w:numPr>
            </w:pPr>
            <w:commentRangeStart w:id="161"/>
            <w:r>
              <w:t xml:space="preserve">Enregistrer dans la table </w:t>
            </w:r>
            <w:r w:rsidR="00263847">
              <w:t xml:space="preserve">un </w:t>
            </w:r>
            <w:r>
              <w:t xml:space="preserve">indicateur signalant que le vidage est autorisé et que l’option vidage en fin de scan est accessible. </w:t>
            </w:r>
            <w:commentRangeEnd w:id="161"/>
            <w:r w:rsidR="00A90969">
              <w:rPr>
                <w:rStyle w:val="Marquedecommentaire"/>
              </w:rPr>
              <w:commentReference w:id="161"/>
            </w:r>
          </w:p>
        </w:tc>
      </w:tr>
      <w:tr w:rsidR="00DD2E7A" w:rsidRPr="00FB5932" w14:paraId="647410E1" w14:textId="77777777" w:rsidTr="00C5204D">
        <w:trPr>
          <w:trHeight w:val="70"/>
        </w:trPr>
        <w:tc>
          <w:tcPr>
            <w:tcW w:w="1890" w:type="dxa"/>
          </w:tcPr>
          <w:p w14:paraId="07E67C59" w14:textId="77777777" w:rsidR="00DD2E7A" w:rsidRPr="00FB5932" w:rsidRDefault="00DD2E7A" w:rsidP="00C5204D">
            <w:pPr>
              <w:pStyle w:val="TableHead"/>
            </w:pPr>
            <w:r w:rsidRPr="00FB5932">
              <w:t>Evénement</w:t>
            </w:r>
          </w:p>
        </w:tc>
        <w:tc>
          <w:tcPr>
            <w:tcW w:w="900" w:type="dxa"/>
          </w:tcPr>
          <w:p w14:paraId="303D0DF1" w14:textId="77777777" w:rsidR="00DD2E7A" w:rsidRPr="00FB5932" w:rsidRDefault="00DD2E7A" w:rsidP="00C5204D">
            <w:pPr>
              <w:pStyle w:val="TableHead"/>
            </w:pPr>
            <w:r w:rsidRPr="00FB5932">
              <w:t>Champ</w:t>
            </w:r>
          </w:p>
        </w:tc>
        <w:tc>
          <w:tcPr>
            <w:tcW w:w="6930" w:type="dxa"/>
          </w:tcPr>
          <w:p w14:paraId="314CA574" w14:textId="77777777" w:rsidR="00DD2E7A" w:rsidRPr="00FB5932" w:rsidRDefault="00DD2E7A" w:rsidP="00C5204D">
            <w:pPr>
              <w:pStyle w:val="TableHead"/>
            </w:pPr>
            <w:r w:rsidRPr="00FB5932">
              <w:t xml:space="preserve">Processus </w:t>
            </w:r>
          </w:p>
        </w:tc>
      </w:tr>
      <w:tr w:rsidR="00D17DFF" w:rsidRPr="00FB5932" w14:paraId="76B8E2D5" w14:textId="77777777" w:rsidTr="00C55E55">
        <w:tc>
          <w:tcPr>
            <w:tcW w:w="1890" w:type="dxa"/>
          </w:tcPr>
          <w:p w14:paraId="53B87B5A" w14:textId="77777777" w:rsidR="00D17DFF" w:rsidRDefault="00D17DFF" w:rsidP="00C55E55">
            <w:pPr>
              <w:pStyle w:val="Tablebody"/>
            </w:pPr>
            <w:r w:rsidRPr="00DD2E7A">
              <w:lastRenderedPageBreak/>
              <w:t>Scan Périmés</w:t>
            </w:r>
          </w:p>
        </w:tc>
        <w:tc>
          <w:tcPr>
            <w:tcW w:w="900" w:type="dxa"/>
          </w:tcPr>
          <w:p w14:paraId="67610FF3" w14:textId="77777777" w:rsidR="00D17DFF" w:rsidRPr="00FB5932" w:rsidRDefault="00D17DFF" w:rsidP="00C55E55">
            <w:pPr>
              <w:pStyle w:val="Tablebody"/>
            </w:pPr>
          </w:p>
        </w:tc>
        <w:tc>
          <w:tcPr>
            <w:tcW w:w="6930" w:type="dxa"/>
          </w:tcPr>
          <w:p w14:paraId="11ADB878" w14:textId="77777777" w:rsidR="00263847" w:rsidRDefault="00263847" w:rsidP="00955F86">
            <w:pPr>
              <w:pStyle w:val="Tablebullet"/>
              <w:numPr>
                <w:ilvl w:val="0"/>
                <w:numId w:val="10"/>
              </w:numPr>
            </w:pPr>
            <w:r>
              <w:t>Vérifier s</w:t>
            </w:r>
            <w:r w:rsidR="00D17DFF">
              <w:t xml:space="preserve">i un des autres paramètres NPR (Ne se fait plus, Périmés ou </w:t>
            </w:r>
            <w:proofErr w:type="spellStart"/>
            <w:r w:rsidR="00D17DFF">
              <w:t>périmable</w:t>
            </w:r>
            <w:proofErr w:type="spellEnd"/>
            <w:r w:rsidR="00D17DFF">
              <w:t>) a déjà été activé,</w:t>
            </w:r>
          </w:p>
          <w:p w14:paraId="508A893E" w14:textId="77777777" w:rsidR="00D17DFF" w:rsidRDefault="00D17DFF" w:rsidP="00555318">
            <w:pPr>
              <w:pStyle w:val="Tablebullet"/>
              <w:numPr>
                <w:ilvl w:val="0"/>
                <w:numId w:val="20"/>
              </w:numPr>
            </w:pPr>
            <w:r>
              <w:t xml:space="preserve"> </w:t>
            </w:r>
            <w:r w:rsidR="00263847">
              <w:t xml:space="preserve">Si OUI : </w:t>
            </w:r>
            <w:r>
              <w:t xml:space="preserve">afficher le message </w:t>
            </w:r>
            <w:r w:rsidR="00000D65">
              <w:t>E</w:t>
            </w:r>
            <w:r>
              <w:t>INCOHERENT « attention paramétrage incohérent, veuillez corriger », l’utilisateur appuie sur Enter pour effacer le message le curseur est positionné sur le dernier champ utilisé, le champ en erreur est effacé</w:t>
            </w:r>
          </w:p>
          <w:p w14:paraId="6DBFEB75" w14:textId="77777777" w:rsidR="00D17DFF" w:rsidRDefault="00263847" w:rsidP="00555318">
            <w:pPr>
              <w:pStyle w:val="Tablebullet"/>
              <w:numPr>
                <w:ilvl w:val="0"/>
                <w:numId w:val="20"/>
              </w:numPr>
            </w:pPr>
            <w:r>
              <w:t xml:space="preserve">Si NON : </w:t>
            </w:r>
            <w:r w:rsidR="00D17DFF">
              <w:t>Enregistrer que l’utilisateur du terminal n’aura accès qu’à la transaction scan périmés</w:t>
            </w:r>
          </w:p>
        </w:tc>
      </w:tr>
      <w:tr w:rsidR="00D17DFF" w:rsidRPr="00FB5932" w14:paraId="50E31FD9" w14:textId="77777777" w:rsidTr="00C55E55">
        <w:tc>
          <w:tcPr>
            <w:tcW w:w="1890" w:type="dxa"/>
          </w:tcPr>
          <w:p w14:paraId="2DE304FC" w14:textId="77777777" w:rsidR="00D17DFF" w:rsidRDefault="00D17DFF" w:rsidP="00C55E55">
            <w:pPr>
              <w:pStyle w:val="Tablebody"/>
            </w:pPr>
            <w:r w:rsidRPr="00DD2E7A">
              <w:t xml:space="preserve">Scan </w:t>
            </w:r>
            <w:proofErr w:type="spellStart"/>
            <w:r w:rsidRPr="00DD2E7A">
              <w:t>Périmables</w:t>
            </w:r>
            <w:proofErr w:type="spellEnd"/>
          </w:p>
        </w:tc>
        <w:tc>
          <w:tcPr>
            <w:tcW w:w="900" w:type="dxa"/>
          </w:tcPr>
          <w:p w14:paraId="7942F7E8" w14:textId="77777777" w:rsidR="00D17DFF" w:rsidRPr="00FB5932" w:rsidRDefault="00D17DFF" w:rsidP="00C55E55">
            <w:pPr>
              <w:pStyle w:val="Tablebody"/>
            </w:pPr>
          </w:p>
        </w:tc>
        <w:tc>
          <w:tcPr>
            <w:tcW w:w="6930" w:type="dxa"/>
          </w:tcPr>
          <w:p w14:paraId="192D809C" w14:textId="77777777" w:rsidR="00263847" w:rsidRDefault="00263847" w:rsidP="00263847">
            <w:pPr>
              <w:pStyle w:val="Tablebullet"/>
              <w:numPr>
                <w:ilvl w:val="0"/>
                <w:numId w:val="10"/>
              </w:numPr>
            </w:pPr>
            <w:r>
              <w:t xml:space="preserve">Vérifier si un des autres paramètres NPR (Ne se fait plus, Périmés ou </w:t>
            </w:r>
            <w:proofErr w:type="spellStart"/>
            <w:r>
              <w:t>périmable</w:t>
            </w:r>
            <w:proofErr w:type="spellEnd"/>
            <w:r>
              <w:t>) a déjà été activé,</w:t>
            </w:r>
          </w:p>
          <w:p w14:paraId="01ABA7EF" w14:textId="77777777" w:rsidR="00263847" w:rsidRDefault="00263847" w:rsidP="00555318">
            <w:pPr>
              <w:pStyle w:val="Tablebullet"/>
              <w:numPr>
                <w:ilvl w:val="0"/>
                <w:numId w:val="20"/>
              </w:numPr>
            </w:pPr>
            <w:r>
              <w:t xml:space="preserve"> Si OUI : afficher le message WINCOHERENT « attention paramétrage incohérent, veuillez corriger », l’utilisateur appuie sur Enter pour effacer le message le curseur est positionné sur le dernier champ utilisé, le champ en erreur est effacé</w:t>
            </w:r>
          </w:p>
          <w:p w14:paraId="31562556" w14:textId="77777777" w:rsidR="00D17DFF" w:rsidRDefault="00263847" w:rsidP="00263847">
            <w:pPr>
              <w:pStyle w:val="Tablebullet"/>
              <w:numPr>
                <w:ilvl w:val="0"/>
                <w:numId w:val="10"/>
              </w:numPr>
            </w:pPr>
            <w:r>
              <w:t xml:space="preserve">Si NON : Enregistrer que l’utilisateur du terminal n’aura accès qu’à la transaction scan </w:t>
            </w:r>
            <w:proofErr w:type="spellStart"/>
            <w:r>
              <w:t>périmables</w:t>
            </w:r>
            <w:proofErr w:type="spellEnd"/>
          </w:p>
        </w:tc>
      </w:tr>
      <w:tr w:rsidR="00263847" w:rsidRPr="00FB5932" w14:paraId="5F9BB6FB" w14:textId="77777777" w:rsidTr="009F62CD">
        <w:tc>
          <w:tcPr>
            <w:tcW w:w="1890" w:type="dxa"/>
          </w:tcPr>
          <w:p w14:paraId="34499CE0" w14:textId="77777777" w:rsidR="00263847" w:rsidRDefault="00263847" w:rsidP="00DD2E7A">
            <w:pPr>
              <w:pStyle w:val="Tablebody"/>
            </w:pPr>
            <w:r>
              <w:t xml:space="preserve">Bouton </w:t>
            </w:r>
            <w:r w:rsidR="00DD2E7A">
              <w:t>VALIDER</w:t>
            </w:r>
          </w:p>
        </w:tc>
        <w:tc>
          <w:tcPr>
            <w:tcW w:w="900" w:type="dxa"/>
          </w:tcPr>
          <w:p w14:paraId="07141D70" w14:textId="77777777" w:rsidR="00263847" w:rsidRDefault="00263847" w:rsidP="009F62CD">
            <w:pPr>
              <w:pStyle w:val="Tablebody"/>
            </w:pPr>
            <w:r>
              <w:t>ALL</w:t>
            </w:r>
          </w:p>
        </w:tc>
        <w:tc>
          <w:tcPr>
            <w:tcW w:w="6930" w:type="dxa"/>
          </w:tcPr>
          <w:p w14:paraId="29B9FFEC" w14:textId="77777777" w:rsidR="00263847" w:rsidRDefault="00263847" w:rsidP="00263847">
            <w:pPr>
              <w:pStyle w:val="Tablebullet"/>
              <w:numPr>
                <w:ilvl w:val="0"/>
                <w:numId w:val="10"/>
              </w:numPr>
            </w:pPr>
            <w:r>
              <w:t>Enregistrer tous les paramètres dans la table locale PTRANSACTION</w:t>
            </w:r>
            <w:r w:rsidR="00000D65">
              <w:t>, afficher le message WUPDATE « mise à jour réalisée »</w:t>
            </w:r>
          </w:p>
        </w:tc>
      </w:tr>
      <w:tr w:rsidR="00263847" w:rsidRPr="00FB5932" w14:paraId="7D19E7B6" w14:textId="77777777" w:rsidTr="009F62CD">
        <w:tc>
          <w:tcPr>
            <w:tcW w:w="1890" w:type="dxa"/>
          </w:tcPr>
          <w:p w14:paraId="73C7A880" w14:textId="77777777" w:rsidR="00263847" w:rsidRDefault="00263847" w:rsidP="009F62CD">
            <w:pPr>
              <w:pStyle w:val="Tablebody"/>
            </w:pPr>
            <w:r>
              <w:t>Bouton SORTIE</w:t>
            </w:r>
          </w:p>
        </w:tc>
        <w:tc>
          <w:tcPr>
            <w:tcW w:w="900" w:type="dxa"/>
          </w:tcPr>
          <w:p w14:paraId="4D98373A" w14:textId="77777777" w:rsidR="00263847" w:rsidRDefault="00263847" w:rsidP="009F62CD">
            <w:pPr>
              <w:pStyle w:val="Tablebody"/>
            </w:pPr>
            <w:r>
              <w:t>ALL</w:t>
            </w:r>
          </w:p>
        </w:tc>
        <w:tc>
          <w:tcPr>
            <w:tcW w:w="6930" w:type="dxa"/>
          </w:tcPr>
          <w:p w14:paraId="638B884E" w14:textId="77777777" w:rsidR="00263847" w:rsidRDefault="00263847" w:rsidP="009F62CD">
            <w:pPr>
              <w:pStyle w:val="Tablebullet"/>
              <w:numPr>
                <w:ilvl w:val="0"/>
                <w:numId w:val="10"/>
              </w:numPr>
            </w:pPr>
            <w:r>
              <w:t>Afficher le message WSORTIE “Vous perdrez vos données, êtes vous sur :  VALIDER ou ANNULER”.</w:t>
            </w:r>
          </w:p>
          <w:p w14:paraId="7AF9092D" w14:textId="77777777" w:rsidR="00263847" w:rsidRDefault="00263847" w:rsidP="00555318">
            <w:pPr>
              <w:pStyle w:val="Tablebullet"/>
              <w:numPr>
                <w:ilvl w:val="1"/>
                <w:numId w:val="40"/>
              </w:numPr>
            </w:pPr>
            <w:r>
              <w:t>Si ANNULER: rien .</w:t>
            </w:r>
          </w:p>
          <w:p w14:paraId="3EE1F251" w14:textId="77777777" w:rsidR="00263847" w:rsidRDefault="00263847" w:rsidP="00555318">
            <w:pPr>
              <w:pStyle w:val="Tablebullet"/>
              <w:numPr>
                <w:ilvl w:val="1"/>
                <w:numId w:val="40"/>
              </w:numPr>
            </w:pPr>
            <w:r>
              <w:t>Si VALIDER : Sortir de la transaction et retour à l’écran précèdent : vider les données : écran 5</w:t>
            </w:r>
          </w:p>
        </w:tc>
      </w:tr>
      <w:tr w:rsidR="00263847" w:rsidRPr="00FB5932" w14:paraId="28125ED1" w14:textId="77777777" w:rsidTr="009F62CD">
        <w:tc>
          <w:tcPr>
            <w:tcW w:w="1890" w:type="dxa"/>
            <w:tcBorders>
              <w:top w:val="single" w:sz="4" w:space="0" w:color="auto"/>
              <w:left w:val="single" w:sz="4" w:space="0" w:color="auto"/>
              <w:bottom w:val="single" w:sz="4" w:space="0" w:color="auto"/>
              <w:right w:val="single" w:sz="4" w:space="0" w:color="auto"/>
            </w:tcBorders>
          </w:tcPr>
          <w:p w14:paraId="65DB2C99" w14:textId="77777777" w:rsidR="00263847" w:rsidRDefault="00263847" w:rsidP="009F62CD">
            <w:pPr>
              <w:pStyle w:val="Tablebody"/>
            </w:pPr>
            <w:r>
              <w:t>Bouton DECONNEXION</w:t>
            </w:r>
          </w:p>
        </w:tc>
        <w:tc>
          <w:tcPr>
            <w:tcW w:w="900" w:type="dxa"/>
            <w:tcBorders>
              <w:top w:val="single" w:sz="4" w:space="0" w:color="auto"/>
              <w:left w:val="single" w:sz="4" w:space="0" w:color="auto"/>
              <w:bottom w:val="single" w:sz="4" w:space="0" w:color="auto"/>
              <w:right w:val="single" w:sz="4" w:space="0" w:color="auto"/>
            </w:tcBorders>
          </w:tcPr>
          <w:p w14:paraId="244AD09C" w14:textId="77777777" w:rsidR="00263847" w:rsidRDefault="00263847" w:rsidP="009F62CD">
            <w:pPr>
              <w:pStyle w:val="Tablebody"/>
            </w:pPr>
          </w:p>
        </w:tc>
        <w:tc>
          <w:tcPr>
            <w:tcW w:w="6930" w:type="dxa"/>
            <w:tcBorders>
              <w:top w:val="single" w:sz="4" w:space="0" w:color="auto"/>
              <w:left w:val="single" w:sz="4" w:space="0" w:color="auto"/>
              <w:bottom w:val="single" w:sz="4" w:space="0" w:color="auto"/>
              <w:right w:val="single" w:sz="4" w:space="0" w:color="auto"/>
            </w:tcBorders>
          </w:tcPr>
          <w:p w14:paraId="6531C125" w14:textId="77777777" w:rsidR="00263847" w:rsidRDefault="00263847" w:rsidP="009F62CD">
            <w:pPr>
              <w:pStyle w:val="Tablebullet"/>
              <w:numPr>
                <w:ilvl w:val="0"/>
                <w:numId w:val="10"/>
              </w:numPr>
            </w:pPr>
            <w:r>
              <w:t xml:space="preserve">Afficher le message WDECONNEXION « Vous sortez de l’application, VALIDER ou ANNULER » </w:t>
            </w:r>
          </w:p>
          <w:p w14:paraId="40CB856D" w14:textId="77777777" w:rsidR="00263847" w:rsidRDefault="00263847" w:rsidP="00555318">
            <w:pPr>
              <w:pStyle w:val="Tablebullet"/>
              <w:numPr>
                <w:ilvl w:val="1"/>
                <w:numId w:val="19"/>
              </w:numPr>
            </w:pPr>
            <w:r>
              <w:t>Si VALIDER Retour au LOGIN</w:t>
            </w:r>
          </w:p>
          <w:p w14:paraId="5ACA9065" w14:textId="77777777" w:rsidR="00263847" w:rsidRDefault="00263847" w:rsidP="00555318">
            <w:pPr>
              <w:pStyle w:val="Tablebullet"/>
              <w:numPr>
                <w:ilvl w:val="1"/>
                <w:numId w:val="19"/>
              </w:numPr>
            </w:pPr>
            <w:r>
              <w:t>Si ANNULER : Rien</w:t>
            </w:r>
          </w:p>
        </w:tc>
      </w:tr>
    </w:tbl>
    <w:p w14:paraId="63CC2F85" w14:textId="77777777" w:rsidR="007E04CA" w:rsidRDefault="007E04CA" w:rsidP="007E04CA"/>
    <w:p w14:paraId="2B47F8FA" w14:textId="77777777" w:rsidR="007E04CA" w:rsidRDefault="00C5718B" w:rsidP="00326AB4">
      <w:pPr>
        <w:pStyle w:val="Titre4"/>
      </w:pPr>
      <w:r>
        <w:t>Données en sorties</w:t>
      </w:r>
    </w:p>
    <w:p w14:paraId="03276BBC" w14:textId="77777777" w:rsidR="007E04CA" w:rsidRDefault="00C5718B" w:rsidP="007E04CA">
      <w:r>
        <w:t>Les données enregistrées seront utilisées comme des paramètres de transaction</w:t>
      </w:r>
    </w:p>
    <w:p w14:paraId="1A5CC7C4" w14:textId="77777777" w:rsidR="007E04CA" w:rsidRDefault="007E04CA" w:rsidP="007E04CA">
      <w:r>
        <w:t xml:space="preserve">Table </w:t>
      </w:r>
      <w:r w:rsidR="00C5718B">
        <w:t xml:space="preserve">paramètres transaction </w:t>
      </w:r>
      <w:r>
        <w:t xml:space="preserve">: </w:t>
      </w:r>
      <w:r w:rsidR="00C5718B">
        <w:t>PTRANSACTION</w:t>
      </w:r>
    </w:p>
    <w:p w14:paraId="74687415" w14:textId="77777777" w:rsidR="007E04CA" w:rsidRDefault="007E04CA" w:rsidP="007E04CA"/>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30"/>
        <w:gridCol w:w="1194"/>
        <w:gridCol w:w="2119"/>
      </w:tblGrid>
      <w:tr w:rsidR="007E04CA" w14:paraId="235CE266" w14:textId="77777777" w:rsidTr="007E04CA">
        <w:tc>
          <w:tcPr>
            <w:tcW w:w="2059" w:type="dxa"/>
            <w:shd w:val="clear" w:color="auto" w:fill="auto"/>
          </w:tcPr>
          <w:p w14:paraId="663A3E37" w14:textId="77777777" w:rsidR="007E04CA" w:rsidRDefault="007E04CA" w:rsidP="007E04CA">
            <w:r>
              <w:t>Nom du champ</w:t>
            </w:r>
          </w:p>
        </w:tc>
        <w:tc>
          <w:tcPr>
            <w:tcW w:w="2430" w:type="dxa"/>
            <w:shd w:val="clear" w:color="auto" w:fill="auto"/>
          </w:tcPr>
          <w:p w14:paraId="6371B618" w14:textId="77777777" w:rsidR="007E04CA" w:rsidRDefault="007E04CA" w:rsidP="007E04CA">
            <w:r>
              <w:t>Fonction</w:t>
            </w:r>
          </w:p>
        </w:tc>
        <w:tc>
          <w:tcPr>
            <w:tcW w:w="1194" w:type="dxa"/>
            <w:shd w:val="clear" w:color="auto" w:fill="auto"/>
          </w:tcPr>
          <w:p w14:paraId="1C63A910" w14:textId="77777777" w:rsidR="007E04CA" w:rsidRDefault="007E04CA" w:rsidP="007E04CA">
            <w:r>
              <w:t>Taille</w:t>
            </w:r>
          </w:p>
        </w:tc>
        <w:tc>
          <w:tcPr>
            <w:tcW w:w="2119" w:type="dxa"/>
            <w:shd w:val="clear" w:color="auto" w:fill="auto"/>
          </w:tcPr>
          <w:p w14:paraId="36598555" w14:textId="77777777" w:rsidR="007E04CA" w:rsidRDefault="007E04CA" w:rsidP="007E04CA">
            <w:r>
              <w:t>Valeur</w:t>
            </w:r>
          </w:p>
        </w:tc>
      </w:tr>
      <w:tr w:rsidR="007E04CA" w14:paraId="773D0BFD" w14:textId="77777777" w:rsidTr="007E04CA">
        <w:tc>
          <w:tcPr>
            <w:tcW w:w="2059" w:type="dxa"/>
            <w:shd w:val="clear" w:color="auto" w:fill="auto"/>
          </w:tcPr>
          <w:p w14:paraId="3D6638B3" w14:textId="77777777" w:rsidR="007E04CA" w:rsidRDefault="007E04CA" w:rsidP="007E04CA">
            <w:r>
              <w:t>DATEI</w:t>
            </w:r>
          </w:p>
        </w:tc>
        <w:tc>
          <w:tcPr>
            <w:tcW w:w="2430" w:type="dxa"/>
            <w:shd w:val="clear" w:color="auto" w:fill="auto"/>
          </w:tcPr>
          <w:p w14:paraId="1599F61C" w14:textId="77777777" w:rsidR="007E04CA" w:rsidRPr="00E834F9" w:rsidRDefault="007E04CA" w:rsidP="007E04CA">
            <w:pPr>
              <w:rPr>
                <w:highlight w:val="yellow"/>
              </w:rPr>
            </w:pPr>
            <w:r w:rsidRPr="00E834F9">
              <w:t>Date inventaire</w:t>
            </w:r>
          </w:p>
        </w:tc>
        <w:tc>
          <w:tcPr>
            <w:tcW w:w="1194" w:type="dxa"/>
            <w:shd w:val="clear" w:color="auto" w:fill="auto"/>
          </w:tcPr>
          <w:p w14:paraId="4E8343CC" w14:textId="77777777" w:rsidR="007E04CA" w:rsidRPr="00E834F9" w:rsidRDefault="007E04CA" w:rsidP="007E04CA">
            <w:pPr>
              <w:rPr>
                <w:highlight w:val="yellow"/>
              </w:rPr>
            </w:pPr>
            <w:r w:rsidRPr="00E834F9">
              <w:t>10</w:t>
            </w:r>
          </w:p>
        </w:tc>
        <w:tc>
          <w:tcPr>
            <w:tcW w:w="2119" w:type="dxa"/>
            <w:shd w:val="clear" w:color="auto" w:fill="auto"/>
          </w:tcPr>
          <w:p w14:paraId="1CCCC8B8" w14:textId="77777777" w:rsidR="007E04CA" w:rsidRDefault="007E04CA" w:rsidP="007E04CA">
            <w:r>
              <w:t>alphanumérique</w:t>
            </w:r>
          </w:p>
        </w:tc>
      </w:tr>
      <w:tr w:rsidR="007E04CA" w14:paraId="40963809" w14:textId="77777777" w:rsidTr="007E04CA">
        <w:tc>
          <w:tcPr>
            <w:tcW w:w="2059" w:type="dxa"/>
            <w:shd w:val="clear" w:color="auto" w:fill="auto"/>
          </w:tcPr>
          <w:p w14:paraId="7C01DE3F" w14:textId="77777777" w:rsidR="007E04CA" w:rsidRDefault="007E04CA" w:rsidP="007E04CA">
            <w:r>
              <w:t>CLIEN</w:t>
            </w:r>
          </w:p>
        </w:tc>
        <w:tc>
          <w:tcPr>
            <w:tcW w:w="2430" w:type="dxa"/>
            <w:shd w:val="clear" w:color="auto" w:fill="auto"/>
          </w:tcPr>
          <w:p w14:paraId="6EB8021B" w14:textId="77777777" w:rsidR="007E04CA" w:rsidRPr="00DD2E7A" w:rsidRDefault="007E04CA" w:rsidP="007E04CA">
            <w:r w:rsidRPr="00DD2E7A">
              <w:t>Code client</w:t>
            </w:r>
          </w:p>
        </w:tc>
        <w:tc>
          <w:tcPr>
            <w:tcW w:w="1194" w:type="dxa"/>
            <w:shd w:val="clear" w:color="auto" w:fill="auto"/>
          </w:tcPr>
          <w:p w14:paraId="2435C351" w14:textId="77777777" w:rsidR="007E04CA" w:rsidRPr="00DD2E7A" w:rsidRDefault="007E04CA" w:rsidP="007E04CA">
            <w:r w:rsidRPr="00DD2E7A">
              <w:t>10</w:t>
            </w:r>
          </w:p>
        </w:tc>
        <w:tc>
          <w:tcPr>
            <w:tcW w:w="2119" w:type="dxa"/>
            <w:shd w:val="clear" w:color="auto" w:fill="auto"/>
          </w:tcPr>
          <w:p w14:paraId="3D92B77E" w14:textId="77777777" w:rsidR="007E04CA" w:rsidRDefault="007E04CA" w:rsidP="007E04CA">
            <w:r>
              <w:t>alphanumérique</w:t>
            </w:r>
          </w:p>
        </w:tc>
      </w:tr>
      <w:tr w:rsidR="007E04CA" w14:paraId="53D7A772" w14:textId="77777777" w:rsidTr="007E04CA">
        <w:tc>
          <w:tcPr>
            <w:tcW w:w="2059" w:type="dxa"/>
            <w:shd w:val="clear" w:color="auto" w:fill="auto"/>
          </w:tcPr>
          <w:p w14:paraId="5DF09440" w14:textId="77777777" w:rsidR="007E04CA" w:rsidRDefault="007E04CA" w:rsidP="007E04CA">
            <w:r>
              <w:t>INVEN</w:t>
            </w:r>
          </w:p>
        </w:tc>
        <w:tc>
          <w:tcPr>
            <w:tcW w:w="2430" w:type="dxa"/>
            <w:shd w:val="clear" w:color="auto" w:fill="auto"/>
          </w:tcPr>
          <w:p w14:paraId="71743310" w14:textId="77777777" w:rsidR="007E04CA" w:rsidRPr="00DD2E7A" w:rsidRDefault="007E04CA" w:rsidP="007E04CA">
            <w:r w:rsidRPr="00DD2E7A">
              <w:t>Code inventaire</w:t>
            </w:r>
          </w:p>
        </w:tc>
        <w:tc>
          <w:tcPr>
            <w:tcW w:w="1194" w:type="dxa"/>
            <w:shd w:val="clear" w:color="auto" w:fill="auto"/>
          </w:tcPr>
          <w:p w14:paraId="11D7E886" w14:textId="77777777" w:rsidR="007E04CA" w:rsidRPr="00DD2E7A" w:rsidRDefault="007E04CA" w:rsidP="007E04CA">
            <w:r w:rsidRPr="00DD2E7A">
              <w:t>10</w:t>
            </w:r>
          </w:p>
        </w:tc>
        <w:tc>
          <w:tcPr>
            <w:tcW w:w="2119" w:type="dxa"/>
            <w:shd w:val="clear" w:color="auto" w:fill="auto"/>
          </w:tcPr>
          <w:p w14:paraId="23000BF6" w14:textId="77777777" w:rsidR="007E04CA" w:rsidRDefault="007E04CA" w:rsidP="00F71DEB">
            <w:r>
              <w:t xml:space="preserve">Alphanumérique </w:t>
            </w:r>
          </w:p>
        </w:tc>
      </w:tr>
      <w:tr w:rsidR="00B82AFD" w14:paraId="7C331380" w14:textId="77777777" w:rsidTr="00A462ED">
        <w:tc>
          <w:tcPr>
            <w:tcW w:w="2059" w:type="dxa"/>
            <w:shd w:val="clear" w:color="auto" w:fill="auto"/>
          </w:tcPr>
          <w:p w14:paraId="133F9A68" w14:textId="77777777" w:rsidR="00B82AFD" w:rsidRDefault="00000D65" w:rsidP="00A462ED">
            <w:r>
              <w:t>NFP</w:t>
            </w:r>
          </w:p>
        </w:tc>
        <w:tc>
          <w:tcPr>
            <w:tcW w:w="2430" w:type="dxa"/>
            <w:shd w:val="clear" w:color="auto" w:fill="auto"/>
          </w:tcPr>
          <w:p w14:paraId="0A134108" w14:textId="77777777" w:rsidR="00B82AFD" w:rsidRDefault="00000D65" w:rsidP="00000D65">
            <w:r>
              <w:t xml:space="preserve">Signaler </w:t>
            </w:r>
            <w:r w:rsidR="00B82AFD">
              <w:t>NFP</w:t>
            </w:r>
            <w:r>
              <w:t xml:space="preserve"> (ne se fait plus)</w:t>
            </w:r>
          </w:p>
        </w:tc>
        <w:tc>
          <w:tcPr>
            <w:tcW w:w="1194" w:type="dxa"/>
            <w:shd w:val="clear" w:color="auto" w:fill="auto"/>
          </w:tcPr>
          <w:p w14:paraId="1FB27AB1" w14:textId="77777777" w:rsidR="00B82AFD" w:rsidRDefault="00000D65" w:rsidP="00A462ED">
            <w:r>
              <w:t>1</w:t>
            </w:r>
          </w:p>
        </w:tc>
        <w:tc>
          <w:tcPr>
            <w:tcW w:w="2119" w:type="dxa"/>
            <w:shd w:val="clear" w:color="auto" w:fill="auto"/>
          </w:tcPr>
          <w:p w14:paraId="1D19A747" w14:textId="77777777" w:rsidR="00B82AFD" w:rsidRDefault="00B82AFD" w:rsidP="00B82AFD">
            <w:r>
              <w:t>Alpha</w:t>
            </w:r>
            <w:r w:rsidR="00000D65">
              <w:t xml:space="preserve"> (N)</w:t>
            </w:r>
          </w:p>
        </w:tc>
      </w:tr>
      <w:tr w:rsidR="00000D65" w14:paraId="6A05D75D" w14:textId="77777777" w:rsidTr="009F62CD">
        <w:tc>
          <w:tcPr>
            <w:tcW w:w="2059" w:type="dxa"/>
            <w:shd w:val="clear" w:color="auto" w:fill="auto"/>
          </w:tcPr>
          <w:p w14:paraId="4E8004FE" w14:textId="77777777" w:rsidR="00000D65" w:rsidRDefault="00000D65" w:rsidP="009F62CD">
            <w:r>
              <w:t>PERIME</w:t>
            </w:r>
          </w:p>
        </w:tc>
        <w:tc>
          <w:tcPr>
            <w:tcW w:w="2430" w:type="dxa"/>
            <w:shd w:val="clear" w:color="auto" w:fill="auto"/>
          </w:tcPr>
          <w:p w14:paraId="204C68E8" w14:textId="77777777" w:rsidR="00000D65" w:rsidRDefault="00000D65" w:rsidP="009F62CD">
            <w:r>
              <w:t>Signaler Périmé</w:t>
            </w:r>
          </w:p>
        </w:tc>
        <w:tc>
          <w:tcPr>
            <w:tcW w:w="1194" w:type="dxa"/>
            <w:shd w:val="clear" w:color="auto" w:fill="auto"/>
          </w:tcPr>
          <w:p w14:paraId="2E613D96" w14:textId="77777777" w:rsidR="00000D65" w:rsidRDefault="00000D65" w:rsidP="009F62CD">
            <w:r>
              <w:t>1</w:t>
            </w:r>
          </w:p>
        </w:tc>
        <w:tc>
          <w:tcPr>
            <w:tcW w:w="2119" w:type="dxa"/>
            <w:shd w:val="clear" w:color="auto" w:fill="auto"/>
          </w:tcPr>
          <w:p w14:paraId="63846AE6" w14:textId="77777777" w:rsidR="00000D65" w:rsidRDefault="00000D65" w:rsidP="009F62CD">
            <w:r>
              <w:t>Alpha (P)</w:t>
            </w:r>
          </w:p>
        </w:tc>
      </w:tr>
      <w:tr w:rsidR="00000D65" w14:paraId="795D8354" w14:textId="77777777" w:rsidTr="00A462ED">
        <w:tc>
          <w:tcPr>
            <w:tcW w:w="2059" w:type="dxa"/>
            <w:shd w:val="clear" w:color="auto" w:fill="auto"/>
          </w:tcPr>
          <w:p w14:paraId="7D23F481" w14:textId="77777777" w:rsidR="00000D65" w:rsidRDefault="00000D65" w:rsidP="00A462ED">
            <w:r>
              <w:t>PERIMA</w:t>
            </w:r>
          </w:p>
        </w:tc>
        <w:tc>
          <w:tcPr>
            <w:tcW w:w="2430" w:type="dxa"/>
            <w:shd w:val="clear" w:color="auto" w:fill="auto"/>
          </w:tcPr>
          <w:p w14:paraId="67680461" w14:textId="77777777" w:rsidR="00000D65" w:rsidRDefault="00000D65" w:rsidP="00000D65">
            <w:r>
              <w:t xml:space="preserve">Signaler </w:t>
            </w:r>
            <w:proofErr w:type="spellStart"/>
            <w:r>
              <w:t>Périmable</w:t>
            </w:r>
            <w:proofErr w:type="spellEnd"/>
          </w:p>
        </w:tc>
        <w:tc>
          <w:tcPr>
            <w:tcW w:w="1194" w:type="dxa"/>
            <w:shd w:val="clear" w:color="auto" w:fill="auto"/>
          </w:tcPr>
          <w:p w14:paraId="1C7CDF79" w14:textId="77777777" w:rsidR="00000D65" w:rsidRDefault="00000D65" w:rsidP="009F62CD">
            <w:r>
              <w:t>1</w:t>
            </w:r>
          </w:p>
        </w:tc>
        <w:tc>
          <w:tcPr>
            <w:tcW w:w="2119" w:type="dxa"/>
            <w:shd w:val="clear" w:color="auto" w:fill="auto"/>
          </w:tcPr>
          <w:p w14:paraId="7D95DD73" w14:textId="77777777" w:rsidR="00000D65" w:rsidRDefault="00000D65" w:rsidP="009F62CD">
            <w:r>
              <w:t>Alpha (R)</w:t>
            </w:r>
          </w:p>
        </w:tc>
      </w:tr>
      <w:tr w:rsidR="00000D65" w14:paraId="5555CD01" w14:textId="77777777" w:rsidTr="007E04CA">
        <w:tc>
          <w:tcPr>
            <w:tcW w:w="2059" w:type="dxa"/>
            <w:shd w:val="clear" w:color="auto" w:fill="auto"/>
          </w:tcPr>
          <w:p w14:paraId="138425C7" w14:textId="77777777" w:rsidR="00000D65" w:rsidRDefault="00000D65" w:rsidP="007E04CA">
            <w:r>
              <w:t>DPERIM</w:t>
            </w:r>
          </w:p>
        </w:tc>
        <w:tc>
          <w:tcPr>
            <w:tcW w:w="2430" w:type="dxa"/>
            <w:shd w:val="clear" w:color="auto" w:fill="auto"/>
          </w:tcPr>
          <w:p w14:paraId="4FAA0B4C" w14:textId="77777777" w:rsidR="00000D65" w:rsidRDefault="00000D65" w:rsidP="007E04CA">
            <w:r>
              <w:t xml:space="preserve">Nombre de mois </w:t>
            </w:r>
            <w:proofErr w:type="spellStart"/>
            <w:r>
              <w:t>périmables</w:t>
            </w:r>
            <w:proofErr w:type="spellEnd"/>
          </w:p>
        </w:tc>
        <w:tc>
          <w:tcPr>
            <w:tcW w:w="1194" w:type="dxa"/>
            <w:shd w:val="clear" w:color="auto" w:fill="auto"/>
          </w:tcPr>
          <w:p w14:paraId="498051CD" w14:textId="77777777" w:rsidR="00000D65" w:rsidRDefault="00000D65" w:rsidP="007E04CA">
            <w:r>
              <w:t>2</w:t>
            </w:r>
          </w:p>
        </w:tc>
        <w:tc>
          <w:tcPr>
            <w:tcW w:w="2119" w:type="dxa"/>
            <w:shd w:val="clear" w:color="auto" w:fill="auto"/>
          </w:tcPr>
          <w:p w14:paraId="5ACF1497" w14:textId="77777777" w:rsidR="00000D65" w:rsidRDefault="00000D65" w:rsidP="00C55E55">
            <w:r>
              <w:t>Numérique</w:t>
            </w:r>
          </w:p>
        </w:tc>
      </w:tr>
      <w:tr w:rsidR="00000D65" w14:paraId="29102313" w14:textId="77777777" w:rsidTr="007E04CA">
        <w:tc>
          <w:tcPr>
            <w:tcW w:w="2059" w:type="dxa"/>
            <w:shd w:val="clear" w:color="auto" w:fill="auto"/>
          </w:tcPr>
          <w:p w14:paraId="57A68BA2" w14:textId="77777777" w:rsidR="00000D65" w:rsidRDefault="00000D65" w:rsidP="007E04CA">
            <w:r>
              <w:t>BALISE</w:t>
            </w:r>
          </w:p>
        </w:tc>
        <w:tc>
          <w:tcPr>
            <w:tcW w:w="2430" w:type="dxa"/>
            <w:shd w:val="clear" w:color="auto" w:fill="auto"/>
          </w:tcPr>
          <w:p w14:paraId="2B47B1C0" w14:textId="77777777" w:rsidR="00000D65" w:rsidRDefault="00000D65" w:rsidP="007E04CA">
            <w:r>
              <w:t>Balisage</w:t>
            </w:r>
          </w:p>
        </w:tc>
        <w:tc>
          <w:tcPr>
            <w:tcW w:w="1194" w:type="dxa"/>
            <w:shd w:val="clear" w:color="auto" w:fill="auto"/>
          </w:tcPr>
          <w:p w14:paraId="787ADBCD" w14:textId="77777777" w:rsidR="00000D65" w:rsidRDefault="00000D65" w:rsidP="007E04CA">
            <w:r>
              <w:t>7</w:t>
            </w:r>
          </w:p>
        </w:tc>
        <w:tc>
          <w:tcPr>
            <w:tcW w:w="2119" w:type="dxa"/>
            <w:shd w:val="clear" w:color="auto" w:fill="auto"/>
          </w:tcPr>
          <w:p w14:paraId="1C4F4B80" w14:textId="77777777" w:rsidR="00000D65" w:rsidRPr="00F97235" w:rsidRDefault="00000D65" w:rsidP="00C55E55">
            <w:pPr>
              <w:rPr>
                <w:b/>
              </w:rPr>
            </w:pPr>
            <w:r>
              <w:t>alphanumérique</w:t>
            </w:r>
          </w:p>
        </w:tc>
      </w:tr>
      <w:tr w:rsidR="00000D65" w14:paraId="76E3CFB8" w14:textId="77777777" w:rsidTr="007E04CA">
        <w:tc>
          <w:tcPr>
            <w:tcW w:w="2059" w:type="dxa"/>
            <w:shd w:val="clear" w:color="auto" w:fill="auto"/>
          </w:tcPr>
          <w:p w14:paraId="6B1E64DE" w14:textId="77777777" w:rsidR="00000D65" w:rsidRDefault="00000D65" w:rsidP="007E04CA">
            <w:r>
              <w:t>ZONES</w:t>
            </w:r>
          </w:p>
        </w:tc>
        <w:tc>
          <w:tcPr>
            <w:tcW w:w="2430" w:type="dxa"/>
            <w:shd w:val="clear" w:color="auto" w:fill="auto"/>
          </w:tcPr>
          <w:p w14:paraId="0810981B" w14:textId="77777777" w:rsidR="00000D65" w:rsidRDefault="00000D65" w:rsidP="00F71DEB">
            <w:r>
              <w:t xml:space="preserve">Nb zones balisage </w:t>
            </w:r>
          </w:p>
        </w:tc>
        <w:tc>
          <w:tcPr>
            <w:tcW w:w="1194" w:type="dxa"/>
            <w:shd w:val="clear" w:color="auto" w:fill="auto"/>
          </w:tcPr>
          <w:p w14:paraId="7FA7F63B" w14:textId="77777777" w:rsidR="00000D65" w:rsidRDefault="00000D65" w:rsidP="007E04CA">
            <w:r>
              <w:t>8</w:t>
            </w:r>
          </w:p>
        </w:tc>
        <w:tc>
          <w:tcPr>
            <w:tcW w:w="2119" w:type="dxa"/>
            <w:shd w:val="clear" w:color="auto" w:fill="auto"/>
          </w:tcPr>
          <w:p w14:paraId="699E3F00" w14:textId="77777777" w:rsidR="00000D65" w:rsidRPr="00F97235" w:rsidRDefault="00000D65" w:rsidP="00C55E55">
            <w:pPr>
              <w:rPr>
                <w:b/>
              </w:rPr>
            </w:pPr>
            <w:r>
              <w:t>alphanumérique</w:t>
            </w:r>
          </w:p>
        </w:tc>
      </w:tr>
      <w:tr w:rsidR="00000D65" w14:paraId="6949E89E" w14:textId="77777777" w:rsidTr="007E04CA">
        <w:tc>
          <w:tcPr>
            <w:tcW w:w="2059" w:type="dxa"/>
            <w:shd w:val="clear" w:color="auto" w:fill="auto"/>
          </w:tcPr>
          <w:p w14:paraId="1CA4B531" w14:textId="77777777" w:rsidR="00000D65" w:rsidRDefault="00000D65" w:rsidP="007E04CA">
            <w:r>
              <w:t>VOLEE</w:t>
            </w:r>
          </w:p>
        </w:tc>
        <w:tc>
          <w:tcPr>
            <w:tcW w:w="2430" w:type="dxa"/>
            <w:shd w:val="clear" w:color="auto" w:fill="auto"/>
          </w:tcPr>
          <w:p w14:paraId="75C7C947" w14:textId="77777777" w:rsidR="00000D65" w:rsidRDefault="00000D65" w:rsidP="007E04CA">
            <w:r>
              <w:t>Saisie à la volée</w:t>
            </w:r>
          </w:p>
        </w:tc>
        <w:tc>
          <w:tcPr>
            <w:tcW w:w="1194" w:type="dxa"/>
            <w:shd w:val="clear" w:color="auto" w:fill="auto"/>
          </w:tcPr>
          <w:p w14:paraId="0C8196A4" w14:textId="77777777" w:rsidR="00000D65" w:rsidRDefault="00000D65" w:rsidP="007E04CA">
            <w:r>
              <w:t>1</w:t>
            </w:r>
          </w:p>
        </w:tc>
        <w:tc>
          <w:tcPr>
            <w:tcW w:w="2119" w:type="dxa"/>
            <w:shd w:val="clear" w:color="auto" w:fill="auto"/>
          </w:tcPr>
          <w:p w14:paraId="627CD024" w14:textId="77777777" w:rsidR="00000D65" w:rsidRDefault="00000D65" w:rsidP="007E04CA">
            <w:r>
              <w:t>alphanumérique</w:t>
            </w:r>
          </w:p>
        </w:tc>
      </w:tr>
      <w:tr w:rsidR="00000D65" w14:paraId="5A62BD79" w14:textId="77777777" w:rsidTr="007E04CA">
        <w:tc>
          <w:tcPr>
            <w:tcW w:w="2059" w:type="dxa"/>
            <w:shd w:val="clear" w:color="auto" w:fill="auto"/>
          </w:tcPr>
          <w:p w14:paraId="536DD2AF" w14:textId="77777777" w:rsidR="00000D65" w:rsidRDefault="00000D65" w:rsidP="007E04CA">
            <w:r>
              <w:t>DATEP</w:t>
            </w:r>
          </w:p>
        </w:tc>
        <w:tc>
          <w:tcPr>
            <w:tcW w:w="2430" w:type="dxa"/>
            <w:shd w:val="clear" w:color="auto" w:fill="auto"/>
          </w:tcPr>
          <w:p w14:paraId="373862E2" w14:textId="77777777" w:rsidR="00000D65" w:rsidRDefault="00000D65" w:rsidP="007E04CA">
            <w:r>
              <w:t>Date Péremption</w:t>
            </w:r>
          </w:p>
        </w:tc>
        <w:tc>
          <w:tcPr>
            <w:tcW w:w="1194" w:type="dxa"/>
            <w:shd w:val="clear" w:color="auto" w:fill="auto"/>
          </w:tcPr>
          <w:p w14:paraId="093653BE" w14:textId="77777777" w:rsidR="00000D65" w:rsidRDefault="00000D65" w:rsidP="007E04CA">
            <w:r>
              <w:t>10</w:t>
            </w:r>
          </w:p>
        </w:tc>
        <w:tc>
          <w:tcPr>
            <w:tcW w:w="2119" w:type="dxa"/>
            <w:shd w:val="clear" w:color="auto" w:fill="auto"/>
          </w:tcPr>
          <w:p w14:paraId="0437591F" w14:textId="77777777" w:rsidR="00000D65" w:rsidRDefault="00000D65" w:rsidP="007E04CA">
            <w:r>
              <w:t>date</w:t>
            </w:r>
          </w:p>
        </w:tc>
      </w:tr>
      <w:tr w:rsidR="00000D65" w14:paraId="79AC3B25" w14:textId="77777777" w:rsidTr="00A462ED">
        <w:tc>
          <w:tcPr>
            <w:tcW w:w="2059" w:type="dxa"/>
            <w:shd w:val="clear" w:color="auto" w:fill="auto"/>
          </w:tcPr>
          <w:p w14:paraId="190BA22D" w14:textId="77777777" w:rsidR="00000D65" w:rsidRDefault="00000D65" w:rsidP="00A462ED">
            <w:r>
              <w:t>SPERIME</w:t>
            </w:r>
          </w:p>
        </w:tc>
        <w:tc>
          <w:tcPr>
            <w:tcW w:w="2430" w:type="dxa"/>
            <w:shd w:val="clear" w:color="auto" w:fill="auto"/>
          </w:tcPr>
          <w:p w14:paraId="6E595C4E" w14:textId="77777777" w:rsidR="00000D65" w:rsidRDefault="00000D65" w:rsidP="00A462ED">
            <w:r>
              <w:t>Scan Périmés</w:t>
            </w:r>
          </w:p>
        </w:tc>
        <w:tc>
          <w:tcPr>
            <w:tcW w:w="1194" w:type="dxa"/>
            <w:shd w:val="clear" w:color="auto" w:fill="auto"/>
          </w:tcPr>
          <w:p w14:paraId="753712DF" w14:textId="77777777" w:rsidR="00000D65" w:rsidRDefault="00000D65" w:rsidP="00A462ED">
            <w:r>
              <w:t>1</w:t>
            </w:r>
          </w:p>
        </w:tc>
        <w:tc>
          <w:tcPr>
            <w:tcW w:w="2119" w:type="dxa"/>
            <w:shd w:val="clear" w:color="auto" w:fill="auto"/>
          </w:tcPr>
          <w:p w14:paraId="5CDBDCA3" w14:textId="77777777" w:rsidR="00000D65" w:rsidRDefault="00000D65" w:rsidP="00A462ED">
            <w:r>
              <w:t>alphanumérique</w:t>
            </w:r>
          </w:p>
        </w:tc>
      </w:tr>
      <w:tr w:rsidR="00000D65" w14:paraId="4A865B44" w14:textId="77777777" w:rsidTr="00A462ED">
        <w:tc>
          <w:tcPr>
            <w:tcW w:w="2059" w:type="dxa"/>
            <w:shd w:val="clear" w:color="auto" w:fill="auto"/>
          </w:tcPr>
          <w:p w14:paraId="5F65E3CA" w14:textId="77777777" w:rsidR="00000D65" w:rsidRDefault="00000D65" w:rsidP="00A462ED">
            <w:r>
              <w:lastRenderedPageBreak/>
              <w:t>SPERIMA</w:t>
            </w:r>
          </w:p>
        </w:tc>
        <w:tc>
          <w:tcPr>
            <w:tcW w:w="2430" w:type="dxa"/>
            <w:shd w:val="clear" w:color="auto" w:fill="auto"/>
          </w:tcPr>
          <w:p w14:paraId="62E0A535" w14:textId="77777777" w:rsidR="00000D65" w:rsidRDefault="00000D65" w:rsidP="00A462ED">
            <w:r>
              <w:t xml:space="preserve">Scan </w:t>
            </w:r>
            <w:proofErr w:type="spellStart"/>
            <w:r>
              <w:t>Périmables</w:t>
            </w:r>
            <w:proofErr w:type="spellEnd"/>
          </w:p>
        </w:tc>
        <w:tc>
          <w:tcPr>
            <w:tcW w:w="1194" w:type="dxa"/>
            <w:shd w:val="clear" w:color="auto" w:fill="auto"/>
          </w:tcPr>
          <w:p w14:paraId="5F2EC083" w14:textId="77777777" w:rsidR="00000D65" w:rsidRDefault="00000D65" w:rsidP="00A462ED">
            <w:r>
              <w:t>1</w:t>
            </w:r>
          </w:p>
        </w:tc>
        <w:tc>
          <w:tcPr>
            <w:tcW w:w="2119" w:type="dxa"/>
            <w:shd w:val="clear" w:color="auto" w:fill="auto"/>
          </w:tcPr>
          <w:p w14:paraId="1F9C4EC3" w14:textId="77777777" w:rsidR="00000D65" w:rsidRPr="00F97235" w:rsidRDefault="00000D65" w:rsidP="00A462ED">
            <w:pPr>
              <w:rPr>
                <w:b/>
              </w:rPr>
            </w:pPr>
            <w:r>
              <w:t>alphanumérique</w:t>
            </w:r>
          </w:p>
        </w:tc>
      </w:tr>
      <w:tr w:rsidR="00000D65" w14:paraId="4570BDC9" w14:textId="77777777" w:rsidTr="007E04CA">
        <w:tc>
          <w:tcPr>
            <w:tcW w:w="2059" w:type="dxa"/>
            <w:shd w:val="clear" w:color="auto" w:fill="auto"/>
          </w:tcPr>
          <w:p w14:paraId="1F682409" w14:textId="77777777" w:rsidR="00000D65" w:rsidRPr="009778DF" w:rsidRDefault="00000D65" w:rsidP="007E04CA">
            <w:r w:rsidRPr="009778DF">
              <w:t>VIDER</w:t>
            </w:r>
          </w:p>
        </w:tc>
        <w:tc>
          <w:tcPr>
            <w:tcW w:w="2430" w:type="dxa"/>
            <w:shd w:val="clear" w:color="auto" w:fill="auto"/>
          </w:tcPr>
          <w:p w14:paraId="793B290F" w14:textId="77777777" w:rsidR="00000D65" w:rsidRPr="009778DF" w:rsidRDefault="00000D65" w:rsidP="007E04CA">
            <w:r w:rsidRPr="009778DF">
              <w:t>Autorisation de vider</w:t>
            </w:r>
          </w:p>
        </w:tc>
        <w:tc>
          <w:tcPr>
            <w:tcW w:w="1194" w:type="dxa"/>
            <w:shd w:val="clear" w:color="auto" w:fill="auto"/>
          </w:tcPr>
          <w:p w14:paraId="6DA322B3" w14:textId="77777777" w:rsidR="00000D65" w:rsidRPr="009778DF" w:rsidRDefault="00000D65" w:rsidP="007E04CA">
            <w:r w:rsidRPr="009778DF">
              <w:t>1</w:t>
            </w:r>
          </w:p>
        </w:tc>
        <w:tc>
          <w:tcPr>
            <w:tcW w:w="2119" w:type="dxa"/>
            <w:shd w:val="clear" w:color="auto" w:fill="auto"/>
          </w:tcPr>
          <w:p w14:paraId="26772FC7" w14:textId="77777777" w:rsidR="00000D65" w:rsidRDefault="00000D65" w:rsidP="007E04CA">
            <w:r w:rsidRPr="009778DF">
              <w:t>X ou vide</w:t>
            </w:r>
          </w:p>
        </w:tc>
      </w:tr>
    </w:tbl>
    <w:p w14:paraId="112D8F5B" w14:textId="77777777" w:rsidR="00263847" w:rsidRDefault="00263847" w:rsidP="00196410"/>
    <w:p w14:paraId="1BE1468A" w14:textId="77777777" w:rsidR="007E04CA" w:rsidRDefault="007E04CA" w:rsidP="00196410"/>
    <w:p w14:paraId="2C5BE39E" w14:textId="77777777" w:rsidR="00263847" w:rsidRPr="009228F3" w:rsidRDefault="00263847" w:rsidP="00555318">
      <w:pPr>
        <w:pStyle w:val="Titre3"/>
        <w:numPr>
          <w:ilvl w:val="2"/>
          <w:numId w:val="45"/>
        </w:numPr>
      </w:pPr>
      <w:bookmarkStart w:id="162" w:name="_Toc494905883"/>
      <w:r w:rsidRPr="009228F3">
        <w:t>Messages d’erreur</w:t>
      </w:r>
      <w:bookmarkEnd w:id="162"/>
    </w:p>
    <w:p w14:paraId="5C37E2D0" w14:textId="77777777" w:rsidR="00263847" w:rsidRPr="00FB5932" w:rsidRDefault="00263847" w:rsidP="00263847"/>
    <w:p w14:paraId="67052B2A" w14:textId="77777777" w:rsidR="00263847" w:rsidRPr="00FB5932" w:rsidRDefault="00263847" w:rsidP="00263847">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263847" w:rsidRPr="00FB5932" w14:paraId="15818073" w14:textId="77777777" w:rsidTr="009F62CD">
        <w:tc>
          <w:tcPr>
            <w:tcW w:w="1998" w:type="dxa"/>
          </w:tcPr>
          <w:p w14:paraId="4C55CFC9" w14:textId="77777777" w:rsidR="00263847" w:rsidRPr="00FB5932" w:rsidRDefault="00263847" w:rsidP="009F62CD">
            <w:pPr>
              <w:pStyle w:val="TableHead"/>
            </w:pPr>
            <w:r>
              <w:t>Nom du message</w:t>
            </w:r>
          </w:p>
        </w:tc>
        <w:tc>
          <w:tcPr>
            <w:tcW w:w="4770" w:type="dxa"/>
          </w:tcPr>
          <w:p w14:paraId="13113095" w14:textId="77777777" w:rsidR="00263847" w:rsidRPr="00FB5932" w:rsidRDefault="00263847" w:rsidP="009F62CD">
            <w:pPr>
              <w:pStyle w:val="TableHead"/>
            </w:pPr>
            <w:r w:rsidRPr="00FB5932">
              <w:t>Text</w:t>
            </w:r>
            <w:r>
              <w:t>e</w:t>
            </w:r>
          </w:p>
        </w:tc>
      </w:tr>
      <w:tr w:rsidR="00263847" w:rsidRPr="00FB5932" w14:paraId="4513A18E" w14:textId="77777777" w:rsidTr="009F62CD">
        <w:tc>
          <w:tcPr>
            <w:tcW w:w="1998" w:type="dxa"/>
          </w:tcPr>
          <w:p w14:paraId="242977B9" w14:textId="77777777" w:rsidR="00263847" w:rsidRPr="00FB5932" w:rsidRDefault="00263847" w:rsidP="009F62CD">
            <w:pPr>
              <w:pStyle w:val="Tablebody"/>
            </w:pPr>
            <w:r>
              <w:t>WNOCLIENT</w:t>
            </w:r>
          </w:p>
        </w:tc>
        <w:tc>
          <w:tcPr>
            <w:tcW w:w="4770" w:type="dxa"/>
          </w:tcPr>
          <w:p w14:paraId="65E2B3AB" w14:textId="77777777" w:rsidR="00263847" w:rsidRPr="00FB5932" w:rsidRDefault="00263847" w:rsidP="009F62CD">
            <w:pPr>
              <w:pStyle w:val="Tablebullet"/>
              <w:ind w:left="0"/>
            </w:pPr>
            <w:r>
              <w:t>Pas d’inventaire pour ce code client, mettre à jour le fichier du terminal ? OUI NON</w:t>
            </w:r>
          </w:p>
        </w:tc>
      </w:tr>
      <w:tr w:rsidR="00263847" w:rsidRPr="00FB5932" w14:paraId="4B31870C" w14:textId="77777777" w:rsidTr="009F62CD">
        <w:tc>
          <w:tcPr>
            <w:tcW w:w="1998" w:type="dxa"/>
          </w:tcPr>
          <w:p w14:paraId="1D2996C9" w14:textId="77777777" w:rsidR="00263847" w:rsidRDefault="00263847" w:rsidP="009F62CD">
            <w:pPr>
              <w:pStyle w:val="Tablebody"/>
            </w:pPr>
            <w:r>
              <w:t>WCHANGECLIENT</w:t>
            </w:r>
          </w:p>
          <w:p w14:paraId="5F8A5A76" w14:textId="77777777" w:rsidR="00263847" w:rsidRDefault="00263847" w:rsidP="009F62CD">
            <w:pPr>
              <w:pStyle w:val="TableHead"/>
            </w:pPr>
          </w:p>
        </w:tc>
        <w:tc>
          <w:tcPr>
            <w:tcW w:w="4770" w:type="dxa"/>
          </w:tcPr>
          <w:p w14:paraId="59BD389B" w14:textId="77777777" w:rsidR="00263847" w:rsidRDefault="00000D65" w:rsidP="009F62CD">
            <w:pPr>
              <w:pStyle w:val="Tablebody"/>
            </w:pPr>
            <w:r>
              <w:t>un client</w:t>
            </w:r>
            <w:r w:rsidR="00263847">
              <w:t xml:space="preserve"> est déjà dans le fichier, </w:t>
            </w:r>
            <w:proofErr w:type="spellStart"/>
            <w:r w:rsidR="00263847">
              <w:t>modifer</w:t>
            </w:r>
            <w:proofErr w:type="spellEnd"/>
            <w:r w:rsidR="00263847">
              <w:t> ? OUI NON</w:t>
            </w:r>
          </w:p>
        </w:tc>
      </w:tr>
      <w:tr w:rsidR="00263847" w:rsidRPr="00FB5932" w14:paraId="75F88122" w14:textId="77777777" w:rsidTr="009F62CD">
        <w:tc>
          <w:tcPr>
            <w:tcW w:w="1998" w:type="dxa"/>
          </w:tcPr>
          <w:p w14:paraId="4616B10C" w14:textId="77777777" w:rsidR="00263847" w:rsidRPr="00FB5932" w:rsidRDefault="00000D65" w:rsidP="009F62CD">
            <w:pPr>
              <w:pStyle w:val="Tablebody"/>
            </w:pPr>
            <w:r>
              <w:t>WNOINVENTAIRE</w:t>
            </w:r>
          </w:p>
        </w:tc>
        <w:tc>
          <w:tcPr>
            <w:tcW w:w="4770" w:type="dxa"/>
          </w:tcPr>
          <w:p w14:paraId="6F930375" w14:textId="77777777" w:rsidR="00263847" w:rsidRPr="00FB5932" w:rsidRDefault="00000D65" w:rsidP="009F62CD">
            <w:pPr>
              <w:pStyle w:val="Tablebody"/>
            </w:pPr>
            <w:r>
              <w:t>Pas d’inventaire avec ce numéro pour ce code client, mettre à jour le fichier du terminal ? OUI NON</w:t>
            </w:r>
          </w:p>
        </w:tc>
      </w:tr>
      <w:tr w:rsidR="00000D65" w:rsidRPr="00FB5932" w14:paraId="2BA6392B" w14:textId="77777777" w:rsidTr="009F62CD">
        <w:tc>
          <w:tcPr>
            <w:tcW w:w="1998" w:type="dxa"/>
          </w:tcPr>
          <w:p w14:paraId="597EE944" w14:textId="77777777" w:rsidR="00000D65" w:rsidRPr="00FB5932" w:rsidRDefault="00000D65" w:rsidP="009F62CD">
            <w:pPr>
              <w:pStyle w:val="Tablebody"/>
            </w:pPr>
            <w:r>
              <w:t>CHANGEINVENT</w:t>
            </w:r>
          </w:p>
        </w:tc>
        <w:tc>
          <w:tcPr>
            <w:tcW w:w="4770" w:type="dxa"/>
          </w:tcPr>
          <w:p w14:paraId="74C7AF8A" w14:textId="77777777" w:rsidR="00000D65" w:rsidRPr="00FB5932" w:rsidRDefault="00000D65" w:rsidP="009F62CD">
            <w:pPr>
              <w:pStyle w:val="Tablebody"/>
            </w:pPr>
            <w:r>
              <w:t xml:space="preserve">un numéro d’inventaire est déjà dans le fichier, </w:t>
            </w:r>
            <w:proofErr w:type="spellStart"/>
            <w:r>
              <w:t>modifer</w:t>
            </w:r>
            <w:proofErr w:type="spellEnd"/>
            <w:r>
              <w:t> ? OUI NON</w:t>
            </w:r>
          </w:p>
        </w:tc>
      </w:tr>
      <w:tr w:rsidR="00000D65" w:rsidRPr="00FB5932" w14:paraId="6A685FF5" w14:textId="77777777" w:rsidTr="009F62CD">
        <w:tc>
          <w:tcPr>
            <w:tcW w:w="1998" w:type="dxa"/>
          </w:tcPr>
          <w:p w14:paraId="22EC002A" w14:textId="77777777" w:rsidR="00000D65" w:rsidRDefault="00000D65" w:rsidP="009F62CD">
            <w:pPr>
              <w:pStyle w:val="Tablebody"/>
            </w:pPr>
            <w:r>
              <w:t>EINCOHERENT</w:t>
            </w:r>
          </w:p>
        </w:tc>
        <w:tc>
          <w:tcPr>
            <w:tcW w:w="4770" w:type="dxa"/>
          </w:tcPr>
          <w:p w14:paraId="52CF010E" w14:textId="77777777" w:rsidR="00000D65" w:rsidRDefault="00000D65" w:rsidP="009F62CD">
            <w:pPr>
              <w:pStyle w:val="Tablebody"/>
            </w:pPr>
            <w:r>
              <w:t>attention paramétrage incohérent, veuillez corriger </w:t>
            </w:r>
          </w:p>
        </w:tc>
      </w:tr>
      <w:tr w:rsidR="00263847" w:rsidRPr="00FB5932" w14:paraId="26C9FE9F" w14:textId="77777777" w:rsidTr="009F62CD">
        <w:tc>
          <w:tcPr>
            <w:tcW w:w="1998" w:type="dxa"/>
          </w:tcPr>
          <w:p w14:paraId="41362D18" w14:textId="77777777" w:rsidR="00263847" w:rsidRPr="00FB5932" w:rsidRDefault="00263847" w:rsidP="009F62CD">
            <w:pPr>
              <w:pStyle w:val="Tablebody"/>
            </w:pPr>
            <w:r>
              <w:t>WDECONNEXION</w:t>
            </w:r>
          </w:p>
        </w:tc>
        <w:tc>
          <w:tcPr>
            <w:tcW w:w="4770" w:type="dxa"/>
          </w:tcPr>
          <w:p w14:paraId="566CCB8F" w14:textId="77777777" w:rsidR="00263847" w:rsidRPr="00FB5932" w:rsidRDefault="00263847" w:rsidP="009F62CD">
            <w:pPr>
              <w:pStyle w:val="Tablebody"/>
            </w:pPr>
            <w:r>
              <w:t>Vous sortez de l’application, Toutes vos données seront perdues, VALIDER ou ANNULER</w:t>
            </w:r>
          </w:p>
        </w:tc>
      </w:tr>
      <w:tr w:rsidR="00263847" w:rsidRPr="00FB5932" w14:paraId="166D0772" w14:textId="77777777" w:rsidTr="009F62CD">
        <w:tc>
          <w:tcPr>
            <w:tcW w:w="1998" w:type="dxa"/>
          </w:tcPr>
          <w:p w14:paraId="2E39F327" w14:textId="77777777" w:rsidR="00263847" w:rsidRPr="00FB5932" w:rsidRDefault="00263847" w:rsidP="009F62CD">
            <w:pPr>
              <w:pStyle w:val="Tablebody"/>
            </w:pPr>
            <w:r>
              <w:t>WSORTIE</w:t>
            </w:r>
          </w:p>
        </w:tc>
        <w:tc>
          <w:tcPr>
            <w:tcW w:w="4770" w:type="dxa"/>
          </w:tcPr>
          <w:p w14:paraId="0031ED66" w14:textId="77777777" w:rsidR="00263847" w:rsidRPr="00FB5932" w:rsidRDefault="00263847" w:rsidP="009F62CD">
            <w:pPr>
              <w:pStyle w:val="Tablebody"/>
            </w:pPr>
            <w:r>
              <w:t>Vous perdrez vos données, êtes vous sur :  VALIDER ou ANNULER</w:t>
            </w:r>
          </w:p>
        </w:tc>
      </w:tr>
      <w:tr w:rsidR="00000D65" w:rsidRPr="00FB5932" w14:paraId="3455305C" w14:textId="77777777" w:rsidTr="00000D65">
        <w:tc>
          <w:tcPr>
            <w:tcW w:w="1998" w:type="dxa"/>
            <w:tcBorders>
              <w:top w:val="single" w:sz="4" w:space="0" w:color="auto"/>
              <w:left w:val="single" w:sz="4" w:space="0" w:color="auto"/>
              <w:bottom w:val="single" w:sz="4" w:space="0" w:color="auto"/>
              <w:right w:val="single" w:sz="4" w:space="0" w:color="auto"/>
            </w:tcBorders>
          </w:tcPr>
          <w:p w14:paraId="6FC36C64" w14:textId="77777777" w:rsidR="00000D65" w:rsidRPr="00000D65" w:rsidRDefault="00000D65" w:rsidP="009F62CD">
            <w:pPr>
              <w:pStyle w:val="Tablebody"/>
            </w:pPr>
            <w:r>
              <w:t>WUPDATE</w:t>
            </w:r>
          </w:p>
        </w:tc>
        <w:tc>
          <w:tcPr>
            <w:tcW w:w="4770" w:type="dxa"/>
            <w:tcBorders>
              <w:top w:val="single" w:sz="4" w:space="0" w:color="auto"/>
              <w:left w:val="single" w:sz="4" w:space="0" w:color="auto"/>
              <w:bottom w:val="single" w:sz="4" w:space="0" w:color="auto"/>
              <w:right w:val="single" w:sz="4" w:space="0" w:color="auto"/>
            </w:tcBorders>
          </w:tcPr>
          <w:p w14:paraId="37222794" w14:textId="77777777" w:rsidR="00000D65" w:rsidRDefault="00000D65" w:rsidP="009F62CD">
            <w:pPr>
              <w:pStyle w:val="Tablebody"/>
            </w:pPr>
            <w:r>
              <w:t>Mise à jour réalisée</w:t>
            </w:r>
          </w:p>
        </w:tc>
      </w:tr>
    </w:tbl>
    <w:p w14:paraId="432CF9DC" w14:textId="77777777" w:rsidR="007E04CA" w:rsidRDefault="007E04CA" w:rsidP="00196410"/>
    <w:p w14:paraId="2F7A4EDB" w14:textId="77777777" w:rsidR="007E04CA" w:rsidRDefault="007E04CA" w:rsidP="00196410"/>
    <w:p w14:paraId="022FEA8C" w14:textId="77777777" w:rsidR="007E04CA" w:rsidRDefault="007E04CA" w:rsidP="00196410"/>
    <w:p w14:paraId="0345BF2D" w14:textId="77777777" w:rsidR="007E04CA" w:rsidRDefault="007E04CA" w:rsidP="00196410"/>
    <w:p w14:paraId="25C3CB50" w14:textId="77777777" w:rsidR="007E04CA" w:rsidRDefault="007E04CA" w:rsidP="00196410"/>
    <w:p w14:paraId="635B7BBF" w14:textId="77777777" w:rsidR="007E04CA" w:rsidRDefault="007E04CA" w:rsidP="00196410"/>
    <w:p w14:paraId="47A72FB8" w14:textId="77777777" w:rsidR="007E04CA" w:rsidRDefault="007E04CA" w:rsidP="00196410"/>
    <w:p w14:paraId="73DE7DCF" w14:textId="77777777" w:rsidR="007E04CA" w:rsidRDefault="007E04CA" w:rsidP="00196410"/>
    <w:p w14:paraId="398D517B" w14:textId="77777777" w:rsidR="007E04CA" w:rsidRDefault="007E04CA" w:rsidP="00196410"/>
    <w:p w14:paraId="7D7BA915" w14:textId="77777777" w:rsidR="007E04CA" w:rsidRDefault="007E04CA" w:rsidP="00196410"/>
    <w:p w14:paraId="0C127CD3" w14:textId="77777777" w:rsidR="00F75394" w:rsidRDefault="00F75394" w:rsidP="00196410"/>
    <w:p w14:paraId="3C4B573C" w14:textId="77777777" w:rsidR="00877563" w:rsidRDefault="00877563" w:rsidP="00196410"/>
    <w:p w14:paraId="315E758F" w14:textId="77777777" w:rsidR="00877563" w:rsidRDefault="00877563" w:rsidP="00196410"/>
    <w:p w14:paraId="0FD0C3D9" w14:textId="77777777" w:rsidR="00877563" w:rsidRDefault="00877563" w:rsidP="00196410"/>
    <w:p w14:paraId="56F60797" w14:textId="77777777" w:rsidR="00877563" w:rsidRDefault="00877563" w:rsidP="00196410"/>
    <w:p w14:paraId="378E08B1" w14:textId="77777777" w:rsidR="00877563" w:rsidRDefault="00877563" w:rsidP="00196410"/>
    <w:p w14:paraId="5EF04A29" w14:textId="77777777" w:rsidR="00877563" w:rsidRDefault="00877563" w:rsidP="00196410"/>
    <w:p w14:paraId="4359FB42" w14:textId="77777777" w:rsidR="00B82AFD" w:rsidRDefault="00B82AFD" w:rsidP="00196410"/>
    <w:p w14:paraId="6E08F02F" w14:textId="77777777" w:rsidR="00000D65" w:rsidRDefault="00000D65" w:rsidP="00196410"/>
    <w:p w14:paraId="67F339C7" w14:textId="77777777" w:rsidR="00000D65" w:rsidRDefault="00000D65" w:rsidP="00196410"/>
    <w:p w14:paraId="78FC6720" w14:textId="77777777" w:rsidR="00000D65" w:rsidRDefault="00000D65" w:rsidP="00196410"/>
    <w:p w14:paraId="060D1CAE" w14:textId="77777777" w:rsidR="00000D65" w:rsidRDefault="00000D65" w:rsidP="00196410"/>
    <w:p w14:paraId="401201F9" w14:textId="77777777" w:rsidR="00000D65" w:rsidRDefault="00000D65" w:rsidP="00196410"/>
    <w:p w14:paraId="0DE2813B" w14:textId="77777777" w:rsidR="001F7F94" w:rsidRPr="00B50570" w:rsidRDefault="00F75394" w:rsidP="00E676F8">
      <w:pPr>
        <w:pStyle w:val="Titre2"/>
      </w:pPr>
      <w:bookmarkStart w:id="163" w:name="_Toc494905884"/>
      <w:r w:rsidRPr="00B50570">
        <w:lastRenderedPageBreak/>
        <w:t>Scan inventaire</w:t>
      </w:r>
      <w:bookmarkEnd w:id="163"/>
    </w:p>
    <w:p w14:paraId="45846AC2" w14:textId="77777777" w:rsidR="00877563" w:rsidRPr="00A462ED" w:rsidRDefault="00411F4E" w:rsidP="00196410">
      <w:pPr>
        <w:rPr>
          <w:color w:val="4472C4"/>
        </w:rPr>
      </w:pPr>
      <w:r w:rsidRPr="00A462ED">
        <w:rPr>
          <w:color w:val="4472C4"/>
        </w:rPr>
        <w:t xml:space="preserve">Points ouverts : </w:t>
      </w:r>
    </w:p>
    <w:p w14:paraId="04006268" w14:textId="77777777" w:rsidR="00D07DA6" w:rsidRPr="00555318" w:rsidRDefault="00D07DA6" w:rsidP="00555318">
      <w:pPr>
        <w:numPr>
          <w:ilvl w:val="0"/>
          <w:numId w:val="27"/>
        </w:numPr>
        <w:jc w:val="both"/>
        <w:rPr>
          <w:color w:val="4472C4"/>
        </w:rPr>
      </w:pPr>
      <w:r w:rsidRPr="00555318">
        <w:rPr>
          <w:color w:val="4472C4"/>
        </w:rPr>
        <w:t xml:space="preserve">Méthode de découpage du code </w:t>
      </w:r>
      <w:commentRangeStart w:id="164"/>
      <w:r w:rsidRPr="00555318">
        <w:rPr>
          <w:color w:val="4472C4"/>
        </w:rPr>
        <w:t>2D</w:t>
      </w:r>
      <w:commentRangeEnd w:id="164"/>
      <w:r w:rsidR="00A90969">
        <w:rPr>
          <w:rStyle w:val="Marquedecommentaire"/>
        </w:rPr>
        <w:commentReference w:id="164"/>
      </w:r>
    </w:p>
    <w:p w14:paraId="1DCBDFAA" w14:textId="77777777" w:rsidR="00BD1315" w:rsidRPr="00555318" w:rsidRDefault="00BD1315" w:rsidP="00555318">
      <w:pPr>
        <w:numPr>
          <w:ilvl w:val="0"/>
          <w:numId w:val="27"/>
        </w:numPr>
        <w:jc w:val="both"/>
        <w:rPr>
          <w:color w:val="4472C4"/>
        </w:rPr>
      </w:pPr>
      <w:r w:rsidRPr="00555318">
        <w:rPr>
          <w:color w:val="4472C4"/>
        </w:rPr>
        <w:t xml:space="preserve">Saisie du n° de lot </w:t>
      </w:r>
      <w:commentRangeStart w:id="165"/>
      <w:r w:rsidRPr="00555318">
        <w:rPr>
          <w:color w:val="4472C4"/>
        </w:rPr>
        <w:t>obligatoire</w:t>
      </w:r>
      <w:commentRangeEnd w:id="165"/>
      <w:r w:rsidR="00A90969">
        <w:rPr>
          <w:rStyle w:val="Marquedecommentaire"/>
        </w:rPr>
        <w:commentReference w:id="165"/>
      </w:r>
      <w:r w:rsidRPr="00555318">
        <w:rPr>
          <w:color w:val="4472C4"/>
        </w:rPr>
        <w:t> ?</w:t>
      </w:r>
    </w:p>
    <w:p w14:paraId="315032DB" w14:textId="77777777" w:rsidR="00BD1315" w:rsidRPr="00555318" w:rsidRDefault="00BD1315" w:rsidP="00555318">
      <w:pPr>
        <w:numPr>
          <w:ilvl w:val="0"/>
          <w:numId w:val="27"/>
        </w:numPr>
        <w:jc w:val="both"/>
        <w:rPr>
          <w:color w:val="4472C4"/>
        </w:rPr>
      </w:pPr>
      <w:r w:rsidRPr="00555318">
        <w:rPr>
          <w:color w:val="4472C4"/>
        </w:rPr>
        <w:t xml:space="preserve">La saisie de la date de péremption est elle obligatoire si le paramètre signaler péremption n’a pas été </w:t>
      </w:r>
      <w:commentRangeStart w:id="166"/>
      <w:r w:rsidRPr="00555318">
        <w:rPr>
          <w:color w:val="4472C4"/>
        </w:rPr>
        <w:t>activé</w:t>
      </w:r>
      <w:commentRangeEnd w:id="166"/>
      <w:r w:rsidR="00A90969">
        <w:rPr>
          <w:rStyle w:val="Marquedecommentaire"/>
        </w:rPr>
        <w:commentReference w:id="166"/>
      </w:r>
      <w:r w:rsidRPr="00555318">
        <w:rPr>
          <w:color w:val="4472C4"/>
        </w:rPr>
        <w:t> ?</w:t>
      </w:r>
    </w:p>
    <w:p w14:paraId="6CBBDAF1" w14:textId="77777777" w:rsidR="00411F4E" w:rsidRPr="00555318" w:rsidRDefault="00877563" w:rsidP="00555318">
      <w:pPr>
        <w:numPr>
          <w:ilvl w:val="0"/>
          <w:numId w:val="27"/>
        </w:numPr>
        <w:jc w:val="both"/>
        <w:rPr>
          <w:color w:val="4472C4"/>
        </w:rPr>
      </w:pPr>
      <w:commentRangeStart w:id="167"/>
      <w:r w:rsidRPr="00555318">
        <w:rPr>
          <w:color w:val="4472C4"/>
        </w:rPr>
        <w:t xml:space="preserve">L’inventoriste peut il décider lui même </w:t>
      </w:r>
      <w:r w:rsidR="00C669B0" w:rsidRPr="00555318">
        <w:rPr>
          <w:color w:val="4472C4"/>
        </w:rPr>
        <w:t xml:space="preserve">d’alterner saisie à la volée et saisie classique </w:t>
      </w:r>
      <w:r w:rsidRPr="00555318">
        <w:rPr>
          <w:color w:val="4472C4"/>
        </w:rPr>
        <w:t>si cela a été autorisé</w:t>
      </w:r>
      <w:commentRangeEnd w:id="167"/>
      <w:r w:rsidR="00BF5CE9">
        <w:rPr>
          <w:rStyle w:val="Marquedecommentaire"/>
        </w:rPr>
        <w:commentReference w:id="167"/>
      </w:r>
      <w:r w:rsidRPr="00555318">
        <w:rPr>
          <w:color w:val="4472C4"/>
        </w:rPr>
        <w:t>, ou si la saisie à la volée a été activée il ne peut faire que cela ?</w:t>
      </w:r>
    </w:p>
    <w:p w14:paraId="7DCB3227" w14:textId="77777777" w:rsidR="00877563" w:rsidRPr="00555318" w:rsidRDefault="00877563" w:rsidP="00555318">
      <w:pPr>
        <w:numPr>
          <w:ilvl w:val="0"/>
          <w:numId w:val="27"/>
        </w:numPr>
        <w:jc w:val="both"/>
        <w:rPr>
          <w:color w:val="4472C4"/>
        </w:rPr>
      </w:pPr>
      <w:commentRangeStart w:id="168"/>
      <w:r w:rsidRPr="00555318">
        <w:rPr>
          <w:color w:val="4472C4"/>
        </w:rPr>
        <w:t>L’inventoriste peut il décider de vider à la fin de son comptage si cela a été autorisé dans les paramètres ?</w:t>
      </w:r>
      <w:commentRangeEnd w:id="168"/>
      <w:r w:rsidR="00BF5CE9">
        <w:rPr>
          <w:rStyle w:val="Marquedecommentaire"/>
        </w:rPr>
        <w:commentReference w:id="168"/>
      </w:r>
    </w:p>
    <w:p w14:paraId="775003DE" w14:textId="77777777" w:rsidR="009778DF" w:rsidRPr="00555318" w:rsidRDefault="009778DF" w:rsidP="00555318">
      <w:pPr>
        <w:numPr>
          <w:ilvl w:val="0"/>
          <w:numId w:val="27"/>
        </w:numPr>
        <w:rPr>
          <w:color w:val="4472C4"/>
        </w:rPr>
      </w:pPr>
      <w:commentRangeStart w:id="169"/>
      <w:r w:rsidRPr="00555318">
        <w:rPr>
          <w:color w:val="4472C4"/>
        </w:rPr>
        <w:t xml:space="preserve">Option : Un contrôle </w:t>
      </w:r>
      <w:r w:rsidR="00521527" w:rsidRPr="00555318">
        <w:rPr>
          <w:color w:val="4472C4"/>
        </w:rPr>
        <w:t xml:space="preserve">de la quantité </w:t>
      </w:r>
      <w:r w:rsidRPr="00555318">
        <w:rPr>
          <w:color w:val="4472C4"/>
        </w:rPr>
        <w:t>peut être fait par rapport aux données présentes dans la base de données et signaler tout écart à l’utilisateur.</w:t>
      </w:r>
      <w:commentRangeEnd w:id="169"/>
      <w:r w:rsidR="00BF5CE9">
        <w:rPr>
          <w:rStyle w:val="Marquedecommentaire"/>
        </w:rPr>
        <w:commentReference w:id="169"/>
      </w:r>
    </w:p>
    <w:p w14:paraId="53B145AC" w14:textId="77777777" w:rsidR="00877563" w:rsidRPr="00FB5932" w:rsidRDefault="00877563" w:rsidP="00196410"/>
    <w:p w14:paraId="52CAB239" w14:textId="77777777" w:rsidR="001F7F94" w:rsidRPr="00FB5932" w:rsidRDefault="001F7F94" w:rsidP="009F6AA1">
      <w:pPr>
        <w:pStyle w:val="Titre3"/>
      </w:pPr>
      <w:bookmarkStart w:id="170" w:name="_Toc494905885"/>
      <w:r w:rsidRPr="00FB5932">
        <w:t>Introduction</w:t>
      </w:r>
      <w:bookmarkEnd w:id="170"/>
    </w:p>
    <w:p w14:paraId="45240D46" w14:textId="77777777" w:rsidR="00DE4389" w:rsidRDefault="00DE4389" w:rsidP="009778DF">
      <w:r w:rsidRPr="00FB5932">
        <w:t xml:space="preserve">Cette transaction permet de réaliser </w:t>
      </w:r>
      <w:r w:rsidR="00F75394">
        <w:t>le comptage</w:t>
      </w:r>
      <w:r w:rsidR="009778DF">
        <w:t xml:space="preserve"> en fonction des paramètres qui ont été définis pour le terminal.</w:t>
      </w:r>
    </w:p>
    <w:p w14:paraId="131E04BC" w14:textId="77777777" w:rsidR="00877563" w:rsidRPr="00FB5932" w:rsidRDefault="00877563" w:rsidP="00196410"/>
    <w:p w14:paraId="01A84CA9" w14:textId="77777777" w:rsidR="0068340D" w:rsidRPr="00877563" w:rsidRDefault="0068340D" w:rsidP="00196410">
      <w:pPr>
        <w:rPr>
          <w:b/>
        </w:rPr>
      </w:pPr>
      <w:r w:rsidRPr="00877563">
        <w:rPr>
          <w:b/>
        </w:rPr>
        <w:t>Principes de gestion :</w:t>
      </w:r>
    </w:p>
    <w:p w14:paraId="309190E4" w14:textId="3B2221FA" w:rsidR="0068340D" w:rsidRDefault="00F75394" w:rsidP="00196410">
      <w:commentRangeStart w:id="171"/>
      <w:r>
        <w:t>La base de données</w:t>
      </w:r>
      <w:r w:rsidR="009778DF">
        <w:t xml:space="preserve"> </w:t>
      </w:r>
      <w:r w:rsidR="00EF4BE7">
        <w:t>Inventaire plus</w:t>
      </w:r>
      <w:r w:rsidR="009778DF">
        <w:t xml:space="preserve"> ou la base de donnée</w:t>
      </w:r>
      <w:r>
        <w:t xml:space="preserve"> client </w:t>
      </w:r>
      <w:commentRangeEnd w:id="171"/>
      <w:r w:rsidR="00BF5CE9">
        <w:rPr>
          <w:rStyle w:val="Marquedecommentaire"/>
        </w:rPr>
        <w:commentReference w:id="171"/>
      </w:r>
      <w:r>
        <w:t>est chargé</w:t>
      </w:r>
      <w:r w:rsidR="009778DF">
        <w:t>e dans le terminal et stockée localement.</w:t>
      </w:r>
    </w:p>
    <w:p w14:paraId="5B7035B9" w14:textId="77777777" w:rsidR="00521527" w:rsidRDefault="00521527" w:rsidP="00196410">
      <w:r>
        <w:t xml:space="preserve">Le paramétrage </w:t>
      </w:r>
      <w:r w:rsidR="00D07DA6">
        <w:t>de chaque terminal a été effectué en amont définissant quels paramètres sont actifs pour l’utilisateur du terminal.</w:t>
      </w:r>
    </w:p>
    <w:p w14:paraId="7AC9D6B4" w14:textId="77777777" w:rsidR="00D07DA6" w:rsidRDefault="00D07DA6" w:rsidP="00196410">
      <w:r>
        <w:t>Pour la transaction peuvent se cumuler au maximum les paramètres suivants :</w:t>
      </w:r>
    </w:p>
    <w:p w14:paraId="2C3EAD7B" w14:textId="77777777" w:rsidR="00D07DA6" w:rsidRDefault="00BD1315" w:rsidP="00555318">
      <w:pPr>
        <w:numPr>
          <w:ilvl w:val="0"/>
          <w:numId w:val="29"/>
        </w:numPr>
      </w:pPr>
      <w:r>
        <w:t>Signalement</w:t>
      </w:r>
      <w:r w:rsidR="00D07DA6">
        <w:t xml:space="preserve"> N</w:t>
      </w:r>
      <w:r>
        <w:t xml:space="preserve">e se fait plus, </w:t>
      </w:r>
      <w:r w:rsidR="00D07DA6">
        <w:t>P</w:t>
      </w:r>
      <w:r>
        <w:t xml:space="preserve">érimé, </w:t>
      </w:r>
      <w:proofErr w:type="spellStart"/>
      <w:r>
        <w:t>Pé</w:t>
      </w:r>
      <w:r w:rsidR="00D07DA6">
        <w:t>R</w:t>
      </w:r>
      <w:r>
        <w:t>imable</w:t>
      </w:r>
      <w:proofErr w:type="spellEnd"/>
    </w:p>
    <w:p w14:paraId="7B920559" w14:textId="77777777" w:rsidR="00D07DA6" w:rsidRDefault="00D07DA6" w:rsidP="00555318">
      <w:pPr>
        <w:numPr>
          <w:ilvl w:val="0"/>
          <w:numId w:val="29"/>
        </w:numPr>
      </w:pPr>
      <w:r>
        <w:t>Balisage</w:t>
      </w:r>
    </w:p>
    <w:p w14:paraId="2BE413FB" w14:textId="77777777" w:rsidR="00D07DA6" w:rsidRDefault="00D07DA6" w:rsidP="00555318">
      <w:pPr>
        <w:numPr>
          <w:ilvl w:val="0"/>
          <w:numId w:val="29"/>
        </w:numPr>
      </w:pPr>
      <w:r>
        <w:t>Saisie à la volée</w:t>
      </w:r>
    </w:p>
    <w:p w14:paraId="67DF4658" w14:textId="77777777" w:rsidR="00D07DA6" w:rsidRDefault="00D07DA6" w:rsidP="00555318">
      <w:pPr>
        <w:numPr>
          <w:ilvl w:val="0"/>
          <w:numId w:val="29"/>
        </w:numPr>
      </w:pPr>
      <w:r>
        <w:t>Vidage</w:t>
      </w:r>
    </w:p>
    <w:p w14:paraId="7B9A86B7" w14:textId="77777777" w:rsidR="00D07DA6" w:rsidRDefault="00D07DA6" w:rsidP="00196410"/>
    <w:p w14:paraId="722F1822" w14:textId="77777777" w:rsidR="00D07DA6" w:rsidRDefault="00F75394" w:rsidP="00196410">
      <w:r>
        <w:t xml:space="preserve">L’utilisateur </w:t>
      </w:r>
      <w:r w:rsidR="00BD1315">
        <w:t>lit</w:t>
      </w:r>
      <w:r>
        <w:t xml:space="preserve"> </w:t>
      </w:r>
      <w:r w:rsidR="00D07DA6">
        <w:t xml:space="preserve">un code barre qui en fonction du type de code barre donne plus ou moins d’information. Le code barre 2D est celui qui donne le plus d’information et devra être découpé pour mettre les données dans les champs correspondants. </w:t>
      </w:r>
    </w:p>
    <w:p w14:paraId="13BDC1B9" w14:textId="77777777" w:rsidR="00D07DA6" w:rsidRDefault="00D07DA6" w:rsidP="00196410">
      <w:pPr>
        <w:rPr>
          <w:color w:val="FF0000"/>
        </w:rPr>
      </w:pPr>
    </w:p>
    <w:p w14:paraId="71BD82F0" w14:textId="77777777" w:rsidR="00D07DA6" w:rsidRPr="005563E0" w:rsidRDefault="00D07DA6" w:rsidP="00196410">
      <w:pPr>
        <w:rPr>
          <w:color w:val="000000"/>
        </w:rPr>
      </w:pPr>
      <w:r w:rsidRPr="005563E0">
        <w:rPr>
          <w:color w:val="000000"/>
        </w:rPr>
        <w:t xml:space="preserve">En mode classique l’utilisateur saisit la quantité totale pour un article, en mode saisie à la volée il lit les codes barres successivement, la quantité est incrémentée de 1 pour chaque </w:t>
      </w:r>
      <w:r w:rsidR="00BD1315" w:rsidRPr="005563E0">
        <w:rPr>
          <w:color w:val="000000"/>
        </w:rPr>
        <w:t>lecture, une ligne est enregistrée par lecture code barre</w:t>
      </w:r>
      <w:r w:rsidRPr="005563E0">
        <w:rPr>
          <w:color w:val="000000"/>
        </w:rPr>
        <w:t>.</w:t>
      </w:r>
    </w:p>
    <w:p w14:paraId="0E551BE4" w14:textId="77777777" w:rsidR="00D07DA6" w:rsidRDefault="00D07DA6" w:rsidP="00196410">
      <w:pPr>
        <w:rPr>
          <w:color w:val="FF0000"/>
          <w:u w:val="single"/>
        </w:rPr>
      </w:pPr>
    </w:p>
    <w:p w14:paraId="721BA01D" w14:textId="77777777" w:rsidR="00E97212" w:rsidRPr="005563E0" w:rsidRDefault="00BD1315" w:rsidP="00196410">
      <w:pPr>
        <w:rPr>
          <w:color w:val="000000"/>
        </w:rPr>
      </w:pPr>
      <w:commentRangeStart w:id="172"/>
      <w:r w:rsidRPr="005563E0">
        <w:rPr>
          <w:color w:val="000000"/>
        </w:rPr>
        <w:t>Si l’option balisage est activée, l’utilisateur saisit le balisage uniquement à chaque changement d’emplacement, plusieurs produits peuvent donc avoir le même balisage. Les données seront enregistrées avec le balisage en cours affiché à l’écran.</w:t>
      </w:r>
      <w:commentRangeEnd w:id="172"/>
      <w:r w:rsidR="00BF5CE9">
        <w:rPr>
          <w:rStyle w:val="Marquedecommentaire"/>
        </w:rPr>
        <w:commentReference w:id="172"/>
      </w:r>
    </w:p>
    <w:p w14:paraId="28DA71C5" w14:textId="77777777" w:rsidR="009778DF" w:rsidRPr="00E97212" w:rsidRDefault="009778DF" w:rsidP="00196410"/>
    <w:p w14:paraId="5F4B6882" w14:textId="77777777" w:rsidR="00FD32FC" w:rsidRDefault="00BD1315" w:rsidP="00BD1315">
      <w:commentRangeStart w:id="173"/>
      <w:r>
        <w:t>Le contrôle du balisage consiste à vérifier que le dernier chiffre du balisage lu ou saisit est égal à +1 par rapport au précédent.</w:t>
      </w:r>
      <w:commentRangeEnd w:id="173"/>
      <w:r w:rsidR="00BF5CE9">
        <w:rPr>
          <w:rStyle w:val="Marquedecommentaire"/>
        </w:rPr>
        <w:commentReference w:id="173"/>
      </w:r>
    </w:p>
    <w:p w14:paraId="6AF52A2D" w14:textId="77777777" w:rsidR="00BD1315" w:rsidRPr="00FB5932" w:rsidRDefault="00BD1315" w:rsidP="00BD1315"/>
    <w:p w14:paraId="5A5FF037" w14:textId="77777777" w:rsidR="00660823" w:rsidRPr="00B82AFD" w:rsidRDefault="00461C78" w:rsidP="00196410">
      <w:pPr>
        <w:rPr>
          <w:b/>
        </w:rPr>
      </w:pPr>
      <w:r w:rsidRPr="00B82AFD">
        <w:rPr>
          <w:b/>
        </w:rPr>
        <w:lastRenderedPageBreak/>
        <w:t xml:space="preserve">Mise à jour </w:t>
      </w:r>
    </w:p>
    <w:p w14:paraId="2D8F4F2A" w14:textId="33E07948" w:rsidR="00660823" w:rsidRDefault="00660823" w:rsidP="00196410">
      <w:r w:rsidRPr="00E97212">
        <w:t xml:space="preserve">Cette transaction se termine par </w:t>
      </w:r>
      <w:r w:rsidR="009778DF">
        <w:t>l’enregistrement d’une table</w:t>
      </w:r>
      <w:r w:rsidR="00521527">
        <w:t xml:space="preserve"> SQL</w:t>
      </w:r>
      <w:r w:rsidR="009778DF">
        <w:t xml:space="preserve"> qui sera vidée par la suite vers le logiciel de </w:t>
      </w:r>
      <w:r w:rsidR="00EF4BE7">
        <w:t>Inventaire plus</w:t>
      </w:r>
      <w:r w:rsidR="009778DF">
        <w:t>.</w:t>
      </w:r>
    </w:p>
    <w:p w14:paraId="6DDCC849" w14:textId="77777777" w:rsidR="009778DF" w:rsidRDefault="009778DF" w:rsidP="00196410"/>
    <w:p w14:paraId="49FC840B" w14:textId="77777777" w:rsidR="00877563" w:rsidRPr="00E97212" w:rsidRDefault="00877563" w:rsidP="00196410"/>
    <w:p w14:paraId="776266A5" w14:textId="77777777" w:rsidR="001F7F94" w:rsidRPr="00555318" w:rsidRDefault="001F7F94" w:rsidP="009F6AA1">
      <w:pPr>
        <w:pStyle w:val="Titre3"/>
      </w:pPr>
      <w:bookmarkStart w:id="174" w:name="_Toc494905886"/>
      <w:r w:rsidRPr="00555318">
        <w:t xml:space="preserve">Tables et enregistrements </w:t>
      </w:r>
      <w:r w:rsidR="00B82AFD" w:rsidRPr="00555318">
        <w:t>en entrée</w:t>
      </w:r>
      <w:bookmarkEnd w:id="174"/>
    </w:p>
    <w:p w14:paraId="1508C12E" w14:textId="34426A76" w:rsidR="0057121B" w:rsidRDefault="0057121B" w:rsidP="00326AB4">
      <w:pPr>
        <w:pStyle w:val="Titre4"/>
      </w:pPr>
      <w:r>
        <w:t xml:space="preserve">Table </w:t>
      </w:r>
      <w:r w:rsidR="00E97212">
        <w:t>Base données clients</w:t>
      </w:r>
      <w:r>
        <w:t xml:space="preserve"> :</w:t>
      </w:r>
      <w:r w:rsidR="00F9066B">
        <w:t>INVENT</w:t>
      </w:r>
      <w:r w:rsidR="00BD1315">
        <w:t>PRODUIT</w:t>
      </w:r>
      <w:r w:rsidR="00AE14DC">
        <w:t>S</w:t>
      </w:r>
    </w:p>
    <w:p w14:paraId="0BE7B14B" w14:textId="77777777" w:rsidR="00BD1315" w:rsidRDefault="00BD1315" w:rsidP="00BD1315">
      <w:r>
        <w:t>Cette table est interrogée par le code produit.</w:t>
      </w:r>
    </w:p>
    <w:p w14:paraId="52894AD5" w14:textId="2374D7D3" w:rsidR="00BD1315" w:rsidRDefault="00BD1315" w:rsidP="00BD1315">
      <w:r>
        <w:t xml:space="preserve">Table des produits : </w:t>
      </w:r>
      <w:r w:rsidR="00F9066B">
        <w:t>INVENT</w:t>
      </w:r>
      <w:r>
        <w:t>PRODUITS</w:t>
      </w:r>
    </w:p>
    <w:p w14:paraId="7808BD3E" w14:textId="77777777" w:rsidR="00BD1315" w:rsidRDefault="00BD1315" w:rsidP="00BD1315"/>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BD1315" w14:paraId="61221282" w14:textId="77777777" w:rsidTr="009F62CD">
        <w:tc>
          <w:tcPr>
            <w:tcW w:w="2303" w:type="dxa"/>
            <w:shd w:val="clear" w:color="auto" w:fill="auto"/>
          </w:tcPr>
          <w:p w14:paraId="0250FAFF" w14:textId="77777777" w:rsidR="00BD1315" w:rsidRDefault="00BD1315" w:rsidP="009F62CD">
            <w:r>
              <w:t>Nom du champ</w:t>
            </w:r>
          </w:p>
        </w:tc>
        <w:tc>
          <w:tcPr>
            <w:tcW w:w="2008" w:type="dxa"/>
            <w:shd w:val="clear" w:color="auto" w:fill="auto"/>
          </w:tcPr>
          <w:p w14:paraId="77B9CBB2" w14:textId="77777777" w:rsidR="00BD1315" w:rsidRDefault="00BD1315" w:rsidP="009F62CD">
            <w:r>
              <w:t>Fonction</w:t>
            </w:r>
          </w:p>
        </w:tc>
        <w:tc>
          <w:tcPr>
            <w:tcW w:w="1299" w:type="dxa"/>
            <w:shd w:val="clear" w:color="auto" w:fill="auto"/>
          </w:tcPr>
          <w:p w14:paraId="2DC85B50" w14:textId="77777777" w:rsidR="00BD1315" w:rsidRDefault="00BD1315" w:rsidP="009F62CD">
            <w:r>
              <w:t>Taille</w:t>
            </w:r>
          </w:p>
        </w:tc>
        <w:tc>
          <w:tcPr>
            <w:tcW w:w="2192" w:type="dxa"/>
            <w:shd w:val="clear" w:color="auto" w:fill="auto"/>
          </w:tcPr>
          <w:p w14:paraId="7A63C8FA" w14:textId="77777777" w:rsidR="00BD1315" w:rsidRDefault="00BD1315" w:rsidP="009F62CD">
            <w:r>
              <w:t>Valeur</w:t>
            </w:r>
          </w:p>
        </w:tc>
      </w:tr>
      <w:tr w:rsidR="00BD1315" w14:paraId="16A643F8" w14:textId="77777777" w:rsidTr="009F62CD">
        <w:tc>
          <w:tcPr>
            <w:tcW w:w="2303" w:type="dxa"/>
            <w:shd w:val="clear" w:color="auto" w:fill="auto"/>
          </w:tcPr>
          <w:p w14:paraId="732CF072" w14:textId="77777777" w:rsidR="00BD1315" w:rsidRDefault="00BD1315" w:rsidP="009F62CD">
            <w:r>
              <w:t>DATEI</w:t>
            </w:r>
          </w:p>
        </w:tc>
        <w:tc>
          <w:tcPr>
            <w:tcW w:w="2008" w:type="dxa"/>
            <w:shd w:val="clear" w:color="auto" w:fill="auto"/>
          </w:tcPr>
          <w:p w14:paraId="1E1142D9" w14:textId="77777777" w:rsidR="00BD1315" w:rsidRPr="00E834F9" w:rsidRDefault="00BD1315" w:rsidP="009F62CD">
            <w:pPr>
              <w:rPr>
                <w:highlight w:val="yellow"/>
              </w:rPr>
            </w:pPr>
            <w:r w:rsidRPr="00E834F9">
              <w:t>Date inventaire</w:t>
            </w:r>
          </w:p>
        </w:tc>
        <w:tc>
          <w:tcPr>
            <w:tcW w:w="1299" w:type="dxa"/>
            <w:shd w:val="clear" w:color="auto" w:fill="auto"/>
          </w:tcPr>
          <w:p w14:paraId="173E3502" w14:textId="77777777" w:rsidR="00BD1315" w:rsidRPr="00E834F9" w:rsidRDefault="00BD1315" w:rsidP="009F62CD">
            <w:pPr>
              <w:rPr>
                <w:highlight w:val="yellow"/>
              </w:rPr>
            </w:pPr>
            <w:r w:rsidRPr="00E834F9">
              <w:t>10</w:t>
            </w:r>
          </w:p>
        </w:tc>
        <w:tc>
          <w:tcPr>
            <w:tcW w:w="2192" w:type="dxa"/>
            <w:shd w:val="clear" w:color="auto" w:fill="auto"/>
          </w:tcPr>
          <w:p w14:paraId="48844DB7" w14:textId="77777777" w:rsidR="00BD1315" w:rsidRDefault="00BD1315" w:rsidP="009F62CD">
            <w:r>
              <w:t>alphanumérique</w:t>
            </w:r>
          </w:p>
        </w:tc>
      </w:tr>
      <w:tr w:rsidR="00BD1315" w14:paraId="50450031" w14:textId="77777777" w:rsidTr="009F62CD">
        <w:tc>
          <w:tcPr>
            <w:tcW w:w="2303" w:type="dxa"/>
            <w:shd w:val="clear" w:color="auto" w:fill="auto"/>
          </w:tcPr>
          <w:p w14:paraId="038A3672" w14:textId="77777777" w:rsidR="00BD1315" w:rsidRPr="00DD2E7A" w:rsidRDefault="00BD1315" w:rsidP="009F62CD">
            <w:r w:rsidRPr="00DD2E7A">
              <w:t>CCLIEN</w:t>
            </w:r>
          </w:p>
        </w:tc>
        <w:tc>
          <w:tcPr>
            <w:tcW w:w="2008" w:type="dxa"/>
            <w:shd w:val="clear" w:color="auto" w:fill="auto"/>
          </w:tcPr>
          <w:p w14:paraId="6857737A" w14:textId="77777777" w:rsidR="00BD1315" w:rsidRPr="00DD2E7A" w:rsidRDefault="00BD1315" w:rsidP="009F62CD">
            <w:r w:rsidRPr="00DD2E7A">
              <w:t>Code client</w:t>
            </w:r>
          </w:p>
        </w:tc>
        <w:tc>
          <w:tcPr>
            <w:tcW w:w="1299" w:type="dxa"/>
            <w:shd w:val="clear" w:color="auto" w:fill="auto"/>
          </w:tcPr>
          <w:p w14:paraId="7DF5F4C5" w14:textId="77777777" w:rsidR="00BD1315" w:rsidRPr="00DD2E7A" w:rsidRDefault="00BD1315" w:rsidP="009F62CD">
            <w:r w:rsidRPr="00DD2E7A">
              <w:t>10</w:t>
            </w:r>
          </w:p>
        </w:tc>
        <w:tc>
          <w:tcPr>
            <w:tcW w:w="2192" w:type="dxa"/>
            <w:shd w:val="clear" w:color="auto" w:fill="auto"/>
          </w:tcPr>
          <w:p w14:paraId="5FBC2785" w14:textId="77777777" w:rsidR="00BD1315" w:rsidRDefault="00BD1315" w:rsidP="009F62CD">
            <w:r>
              <w:t>alphanumérique</w:t>
            </w:r>
          </w:p>
        </w:tc>
      </w:tr>
      <w:tr w:rsidR="00BD1315" w14:paraId="75E6630D" w14:textId="77777777" w:rsidTr="009F62CD">
        <w:tc>
          <w:tcPr>
            <w:tcW w:w="2303" w:type="dxa"/>
            <w:shd w:val="clear" w:color="auto" w:fill="auto"/>
          </w:tcPr>
          <w:p w14:paraId="022540B4" w14:textId="77777777" w:rsidR="00BD1315" w:rsidRPr="00DD2E7A" w:rsidRDefault="00BD1315" w:rsidP="009F62CD">
            <w:r w:rsidRPr="00DD2E7A">
              <w:t>NCLIENT</w:t>
            </w:r>
          </w:p>
        </w:tc>
        <w:tc>
          <w:tcPr>
            <w:tcW w:w="2008" w:type="dxa"/>
            <w:shd w:val="clear" w:color="auto" w:fill="auto"/>
          </w:tcPr>
          <w:p w14:paraId="6A2FF841" w14:textId="77777777" w:rsidR="00BD1315" w:rsidRPr="00DD2E7A" w:rsidRDefault="00BD1315" w:rsidP="009F62CD">
            <w:r w:rsidRPr="00DD2E7A">
              <w:t>Nom du client</w:t>
            </w:r>
          </w:p>
        </w:tc>
        <w:tc>
          <w:tcPr>
            <w:tcW w:w="1299" w:type="dxa"/>
            <w:shd w:val="clear" w:color="auto" w:fill="auto"/>
          </w:tcPr>
          <w:p w14:paraId="4D53BEAA" w14:textId="77777777" w:rsidR="00BD1315" w:rsidRPr="00DD2E7A" w:rsidRDefault="00BD1315" w:rsidP="009F62CD">
            <w:r w:rsidRPr="00DD2E7A">
              <w:t>15</w:t>
            </w:r>
          </w:p>
        </w:tc>
        <w:tc>
          <w:tcPr>
            <w:tcW w:w="2192" w:type="dxa"/>
            <w:shd w:val="clear" w:color="auto" w:fill="auto"/>
          </w:tcPr>
          <w:p w14:paraId="20C66391" w14:textId="77777777" w:rsidR="00BD1315" w:rsidRDefault="00BD1315" w:rsidP="009F62CD">
            <w:r>
              <w:t>alpha</w:t>
            </w:r>
          </w:p>
        </w:tc>
      </w:tr>
      <w:tr w:rsidR="00BD1315" w14:paraId="78DB8D35" w14:textId="77777777" w:rsidTr="009F62CD">
        <w:tc>
          <w:tcPr>
            <w:tcW w:w="2303" w:type="dxa"/>
            <w:shd w:val="clear" w:color="auto" w:fill="auto"/>
          </w:tcPr>
          <w:p w14:paraId="2272DE77" w14:textId="77777777" w:rsidR="00BD1315" w:rsidRPr="00DD2E7A" w:rsidRDefault="00BD1315" w:rsidP="009F62CD">
            <w:r w:rsidRPr="00DD2E7A">
              <w:t>INVEN</w:t>
            </w:r>
          </w:p>
        </w:tc>
        <w:tc>
          <w:tcPr>
            <w:tcW w:w="2008" w:type="dxa"/>
            <w:shd w:val="clear" w:color="auto" w:fill="auto"/>
          </w:tcPr>
          <w:p w14:paraId="2BCD2EB5" w14:textId="77777777" w:rsidR="00BD1315" w:rsidRPr="00DD2E7A" w:rsidRDefault="00BD1315" w:rsidP="009F62CD">
            <w:r w:rsidRPr="00DD2E7A">
              <w:t>Code inventaire</w:t>
            </w:r>
          </w:p>
        </w:tc>
        <w:tc>
          <w:tcPr>
            <w:tcW w:w="1299" w:type="dxa"/>
            <w:shd w:val="clear" w:color="auto" w:fill="auto"/>
          </w:tcPr>
          <w:p w14:paraId="7985A76C" w14:textId="77777777" w:rsidR="00BD1315" w:rsidRPr="00DD2E7A" w:rsidRDefault="00BD1315" w:rsidP="009F62CD">
            <w:r w:rsidRPr="00DD2E7A">
              <w:t>10</w:t>
            </w:r>
          </w:p>
        </w:tc>
        <w:tc>
          <w:tcPr>
            <w:tcW w:w="2192" w:type="dxa"/>
            <w:shd w:val="clear" w:color="auto" w:fill="auto"/>
          </w:tcPr>
          <w:p w14:paraId="1774D9FD" w14:textId="77777777" w:rsidR="00BD1315" w:rsidRDefault="00BD1315" w:rsidP="009F62CD">
            <w:r>
              <w:t>Alphanumérique ou vide</w:t>
            </w:r>
          </w:p>
        </w:tc>
      </w:tr>
      <w:tr w:rsidR="00BD1315" w14:paraId="09D11F2B" w14:textId="77777777" w:rsidTr="009F62CD">
        <w:tc>
          <w:tcPr>
            <w:tcW w:w="2303" w:type="dxa"/>
            <w:shd w:val="clear" w:color="auto" w:fill="auto"/>
          </w:tcPr>
          <w:p w14:paraId="19C52357" w14:textId="77777777" w:rsidR="00BD1315" w:rsidRDefault="00BD1315" w:rsidP="009F62CD">
            <w:r>
              <w:t>PRODU</w:t>
            </w:r>
          </w:p>
        </w:tc>
        <w:tc>
          <w:tcPr>
            <w:tcW w:w="2008" w:type="dxa"/>
            <w:shd w:val="clear" w:color="auto" w:fill="auto"/>
          </w:tcPr>
          <w:p w14:paraId="3AE98876" w14:textId="77777777" w:rsidR="00BD1315" w:rsidRDefault="00BD1315" w:rsidP="009F62CD">
            <w:r>
              <w:t>Code produit</w:t>
            </w:r>
          </w:p>
        </w:tc>
        <w:tc>
          <w:tcPr>
            <w:tcW w:w="1299" w:type="dxa"/>
            <w:shd w:val="clear" w:color="auto" w:fill="auto"/>
          </w:tcPr>
          <w:p w14:paraId="2C24F820" w14:textId="77777777" w:rsidR="00BD1315" w:rsidRDefault="00BD1315" w:rsidP="009F62CD">
            <w:r>
              <w:t>50</w:t>
            </w:r>
          </w:p>
        </w:tc>
        <w:tc>
          <w:tcPr>
            <w:tcW w:w="2192" w:type="dxa"/>
            <w:shd w:val="clear" w:color="auto" w:fill="auto"/>
          </w:tcPr>
          <w:p w14:paraId="214FB4A0" w14:textId="77777777" w:rsidR="00BD1315" w:rsidRDefault="00BD1315" w:rsidP="009F62CD">
            <w:r>
              <w:t>alphanumérique</w:t>
            </w:r>
          </w:p>
        </w:tc>
      </w:tr>
      <w:tr w:rsidR="00BD1315" w14:paraId="3DCFB22E" w14:textId="77777777" w:rsidTr="009F62CD">
        <w:tc>
          <w:tcPr>
            <w:tcW w:w="2303" w:type="dxa"/>
            <w:shd w:val="clear" w:color="auto" w:fill="auto"/>
          </w:tcPr>
          <w:p w14:paraId="36A55B36" w14:textId="77777777" w:rsidR="00BD1315" w:rsidRDefault="00BD1315" w:rsidP="009F62CD">
            <w:r>
              <w:t>DESIGN</w:t>
            </w:r>
          </w:p>
        </w:tc>
        <w:tc>
          <w:tcPr>
            <w:tcW w:w="2008" w:type="dxa"/>
            <w:shd w:val="clear" w:color="auto" w:fill="auto"/>
          </w:tcPr>
          <w:p w14:paraId="00A8EF01" w14:textId="77777777" w:rsidR="00BD1315" w:rsidRDefault="00BD1315" w:rsidP="009F62CD">
            <w:r>
              <w:t>Description</w:t>
            </w:r>
          </w:p>
        </w:tc>
        <w:tc>
          <w:tcPr>
            <w:tcW w:w="1299" w:type="dxa"/>
            <w:shd w:val="clear" w:color="auto" w:fill="auto"/>
          </w:tcPr>
          <w:p w14:paraId="6BE5984E" w14:textId="77777777" w:rsidR="00BD1315" w:rsidRDefault="00BD1315" w:rsidP="009F62CD">
            <w:r>
              <w:t>200</w:t>
            </w:r>
          </w:p>
        </w:tc>
        <w:tc>
          <w:tcPr>
            <w:tcW w:w="2192" w:type="dxa"/>
            <w:shd w:val="clear" w:color="auto" w:fill="auto"/>
          </w:tcPr>
          <w:p w14:paraId="6210E936" w14:textId="77777777" w:rsidR="00BD1315" w:rsidRPr="00F97235" w:rsidRDefault="00BD1315" w:rsidP="009F62CD">
            <w:pPr>
              <w:rPr>
                <w:b/>
              </w:rPr>
            </w:pPr>
            <w:r>
              <w:t>alphanumérique</w:t>
            </w:r>
          </w:p>
        </w:tc>
      </w:tr>
      <w:tr w:rsidR="00BD1315" w14:paraId="255ADEC8" w14:textId="77777777" w:rsidTr="009F62CD">
        <w:tc>
          <w:tcPr>
            <w:tcW w:w="2303" w:type="dxa"/>
            <w:shd w:val="clear" w:color="auto" w:fill="auto"/>
          </w:tcPr>
          <w:p w14:paraId="63F36853" w14:textId="77777777" w:rsidR="00BD1315" w:rsidRDefault="00BD1315" w:rsidP="009F62CD">
            <w:r>
              <w:t>QTE</w:t>
            </w:r>
          </w:p>
        </w:tc>
        <w:tc>
          <w:tcPr>
            <w:tcW w:w="2008" w:type="dxa"/>
            <w:shd w:val="clear" w:color="auto" w:fill="auto"/>
          </w:tcPr>
          <w:p w14:paraId="0BF61B49" w14:textId="77777777" w:rsidR="00BD1315" w:rsidRDefault="00BD1315" w:rsidP="009F62CD">
            <w:r>
              <w:t>Quantité</w:t>
            </w:r>
          </w:p>
        </w:tc>
        <w:tc>
          <w:tcPr>
            <w:tcW w:w="1299" w:type="dxa"/>
            <w:shd w:val="clear" w:color="auto" w:fill="auto"/>
          </w:tcPr>
          <w:p w14:paraId="7B817EE8" w14:textId="77777777" w:rsidR="00BD1315" w:rsidRDefault="00BD1315" w:rsidP="009F62CD">
            <w:r>
              <w:t>5</w:t>
            </w:r>
          </w:p>
        </w:tc>
        <w:tc>
          <w:tcPr>
            <w:tcW w:w="2192" w:type="dxa"/>
            <w:shd w:val="clear" w:color="auto" w:fill="auto"/>
          </w:tcPr>
          <w:p w14:paraId="31EE7DBF" w14:textId="77777777" w:rsidR="00BD1315" w:rsidRDefault="00BD1315" w:rsidP="009F62CD">
            <w:r>
              <w:t>Numérique avec 2 décimales ou blanc</w:t>
            </w:r>
          </w:p>
        </w:tc>
      </w:tr>
      <w:tr w:rsidR="00BD1315" w14:paraId="2BADF701" w14:textId="77777777" w:rsidTr="009F62CD">
        <w:tc>
          <w:tcPr>
            <w:tcW w:w="2303" w:type="dxa"/>
            <w:shd w:val="clear" w:color="auto" w:fill="auto"/>
          </w:tcPr>
          <w:p w14:paraId="2A2162B1" w14:textId="77777777" w:rsidR="00BD1315" w:rsidRDefault="00BD1315" w:rsidP="009F62CD">
            <w:r>
              <w:t>PRIXPU</w:t>
            </w:r>
          </w:p>
        </w:tc>
        <w:tc>
          <w:tcPr>
            <w:tcW w:w="2008" w:type="dxa"/>
            <w:shd w:val="clear" w:color="auto" w:fill="auto"/>
          </w:tcPr>
          <w:p w14:paraId="5DD3F771" w14:textId="77777777" w:rsidR="00BD1315" w:rsidRDefault="00BD1315" w:rsidP="009F62CD">
            <w:r>
              <w:t>Prix public</w:t>
            </w:r>
          </w:p>
        </w:tc>
        <w:tc>
          <w:tcPr>
            <w:tcW w:w="1299" w:type="dxa"/>
            <w:shd w:val="clear" w:color="auto" w:fill="auto"/>
          </w:tcPr>
          <w:p w14:paraId="27C88D68" w14:textId="77777777" w:rsidR="00BD1315" w:rsidRDefault="00BD1315" w:rsidP="009F62CD">
            <w:r>
              <w:t>6</w:t>
            </w:r>
          </w:p>
        </w:tc>
        <w:tc>
          <w:tcPr>
            <w:tcW w:w="2192" w:type="dxa"/>
            <w:shd w:val="clear" w:color="auto" w:fill="auto"/>
          </w:tcPr>
          <w:p w14:paraId="53E5A313" w14:textId="77777777" w:rsidR="00BD1315" w:rsidRDefault="00BD1315" w:rsidP="009F62CD">
            <w:r>
              <w:t>Monétaire avec 2 Décimales</w:t>
            </w:r>
          </w:p>
        </w:tc>
      </w:tr>
      <w:tr w:rsidR="00BD1315" w14:paraId="30DD2458" w14:textId="77777777" w:rsidTr="009F62CD">
        <w:tc>
          <w:tcPr>
            <w:tcW w:w="2303" w:type="dxa"/>
            <w:shd w:val="clear" w:color="auto" w:fill="auto"/>
          </w:tcPr>
          <w:p w14:paraId="4BE9B8CE" w14:textId="77777777" w:rsidR="00BD1315" w:rsidRDefault="00BD1315" w:rsidP="009F62CD">
            <w:r>
              <w:t>LOT</w:t>
            </w:r>
          </w:p>
        </w:tc>
        <w:tc>
          <w:tcPr>
            <w:tcW w:w="2008" w:type="dxa"/>
            <w:shd w:val="clear" w:color="auto" w:fill="auto"/>
          </w:tcPr>
          <w:p w14:paraId="60638FB3" w14:textId="77777777" w:rsidR="00BD1315" w:rsidRDefault="00BD1315" w:rsidP="009F62CD">
            <w:r>
              <w:t>N° lot</w:t>
            </w:r>
          </w:p>
        </w:tc>
        <w:tc>
          <w:tcPr>
            <w:tcW w:w="1299" w:type="dxa"/>
            <w:shd w:val="clear" w:color="auto" w:fill="auto"/>
          </w:tcPr>
          <w:p w14:paraId="668CB033" w14:textId="77777777" w:rsidR="00BD1315" w:rsidRDefault="00BD1315" w:rsidP="009F62CD"/>
        </w:tc>
        <w:tc>
          <w:tcPr>
            <w:tcW w:w="2192" w:type="dxa"/>
            <w:shd w:val="clear" w:color="auto" w:fill="auto"/>
          </w:tcPr>
          <w:p w14:paraId="3E507D21" w14:textId="77777777" w:rsidR="00BD1315" w:rsidRDefault="00BD1315" w:rsidP="009F62CD">
            <w:r>
              <w:t>alphanumérique</w:t>
            </w:r>
          </w:p>
        </w:tc>
      </w:tr>
      <w:tr w:rsidR="00BD1315" w14:paraId="11280DDB" w14:textId="77777777" w:rsidTr="009F62CD">
        <w:tc>
          <w:tcPr>
            <w:tcW w:w="2303" w:type="dxa"/>
            <w:shd w:val="clear" w:color="auto" w:fill="auto"/>
          </w:tcPr>
          <w:p w14:paraId="2EC81724" w14:textId="77777777" w:rsidR="00BD1315" w:rsidRDefault="00BD1315" w:rsidP="009F62CD">
            <w:r>
              <w:t>DATEP</w:t>
            </w:r>
          </w:p>
        </w:tc>
        <w:tc>
          <w:tcPr>
            <w:tcW w:w="2008" w:type="dxa"/>
            <w:shd w:val="clear" w:color="auto" w:fill="auto"/>
          </w:tcPr>
          <w:p w14:paraId="4D2C8B61" w14:textId="77777777" w:rsidR="00BD1315" w:rsidRDefault="00BD1315" w:rsidP="009F62CD">
            <w:r>
              <w:t>Date Péremption</w:t>
            </w:r>
          </w:p>
        </w:tc>
        <w:tc>
          <w:tcPr>
            <w:tcW w:w="1299" w:type="dxa"/>
            <w:shd w:val="clear" w:color="auto" w:fill="auto"/>
          </w:tcPr>
          <w:p w14:paraId="40EBF722" w14:textId="77777777" w:rsidR="00BD1315" w:rsidRDefault="00BD1315" w:rsidP="009F62CD">
            <w:r>
              <w:t>10</w:t>
            </w:r>
          </w:p>
        </w:tc>
        <w:tc>
          <w:tcPr>
            <w:tcW w:w="2192" w:type="dxa"/>
            <w:shd w:val="clear" w:color="auto" w:fill="auto"/>
          </w:tcPr>
          <w:p w14:paraId="3774A699" w14:textId="77777777" w:rsidR="00BD1315" w:rsidRDefault="00BD1315" w:rsidP="009F62CD">
            <w:r>
              <w:t>date</w:t>
            </w:r>
          </w:p>
        </w:tc>
      </w:tr>
      <w:tr w:rsidR="00BD1315" w14:paraId="1A459450" w14:textId="77777777" w:rsidTr="009F62CD">
        <w:tc>
          <w:tcPr>
            <w:tcW w:w="2303" w:type="dxa"/>
            <w:shd w:val="clear" w:color="auto" w:fill="auto"/>
          </w:tcPr>
          <w:p w14:paraId="48A84EF8" w14:textId="77777777" w:rsidR="00BD1315" w:rsidRDefault="00BD1315" w:rsidP="009F62CD">
            <w:r>
              <w:t>NFP</w:t>
            </w:r>
          </w:p>
        </w:tc>
        <w:tc>
          <w:tcPr>
            <w:tcW w:w="2008" w:type="dxa"/>
            <w:shd w:val="clear" w:color="auto" w:fill="auto"/>
          </w:tcPr>
          <w:p w14:paraId="7BEA53B6" w14:textId="77777777" w:rsidR="00BD1315" w:rsidRDefault="00BD1315" w:rsidP="009F62CD">
            <w:r>
              <w:t>Ne se fait plus</w:t>
            </w:r>
          </w:p>
        </w:tc>
        <w:tc>
          <w:tcPr>
            <w:tcW w:w="1299" w:type="dxa"/>
            <w:shd w:val="clear" w:color="auto" w:fill="auto"/>
          </w:tcPr>
          <w:p w14:paraId="679A623A" w14:textId="77777777" w:rsidR="00BD1315" w:rsidRDefault="00BD1315" w:rsidP="009F62CD">
            <w:r>
              <w:t>1</w:t>
            </w:r>
          </w:p>
        </w:tc>
        <w:tc>
          <w:tcPr>
            <w:tcW w:w="2192" w:type="dxa"/>
            <w:shd w:val="clear" w:color="auto" w:fill="auto"/>
          </w:tcPr>
          <w:p w14:paraId="28B747AE" w14:textId="77777777" w:rsidR="00BD1315" w:rsidRDefault="00BD1315" w:rsidP="009F62CD">
            <w:r>
              <w:t>X</w:t>
            </w:r>
          </w:p>
        </w:tc>
      </w:tr>
      <w:tr w:rsidR="00BD1315" w14:paraId="625C3AD1" w14:textId="77777777" w:rsidTr="009F62CD">
        <w:tc>
          <w:tcPr>
            <w:tcW w:w="2303" w:type="dxa"/>
            <w:shd w:val="clear" w:color="auto" w:fill="auto"/>
          </w:tcPr>
          <w:p w14:paraId="7A577A14" w14:textId="77777777" w:rsidR="00BD1315" w:rsidRDefault="00BD1315" w:rsidP="009F62CD">
            <w:r>
              <w:t>BALIS</w:t>
            </w:r>
          </w:p>
        </w:tc>
        <w:tc>
          <w:tcPr>
            <w:tcW w:w="2008" w:type="dxa"/>
            <w:shd w:val="clear" w:color="auto" w:fill="auto"/>
          </w:tcPr>
          <w:p w14:paraId="08F35A3D" w14:textId="77777777" w:rsidR="00BD1315" w:rsidRDefault="00BD1315" w:rsidP="009F62CD">
            <w:r>
              <w:t>Balisage</w:t>
            </w:r>
          </w:p>
        </w:tc>
        <w:tc>
          <w:tcPr>
            <w:tcW w:w="1299" w:type="dxa"/>
            <w:shd w:val="clear" w:color="auto" w:fill="auto"/>
          </w:tcPr>
          <w:p w14:paraId="7AD98B22" w14:textId="77777777" w:rsidR="00BD1315" w:rsidRDefault="00BD1315" w:rsidP="009F62CD">
            <w:r>
              <w:t>8</w:t>
            </w:r>
          </w:p>
        </w:tc>
        <w:tc>
          <w:tcPr>
            <w:tcW w:w="2192" w:type="dxa"/>
            <w:shd w:val="clear" w:color="auto" w:fill="auto"/>
          </w:tcPr>
          <w:p w14:paraId="06BB814E" w14:textId="77777777" w:rsidR="00BD1315" w:rsidRDefault="00BD1315" w:rsidP="009F62CD">
            <w:r>
              <w:t>Alphanumérique ou vide</w:t>
            </w:r>
          </w:p>
        </w:tc>
      </w:tr>
      <w:tr w:rsidR="00BD1315" w14:paraId="69C7CD20" w14:textId="77777777" w:rsidTr="009F62CD">
        <w:tc>
          <w:tcPr>
            <w:tcW w:w="2303" w:type="dxa"/>
            <w:shd w:val="clear" w:color="auto" w:fill="auto"/>
          </w:tcPr>
          <w:p w14:paraId="07494796" w14:textId="77777777" w:rsidR="00BD1315" w:rsidRDefault="00BD1315" w:rsidP="009F62CD">
            <w:r>
              <w:t>PHOTO</w:t>
            </w:r>
          </w:p>
        </w:tc>
        <w:tc>
          <w:tcPr>
            <w:tcW w:w="2008" w:type="dxa"/>
            <w:shd w:val="clear" w:color="auto" w:fill="auto"/>
          </w:tcPr>
          <w:p w14:paraId="214BE8EF" w14:textId="77777777" w:rsidR="00BD1315" w:rsidRDefault="00BD1315" w:rsidP="009F62CD">
            <w:r>
              <w:t>Photo du produit</w:t>
            </w:r>
          </w:p>
        </w:tc>
        <w:tc>
          <w:tcPr>
            <w:tcW w:w="1299" w:type="dxa"/>
            <w:shd w:val="clear" w:color="auto" w:fill="auto"/>
          </w:tcPr>
          <w:p w14:paraId="7833EF70" w14:textId="77777777" w:rsidR="00BD1315" w:rsidRDefault="00BD1315" w:rsidP="009F62CD"/>
        </w:tc>
        <w:tc>
          <w:tcPr>
            <w:tcW w:w="2192" w:type="dxa"/>
            <w:shd w:val="clear" w:color="auto" w:fill="auto"/>
          </w:tcPr>
          <w:p w14:paraId="7B759AFD" w14:textId="77777777" w:rsidR="00BD1315" w:rsidRDefault="00BD1315" w:rsidP="009F62CD"/>
        </w:tc>
      </w:tr>
    </w:tbl>
    <w:p w14:paraId="31153026" w14:textId="77777777" w:rsidR="00530B83" w:rsidRDefault="00530B83" w:rsidP="00196410"/>
    <w:p w14:paraId="14E4EE62" w14:textId="77777777" w:rsidR="00B82AFD" w:rsidRPr="00FB5932" w:rsidRDefault="00B82AFD" w:rsidP="00326AB4">
      <w:pPr>
        <w:pStyle w:val="Titre4"/>
      </w:pPr>
      <w:r>
        <w:t>Table paramètres de transaction : PTRANSACTION</w:t>
      </w: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30"/>
        <w:gridCol w:w="1194"/>
        <w:gridCol w:w="2119"/>
      </w:tblGrid>
      <w:tr w:rsidR="00BD1315" w14:paraId="3E97D652" w14:textId="77777777" w:rsidTr="009F62CD">
        <w:tc>
          <w:tcPr>
            <w:tcW w:w="2059" w:type="dxa"/>
            <w:shd w:val="clear" w:color="auto" w:fill="auto"/>
          </w:tcPr>
          <w:p w14:paraId="2D99F181" w14:textId="77777777" w:rsidR="00BD1315" w:rsidRDefault="00BD1315" w:rsidP="009F62CD">
            <w:r>
              <w:t>Nom du champ</w:t>
            </w:r>
          </w:p>
        </w:tc>
        <w:tc>
          <w:tcPr>
            <w:tcW w:w="2430" w:type="dxa"/>
            <w:shd w:val="clear" w:color="auto" w:fill="auto"/>
          </w:tcPr>
          <w:p w14:paraId="05D2BBC8" w14:textId="77777777" w:rsidR="00BD1315" w:rsidRDefault="00BD1315" w:rsidP="009F62CD">
            <w:r>
              <w:t>Fonction</w:t>
            </w:r>
          </w:p>
        </w:tc>
        <w:tc>
          <w:tcPr>
            <w:tcW w:w="1194" w:type="dxa"/>
            <w:shd w:val="clear" w:color="auto" w:fill="auto"/>
          </w:tcPr>
          <w:p w14:paraId="007A99F0" w14:textId="77777777" w:rsidR="00BD1315" w:rsidRDefault="00BD1315" w:rsidP="009F62CD">
            <w:r>
              <w:t>Taille</w:t>
            </w:r>
          </w:p>
        </w:tc>
        <w:tc>
          <w:tcPr>
            <w:tcW w:w="2119" w:type="dxa"/>
            <w:shd w:val="clear" w:color="auto" w:fill="auto"/>
          </w:tcPr>
          <w:p w14:paraId="7A703B17" w14:textId="77777777" w:rsidR="00BD1315" w:rsidRDefault="00BD1315" w:rsidP="009F62CD">
            <w:r>
              <w:t>Valeur</w:t>
            </w:r>
          </w:p>
        </w:tc>
      </w:tr>
      <w:tr w:rsidR="00BD1315" w14:paraId="0F45FC9F" w14:textId="77777777" w:rsidTr="009F62CD">
        <w:tc>
          <w:tcPr>
            <w:tcW w:w="2059" w:type="dxa"/>
            <w:shd w:val="clear" w:color="auto" w:fill="auto"/>
          </w:tcPr>
          <w:p w14:paraId="6205DBA2" w14:textId="77777777" w:rsidR="00BD1315" w:rsidRDefault="00BD1315" w:rsidP="009F62CD">
            <w:r>
              <w:t>DATEI</w:t>
            </w:r>
          </w:p>
        </w:tc>
        <w:tc>
          <w:tcPr>
            <w:tcW w:w="2430" w:type="dxa"/>
            <w:shd w:val="clear" w:color="auto" w:fill="auto"/>
          </w:tcPr>
          <w:p w14:paraId="15C7B982" w14:textId="77777777" w:rsidR="00BD1315" w:rsidRPr="00E834F9" w:rsidRDefault="00BD1315" w:rsidP="009F62CD">
            <w:pPr>
              <w:rPr>
                <w:highlight w:val="yellow"/>
              </w:rPr>
            </w:pPr>
            <w:r w:rsidRPr="00E834F9">
              <w:t>Date inventaire</w:t>
            </w:r>
          </w:p>
        </w:tc>
        <w:tc>
          <w:tcPr>
            <w:tcW w:w="1194" w:type="dxa"/>
            <w:shd w:val="clear" w:color="auto" w:fill="auto"/>
          </w:tcPr>
          <w:p w14:paraId="2A247A08" w14:textId="77777777" w:rsidR="00BD1315" w:rsidRPr="00E834F9" w:rsidRDefault="00BD1315" w:rsidP="009F62CD">
            <w:pPr>
              <w:rPr>
                <w:highlight w:val="yellow"/>
              </w:rPr>
            </w:pPr>
            <w:r w:rsidRPr="00E834F9">
              <w:t>10</w:t>
            </w:r>
          </w:p>
        </w:tc>
        <w:tc>
          <w:tcPr>
            <w:tcW w:w="2119" w:type="dxa"/>
            <w:shd w:val="clear" w:color="auto" w:fill="auto"/>
          </w:tcPr>
          <w:p w14:paraId="546A5B86" w14:textId="77777777" w:rsidR="00BD1315" w:rsidRDefault="00BD1315" w:rsidP="009F62CD">
            <w:r>
              <w:t>alphanumérique</w:t>
            </w:r>
          </w:p>
        </w:tc>
      </w:tr>
      <w:tr w:rsidR="00BD1315" w14:paraId="17F03242" w14:textId="77777777" w:rsidTr="009F62CD">
        <w:tc>
          <w:tcPr>
            <w:tcW w:w="2059" w:type="dxa"/>
            <w:shd w:val="clear" w:color="auto" w:fill="auto"/>
          </w:tcPr>
          <w:p w14:paraId="0AF92A8B" w14:textId="77777777" w:rsidR="00BD1315" w:rsidRPr="0083651F" w:rsidRDefault="00BD1315" w:rsidP="009F62CD">
            <w:r w:rsidRPr="0083651F">
              <w:t>CLIEN</w:t>
            </w:r>
          </w:p>
        </w:tc>
        <w:tc>
          <w:tcPr>
            <w:tcW w:w="2430" w:type="dxa"/>
            <w:shd w:val="clear" w:color="auto" w:fill="auto"/>
          </w:tcPr>
          <w:p w14:paraId="13E1D49D" w14:textId="77777777" w:rsidR="00BD1315" w:rsidRPr="0083651F" w:rsidRDefault="00BD1315" w:rsidP="009F62CD">
            <w:r w:rsidRPr="0083651F">
              <w:t>Code client</w:t>
            </w:r>
          </w:p>
        </w:tc>
        <w:tc>
          <w:tcPr>
            <w:tcW w:w="1194" w:type="dxa"/>
            <w:shd w:val="clear" w:color="auto" w:fill="auto"/>
          </w:tcPr>
          <w:p w14:paraId="59A654C3" w14:textId="77777777" w:rsidR="00BD1315" w:rsidRPr="0083651F" w:rsidRDefault="00BD1315" w:rsidP="009F62CD">
            <w:r w:rsidRPr="0083651F">
              <w:t>10</w:t>
            </w:r>
          </w:p>
        </w:tc>
        <w:tc>
          <w:tcPr>
            <w:tcW w:w="2119" w:type="dxa"/>
            <w:shd w:val="clear" w:color="auto" w:fill="auto"/>
          </w:tcPr>
          <w:p w14:paraId="5D0EB2DA" w14:textId="77777777" w:rsidR="00BD1315" w:rsidRDefault="00BD1315" w:rsidP="009F62CD">
            <w:r>
              <w:t>alphanumérique</w:t>
            </w:r>
          </w:p>
        </w:tc>
      </w:tr>
      <w:tr w:rsidR="00BD1315" w14:paraId="538D5950" w14:textId="77777777" w:rsidTr="009F62CD">
        <w:tc>
          <w:tcPr>
            <w:tcW w:w="2059" w:type="dxa"/>
            <w:shd w:val="clear" w:color="auto" w:fill="auto"/>
          </w:tcPr>
          <w:p w14:paraId="74C4D861" w14:textId="77777777" w:rsidR="00BD1315" w:rsidRPr="0083651F" w:rsidRDefault="00BD1315" w:rsidP="009F62CD">
            <w:r w:rsidRPr="0083651F">
              <w:t>INVEN</w:t>
            </w:r>
          </w:p>
        </w:tc>
        <w:tc>
          <w:tcPr>
            <w:tcW w:w="2430" w:type="dxa"/>
            <w:shd w:val="clear" w:color="auto" w:fill="auto"/>
          </w:tcPr>
          <w:p w14:paraId="3EADE93D" w14:textId="77777777" w:rsidR="00BD1315" w:rsidRPr="0083651F" w:rsidRDefault="00BD1315" w:rsidP="009F62CD">
            <w:r w:rsidRPr="0083651F">
              <w:t>Code inventaire</w:t>
            </w:r>
          </w:p>
        </w:tc>
        <w:tc>
          <w:tcPr>
            <w:tcW w:w="1194" w:type="dxa"/>
            <w:shd w:val="clear" w:color="auto" w:fill="auto"/>
          </w:tcPr>
          <w:p w14:paraId="30D9A77F" w14:textId="77777777" w:rsidR="00BD1315" w:rsidRPr="0083651F" w:rsidRDefault="00BD1315" w:rsidP="009F62CD">
            <w:r w:rsidRPr="0083651F">
              <w:t>10</w:t>
            </w:r>
          </w:p>
        </w:tc>
        <w:tc>
          <w:tcPr>
            <w:tcW w:w="2119" w:type="dxa"/>
            <w:shd w:val="clear" w:color="auto" w:fill="auto"/>
          </w:tcPr>
          <w:p w14:paraId="28FB80EA" w14:textId="77777777" w:rsidR="00BD1315" w:rsidRDefault="00BD1315" w:rsidP="009F62CD">
            <w:r>
              <w:t xml:space="preserve">Alphanumérique </w:t>
            </w:r>
          </w:p>
        </w:tc>
      </w:tr>
      <w:tr w:rsidR="00BD1315" w14:paraId="0B0A8C13" w14:textId="77777777" w:rsidTr="009F62CD">
        <w:tc>
          <w:tcPr>
            <w:tcW w:w="2059" w:type="dxa"/>
            <w:shd w:val="clear" w:color="auto" w:fill="auto"/>
          </w:tcPr>
          <w:p w14:paraId="70A836C3" w14:textId="77777777" w:rsidR="00BD1315" w:rsidRDefault="00BD1315" w:rsidP="009F62CD">
            <w:r>
              <w:t>NFP</w:t>
            </w:r>
          </w:p>
        </w:tc>
        <w:tc>
          <w:tcPr>
            <w:tcW w:w="2430" w:type="dxa"/>
            <w:shd w:val="clear" w:color="auto" w:fill="auto"/>
          </w:tcPr>
          <w:p w14:paraId="0049DBD7" w14:textId="77777777" w:rsidR="00BD1315" w:rsidRDefault="00BD1315" w:rsidP="009F62CD">
            <w:r>
              <w:t>Signaler NFP (ne se fait plus)</w:t>
            </w:r>
          </w:p>
        </w:tc>
        <w:tc>
          <w:tcPr>
            <w:tcW w:w="1194" w:type="dxa"/>
            <w:shd w:val="clear" w:color="auto" w:fill="auto"/>
          </w:tcPr>
          <w:p w14:paraId="2C838A78" w14:textId="77777777" w:rsidR="00BD1315" w:rsidRDefault="00BD1315" w:rsidP="009F62CD">
            <w:r>
              <w:t>1</w:t>
            </w:r>
          </w:p>
        </w:tc>
        <w:tc>
          <w:tcPr>
            <w:tcW w:w="2119" w:type="dxa"/>
            <w:shd w:val="clear" w:color="auto" w:fill="auto"/>
          </w:tcPr>
          <w:p w14:paraId="4D63DC62" w14:textId="77777777" w:rsidR="00BD1315" w:rsidRDefault="00BD1315" w:rsidP="009F62CD">
            <w:r>
              <w:t>Alpha (N)</w:t>
            </w:r>
          </w:p>
        </w:tc>
      </w:tr>
      <w:tr w:rsidR="00BD1315" w14:paraId="30BA985D" w14:textId="77777777" w:rsidTr="009F62CD">
        <w:tc>
          <w:tcPr>
            <w:tcW w:w="2059" w:type="dxa"/>
            <w:shd w:val="clear" w:color="auto" w:fill="auto"/>
          </w:tcPr>
          <w:p w14:paraId="2EAC5AAB" w14:textId="77777777" w:rsidR="00BD1315" w:rsidRDefault="00BD1315" w:rsidP="009F62CD">
            <w:r>
              <w:t>PERIME</w:t>
            </w:r>
          </w:p>
        </w:tc>
        <w:tc>
          <w:tcPr>
            <w:tcW w:w="2430" w:type="dxa"/>
            <w:shd w:val="clear" w:color="auto" w:fill="auto"/>
          </w:tcPr>
          <w:p w14:paraId="251F1A94" w14:textId="77777777" w:rsidR="00BD1315" w:rsidRDefault="00BD1315" w:rsidP="009F62CD">
            <w:r>
              <w:t>Signaler Périmé</w:t>
            </w:r>
          </w:p>
        </w:tc>
        <w:tc>
          <w:tcPr>
            <w:tcW w:w="1194" w:type="dxa"/>
            <w:shd w:val="clear" w:color="auto" w:fill="auto"/>
          </w:tcPr>
          <w:p w14:paraId="354B6C0B" w14:textId="77777777" w:rsidR="00BD1315" w:rsidRDefault="00BD1315" w:rsidP="009F62CD">
            <w:r>
              <w:t>1</w:t>
            </w:r>
          </w:p>
        </w:tc>
        <w:tc>
          <w:tcPr>
            <w:tcW w:w="2119" w:type="dxa"/>
            <w:shd w:val="clear" w:color="auto" w:fill="auto"/>
          </w:tcPr>
          <w:p w14:paraId="297CB864" w14:textId="77777777" w:rsidR="00BD1315" w:rsidRDefault="00BD1315" w:rsidP="009F62CD">
            <w:r>
              <w:t>Alpha (P)</w:t>
            </w:r>
          </w:p>
        </w:tc>
      </w:tr>
      <w:tr w:rsidR="00BD1315" w14:paraId="13CA8554" w14:textId="77777777" w:rsidTr="009F62CD">
        <w:tc>
          <w:tcPr>
            <w:tcW w:w="2059" w:type="dxa"/>
            <w:shd w:val="clear" w:color="auto" w:fill="auto"/>
          </w:tcPr>
          <w:p w14:paraId="0173FEEE" w14:textId="77777777" w:rsidR="00BD1315" w:rsidRDefault="00BD1315" w:rsidP="009F62CD">
            <w:r>
              <w:t>PERIMA</w:t>
            </w:r>
          </w:p>
        </w:tc>
        <w:tc>
          <w:tcPr>
            <w:tcW w:w="2430" w:type="dxa"/>
            <w:shd w:val="clear" w:color="auto" w:fill="auto"/>
          </w:tcPr>
          <w:p w14:paraId="5A07AD74" w14:textId="77777777" w:rsidR="00BD1315" w:rsidRDefault="00BD1315" w:rsidP="009F62CD">
            <w:r>
              <w:t xml:space="preserve">Signaler </w:t>
            </w:r>
            <w:proofErr w:type="spellStart"/>
            <w:r>
              <w:t>Périmable</w:t>
            </w:r>
            <w:proofErr w:type="spellEnd"/>
          </w:p>
        </w:tc>
        <w:tc>
          <w:tcPr>
            <w:tcW w:w="1194" w:type="dxa"/>
            <w:shd w:val="clear" w:color="auto" w:fill="auto"/>
          </w:tcPr>
          <w:p w14:paraId="73960F6F" w14:textId="77777777" w:rsidR="00BD1315" w:rsidRDefault="00BD1315" w:rsidP="009F62CD">
            <w:r>
              <w:t>1</w:t>
            </w:r>
          </w:p>
        </w:tc>
        <w:tc>
          <w:tcPr>
            <w:tcW w:w="2119" w:type="dxa"/>
            <w:shd w:val="clear" w:color="auto" w:fill="auto"/>
          </w:tcPr>
          <w:p w14:paraId="5EDB07E3" w14:textId="77777777" w:rsidR="00BD1315" w:rsidRDefault="00BD1315" w:rsidP="009F62CD">
            <w:r>
              <w:t>Alpha (R)</w:t>
            </w:r>
          </w:p>
        </w:tc>
      </w:tr>
      <w:tr w:rsidR="00BD1315" w14:paraId="7B7E84B9" w14:textId="77777777" w:rsidTr="009F62CD">
        <w:tc>
          <w:tcPr>
            <w:tcW w:w="2059" w:type="dxa"/>
            <w:shd w:val="clear" w:color="auto" w:fill="auto"/>
          </w:tcPr>
          <w:p w14:paraId="5B69B6A3" w14:textId="77777777" w:rsidR="00BD1315" w:rsidRDefault="00BD1315" w:rsidP="009F62CD">
            <w:r>
              <w:t>DPERIM</w:t>
            </w:r>
          </w:p>
        </w:tc>
        <w:tc>
          <w:tcPr>
            <w:tcW w:w="2430" w:type="dxa"/>
            <w:shd w:val="clear" w:color="auto" w:fill="auto"/>
          </w:tcPr>
          <w:p w14:paraId="0190843A" w14:textId="77777777" w:rsidR="00BD1315" w:rsidRDefault="00BD1315" w:rsidP="009F62CD">
            <w:r>
              <w:t xml:space="preserve">Nombre de mois </w:t>
            </w:r>
            <w:proofErr w:type="spellStart"/>
            <w:r>
              <w:t>périmables</w:t>
            </w:r>
            <w:proofErr w:type="spellEnd"/>
          </w:p>
        </w:tc>
        <w:tc>
          <w:tcPr>
            <w:tcW w:w="1194" w:type="dxa"/>
            <w:shd w:val="clear" w:color="auto" w:fill="auto"/>
          </w:tcPr>
          <w:p w14:paraId="202D65F6" w14:textId="77777777" w:rsidR="00BD1315" w:rsidRDefault="00BD1315" w:rsidP="009F62CD">
            <w:r>
              <w:t>2</w:t>
            </w:r>
          </w:p>
        </w:tc>
        <w:tc>
          <w:tcPr>
            <w:tcW w:w="2119" w:type="dxa"/>
            <w:shd w:val="clear" w:color="auto" w:fill="auto"/>
          </w:tcPr>
          <w:p w14:paraId="08AD4D63" w14:textId="77777777" w:rsidR="00BD1315" w:rsidRDefault="00BD1315" w:rsidP="009F62CD">
            <w:r>
              <w:t>Numérique</w:t>
            </w:r>
          </w:p>
        </w:tc>
      </w:tr>
      <w:tr w:rsidR="00BD1315" w14:paraId="58352491" w14:textId="77777777" w:rsidTr="009F62CD">
        <w:tc>
          <w:tcPr>
            <w:tcW w:w="2059" w:type="dxa"/>
            <w:shd w:val="clear" w:color="auto" w:fill="auto"/>
          </w:tcPr>
          <w:p w14:paraId="3FB6A6C7" w14:textId="77777777" w:rsidR="00BD1315" w:rsidRDefault="00BD1315" w:rsidP="009F62CD">
            <w:r>
              <w:t>BALISE</w:t>
            </w:r>
          </w:p>
        </w:tc>
        <w:tc>
          <w:tcPr>
            <w:tcW w:w="2430" w:type="dxa"/>
            <w:shd w:val="clear" w:color="auto" w:fill="auto"/>
          </w:tcPr>
          <w:p w14:paraId="5D29025F" w14:textId="77777777" w:rsidR="00BD1315" w:rsidRDefault="00BD1315" w:rsidP="009F62CD">
            <w:r>
              <w:t>Balisage</w:t>
            </w:r>
          </w:p>
        </w:tc>
        <w:tc>
          <w:tcPr>
            <w:tcW w:w="1194" w:type="dxa"/>
            <w:shd w:val="clear" w:color="auto" w:fill="auto"/>
          </w:tcPr>
          <w:p w14:paraId="094CEDCD" w14:textId="77777777" w:rsidR="00BD1315" w:rsidRDefault="00BD1315" w:rsidP="009F62CD">
            <w:r>
              <w:t>7</w:t>
            </w:r>
          </w:p>
        </w:tc>
        <w:tc>
          <w:tcPr>
            <w:tcW w:w="2119" w:type="dxa"/>
            <w:shd w:val="clear" w:color="auto" w:fill="auto"/>
          </w:tcPr>
          <w:p w14:paraId="674B8B8A" w14:textId="77777777" w:rsidR="00BD1315" w:rsidRPr="00F97235" w:rsidRDefault="00BD1315" w:rsidP="009F62CD">
            <w:pPr>
              <w:rPr>
                <w:b/>
              </w:rPr>
            </w:pPr>
            <w:r>
              <w:t>alphanumérique</w:t>
            </w:r>
          </w:p>
        </w:tc>
      </w:tr>
      <w:tr w:rsidR="00BD1315" w14:paraId="239C6184" w14:textId="77777777" w:rsidTr="009F62CD">
        <w:tc>
          <w:tcPr>
            <w:tcW w:w="2059" w:type="dxa"/>
            <w:shd w:val="clear" w:color="auto" w:fill="auto"/>
          </w:tcPr>
          <w:p w14:paraId="09C8BD0C" w14:textId="77777777" w:rsidR="00BD1315" w:rsidRDefault="00BD1315" w:rsidP="009F62CD">
            <w:r>
              <w:t>ZONES</w:t>
            </w:r>
          </w:p>
        </w:tc>
        <w:tc>
          <w:tcPr>
            <w:tcW w:w="2430" w:type="dxa"/>
            <w:shd w:val="clear" w:color="auto" w:fill="auto"/>
          </w:tcPr>
          <w:p w14:paraId="75093E30" w14:textId="77777777" w:rsidR="00BD1315" w:rsidRDefault="00BD1315" w:rsidP="009F62CD">
            <w:r>
              <w:t xml:space="preserve">Nb zones balisage </w:t>
            </w:r>
          </w:p>
        </w:tc>
        <w:tc>
          <w:tcPr>
            <w:tcW w:w="1194" w:type="dxa"/>
            <w:shd w:val="clear" w:color="auto" w:fill="auto"/>
          </w:tcPr>
          <w:p w14:paraId="7EA3A68D" w14:textId="77777777" w:rsidR="00BD1315" w:rsidRDefault="00BD1315" w:rsidP="009F62CD">
            <w:r>
              <w:t>8</w:t>
            </w:r>
          </w:p>
        </w:tc>
        <w:tc>
          <w:tcPr>
            <w:tcW w:w="2119" w:type="dxa"/>
            <w:shd w:val="clear" w:color="auto" w:fill="auto"/>
          </w:tcPr>
          <w:p w14:paraId="67397DCF" w14:textId="77777777" w:rsidR="00BD1315" w:rsidRPr="00F97235" w:rsidRDefault="00BD1315" w:rsidP="009F62CD">
            <w:pPr>
              <w:rPr>
                <w:b/>
              </w:rPr>
            </w:pPr>
            <w:r>
              <w:t>alphanumérique</w:t>
            </w:r>
          </w:p>
        </w:tc>
      </w:tr>
      <w:tr w:rsidR="00BD1315" w14:paraId="428EDA74" w14:textId="77777777" w:rsidTr="009F62CD">
        <w:tc>
          <w:tcPr>
            <w:tcW w:w="2059" w:type="dxa"/>
            <w:shd w:val="clear" w:color="auto" w:fill="auto"/>
          </w:tcPr>
          <w:p w14:paraId="4155CD56" w14:textId="77777777" w:rsidR="00BD1315" w:rsidRDefault="00BD1315" w:rsidP="009F62CD">
            <w:r>
              <w:t>VOLEE</w:t>
            </w:r>
          </w:p>
        </w:tc>
        <w:tc>
          <w:tcPr>
            <w:tcW w:w="2430" w:type="dxa"/>
            <w:shd w:val="clear" w:color="auto" w:fill="auto"/>
          </w:tcPr>
          <w:p w14:paraId="13B3218E" w14:textId="77777777" w:rsidR="00BD1315" w:rsidRDefault="00BD1315" w:rsidP="009F62CD">
            <w:r>
              <w:t>Saisie à la volée</w:t>
            </w:r>
          </w:p>
        </w:tc>
        <w:tc>
          <w:tcPr>
            <w:tcW w:w="1194" w:type="dxa"/>
            <w:shd w:val="clear" w:color="auto" w:fill="auto"/>
          </w:tcPr>
          <w:p w14:paraId="5A1AF8BC" w14:textId="77777777" w:rsidR="00BD1315" w:rsidRDefault="00BD1315" w:rsidP="009F62CD">
            <w:r>
              <w:t>1</w:t>
            </w:r>
          </w:p>
        </w:tc>
        <w:tc>
          <w:tcPr>
            <w:tcW w:w="2119" w:type="dxa"/>
            <w:shd w:val="clear" w:color="auto" w:fill="auto"/>
          </w:tcPr>
          <w:p w14:paraId="57C52E52" w14:textId="77777777" w:rsidR="00BD1315" w:rsidRDefault="00BD1315" w:rsidP="009F62CD">
            <w:r>
              <w:t>alphanumérique</w:t>
            </w:r>
          </w:p>
        </w:tc>
      </w:tr>
      <w:tr w:rsidR="00BD1315" w14:paraId="4C408B07" w14:textId="77777777" w:rsidTr="009F62CD">
        <w:tc>
          <w:tcPr>
            <w:tcW w:w="2059" w:type="dxa"/>
            <w:shd w:val="clear" w:color="auto" w:fill="auto"/>
          </w:tcPr>
          <w:p w14:paraId="7D5F65BC" w14:textId="77777777" w:rsidR="00BD1315" w:rsidRDefault="00BD1315" w:rsidP="009F62CD">
            <w:r>
              <w:t>DATEP</w:t>
            </w:r>
          </w:p>
        </w:tc>
        <w:tc>
          <w:tcPr>
            <w:tcW w:w="2430" w:type="dxa"/>
            <w:shd w:val="clear" w:color="auto" w:fill="auto"/>
          </w:tcPr>
          <w:p w14:paraId="4FCED615" w14:textId="77777777" w:rsidR="00BD1315" w:rsidRDefault="00BD1315" w:rsidP="009F62CD">
            <w:r>
              <w:t>Date Péremption</w:t>
            </w:r>
          </w:p>
        </w:tc>
        <w:tc>
          <w:tcPr>
            <w:tcW w:w="1194" w:type="dxa"/>
            <w:shd w:val="clear" w:color="auto" w:fill="auto"/>
          </w:tcPr>
          <w:p w14:paraId="4CF7B5FA" w14:textId="77777777" w:rsidR="00BD1315" w:rsidRDefault="00BD1315" w:rsidP="009F62CD">
            <w:r>
              <w:t>10</w:t>
            </w:r>
          </w:p>
        </w:tc>
        <w:tc>
          <w:tcPr>
            <w:tcW w:w="2119" w:type="dxa"/>
            <w:shd w:val="clear" w:color="auto" w:fill="auto"/>
          </w:tcPr>
          <w:p w14:paraId="560D0332" w14:textId="77777777" w:rsidR="00BD1315" w:rsidRDefault="00BD1315" w:rsidP="009F62CD">
            <w:r>
              <w:t>date</w:t>
            </w:r>
          </w:p>
        </w:tc>
      </w:tr>
      <w:tr w:rsidR="0083651F" w14:paraId="3F9B33F1" w14:textId="77777777" w:rsidTr="00C5204D">
        <w:tc>
          <w:tcPr>
            <w:tcW w:w="2059" w:type="dxa"/>
            <w:shd w:val="clear" w:color="auto" w:fill="auto"/>
          </w:tcPr>
          <w:p w14:paraId="63225AAA" w14:textId="77777777" w:rsidR="0083651F" w:rsidRDefault="0083651F" w:rsidP="00C5204D">
            <w:r>
              <w:lastRenderedPageBreak/>
              <w:t>Nom du champ</w:t>
            </w:r>
          </w:p>
        </w:tc>
        <w:tc>
          <w:tcPr>
            <w:tcW w:w="2430" w:type="dxa"/>
            <w:shd w:val="clear" w:color="auto" w:fill="auto"/>
          </w:tcPr>
          <w:p w14:paraId="37FD24C5" w14:textId="77777777" w:rsidR="0083651F" w:rsidRDefault="0083651F" w:rsidP="00C5204D">
            <w:r>
              <w:t>Fonction</w:t>
            </w:r>
          </w:p>
        </w:tc>
        <w:tc>
          <w:tcPr>
            <w:tcW w:w="1194" w:type="dxa"/>
            <w:shd w:val="clear" w:color="auto" w:fill="auto"/>
          </w:tcPr>
          <w:p w14:paraId="05785A75" w14:textId="77777777" w:rsidR="0083651F" w:rsidRDefault="0083651F" w:rsidP="00C5204D">
            <w:r>
              <w:t>Taille</w:t>
            </w:r>
          </w:p>
        </w:tc>
        <w:tc>
          <w:tcPr>
            <w:tcW w:w="2119" w:type="dxa"/>
            <w:shd w:val="clear" w:color="auto" w:fill="auto"/>
          </w:tcPr>
          <w:p w14:paraId="7532F984" w14:textId="77777777" w:rsidR="0083651F" w:rsidRDefault="0083651F" w:rsidP="00C5204D">
            <w:r>
              <w:t>Valeur</w:t>
            </w:r>
          </w:p>
        </w:tc>
      </w:tr>
      <w:tr w:rsidR="00BD1315" w14:paraId="310ACD8B" w14:textId="77777777" w:rsidTr="009F62CD">
        <w:tc>
          <w:tcPr>
            <w:tcW w:w="2059" w:type="dxa"/>
            <w:shd w:val="clear" w:color="auto" w:fill="auto"/>
          </w:tcPr>
          <w:p w14:paraId="4024691C" w14:textId="77777777" w:rsidR="00BD1315" w:rsidRDefault="00BD1315" w:rsidP="009F62CD">
            <w:r>
              <w:t>SPERIME</w:t>
            </w:r>
          </w:p>
        </w:tc>
        <w:tc>
          <w:tcPr>
            <w:tcW w:w="2430" w:type="dxa"/>
            <w:shd w:val="clear" w:color="auto" w:fill="auto"/>
          </w:tcPr>
          <w:p w14:paraId="4FE138BA" w14:textId="77777777" w:rsidR="00BD1315" w:rsidRDefault="00BD1315" w:rsidP="009F62CD">
            <w:r>
              <w:t>Scan Périmés</w:t>
            </w:r>
          </w:p>
        </w:tc>
        <w:tc>
          <w:tcPr>
            <w:tcW w:w="1194" w:type="dxa"/>
            <w:shd w:val="clear" w:color="auto" w:fill="auto"/>
          </w:tcPr>
          <w:p w14:paraId="0E4A2472" w14:textId="77777777" w:rsidR="00BD1315" w:rsidRDefault="00BD1315" w:rsidP="009F62CD">
            <w:r>
              <w:t>1</w:t>
            </w:r>
          </w:p>
        </w:tc>
        <w:tc>
          <w:tcPr>
            <w:tcW w:w="2119" w:type="dxa"/>
            <w:shd w:val="clear" w:color="auto" w:fill="auto"/>
          </w:tcPr>
          <w:p w14:paraId="4D64D9F8" w14:textId="77777777" w:rsidR="00BD1315" w:rsidRDefault="00BD1315" w:rsidP="009F62CD">
            <w:r>
              <w:t>alphanumérique</w:t>
            </w:r>
          </w:p>
        </w:tc>
      </w:tr>
      <w:tr w:rsidR="00BD1315" w14:paraId="6070947C" w14:textId="77777777" w:rsidTr="009F62CD">
        <w:tc>
          <w:tcPr>
            <w:tcW w:w="2059" w:type="dxa"/>
            <w:shd w:val="clear" w:color="auto" w:fill="auto"/>
          </w:tcPr>
          <w:p w14:paraId="067C2E28" w14:textId="77777777" w:rsidR="00BD1315" w:rsidRDefault="00BD1315" w:rsidP="009F62CD">
            <w:r>
              <w:t>SPERIMA</w:t>
            </w:r>
          </w:p>
        </w:tc>
        <w:tc>
          <w:tcPr>
            <w:tcW w:w="2430" w:type="dxa"/>
            <w:shd w:val="clear" w:color="auto" w:fill="auto"/>
          </w:tcPr>
          <w:p w14:paraId="65037425" w14:textId="77777777" w:rsidR="00BD1315" w:rsidRDefault="00BD1315" w:rsidP="009F62CD">
            <w:r>
              <w:t xml:space="preserve">Scan </w:t>
            </w:r>
            <w:proofErr w:type="spellStart"/>
            <w:r>
              <w:t>Périmables</w:t>
            </w:r>
            <w:proofErr w:type="spellEnd"/>
          </w:p>
        </w:tc>
        <w:tc>
          <w:tcPr>
            <w:tcW w:w="1194" w:type="dxa"/>
            <w:shd w:val="clear" w:color="auto" w:fill="auto"/>
          </w:tcPr>
          <w:p w14:paraId="508B9172" w14:textId="77777777" w:rsidR="00BD1315" w:rsidRDefault="00BD1315" w:rsidP="009F62CD">
            <w:r>
              <w:t>1</w:t>
            </w:r>
          </w:p>
        </w:tc>
        <w:tc>
          <w:tcPr>
            <w:tcW w:w="2119" w:type="dxa"/>
            <w:shd w:val="clear" w:color="auto" w:fill="auto"/>
          </w:tcPr>
          <w:p w14:paraId="1557B2BC" w14:textId="77777777" w:rsidR="00BD1315" w:rsidRPr="00F97235" w:rsidRDefault="00BD1315" w:rsidP="009F62CD">
            <w:pPr>
              <w:rPr>
                <w:b/>
              </w:rPr>
            </w:pPr>
            <w:r>
              <w:t>alphanumérique</w:t>
            </w:r>
          </w:p>
        </w:tc>
      </w:tr>
      <w:tr w:rsidR="00BD1315" w14:paraId="266C48EF" w14:textId="77777777" w:rsidTr="009F62CD">
        <w:tc>
          <w:tcPr>
            <w:tcW w:w="2059" w:type="dxa"/>
            <w:shd w:val="clear" w:color="auto" w:fill="auto"/>
          </w:tcPr>
          <w:p w14:paraId="59FD501B" w14:textId="77777777" w:rsidR="00BD1315" w:rsidRPr="009778DF" w:rsidRDefault="00BD1315" w:rsidP="009F62CD">
            <w:r w:rsidRPr="009778DF">
              <w:t>VIDER</w:t>
            </w:r>
          </w:p>
        </w:tc>
        <w:tc>
          <w:tcPr>
            <w:tcW w:w="2430" w:type="dxa"/>
            <w:shd w:val="clear" w:color="auto" w:fill="auto"/>
          </w:tcPr>
          <w:p w14:paraId="65F70DB3" w14:textId="77777777" w:rsidR="00BD1315" w:rsidRPr="009778DF" w:rsidRDefault="00BD1315" w:rsidP="009F62CD">
            <w:r w:rsidRPr="009778DF">
              <w:t>Autorisation de vider</w:t>
            </w:r>
          </w:p>
        </w:tc>
        <w:tc>
          <w:tcPr>
            <w:tcW w:w="1194" w:type="dxa"/>
            <w:shd w:val="clear" w:color="auto" w:fill="auto"/>
          </w:tcPr>
          <w:p w14:paraId="51D56976" w14:textId="77777777" w:rsidR="00BD1315" w:rsidRPr="009778DF" w:rsidRDefault="00BD1315" w:rsidP="009F62CD">
            <w:r w:rsidRPr="009778DF">
              <w:t>1</w:t>
            </w:r>
          </w:p>
        </w:tc>
        <w:tc>
          <w:tcPr>
            <w:tcW w:w="2119" w:type="dxa"/>
            <w:shd w:val="clear" w:color="auto" w:fill="auto"/>
          </w:tcPr>
          <w:p w14:paraId="033BC11E" w14:textId="77777777" w:rsidR="00BD1315" w:rsidRDefault="00BD1315" w:rsidP="009F62CD">
            <w:r w:rsidRPr="009778DF">
              <w:t>X ou vide</w:t>
            </w:r>
          </w:p>
        </w:tc>
      </w:tr>
    </w:tbl>
    <w:p w14:paraId="2336B2AC" w14:textId="77777777" w:rsidR="00877563" w:rsidRDefault="00877563" w:rsidP="00196410"/>
    <w:p w14:paraId="047143A9" w14:textId="77777777" w:rsidR="00B82AFD" w:rsidRDefault="00B82AFD" w:rsidP="00877563"/>
    <w:p w14:paraId="083D4F57" w14:textId="77777777" w:rsidR="00B82AFD" w:rsidRDefault="00AD1507" w:rsidP="009F6AA1">
      <w:pPr>
        <w:pStyle w:val="Titre3"/>
      </w:pPr>
      <w:bookmarkStart w:id="175" w:name="_Toc494905887"/>
      <w:r>
        <w:t>Paramètres de transaction</w:t>
      </w:r>
      <w:bookmarkEnd w:id="175"/>
    </w:p>
    <w:p w14:paraId="33195EC6" w14:textId="77777777" w:rsidR="00AD1507" w:rsidRDefault="00AD1507" w:rsidP="00AD1507">
      <w:r>
        <w:t>Pour cette transaction 2 paramètres s’appliquent systématiquement :</w:t>
      </w:r>
    </w:p>
    <w:p w14:paraId="6F55A52C" w14:textId="77777777" w:rsidR="00AD1507" w:rsidRDefault="00AD1507" w:rsidP="00555318">
      <w:pPr>
        <w:numPr>
          <w:ilvl w:val="0"/>
          <w:numId w:val="28"/>
        </w:numPr>
      </w:pPr>
      <w:r>
        <w:t xml:space="preserve">Contrôle de la quantité : </w:t>
      </w:r>
    </w:p>
    <w:p w14:paraId="43AE819E" w14:textId="77777777" w:rsidR="00AD1507" w:rsidRDefault="00AD1507" w:rsidP="00555318">
      <w:pPr>
        <w:numPr>
          <w:ilvl w:val="1"/>
          <w:numId w:val="28"/>
        </w:numPr>
      </w:pPr>
      <w:r>
        <w:t>si la quantité saisie e</w:t>
      </w:r>
      <w:r w:rsidR="00FF74DC">
        <w:t>s</w:t>
      </w:r>
      <w:r>
        <w:t>t &gt; 10 afficher un message d’avertissement non bloquant</w:t>
      </w:r>
    </w:p>
    <w:p w14:paraId="18AF7553" w14:textId="77777777" w:rsidR="00AD1507" w:rsidRDefault="00AD1507" w:rsidP="00555318">
      <w:pPr>
        <w:numPr>
          <w:ilvl w:val="1"/>
          <w:numId w:val="28"/>
        </w:numPr>
      </w:pPr>
      <w:r>
        <w:t>si la quantité saisie contient 2 chiffres identiques afficher un message d’avertissement non bloquant</w:t>
      </w:r>
    </w:p>
    <w:p w14:paraId="1E34AC59" w14:textId="77777777" w:rsidR="00B82AFD" w:rsidRDefault="00AD1507" w:rsidP="00555318">
      <w:pPr>
        <w:numPr>
          <w:ilvl w:val="0"/>
          <w:numId w:val="28"/>
        </w:numPr>
      </w:pPr>
      <w:r>
        <w:t>Contrôle du prix : si le prix public affiché est &gt; 300 €, afficher un message d’avertissement</w:t>
      </w:r>
      <w:r w:rsidR="00FF74DC">
        <w:t xml:space="preserve"> non </w:t>
      </w:r>
      <w:commentRangeStart w:id="176"/>
      <w:commentRangeStart w:id="177"/>
      <w:r w:rsidR="00FF74DC">
        <w:t>bloquant</w:t>
      </w:r>
      <w:commentRangeEnd w:id="176"/>
      <w:r w:rsidR="002B3DBE">
        <w:rPr>
          <w:rStyle w:val="Marquedecommentaire"/>
        </w:rPr>
        <w:commentReference w:id="176"/>
      </w:r>
      <w:commentRangeEnd w:id="177"/>
      <w:r w:rsidR="00790847">
        <w:rPr>
          <w:rStyle w:val="Marquedecommentaire"/>
        </w:rPr>
        <w:commentReference w:id="177"/>
      </w:r>
    </w:p>
    <w:p w14:paraId="65C498D6" w14:textId="77777777" w:rsidR="00B82AFD" w:rsidRDefault="00B82AFD" w:rsidP="00877563"/>
    <w:p w14:paraId="42284706" w14:textId="77777777" w:rsidR="00B82AFD" w:rsidRDefault="00B82AFD" w:rsidP="00877563"/>
    <w:p w14:paraId="1E397FA2" w14:textId="77777777" w:rsidR="001F7F94" w:rsidRPr="00FB5932" w:rsidRDefault="001F7F94" w:rsidP="009F6AA1">
      <w:pPr>
        <w:pStyle w:val="Titre3"/>
      </w:pPr>
      <w:bookmarkStart w:id="178" w:name="_Toc494905888"/>
      <w:r w:rsidRPr="00FB5932">
        <w:t>Processus</w:t>
      </w:r>
      <w:bookmarkEnd w:id="178"/>
    </w:p>
    <w:p w14:paraId="1EE22426" w14:textId="77777777" w:rsidR="001F7F94" w:rsidRPr="00FB5932" w:rsidRDefault="001F7F94" w:rsidP="00326AB4">
      <w:pPr>
        <w:pStyle w:val="Titre4"/>
      </w:pPr>
      <w:r w:rsidRPr="00FB5932">
        <w:t>Description de</w:t>
      </w:r>
      <w:r w:rsidR="00D033A6" w:rsidRPr="00FB5932">
        <w:t xml:space="preserve"> l’</w:t>
      </w:r>
      <w:r w:rsidRPr="00FB5932">
        <w:t>Ecran</w:t>
      </w:r>
      <w:r w:rsidR="00BC35CB">
        <w:t>7</w:t>
      </w:r>
      <w:r w:rsidR="00530B83">
        <w:t xml:space="preserve">: </w:t>
      </w:r>
      <w:r w:rsidR="00E97212">
        <w:t>scan inventaire</w:t>
      </w:r>
      <w:r w:rsidR="0083651F">
        <w:t xml:space="preserve"> et 7-1 Visualiser données scannées</w:t>
      </w:r>
    </w:p>
    <w:p w14:paraId="6491856B" w14:textId="77777777" w:rsidR="001F7F94" w:rsidRPr="00FB5932" w:rsidRDefault="001F7F94" w:rsidP="00196410"/>
    <w:p w14:paraId="3DB83BE1" w14:textId="524736DB" w:rsidR="00E97212" w:rsidRDefault="008E62FD" w:rsidP="00196410">
      <w:pPr>
        <w:rPr>
          <w:noProof/>
          <w:lang w:eastAsia="fr-FR"/>
        </w:rPr>
      </w:pPr>
      <w:r w:rsidRPr="00F47B42">
        <w:rPr>
          <w:noProof/>
          <w:lang w:eastAsia="fr-FR"/>
        </w:rPr>
        <w:drawing>
          <wp:inline distT="0" distB="0" distL="0" distR="0" wp14:anchorId="7824FC84" wp14:editId="00442B8B">
            <wp:extent cx="2619375" cy="2628900"/>
            <wp:effectExtent l="0" t="0" r="0" b="0"/>
            <wp:docPr id="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619375" cy="2628900"/>
                    </a:xfrm>
                    <a:prstGeom prst="rect">
                      <a:avLst/>
                    </a:prstGeom>
                    <a:noFill/>
                    <a:ln>
                      <a:noFill/>
                    </a:ln>
                  </pic:spPr>
                </pic:pic>
              </a:graphicData>
            </a:graphic>
          </wp:inline>
        </w:drawing>
      </w:r>
    </w:p>
    <w:p w14:paraId="5FDDF0B1" w14:textId="51D5313F" w:rsidR="00BC35CB" w:rsidRDefault="00BC35CB" w:rsidP="00196410">
      <w:pPr>
        <w:rPr>
          <w:noProof/>
          <w:lang w:eastAsia="fr-FR"/>
        </w:rPr>
      </w:pPr>
    </w:p>
    <w:p w14:paraId="7ACF1DCB" w14:textId="77777777" w:rsidR="004104B9" w:rsidRDefault="004104B9" w:rsidP="00196410">
      <w:pPr>
        <w:rPr>
          <w:noProof/>
          <w:lang w:eastAsia="fr-FR"/>
        </w:rPr>
      </w:pPr>
    </w:p>
    <w:p w14:paraId="60679ADA" w14:textId="0828BC11" w:rsidR="00BC35CB" w:rsidRDefault="008E62FD" w:rsidP="00196410">
      <w:r w:rsidRPr="00F47B42">
        <w:rPr>
          <w:noProof/>
          <w:lang w:eastAsia="fr-FR"/>
        </w:rPr>
        <w:lastRenderedPageBreak/>
        <w:drawing>
          <wp:inline distT="0" distB="0" distL="0" distR="0" wp14:anchorId="3DF85D99" wp14:editId="53DAB398">
            <wp:extent cx="2505075" cy="2514600"/>
            <wp:effectExtent l="0" t="0" r="0" b="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505075" cy="2514600"/>
                    </a:xfrm>
                    <a:prstGeom prst="rect">
                      <a:avLst/>
                    </a:prstGeom>
                    <a:noFill/>
                    <a:ln>
                      <a:noFill/>
                    </a:ln>
                  </pic:spPr>
                </pic:pic>
              </a:graphicData>
            </a:graphic>
          </wp:inline>
        </w:drawing>
      </w:r>
    </w:p>
    <w:p w14:paraId="01AC9443" w14:textId="77777777" w:rsidR="00E97212" w:rsidRDefault="00E97212" w:rsidP="00196410"/>
    <w:tbl>
      <w:tblPr>
        <w:tblW w:w="9406" w:type="dxa"/>
        <w:tblInd w:w="-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
        <w:gridCol w:w="969"/>
        <w:gridCol w:w="1030"/>
        <w:gridCol w:w="908"/>
        <w:gridCol w:w="757"/>
        <w:gridCol w:w="769"/>
        <w:gridCol w:w="1175"/>
        <w:gridCol w:w="1001"/>
        <w:gridCol w:w="1889"/>
      </w:tblGrid>
      <w:tr w:rsidR="00BC35CB" w:rsidRPr="00FB5932" w14:paraId="14D3406B" w14:textId="77777777" w:rsidTr="00BC35CB">
        <w:tc>
          <w:tcPr>
            <w:tcW w:w="908" w:type="dxa"/>
          </w:tcPr>
          <w:p w14:paraId="54C07381" w14:textId="77777777" w:rsidR="00BC35CB" w:rsidRPr="00FB5932" w:rsidRDefault="00BC35CB" w:rsidP="00196410">
            <w:pPr>
              <w:pStyle w:val="TableHead"/>
            </w:pPr>
            <w:r>
              <w:t>PHOTO</w:t>
            </w:r>
          </w:p>
        </w:tc>
        <w:tc>
          <w:tcPr>
            <w:tcW w:w="969" w:type="dxa"/>
          </w:tcPr>
          <w:p w14:paraId="761BF94C" w14:textId="77777777" w:rsidR="00BC35CB" w:rsidRPr="00FB5932" w:rsidRDefault="00BC35CB" w:rsidP="00196410">
            <w:pPr>
              <w:pStyle w:val="TableHead"/>
            </w:pPr>
            <w:r>
              <w:t>CALCUL</w:t>
            </w:r>
          </w:p>
        </w:tc>
        <w:tc>
          <w:tcPr>
            <w:tcW w:w="1030" w:type="dxa"/>
          </w:tcPr>
          <w:p w14:paraId="2A37DCDC" w14:textId="77777777" w:rsidR="00BC35CB" w:rsidRPr="00FB5932" w:rsidRDefault="00BC35CB" w:rsidP="00196410">
            <w:pPr>
              <w:pStyle w:val="TableHead"/>
            </w:pPr>
            <w:r>
              <w:t>NEGATIF</w:t>
            </w:r>
          </w:p>
        </w:tc>
        <w:tc>
          <w:tcPr>
            <w:tcW w:w="908" w:type="dxa"/>
          </w:tcPr>
          <w:p w14:paraId="3C20AE54" w14:textId="77777777" w:rsidR="00BC35CB" w:rsidRPr="00FB5932" w:rsidRDefault="00BC35CB" w:rsidP="00196410">
            <w:pPr>
              <w:pStyle w:val="TableHead"/>
            </w:pPr>
            <w:r>
              <w:t>VOLEE</w:t>
            </w:r>
          </w:p>
        </w:tc>
        <w:tc>
          <w:tcPr>
            <w:tcW w:w="757" w:type="dxa"/>
          </w:tcPr>
          <w:p w14:paraId="4CCC8E27" w14:textId="77777777" w:rsidR="00BC35CB" w:rsidRPr="00FB5932" w:rsidRDefault="00BC35CB" w:rsidP="00196410">
            <w:pPr>
              <w:pStyle w:val="TableHead"/>
            </w:pPr>
            <w:r>
              <w:t>VISU</w:t>
            </w:r>
          </w:p>
        </w:tc>
        <w:tc>
          <w:tcPr>
            <w:tcW w:w="769" w:type="dxa"/>
          </w:tcPr>
          <w:p w14:paraId="5E764C80" w14:textId="77777777" w:rsidR="00BC35CB" w:rsidRPr="00FB5932" w:rsidRDefault="00BC35CB" w:rsidP="00196410">
            <w:pPr>
              <w:pStyle w:val="TableHead"/>
            </w:pPr>
            <w:r>
              <w:t>FIN</w:t>
            </w:r>
          </w:p>
        </w:tc>
        <w:tc>
          <w:tcPr>
            <w:tcW w:w="1175" w:type="dxa"/>
          </w:tcPr>
          <w:p w14:paraId="7B61BEA3" w14:textId="77777777" w:rsidR="00BC35CB" w:rsidRDefault="00BC35CB" w:rsidP="00196410">
            <w:pPr>
              <w:pStyle w:val="TableHead"/>
            </w:pPr>
            <w:r>
              <w:t>BALISAGE</w:t>
            </w:r>
          </w:p>
        </w:tc>
        <w:tc>
          <w:tcPr>
            <w:tcW w:w="1001" w:type="dxa"/>
          </w:tcPr>
          <w:p w14:paraId="6FDB61E2" w14:textId="77777777" w:rsidR="00BC35CB" w:rsidRDefault="00BC35CB" w:rsidP="00196410">
            <w:pPr>
              <w:pStyle w:val="TableHead"/>
            </w:pPr>
            <w:r>
              <w:t>VIDER</w:t>
            </w:r>
          </w:p>
        </w:tc>
        <w:tc>
          <w:tcPr>
            <w:tcW w:w="1889" w:type="dxa"/>
          </w:tcPr>
          <w:p w14:paraId="4E46FFE1" w14:textId="77777777" w:rsidR="00BC35CB" w:rsidRDefault="00BC35CB" w:rsidP="00196410">
            <w:pPr>
              <w:pStyle w:val="TableHead"/>
            </w:pPr>
            <w:r>
              <w:t>F1</w:t>
            </w:r>
          </w:p>
        </w:tc>
      </w:tr>
      <w:tr w:rsidR="00BC35CB" w:rsidRPr="00FB5932" w14:paraId="17BD4683" w14:textId="77777777" w:rsidTr="00BC35CB">
        <w:tc>
          <w:tcPr>
            <w:tcW w:w="908" w:type="dxa"/>
          </w:tcPr>
          <w:p w14:paraId="075B0F02" w14:textId="77777777" w:rsidR="00BC35CB" w:rsidRPr="00FB5932" w:rsidRDefault="00BC35CB" w:rsidP="00196410">
            <w:pPr>
              <w:pStyle w:val="Tablebody"/>
            </w:pPr>
          </w:p>
        </w:tc>
        <w:tc>
          <w:tcPr>
            <w:tcW w:w="969" w:type="dxa"/>
          </w:tcPr>
          <w:p w14:paraId="4B5B73CD" w14:textId="77777777" w:rsidR="00BC35CB" w:rsidRPr="00FB5932" w:rsidRDefault="00BC35CB" w:rsidP="00196410">
            <w:pPr>
              <w:pStyle w:val="Tablebody"/>
            </w:pPr>
          </w:p>
        </w:tc>
        <w:tc>
          <w:tcPr>
            <w:tcW w:w="1030" w:type="dxa"/>
          </w:tcPr>
          <w:p w14:paraId="0E766288" w14:textId="77777777" w:rsidR="00BC35CB" w:rsidRPr="00FB5932" w:rsidRDefault="00BC35CB" w:rsidP="00196410">
            <w:pPr>
              <w:pStyle w:val="Tablebody"/>
            </w:pPr>
          </w:p>
        </w:tc>
        <w:tc>
          <w:tcPr>
            <w:tcW w:w="908" w:type="dxa"/>
          </w:tcPr>
          <w:p w14:paraId="6EAEB3D3" w14:textId="77777777" w:rsidR="00BC35CB" w:rsidRPr="00FB5932" w:rsidRDefault="00BC35CB" w:rsidP="00196410">
            <w:pPr>
              <w:pStyle w:val="Tablebody"/>
            </w:pPr>
          </w:p>
        </w:tc>
        <w:tc>
          <w:tcPr>
            <w:tcW w:w="757" w:type="dxa"/>
          </w:tcPr>
          <w:p w14:paraId="3F359D3D" w14:textId="77777777" w:rsidR="00BC35CB" w:rsidRPr="00FB5932" w:rsidRDefault="00BC35CB" w:rsidP="00196410">
            <w:pPr>
              <w:pStyle w:val="Tablebody"/>
            </w:pPr>
          </w:p>
        </w:tc>
        <w:tc>
          <w:tcPr>
            <w:tcW w:w="769" w:type="dxa"/>
          </w:tcPr>
          <w:p w14:paraId="06DE031B" w14:textId="77777777" w:rsidR="00BC35CB" w:rsidRPr="00FB5932" w:rsidRDefault="00BC35CB" w:rsidP="00196410">
            <w:pPr>
              <w:pStyle w:val="Tablebody"/>
            </w:pPr>
          </w:p>
        </w:tc>
        <w:tc>
          <w:tcPr>
            <w:tcW w:w="1175" w:type="dxa"/>
          </w:tcPr>
          <w:p w14:paraId="0E29E366" w14:textId="77777777" w:rsidR="00BC35CB" w:rsidRPr="00FB5932" w:rsidRDefault="00BC35CB" w:rsidP="00196410">
            <w:pPr>
              <w:pStyle w:val="Tablebody"/>
            </w:pPr>
          </w:p>
        </w:tc>
        <w:tc>
          <w:tcPr>
            <w:tcW w:w="1001" w:type="dxa"/>
          </w:tcPr>
          <w:p w14:paraId="7805898E" w14:textId="77777777" w:rsidR="00BC35CB" w:rsidRDefault="00BC35CB" w:rsidP="00196410">
            <w:pPr>
              <w:pStyle w:val="Tablebody"/>
            </w:pPr>
          </w:p>
        </w:tc>
        <w:tc>
          <w:tcPr>
            <w:tcW w:w="1889" w:type="dxa"/>
          </w:tcPr>
          <w:p w14:paraId="077B140F" w14:textId="77777777" w:rsidR="00BC35CB" w:rsidRPr="00FB5932" w:rsidRDefault="00BC35CB" w:rsidP="00196410">
            <w:pPr>
              <w:pStyle w:val="Tablebody"/>
            </w:pPr>
            <w:r>
              <w:t>Modification données</w:t>
            </w:r>
          </w:p>
        </w:tc>
      </w:tr>
    </w:tbl>
    <w:p w14:paraId="5346D8DE" w14:textId="77777777" w:rsidR="001F7F94" w:rsidRDefault="001F7F94" w:rsidP="00196410"/>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720"/>
        <w:gridCol w:w="1260"/>
        <w:gridCol w:w="1440"/>
        <w:gridCol w:w="1890"/>
        <w:gridCol w:w="1710"/>
      </w:tblGrid>
      <w:tr w:rsidR="001F7F94" w:rsidRPr="00FB5932" w14:paraId="13A40149" w14:textId="77777777">
        <w:tc>
          <w:tcPr>
            <w:tcW w:w="900" w:type="dxa"/>
            <w:vAlign w:val="center"/>
          </w:tcPr>
          <w:p w14:paraId="5FFAAF36" w14:textId="77777777" w:rsidR="001F7F94" w:rsidRPr="00FB5932" w:rsidRDefault="001F7F94" w:rsidP="00196410">
            <w:pPr>
              <w:pStyle w:val="TableHead2"/>
            </w:pPr>
            <w:r w:rsidRPr="00FB5932">
              <w:t>Champ</w:t>
            </w:r>
          </w:p>
        </w:tc>
        <w:tc>
          <w:tcPr>
            <w:tcW w:w="1620" w:type="dxa"/>
            <w:vAlign w:val="center"/>
          </w:tcPr>
          <w:p w14:paraId="2F20A068" w14:textId="77777777" w:rsidR="001F7F94" w:rsidRPr="00FB5932" w:rsidRDefault="001F7F94" w:rsidP="00196410">
            <w:pPr>
              <w:pStyle w:val="TableHead2"/>
            </w:pPr>
            <w:r w:rsidRPr="00FB5932">
              <w:t>Nom du champ</w:t>
            </w:r>
          </w:p>
        </w:tc>
        <w:tc>
          <w:tcPr>
            <w:tcW w:w="720" w:type="dxa"/>
            <w:vAlign w:val="center"/>
          </w:tcPr>
          <w:p w14:paraId="11B67DF1" w14:textId="77777777" w:rsidR="001F7F94" w:rsidRPr="00FB5932" w:rsidRDefault="001F7F94" w:rsidP="00196410">
            <w:pPr>
              <w:pStyle w:val="TableHead2"/>
            </w:pPr>
            <w:r w:rsidRPr="00FB5932">
              <w:t>Long</w:t>
            </w:r>
          </w:p>
        </w:tc>
        <w:tc>
          <w:tcPr>
            <w:tcW w:w="1260" w:type="dxa"/>
            <w:vAlign w:val="center"/>
          </w:tcPr>
          <w:p w14:paraId="210A36F5" w14:textId="77777777" w:rsidR="001F7F94" w:rsidRPr="00FB5932" w:rsidRDefault="001F7F94" w:rsidP="00196410">
            <w:pPr>
              <w:pStyle w:val="TableHead2"/>
            </w:pPr>
            <w:r w:rsidRPr="00FB5932">
              <w:t>Obligatoire</w:t>
            </w:r>
          </w:p>
        </w:tc>
        <w:tc>
          <w:tcPr>
            <w:tcW w:w="1440" w:type="dxa"/>
            <w:vAlign w:val="center"/>
          </w:tcPr>
          <w:p w14:paraId="1FEB1585" w14:textId="77777777" w:rsidR="001F7F94" w:rsidRPr="00FB5932" w:rsidRDefault="001F7F94" w:rsidP="00196410">
            <w:pPr>
              <w:pStyle w:val="TableHead2"/>
            </w:pPr>
            <w:r w:rsidRPr="00FB5932">
              <w:t>Propriétés</w:t>
            </w:r>
          </w:p>
        </w:tc>
        <w:tc>
          <w:tcPr>
            <w:tcW w:w="1890" w:type="dxa"/>
          </w:tcPr>
          <w:p w14:paraId="18A551DB" w14:textId="77777777" w:rsidR="001F7F94" w:rsidRPr="00FB5932" w:rsidRDefault="001F7F94" w:rsidP="00196410">
            <w:pPr>
              <w:pStyle w:val="TableHead2"/>
            </w:pPr>
            <w:r w:rsidRPr="00FB5932">
              <w:t>Source</w:t>
            </w:r>
          </w:p>
        </w:tc>
        <w:tc>
          <w:tcPr>
            <w:tcW w:w="1710" w:type="dxa"/>
          </w:tcPr>
          <w:p w14:paraId="1941FD6D" w14:textId="77777777" w:rsidR="001F7F94" w:rsidRPr="00FB5932" w:rsidRDefault="001F7F94" w:rsidP="00196410">
            <w:pPr>
              <w:pStyle w:val="TableHead2"/>
            </w:pPr>
            <w:r w:rsidRPr="00FB5932">
              <w:t>Traitement du champ</w:t>
            </w:r>
          </w:p>
        </w:tc>
      </w:tr>
      <w:tr w:rsidR="001F7F94" w:rsidRPr="00FB5932" w14:paraId="51F1AD39" w14:textId="77777777">
        <w:tc>
          <w:tcPr>
            <w:tcW w:w="900" w:type="dxa"/>
          </w:tcPr>
          <w:p w14:paraId="15D21A53" w14:textId="77777777" w:rsidR="001F7F94" w:rsidRPr="00FB5932" w:rsidRDefault="001F7F94" w:rsidP="00196410">
            <w:pPr>
              <w:pStyle w:val="Tablebody"/>
            </w:pPr>
            <w:r w:rsidRPr="00FB5932">
              <w:t>1</w:t>
            </w:r>
          </w:p>
        </w:tc>
        <w:tc>
          <w:tcPr>
            <w:tcW w:w="1620" w:type="dxa"/>
          </w:tcPr>
          <w:p w14:paraId="38489C99" w14:textId="77777777" w:rsidR="001F7F94" w:rsidRPr="00FB5932" w:rsidRDefault="00761268" w:rsidP="00196410">
            <w:pPr>
              <w:pStyle w:val="Tablebody"/>
            </w:pPr>
            <w:r>
              <w:t>N° de terminal</w:t>
            </w:r>
          </w:p>
        </w:tc>
        <w:tc>
          <w:tcPr>
            <w:tcW w:w="720" w:type="dxa"/>
          </w:tcPr>
          <w:p w14:paraId="54AC6722" w14:textId="77777777" w:rsidR="001F7F94" w:rsidRPr="00FB5932" w:rsidRDefault="00761268" w:rsidP="00196410">
            <w:pPr>
              <w:pStyle w:val="Tablebody"/>
            </w:pPr>
            <w:r>
              <w:t>2</w:t>
            </w:r>
          </w:p>
        </w:tc>
        <w:tc>
          <w:tcPr>
            <w:tcW w:w="1260" w:type="dxa"/>
          </w:tcPr>
          <w:p w14:paraId="74FD5D1D" w14:textId="77777777" w:rsidR="001F7F94" w:rsidRPr="00FB5932" w:rsidRDefault="00761268" w:rsidP="00196410">
            <w:pPr>
              <w:pStyle w:val="Tablebody"/>
            </w:pPr>
            <w:r>
              <w:t>Y</w:t>
            </w:r>
          </w:p>
        </w:tc>
        <w:tc>
          <w:tcPr>
            <w:tcW w:w="1440" w:type="dxa"/>
          </w:tcPr>
          <w:p w14:paraId="36EA129A" w14:textId="77777777" w:rsidR="001F7F94" w:rsidRPr="00FB5932" w:rsidRDefault="00761268" w:rsidP="00196410">
            <w:pPr>
              <w:pStyle w:val="Tablebody"/>
            </w:pPr>
            <w:r>
              <w:t xml:space="preserve">Display </w:t>
            </w:r>
            <w:proofErr w:type="spellStart"/>
            <w:r>
              <w:t>only</w:t>
            </w:r>
            <w:proofErr w:type="spellEnd"/>
          </w:p>
        </w:tc>
        <w:tc>
          <w:tcPr>
            <w:tcW w:w="1890" w:type="dxa"/>
          </w:tcPr>
          <w:p w14:paraId="4CD87B88" w14:textId="77777777" w:rsidR="001F7F94" w:rsidRPr="00FB5932" w:rsidRDefault="00761268" w:rsidP="00196410">
            <w:pPr>
              <w:pStyle w:val="Tablebody"/>
            </w:pPr>
            <w:r>
              <w:t>Table locale</w:t>
            </w:r>
          </w:p>
        </w:tc>
        <w:tc>
          <w:tcPr>
            <w:tcW w:w="1710" w:type="dxa"/>
          </w:tcPr>
          <w:p w14:paraId="2807E53A" w14:textId="77777777" w:rsidR="001F7F94" w:rsidRPr="00FB5932" w:rsidRDefault="00FF74DC" w:rsidP="00196410">
            <w:pPr>
              <w:pStyle w:val="Tablebody"/>
            </w:pPr>
            <w:r>
              <w:t>NA</w:t>
            </w:r>
          </w:p>
        </w:tc>
      </w:tr>
      <w:tr w:rsidR="00DC3840" w:rsidRPr="00FB5932" w14:paraId="2E0C6D5E" w14:textId="77777777">
        <w:tc>
          <w:tcPr>
            <w:tcW w:w="900" w:type="dxa"/>
          </w:tcPr>
          <w:p w14:paraId="3F8F44AA" w14:textId="77777777" w:rsidR="00DC3840" w:rsidRPr="00FB5932" w:rsidRDefault="00DC3840" w:rsidP="009F62CD">
            <w:pPr>
              <w:pStyle w:val="Tablebody"/>
            </w:pPr>
            <w:r w:rsidRPr="00FB5932">
              <w:t>2</w:t>
            </w:r>
          </w:p>
        </w:tc>
        <w:tc>
          <w:tcPr>
            <w:tcW w:w="1620" w:type="dxa"/>
          </w:tcPr>
          <w:p w14:paraId="764A093E" w14:textId="77777777" w:rsidR="00DC3840" w:rsidRDefault="00DC3840" w:rsidP="00196410">
            <w:pPr>
              <w:pStyle w:val="Tablebody"/>
            </w:pPr>
            <w:r>
              <w:t>Utilisateur</w:t>
            </w:r>
          </w:p>
        </w:tc>
        <w:tc>
          <w:tcPr>
            <w:tcW w:w="720" w:type="dxa"/>
          </w:tcPr>
          <w:p w14:paraId="11518769" w14:textId="77777777" w:rsidR="00DC3840" w:rsidRDefault="00DC3840" w:rsidP="00196410">
            <w:pPr>
              <w:pStyle w:val="Tablebody"/>
            </w:pPr>
            <w:r>
              <w:t>10</w:t>
            </w:r>
          </w:p>
        </w:tc>
        <w:tc>
          <w:tcPr>
            <w:tcW w:w="1260" w:type="dxa"/>
          </w:tcPr>
          <w:p w14:paraId="7FC49298" w14:textId="77777777" w:rsidR="00DC3840" w:rsidRDefault="00DC3840" w:rsidP="00196410">
            <w:pPr>
              <w:pStyle w:val="Tablebody"/>
            </w:pPr>
            <w:r>
              <w:t>Y</w:t>
            </w:r>
          </w:p>
        </w:tc>
        <w:tc>
          <w:tcPr>
            <w:tcW w:w="1440" w:type="dxa"/>
          </w:tcPr>
          <w:p w14:paraId="3338CE0D" w14:textId="77777777" w:rsidR="00DC3840" w:rsidRDefault="00DC3840" w:rsidP="00196410">
            <w:pPr>
              <w:pStyle w:val="Tablebody"/>
            </w:pPr>
            <w:r>
              <w:t xml:space="preserve">Display </w:t>
            </w:r>
            <w:proofErr w:type="spellStart"/>
            <w:r>
              <w:t>only</w:t>
            </w:r>
            <w:proofErr w:type="spellEnd"/>
          </w:p>
        </w:tc>
        <w:tc>
          <w:tcPr>
            <w:tcW w:w="1890" w:type="dxa"/>
          </w:tcPr>
          <w:p w14:paraId="254593E1" w14:textId="77777777" w:rsidR="00DC3840" w:rsidRDefault="00DC3840" w:rsidP="00196410">
            <w:pPr>
              <w:pStyle w:val="Tablebody"/>
            </w:pPr>
            <w:r>
              <w:t>Table locale</w:t>
            </w:r>
          </w:p>
        </w:tc>
        <w:tc>
          <w:tcPr>
            <w:tcW w:w="1710" w:type="dxa"/>
          </w:tcPr>
          <w:p w14:paraId="7946D954" w14:textId="77777777" w:rsidR="00DC3840" w:rsidRDefault="00DC3840" w:rsidP="00196410">
            <w:pPr>
              <w:pStyle w:val="Tablebody"/>
            </w:pPr>
            <w:r>
              <w:t>NA</w:t>
            </w:r>
          </w:p>
        </w:tc>
      </w:tr>
      <w:tr w:rsidR="00DC3840" w:rsidRPr="00FB5932" w14:paraId="7CC12F9D" w14:textId="77777777">
        <w:tc>
          <w:tcPr>
            <w:tcW w:w="900" w:type="dxa"/>
          </w:tcPr>
          <w:p w14:paraId="2DCC80BF" w14:textId="77777777" w:rsidR="00DC3840" w:rsidRPr="00FB5932" w:rsidRDefault="00DC3840" w:rsidP="009F62CD">
            <w:pPr>
              <w:pStyle w:val="Tablebody"/>
            </w:pPr>
            <w:r>
              <w:t>3</w:t>
            </w:r>
          </w:p>
        </w:tc>
        <w:tc>
          <w:tcPr>
            <w:tcW w:w="1620" w:type="dxa"/>
          </w:tcPr>
          <w:p w14:paraId="1973F1CF" w14:textId="77777777" w:rsidR="00DC3840" w:rsidRPr="00FB5932" w:rsidRDefault="00DC3840" w:rsidP="00196410">
            <w:pPr>
              <w:pStyle w:val="Tablebody"/>
            </w:pPr>
            <w:r>
              <w:t>N° de client</w:t>
            </w:r>
          </w:p>
        </w:tc>
        <w:tc>
          <w:tcPr>
            <w:tcW w:w="720" w:type="dxa"/>
          </w:tcPr>
          <w:p w14:paraId="1010648C" w14:textId="77777777" w:rsidR="00DC3840" w:rsidRPr="00FB5932" w:rsidRDefault="00DC3840" w:rsidP="00196410">
            <w:pPr>
              <w:pStyle w:val="Tablebody"/>
            </w:pPr>
            <w:r>
              <w:t>10</w:t>
            </w:r>
          </w:p>
        </w:tc>
        <w:tc>
          <w:tcPr>
            <w:tcW w:w="1260" w:type="dxa"/>
          </w:tcPr>
          <w:p w14:paraId="5FEE1A3C" w14:textId="77777777" w:rsidR="00DC3840" w:rsidRPr="00FB5932" w:rsidRDefault="00DC3840" w:rsidP="00196410">
            <w:pPr>
              <w:pStyle w:val="Tablebody"/>
            </w:pPr>
            <w:r>
              <w:t>Y</w:t>
            </w:r>
          </w:p>
        </w:tc>
        <w:tc>
          <w:tcPr>
            <w:tcW w:w="1440" w:type="dxa"/>
          </w:tcPr>
          <w:p w14:paraId="4C7165A9" w14:textId="77777777" w:rsidR="00DC3840" w:rsidRPr="00FB5932" w:rsidRDefault="00DC3840" w:rsidP="00196410">
            <w:pPr>
              <w:pStyle w:val="Tablebody"/>
            </w:pPr>
            <w:r>
              <w:t xml:space="preserve">Display </w:t>
            </w:r>
            <w:proofErr w:type="spellStart"/>
            <w:r>
              <w:t>only</w:t>
            </w:r>
            <w:proofErr w:type="spellEnd"/>
          </w:p>
        </w:tc>
        <w:tc>
          <w:tcPr>
            <w:tcW w:w="1890" w:type="dxa"/>
          </w:tcPr>
          <w:p w14:paraId="3555D385" w14:textId="77777777" w:rsidR="00DC3840" w:rsidRPr="00FB5932" w:rsidRDefault="00DC3840" w:rsidP="00196410">
            <w:pPr>
              <w:pStyle w:val="Tablebody"/>
            </w:pPr>
            <w:r>
              <w:t>Table locale</w:t>
            </w:r>
          </w:p>
        </w:tc>
        <w:tc>
          <w:tcPr>
            <w:tcW w:w="1710" w:type="dxa"/>
          </w:tcPr>
          <w:p w14:paraId="38A067F7" w14:textId="77777777" w:rsidR="00DC3840" w:rsidRPr="00FB5932" w:rsidRDefault="00DC3840" w:rsidP="00196410">
            <w:pPr>
              <w:pStyle w:val="Tablebody"/>
            </w:pPr>
            <w:r>
              <w:t>NA</w:t>
            </w:r>
          </w:p>
        </w:tc>
      </w:tr>
      <w:tr w:rsidR="00DC3840" w:rsidRPr="00FB5932" w14:paraId="2BD46DB9" w14:textId="77777777">
        <w:tc>
          <w:tcPr>
            <w:tcW w:w="900" w:type="dxa"/>
          </w:tcPr>
          <w:p w14:paraId="1A4CA5C7" w14:textId="77777777" w:rsidR="00DC3840" w:rsidRDefault="00DC3840" w:rsidP="009F62CD">
            <w:pPr>
              <w:pStyle w:val="Tablebody"/>
            </w:pPr>
            <w:r>
              <w:t>4</w:t>
            </w:r>
          </w:p>
        </w:tc>
        <w:tc>
          <w:tcPr>
            <w:tcW w:w="1620" w:type="dxa"/>
          </w:tcPr>
          <w:p w14:paraId="098093FF" w14:textId="77777777" w:rsidR="00DC3840" w:rsidRDefault="00DC3840" w:rsidP="00196410">
            <w:pPr>
              <w:pStyle w:val="Tablebody"/>
            </w:pPr>
            <w:r>
              <w:t>N° Inventaire</w:t>
            </w:r>
          </w:p>
        </w:tc>
        <w:tc>
          <w:tcPr>
            <w:tcW w:w="720" w:type="dxa"/>
          </w:tcPr>
          <w:p w14:paraId="24BA42CE" w14:textId="77777777" w:rsidR="00DC3840" w:rsidRPr="00FB5932" w:rsidRDefault="00DC3840" w:rsidP="00196410">
            <w:pPr>
              <w:pStyle w:val="Tablebody"/>
            </w:pPr>
            <w:r>
              <w:t>10</w:t>
            </w:r>
          </w:p>
        </w:tc>
        <w:tc>
          <w:tcPr>
            <w:tcW w:w="1260" w:type="dxa"/>
          </w:tcPr>
          <w:p w14:paraId="18A18FE9" w14:textId="77777777" w:rsidR="00DC3840" w:rsidRDefault="00DC3840" w:rsidP="00196410">
            <w:pPr>
              <w:pStyle w:val="Tablebody"/>
            </w:pPr>
            <w:r>
              <w:t>N</w:t>
            </w:r>
          </w:p>
        </w:tc>
        <w:tc>
          <w:tcPr>
            <w:tcW w:w="1440" w:type="dxa"/>
          </w:tcPr>
          <w:p w14:paraId="091AA488" w14:textId="77777777" w:rsidR="00DC3840" w:rsidRPr="00FB5932" w:rsidRDefault="00DC3840" w:rsidP="00F07F98">
            <w:pPr>
              <w:pStyle w:val="Tablebody"/>
            </w:pPr>
            <w:r>
              <w:t xml:space="preserve">Display </w:t>
            </w:r>
            <w:proofErr w:type="spellStart"/>
            <w:r>
              <w:t>only</w:t>
            </w:r>
            <w:proofErr w:type="spellEnd"/>
          </w:p>
        </w:tc>
        <w:tc>
          <w:tcPr>
            <w:tcW w:w="1890" w:type="dxa"/>
          </w:tcPr>
          <w:p w14:paraId="5E26A270" w14:textId="77777777" w:rsidR="00DC3840" w:rsidRPr="00FB5932" w:rsidRDefault="00DC3840" w:rsidP="00F07F98">
            <w:pPr>
              <w:pStyle w:val="Tablebody"/>
            </w:pPr>
            <w:r>
              <w:t>Table locale</w:t>
            </w:r>
          </w:p>
        </w:tc>
        <w:tc>
          <w:tcPr>
            <w:tcW w:w="1710" w:type="dxa"/>
          </w:tcPr>
          <w:p w14:paraId="0B3282E6" w14:textId="77777777" w:rsidR="00DC3840" w:rsidRPr="00FB5932" w:rsidRDefault="00DC3840" w:rsidP="00196410">
            <w:pPr>
              <w:pStyle w:val="Tablebody"/>
            </w:pPr>
            <w:r>
              <w:t>NA</w:t>
            </w:r>
          </w:p>
        </w:tc>
      </w:tr>
      <w:tr w:rsidR="00DC3840" w:rsidRPr="00FB5932" w14:paraId="55C00EE0" w14:textId="77777777">
        <w:tc>
          <w:tcPr>
            <w:tcW w:w="900" w:type="dxa"/>
          </w:tcPr>
          <w:p w14:paraId="0F822694" w14:textId="77777777" w:rsidR="00DC3840" w:rsidRDefault="00DC3840" w:rsidP="009F62CD">
            <w:pPr>
              <w:pStyle w:val="Tablebody"/>
            </w:pPr>
            <w:r>
              <w:t>5</w:t>
            </w:r>
          </w:p>
        </w:tc>
        <w:tc>
          <w:tcPr>
            <w:tcW w:w="1620" w:type="dxa"/>
          </w:tcPr>
          <w:p w14:paraId="0F0EC37A" w14:textId="77777777" w:rsidR="00DC3840" w:rsidRDefault="00DC3840" w:rsidP="00196410">
            <w:pPr>
              <w:pStyle w:val="Tablebody"/>
            </w:pPr>
            <w:r>
              <w:t>Nb lignes scannées</w:t>
            </w:r>
          </w:p>
        </w:tc>
        <w:tc>
          <w:tcPr>
            <w:tcW w:w="720" w:type="dxa"/>
          </w:tcPr>
          <w:p w14:paraId="446DCC47" w14:textId="77777777" w:rsidR="00DC3840" w:rsidRPr="00FB5932" w:rsidRDefault="00DC3840" w:rsidP="00196410">
            <w:pPr>
              <w:pStyle w:val="Tablebody"/>
            </w:pPr>
            <w:r>
              <w:t>6</w:t>
            </w:r>
          </w:p>
        </w:tc>
        <w:tc>
          <w:tcPr>
            <w:tcW w:w="1260" w:type="dxa"/>
          </w:tcPr>
          <w:p w14:paraId="43429908" w14:textId="77777777" w:rsidR="00DC3840" w:rsidRDefault="00DC3840" w:rsidP="00196410">
            <w:pPr>
              <w:pStyle w:val="Tablebody"/>
            </w:pPr>
            <w:r>
              <w:t>Y</w:t>
            </w:r>
          </w:p>
        </w:tc>
        <w:tc>
          <w:tcPr>
            <w:tcW w:w="1440" w:type="dxa"/>
          </w:tcPr>
          <w:p w14:paraId="6CF5AE8E" w14:textId="77777777" w:rsidR="00DC3840" w:rsidRDefault="00DC3840" w:rsidP="00196410">
            <w:pPr>
              <w:pStyle w:val="Tablebody"/>
            </w:pPr>
            <w:r>
              <w:t xml:space="preserve">Display </w:t>
            </w:r>
            <w:proofErr w:type="spellStart"/>
            <w:r>
              <w:t>only</w:t>
            </w:r>
            <w:proofErr w:type="spellEnd"/>
          </w:p>
        </w:tc>
        <w:tc>
          <w:tcPr>
            <w:tcW w:w="1890" w:type="dxa"/>
          </w:tcPr>
          <w:p w14:paraId="283677F2" w14:textId="77777777" w:rsidR="00DC3840" w:rsidRPr="00FB5932" w:rsidRDefault="00DC3840" w:rsidP="00196410">
            <w:pPr>
              <w:pStyle w:val="Tablebody"/>
            </w:pPr>
            <w:r>
              <w:t>Calcul</w:t>
            </w:r>
          </w:p>
        </w:tc>
        <w:tc>
          <w:tcPr>
            <w:tcW w:w="1710" w:type="dxa"/>
          </w:tcPr>
          <w:p w14:paraId="4CA44A37" w14:textId="77777777" w:rsidR="00DC3840" w:rsidRPr="00FB5932" w:rsidRDefault="00DC3840" w:rsidP="00196410">
            <w:pPr>
              <w:pStyle w:val="Tablebody"/>
            </w:pPr>
            <w:r>
              <w:t>Voir processus</w:t>
            </w:r>
          </w:p>
        </w:tc>
      </w:tr>
      <w:tr w:rsidR="00DC3840" w:rsidRPr="00FB5932" w14:paraId="632B260D" w14:textId="77777777">
        <w:tc>
          <w:tcPr>
            <w:tcW w:w="900" w:type="dxa"/>
          </w:tcPr>
          <w:p w14:paraId="44077A9F" w14:textId="77777777" w:rsidR="00DC3840" w:rsidRDefault="00DC3840" w:rsidP="009F62CD">
            <w:pPr>
              <w:pStyle w:val="Tablebody"/>
            </w:pPr>
            <w:r>
              <w:t>6</w:t>
            </w:r>
          </w:p>
        </w:tc>
        <w:tc>
          <w:tcPr>
            <w:tcW w:w="1620" w:type="dxa"/>
          </w:tcPr>
          <w:p w14:paraId="6DF7F808" w14:textId="77777777" w:rsidR="00DC3840" w:rsidRPr="00FB5932" w:rsidRDefault="00DC3840" w:rsidP="00F07F98">
            <w:pPr>
              <w:pStyle w:val="Tablebody"/>
            </w:pPr>
            <w:r>
              <w:t>Code barre</w:t>
            </w:r>
          </w:p>
        </w:tc>
        <w:tc>
          <w:tcPr>
            <w:tcW w:w="720" w:type="dxa"/>
          </w:tcPr>
          <w:p w14:paraId="5CF335AD" w14:textId="77777777" w:rsidR="00DC3840" w:rsidRPr="00FB5932" w:rsidRDefault="00DC3840" w:rsidP="00196410">
            <w:pPr>
              <w:pStyle w:val="Tablebody"/>
            </w:pPr>
            <w:r>
              <w:t>50</w:t>
            </w:r>
          </w:p>
        </w:tc>
        <w:tc>
          <w:tcPr>
            <w:tcW w:w="1260" w:type="dxa"/>
          </w:tcPr>
          <w:p w14:paraId="795F27E7" w14:textId="77777777" w:rsidR="00DC3840" w:rsidRDefault="00DC3840" w:rsidP="00196410">
            <w:pPr>
              <w:pStyle w:val="Tablebody"/>
            </w:pPr>
            <w:r>
              <w:t>Y</w:t>
            </w:r>
          </w:p>
        </w:tc>
        <w:tc>
          <w:tcPr>
            <w:tcW w:w="1440" w:type="dxa"/>
          </w:tcPr>
          <w:p w14:paraId="528AC500" w14:textId="77777777" w:rsidR="00DC3840" w:rsidRDefault="00DC3840" w:rsidP="00196410">
            <w:pPr>
              <w:pStyle w:val="Tablebody"/>
            </w:pPr>
          </w:p>
        </w:tc>
        <w:tc>
          <w:tcPr>
            <w:tcW w:w="1890" w:type="dxa"/>
          </w:tcPr>
          <w:p w14:paraId="30B4630C" w14:textId="77777777" w:rsidR="00DC3840" w:rsidRPr="00FB5932" w:rsidRDefault="00DC3840" w:rsidP="00196410">
            <w:pPr>
              <w:pStyle w:val="Tablebody"/>
            </w:pPr>
            <w:r>
              <w:t>LCB</w:t>
            </w:r>
          </w:p>
        </w:tc>
        <w:tc>
          <w:tcPr>
            <w:tcW w:w="1710" w:type="dxa"/>
          </w:tcPr>
          <w:p w14:paraId="1348993B" w14:textId="77777777" w:rsidR="00DC3840" w:rsidRPr="00FB5932" w:rsidRDefault="00DC3840" w:rsidP="00196410">
            <w:pPr>
              <w:pStyle w:val="Tablebody"/>
            </w:pPr>
            <w:r>
              <w:t>Voir processus</w:t>
            </w:r>
          </w:p>
        </w:tc>
      </w:tr>
      <w:tr w:rsidR="00DC3840" w:rsidRPr="00FB5932" w14:paraId="4BD90962" w14:textId="77777777" w:rsidTr="00FF74DC">
        <w:trPr>
          <w:trHeight w:val="269"/>
        </w:trPr>
        <w:tc>
          <w:tcPr>
            <w:tcW w:w="900" w:type="dxa"/>
            <w:tcBorders>
              <w:top w:val="single" w:sz="4" w:space="0" w:color="auto"/>
              <w:left w:val="single" w:sz="4" w:space="0" w:color="auto"/>
              <w:bottom w:val="single" w:sz="4" w:space="0" w:color="auto"/>
              <w:right w:val="single" w:sz="4" w:space="0" w:color="auto"/>
            </w:tcBorders>
          </w:tcPr>
          <w:p w14:paraId="095FB4B7" w14:textId="77777777" w:rsidR="00DC3840" w:rsidRDefault="00DC3840" w:rsidP="009F62CD">
            <w:pPr>
              <w:pStyle w:val="Tablebody"/>
            </w:pPr>
            <w:r>
              <w:t>7</w:t>
            </w:r>
          </w:p>
        </w:tc>
        <w:tc>
          <w:tcPr>
            <w:tcW w:w="1620" w:type="dxa"/>
            <w:tcBorders>
              <w:top w:val="single" w:sz="4" w:space="0" w:color="auto"/>
              <w:left w:val="single" w:sz="4" w:space="0" w:color="auto"/>
              <w:bottom w:val="single" w:sz="4" w:space="0" w:color="auto"/>
              <w:right w:val="single" w:sz="4" w:space="0" w:color="auto"/>
            </w:tcBorders>
          </w:tcPr>
          <w:p w14:paraId="37A48ADA" w14:textId="77777777" w:rsidR="00DC3840" w:rsidRPr="00FB5932" w:rsidRDefault="00DC3840" w:rsidP="00F07F98">
            <w:pPr>
              <w:pStyle w:val="Tablebody"/>
            </w:pPr>
            <w:commentRangeStart w:id="179"/>
            <w:r>
              <w:t>Produit</w:t>
            </w:r>
            <w:commentRangeEnd w:id="179"/>
            <w:r w:rsidR="002B3DBE">
              <w:rPr>
                <w:rStyle w:val="Marquedecommentaire"/>
              </w:rPr>
              <w:commentReference w:id="179"/>
            </w:r>
          </w:p>
        </w:tc>
        <w:tc>
          <w:tcPr>
            <w:tcW w:w="720" w:type="dxa"/>
            <w:tcBorders>
              <w:top w:val="single" w:sz="4" w:space="0" w:color="auto"/>
              <w:left w:val="single" w:sz="4" w:space="0" w:color="auto"/>
              <w:bottom w:val="single" w:sz="4" w:space="0" w:color="auto"/>
              <w:right w:val="single" w:sz="4" w:space="0" w:color="auto"/>
            </w:tcBorders>
          </w:tcPr>
          <w:p w14:paraId="3E6F93C7" w14:textId="77777777" w:rsidR="00DC3840" w:rsidRPr="00FB5932" w:rsidRDefault="00DC3840" w:rsidP="00F07F98">
            <w:pPr>
              <w:pStyle w:val="Tablebody"/>
            </w:pPr>
            <w:r>
              <w:t>10</w:t>
            </w:r>
          </w:p>
        </w:tc>
        <w:tc>
          <w:tcPr>
            <w:tcW w:w="1260" w:type="dxa"/>
            <w:tcBorders>
              <w:top w:val="single" w:sz="4" w:space="0" w:color="auto"/>
              <w:left w:val="single" w:sz="4" w:space="0" w:color="auto"/>
              <w:bottom w:val="single" w:sz="4" w:space="0" w:color="auto"/>
              <w:right w:val="single" w:sz="4" w:space="0" w:color="auto"/>
            </w:tcBorders>
          </w:tcPr>
          <w:p w14:paraId="5985172D" w14:textId="77777777" w:rsidR="00DC3840" w:rsidRDefault="00DC3840" w:rsidP="00F07F98">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61D70A0A" w14:textId="77777777" w:rsidR="00DC3840" w:rsidRDefault="00DC3840" w:rsidP="00F07F98">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11A902AB" w14:textId="77777777" w:rsidR="00DC3840" w:rsidRPr="00FB5932" w:rsidRDefault="00DC3840" w:rsidP="00F07F98">
            <w:pPr>
              <w:pStyle w:val="Tablebody"/>
            </w:pPr>
            <w:r>
              <w:t>Table locale ou code barre 2D</w:t>
            </w:r>
          </w:p>
        </w:tc>
        <w:tc>
          <w:tcPr>
            <w:tcW w:w="1710" w:type="dxa"/>
            <w:tcBorders>
              <w:top w:val="single" w:sz="4" w:space="0" w:color="auto"/>
              <w:left w:val="single" w:sz="4" w:space="0" w:color="auto"/>
              <w:bottom w:val="single" w:sz="4" w:space="0" w:color="auto"/>
              <w:right w:val="single" w:sz="4" w:space="0" w:color="auto"/>
            </w:tcBorders>
          </w:tcPr>
          <w:p w14:paraId="1BD81637" w14:textId="77777777" w:rsidR="00DC3840" w:rsidRPr="00FB5932" w:rsidRDefault="00DC3840" w:rsidP="00F07F98">
            <w:pPr>
              <w:pStyle w:val="Tablebody"/>
            </w:pPr>
          </w:p>
        </w:tc>
      </w:tr>
      <w:tr w:rsidR="00DC3840" w:rsidRPr="00FB5932" w14:paraId="03BFAB0F" w14:textId="77777777" w:rsidTr="00761268">
        <w:tc>
          <w:tcPr>
            <w:tcW w:w="900" w:type="dxa"/>
            <w:tcBorders>
              <w:top w:val="single" w:sz="4" w:space="0" w:color="auto"/>
              <w:left w:val="single" w:sz="4" w:space="0" w:color="auto"/>
              <w:bottom w:val="single" w:sz="4" w:space="0" w:color="auto"/>
              <w:right w:val="single" w:sz="4" w:space="0" w:color="auto"/>
            </w:tcBorders>
          </w:tcPr>
          <w:p w14:paraId="6049C06D" w14:textId="77777777" w:rsidR="00DC3840" w:rsidRDefault="00DC3840" w:rsidP="009F62CD">
            <w:pPr>
              <w:pStyle w:val="Tablebody"/>
            </w:pPr>
            <w:r>
              <w:t>8</w:t>
            </w:r>
          </w:p>
        </w:tc>
        <w:tc>
          <w:tcPr>
            <w:tcW w:w="1620" w:type="dxa"/>
            <w:tcBorders>
              <w:top w:val="single" w:sz="4" w:space="0" w:color="auto"/>
              <w:left w:val="single" w:sz="4" w:space="0" w:color="auto"/>
              <w:bottom w:val="single" w:sz="4" w:space="0" w:color="auto"/>
              <w:right w:val="single" w:sz="4" w:space="0" w:color="auto"/>
            </w:tcBorders>
          </w:tcPr>
          <w:p w14:paraId="08680EE9" w14:textId="77777777" w:rsidR="00DC3840" w:rsidRPr="00FB5932" w:rsidRDefault="00DC3840" w:rsidP="00F07F98">
            <w:pPr>
              <w:pStyle w:val="Tablebody"/>
            </w:pPr>
            <w:r>
              <w:t>Description</w:t>
            </w:r>
          </w:p>
        </w:tc>
        <w:tc>
          <w:tcPr>
            <w:tcW w:w="720" w:type="dxa"/>
            <w:tcBorders>
              <w:top w:val="single" w:sz="4" w:space="0" w:color="auto"/>
              <w:left w:val="single" w:sz="4" w:space="0" w:color="auto"/>
              <w:bottom w:val="single" w:sz="4" w:space="0" w:color="auto"/>
              <w:right w:val="single" w:sz="4" w:space="0" w:color="auto"/>
            </w:tcBorders>
          </w:tcPr>
          <w:p w14:paraId="1B10B70C" w14:textId="77777777" w:rsidR="00DC3840" w:rsidRPr="00FB5932" w:rsidRDefault="00DC3840" w:rsidP="00F07F98">
            <w:pPr>
              <w:pStyle w:val="Tablebody"/>
            </w:pPr>
            <w:r>
              <w:t>200</w:t>
            </w:r>
          </w:p>
        </w:tc>
        <w:tc>
          <w:tcPr>
            <w:tcW w:w="1260" w:type="dxa"/>
            <w:tcBorders>
              <w:top w:val="single" w:sz="4" w:space="0" w:color="auto"/>
              <w:left w:val="single" w:sz="4" w:space="0" w:color="auto"/>
              <w:bottom w:val="single" w:sz="4" w:space="0" w:color="auto"/>
              <w:right w:val="single" w:sz="4" w:space="0" w:color="auto"/>
            </w:tcBorders>
          </w:tcPr>
          <w:p w14:paraId="6B4AF5E3" w14:textId="77777777" w:rsidR="00DC3840" w:rsidRDefault="00DC3840" w:rsidP="00F07F98">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35C7FDF3" w14:textId="77777777" w:rsidR="00DC3840" w:rsidRDefault="00DC3840" w:rsidP="00F07F98">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5466301D" w14:textId="77777777" w:rsidR="00DC3840" w:rsidRPr="00FB5932" w:rsidRDefault="00DC3840" w:rsidP="00F07F98">
            <w:pPr>
              <w:pStyle w:val="Tablebody"/>
            </w:pPr>
            <w:r>
              <w:t>Table locale ou code barre 2D</w:t>
            </w:r>
          </w:p>
        </w:tc>
        <w:tc>
          <w:tcPr>
            <w:tcW w:w="1710" w:type="dxa"/>
            <w:tcBorders>
              <w:top w:val="single" w:sz="4" w:space="0" w:color="auto"/>
              <w:left w:val="single" w:sz="4" w:space="0" w:color="auto"/>
              <w:bottom w:val="single" w:sz="4" w:space="0" w:color="auto"/>
              <w:right w:val="single" w:sz="4" w:space="0" w:color="auto"/>
            </w:tcBorders>
          </w:tcPr>
          <w:p w14:paraId="6F50A465" w14:textId="77777777" w:rsidR="00DC3840" w:rsidRPr="00FB5932" w:rsidRDefault="00DC3840" w:rsidP="00F07F98">
            <w:pPr>
              <w:pStyle w:val="Tablebody"/>
            </w:pPr>
          </w:p>
        </w:tc>
      </w:tr>
      <w:tr w:rsidR="00DC3840" w:rsidRPr="00FB5932" w14:paraId="1E44DB50" w14:textId="77777777" w:rsidTr="00761268">
        <w:tc>
          <w:tcPr>
            <w:tcW w:w="900" w:type="dxa"/>
            <w:tcBorders>
              <w:top w:val="single" w:sz="4" w:space="0" w:color="auto"/>
              <w:left w:val="single" w:sz="4" w:space="0" w:color="auto"/>
              <w:bottom w:val="single" w:sz="4" w:space="0" w:color="auto"/>
              <w:right w:val="single" w:sz="4" w:space="0" w:color="auto"/>
            </w:tcBorders>
          </w:tcPr>
          <w:p w14:paraId="6B12155F" w14:textId="77777777" w:rsidR="00DC3840" w:rsidRDefault="00DC3840" w:rsidP="009F62CD">
            <w:pPr>
              <w:pStyle w:val="Tablebody"/>
            </w:pPr>
            <w:r>
              <w:t>9</w:t>
            </w:r>
          </w:p>
        </w:tc>
        <w:tc>
          <w:tcPr>
            <w:tcW w:w="1620" w:type="dxa"/>
            <w:tcBorders>
              <w:top w:val="single" w:sz="4" w:space="0" w:color="auto"/>
              <w:left w:val="single" w:sz="4" w:space="0" w:color="auto"/>
              <w:bottom w:val="single" w:sz="4" w:space="0" w:color="auto"/>
              <w:right w:val="single" w:sz="4" w:space="0" w:color="auto"/>
            </w:tcBorders>
          </w:tcPr>
          <w:p w14:paraId="2FCABCD2" w14:textId="77777777" w:rsidR="00DC3840" w:rsidRDefault="00DC3840" w:rsidP="00F07F98">
            <w:pPr>
              <w:pStyle w:val="Tablebody"/>
            </w:pPr>
            <w:r>
              <w:t>N° LOT</w:t>
            </w:r>
          </w:p>
        </w:tc>
        <w:tc>
          <w:tcPr>
            <w:tcW w:w="720" w:type="dxa"/>
            <w:tcBorders>
              <w:top w:val="single" w:sz="4" w:space="0" w:color="auto"/>
              <w:left w:val="single" w:sz="4" w:space="0" w:color="auto"/>
              <w:bottom w:val="single" w:sz="4" w:space="0" w:color="auto"/>
              <w:right w:val="single" w:sz="4" w:space="0" w:color="auto"/>
            </w:tcBorders>
          </w:tcPr>
          <w:p w14:paraId="0FBA9FEE" w14:textId="77777777" w:rsidR="00DC3840" w:rsidRPr="00FB5932" w:rsidRDefault="00DC3840" w:rsidP="00F07F98">
            <w:pPr>
              <w:pStyle w:val="Tablebody"/>
            </w:pPr>
            <w:r>
              <w:t>10</w:t>
            </w:r>
          </w:p>
        </w:tc>
        <w:tc>
          <w:tcPr>
            <w:tcW w:w="1260" w:type="dxa"/>
            <w:tcBorders>
              <w:top w:val="single" w:sz="4" w:space="0" w:color="auto"/>
              <w:left w:val="single" w:sz="4" w:space="0" w:color="auto"/>
              <w:bottom w:val="single" w:sz="4" w:space="0" w:color="auto"/>
              <w:right w:val="single" w:sz="4" w:space="0" w:color="auto"/>
            </w:tcBorders>
          </w:tcPr>
          <w:p w14:paraId="0596268F" w14:textId="77777777" w:rsidR="00DC3840" w:rsidRDefault="00DC3840" w:rsidP="00F07F98">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6C51FF28" w14:textId="77777777" w:rsidR="00DC3840" w:rsidRDefault="00DC3840" w:rsidP="00F07F98">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20B69F1D" w14:textId="77777777" w:rsidR="00DC3840" w:rsidRPr="00FB5932" w:rsidRDefault="00DC3840" w:rsidP="00F07F98">
            <w:pPr>
              <w:pStyle w:val="Tablebody"/>
            </w:pPr>
            <w:r>
              <w:t>Table locale ou code barre 2D</w:t>
            </w:r>
          </w:p>
        </w:tc>
        <w:tc>
          <w:tcPr>
            <w:tcW w:w="1710" w:type="dxa"/>
            <w:tcBorders>
              <w:top w:val="single" w:sz="4" w:space="0" w:color="auto"/>
              <w:left w:val="single" w:sz="4" w:space="0" w:color="auto"/>
              <w:bottom w:val="single" w:sz="4" w:space="0" w:color="auto"/>
              <w:right w:val="single" w:sz="4" w:space="0" w:color="auto"/>
            </w:tcBorders>
          </w:tcPr>
          <w:p w14:paraId="1902DF7F" w14:textId="77777777" w:rsidR="00DC3840" w:rsidRPr="00FB5932" w:rsidRDefault="00DC3840" w:rsidP="00F07F98">
            <w:pPr>
              <w:pStyle w:val="Tablebody"/>
            </w:pPr>
          </w:p>
        </w:tc>
      </w:tr>
      <w:tr w:rsidR="00DC3840" w:rsidRPr="00FB5932" w14:paraId="32ABE9BB" w14:textId="77777777" w:rsidTr="00761268">
        <w:tc>
          <w:tcPr>
            <w:tcW w:w="900" w:type="dxa"/>
            <w:tcBorders>
              <w:top w:val="single" w:sz="4" w:space="0" w:color="auto"/>
              <w:left w:val="single" w:sz="4" w:space="0" w:color="auto"/>
              <w:bottom w:val="single" w:sz="4" w:space="0" w:color="auto"/>
              <w:right w:val="single" w:sz="4" w:space="0" w:color="auto"/>
            </w:tcBorders>
          </w:tcPr>
          <w:p w14:paraId="529E4D2D" w14:textId="77777777" w:rsidR="00DC3840" w:rsidRDefault="00DC3840" w:rsidP="009F62CD">
            <w:pPr>
              <w:pStyle w:val="Tablebody"/>
            </w:pPr>
            <w:r>
              <w:t>10</w:t>
            </w:r>
          </w:p>
        </w:tc>
        <w:tc>
          <w:tcPr>
            <w:tcW w:w="1620" w:type="dxa"/>
            <w:tcBorders>
              <w:top w:val="single" w:sz="4" w:space="0" w:color="auto"/>
              <w:left w:val="single" w:sz="4" w:space="0" w:color="auto"/>
              <w:bottom w:val="single" w:sz="4" w:space="0" w:color="auto"/>
              <w:right w:val="single" w:sz="4" w:space="0" w:color="auto"/>
            </w:tcBorders>
          </w:tcPr>
          <w:p w14:paraId="1E038B45" w14:textId="77777777" w:rsidR="00DC3840" w:rsidRDefault="00DC3840" w:rsidP="00F07F98">
            <w:pPr>
              <w:pStyle w:val="Tablebody"/>
            </w:pPr>
            <w:r>
              <w:t>Quantité</w:t>
            </w:r>
          </w:p>
        </w:tc>
        <w:tc>
          <w:tcPr>
            <w:tcW w:w="720" w:type="dxa"/>
            <w:tcBorders>
              <w:top w:val="single" w:sz="4" w:space="0" w:color="auto"/>
              <w:left w:val="single" w:sz="4" w:space="0" w:color="auto"/>
              <w:bottom w:val="single" w:sz="4" w:space="0" w:color="auto"/>
              <w:right w:val="single" w:sz="4" w:space="0" w:color="auto"/>
            </w:tcBorders>
          </w:tcPr>
          <w:p w14:paraId="09029A54" w14:textId="77777777" w:rsidR="00DC3840" w:rsidRPr="00FB5932" w:rsidRDefault="00DC3840" w:rsidP="00F07F98">
            <w:pPr>
              <w:pStyle w:val="Tablebody"/>
            </w:pPr>
            <w:r>
              <w:t>5</w:t>
            </w:r>
          </w:p>
        </w:tc>
        <w:tc>
          <w:tcPr>
            <w:tcW w:w="1260" w:type="dxa"/>
            <w:tcBorders>
              <w:top w:val="single" w:sz="4" w:space="0" w:color="auto"/>
              <w:left w:val="single" w:sz="4" w:space="0" w:color="auto"/>
              <w:bottom w:val="single" w:sz="4" w:space="0" w:color="auto"/>
              <w:right w:val="single" w:sz="4" w:space="0" w:color="auto"/>
            </w:tcBorders>
          </w:tcPr>
          <w:p w14:paraId="43E74E33" w14:textId="77777777" w:rsidR="00DC3840" w:rsidRDefault="00DC3840" w:rsidP="00F07F98">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1BAFD186" w14:textId="77777777" w:rsidR="00DC3840" w:rsidRDefault="00DC3840" w:rsidP="00F07F98">
            <w:pPr>
              <w:pStyle w:val="Tablebody"/>
            </w:pPr>
          </w:p>
        </w:tc>
        <w:tc>
          <w:tcPr>
            <w:tcW w:w="1890" w:type="dxa"/>
            <w:tcBorders>
              <w:top w:val="single" w:sz="4" w:space="0" w:color="auto"/>
              <w:left w:val="single" w:sz="4" w:space="0" w:color="auto"/>
              <w:bottom w:val="single" w:sz="4" w:space="0" w:color="auto"/>
              <w:right w:val="single" w:sz="4" w:space="0" w:color="auto"/>
            </w:tcBorders>
          </w:tcPr>
          <w:p w14:paraId="4305B0BC" w14:textId="77777777" w:rsidR="00DC3840" w:rsidRPr="00FB5932" w:rsidRDefault="00DC3840" w:rsidP="00F07F98">
            <w:pPr>
              <w:pStyle w:val="Tablebody"/>
            </w:pPr>
            <w:r>
              <w:t>Saisie ou calcul (1)</w:t>
            </w:r>
          </w:p>
        </w:tc>
        <w:tc>
          <w:tcPr>
            <w:tcW w:w="1710" w:type="dxa"/>
            <w:tcBorders>
              <w:top w:val="single" w:sz="4" w:space="0" w:color="auto"/>
              <w:left w:val="single" w:sz="4" w:space="0" w:color="auto"/>
              <w:bottom w:val="single" w:sz="4" w:space="0" w:color="auto"/>
              <w:right w:val="single" w:sz="4" w:space="0" w:color="auto"/>
            </w:tcBorders>
          </w:tcPr>
          <w:p w14:paraId="4C59F8D5" w14:textId="77777777" w:rsidR="00DC3840" w:rsidRPr="00FB5932" w:rsidRDefault="00DC3840" w:rsidP="00F07F98">
            <w:pPr>
              <w:pStyle w:val="Tablebody"/>
            </w:pPr>
            <w:r>
              <w:t>Voir processus</w:t>
            </w:r>
          </w:p>
        </w:tc>
      </w:tr>
      <w:tr w:rsidR="00DC3840" w:rsidRPr="00FB5932" w14:paraId="522076C5" w14:textId="77777777" w:rsidTr="00761268">
        <w:tc>
          <w:tcPr>
            <w:tcW w:w="900" w:type="dxa"/>
            <w:tcBorders>
              <w:top w:val="single" w:sz="4" w:space="0" w:color="auto"/>
              <w:left w:val="single" w:sz="4" w:space="0" w:color="auto"/>
              <w:bottom w:val="single" w:sz="4" w:space="0" w:color="auto"/>
              <w:right w:val="single" w:sz="4" w:space="0" w:color="auto"/>
            </w:tcBorders>
          </w:tcPr>
          <w:p w14:paraId="0832896C" w14:textId="77777777" w:rsidR="00DC3840" w:rsidRDefault="00DC3840" w:rsidP="009F62CD">
            <w:pPr>
              <w:pStyle w:val="Tablebody"/>
            </w:pPr>
            <w:r>
              <w:t>11</w:t>
            </w:r>
          </w:p>
        </w:tc>
        <w:tc>
          <w:tcPr>
            <w:tcW w:w="1620" w:type="dxa"/>
            <w:tcBorders>
              <w:top w:val="single" w:sz="4" w:space="0" w:color="auto"/>
              <w:left w:val="single" w:sz="4" w:space="0" w:color="auto"/>
              <w:bottom w:val="single" w:sz="4" w:space="0" w:color="auto"/>
              <w:right w:val="single" w:sz="4" w:space="0" w:color="auto"/>
            </w:tcBorders>
          </w:tcPr>
          <w:p w14:paraId="15CEA996" w14:textId="77777777" w:rsidR="00DC3840" w:rsidRDefault="00DC3840" w:rsidP="00F07F98">
            <w:pPr>
              <w:pStyle w:val="Tablebody"/>
            </w:pPr>
            <w:r>
              <w:t>Date Péremption</w:t>
            </w:r>
          </w:p>
        </w:tc>
        <w:tc>
          <w:tcPr>
            <w:tcW w:w="720" w:type="dxa"/>
            <w:tcBorders>
              <w:top w:val="single" w:sz="4" w:space="0" w:color="auto"/>
              <w:left w:val="single" w:sz="4" w:space="0" w:color="auto"/>
              <w:bottom w:val="single" w:sz="4" w:space="0" w:color="auto"/>
              <w:right w:val="single" w:sz="4" w:space="0" w:color="auto"/>
            </w:tcBorders>
          </w:tcPr>
          <w:p w14:paraId="344C9F8F" w14:textId="77777777" w:rsidR="00DC3840" w:rsidRPr="00FB5932" w:rsidRDefault="00DC3840" w:rsidP="00F07F98">
            <w:pPr>
              <w:pStyle w:val="Tablebody"/>
            </w:pPr>
            <w:r>
              <w:t>10</w:t>
            </w:r>
          </w:p>
        </w:tc>
        <w:tc>
          <w:tcPr>
            <w:tcW w:w="1260" w:type="dxa"/>
            <w:tcBorders>
              <w:top w:val="single" w:sz="4" w:space="0" w:color="auto"/>
              <w:left w:val="single" w:sz="4" w:space="0" w:color="auto"/>
              <w:bottom w:val="single" w:sz="4" w:space="0" w:color="auto"/>
              <w:right w:val="single" w:sz="4" w:space="0" w:color="auto"/>
            </w:tcBorders>
          </w:tcPr>
          <w:p w14:paraId="7A91F009" w14:textId="77777777" w:rsidR="00DC3840" w:rsidRDefault="00DC3840" w:rsidP="00F07F98">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4BB28739" w14:textId="77777777" w:rsidR="00DC3840" w:rsidRDefault="00DC3840" w:rsidP="009F62C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1AFA7C96" w14:textId="77777777" w:rsidR="00DC3840" w:rsidRPr="00FB5932" w:rsidRDefault="00DC3840" w:rsidP="00F07F98">
            <w:pPr>
              <w:pStyle w:val="Tablebody"/>
            </w:pPr>
            <w:r>
              <w:t>Saisie ou Table locale ou code barre 2D</w:t>
            </w:r>
          </w:p>
        </w:tc>
        <w:tc>
          <w:tcPr>
            <w:tcW w:w="1710" w:type="dxa"/>
            <w:tcBorders>
              <w:top w:val="single" w:sz="4" w:space="0" w:color="auto"/>
              <w:left w:val="single" w:sz="4" w:space="0" w:color="auto"/>
              <w:bottom w:val="single" w:sz="4" w:space="0" w:color="auto"/>
              <w:right w:val="single" w:sz="4" w:space="0" w:color="auto"/>
            </w:tcBorders>
          </w:tcPr>
          <w:p w14:paraId="168A4908" w14:textId="77777777" w:rsidR="00DC3840" w:rsidRPr="00FB5932" w:rsidRDefault="00DC3840" w:rsidP="00F07F98">
            <w:pPr>
              <w:pStyle w:val="Tablebody"/>
            </w:pPr>
          </w:p>
        </w:tc>
      </w:tr>
      <w:tr w:rsidR="00DC3840" w:rsidRPr="00FB5932" w14:paraId="75D04241" w14:textId="77777777" w:rsidTr="00761268">
        <w:tc>
          <w:tcPr>
            <w:tcW w:w="900" w:type="dxa"/>
            <w:tcBorders>
              <w:top w:val="single" w:sz="4" w:space="0" w:color="auto"/>
              <w:left w:val="single" w:sz="4" w:space="0" w:color="auto"/>
              <w:bottom w:val="single" w:sz="4" w:space="0" w:color="auto"/>
              <w:right w:val="single" w:sz="4" w:space="0" w:color="auto"/>
            </w:tcBorders>
          </w:tcPr>
          <w:p w14:paraId="42794C9E" w14:textId="77777777" w:rsidR="00DC3840" w:rsidRDefault="00DC3840" w:rsidP="009F62CD">
            <w:pPr>
              <w:pStyle w:val="Tablebody"/>
            </w:pPr>
            <w:r>
              <w:t>12</w:t>
            </w:r>
          </w:p>
        </w:tc>
        <w:tc>
          <w:tcPr>
            <w:tcW w:w="1620" w:type="dxa"/>
            <w:tcBorders>
              <w:top w:val="single" w:sz="4" w:space="0" w:color="auto"/>
              <w:left w:val="single" w:sz="4" w:space="0" w:color="auto"/>
              <w:bottom w:val="single" w:sz="4" w:space="0" w:color="auto"/>
              <w:right w:val="single" w:sz="4" w:space="0" w:color="auto"/>
            </w:tcBorders>
          </w:tcPr>
          <w:p w14:paraId="427D1633" w14:textId="77777777" w:rsidR="00DC3840" w:rsidRDefault="00DC3840" w:rsidP="00F07F98">
            <w:pPr>
              <w:pStyle w:val="Tablebody"/>
            </w:pPr>
            <w:r>
              <w:t>Prix public</w:t>
            </w:r>
          </w:p>
        </w:tc>
        <w:tc>
          <w:tcPr>
            <w:tcW w:w="720" w:type="dxa"/>
            <w:tcBorders>
              <w:top w:val="single" w:sz="4" w:space="0" w:color="auto"/>
              <w:left w:val="single" w:sz="4" w:space="0" w:color="auto"/>
              <w:bottom w:val="single" w:sz="4" w:space="0" w:color="auto"/>
              <w:right w:val="single" w:sz="4" w:space="0" w:color="auto"/>
            </w:tcBorders>
          </w:tcPr>
          <w:p w14:paraId="53C98355" w14:textId="77777777" w:rsidR="00DC3840" w:rsidRPr="00FB5932" w:rsidRDefault="00DC3840" w:rsidP="00F07F98">
            <w:pPr>
              <w:pStyle w:val="Tablebody"/>
            </w:pPr>
            <w:r>
              <w:t>5</w:t>
            </w:r>
          </w:p>
        </w:tc>
        <w:tc>
          <w:tcPr>
            <w:tcW w:w="1260" w:type="dxa"/>
            <w:tcBorders>
              <w:top w:val="single" w:sz="4" w:space="0" w:color="auto"/>
              <w:left w:val="single" w:sz="4" w:space="0" w:color="auto"/>
              <w:bottom w:val="single" w:sz="4" w:space="0" w:color="auto"/>
              <w:right w:val="single" w:sz="4" w:space="0" w:color="auto"/>
            </w:tcBorders>
          </w:tcPr>
          <w:p w14:paraId="74C047CA" w14:textId="77777777" w:rsidR="00DC3840" w:rsidRDefault="00DC3840" w:rsidP="00F07F98">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0F8F1083" w14:textId="77777777" w:rsidR="00DC3840" w:rsidRDefault="00DC3840" w:rsidP="00F07F98">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7E793C71" w14:textId="77777777" w:rsidR="00DC3840" w:rsidRPr="00FB5932" w:rsidRDefault="00DC3840" w:rsidP="00F07F98">
            <w:pPr>
              <w:pStyle w:val="Tablebody"/>
            </w:pPr>
            <w:r>
              <w:t>Table locale</w:t>
            </w:r>
          </w:p>
        </w:tc>
        <w:tc>
          <w:tcPr>
            <w:tcW w:w="1710" w:type="dxa"/>
            <w:tcBorders>
              <w:top w:val="single" w:sz="4" w:space="0" w:color="auto"/>
              <w:left w:val="single" w:sz="4" w:space="0" w:color="auto"/>
              <w:bottom w:val="single" w:sz="4" w:space="0" w:color="auto"/>
              <w:right w:val="single" w:sz="4" w:space="0" w:color="auto"/>
            </w:tcBorders>
          </w:tcPr>
          <w:p w14:paraId="0C10A680" w14:textId="77777777" w:rsidR="00DC3840" w:rsidRPr="00FB5932" w:rsidRDefault="00DC3840" w:rsidP="00F07F98">
            <w:pPr>
              <w:pStyle w:val="Tablebody"/>
            </w:pPr>
          </w:p>
        </w:tc>
      </w:tr>
      <w:tr w:rsidR="00DC3840" w:rsidRPr="00FB5932" w14:paraId="51154780" w14:textId="77777777" w:rsidTr="00761268">
        <w:tc>
          <w:tcPr>
            <w:tcW w:w="900" w:type="dxa"/>
            <w:tcBorders>
              <w:top w:val="single" w:sz="4" w:space="0" w:color="auto"/>
              <w:left w:val="single" w:sz="4" w:space="0" w:color="auto"/>
              <w:bottom w:val="single" w:sz="4" w:space="0" w:color="auto"/>
              <w:right w:val="single" w:sz="4" w:space="0" w:color="auto"/>
            </w:tcBorders>
          </w:tcPr>
          <w:p w14:paraId="518ABBF0" w14:textId="77777777" w:rsidR="00DC3840" w:rsidRDefault="00DC3840" w:rsidP="009F62CD">
            <w:pPr>
              <w:pStyle w:val="Tablebody"/>
            </w:pPr>
            <w:r>
              <w:t>13</w:t>
            </w:r>
          </w:p>
        </w:tc>
        <w:tc>
          <w:tcPr>
            <w:tcW w:w="1620" w:type="dxa"/>
            <w:tcBorders>
              <w:top w:val="single" w:sz="4" w:space="0" w:color="auto"/>
              <w:left w:val="single" w:sz="4" w:space="0" w:color="auto"/>
              <w:bottom w:val="single" w:sz="4" w:space="0" w:color="auto"/>
              <w:right w:val="single" w:sz="4" w:space="0" w:color="auto"/>
            </w:tcBorders>
          </w:tcPr>
          <w:p w14:paraId="5258B7A2" w14:textId="77777777" w:rsidR="00DC3840" w:rsidRDefault="00DC3840" w:rsidP="00F07F98">
            <w:pPr>
              <w:pStyle w:val="Tablebody"/>
            </w:pPr>
            <w:r>
              <w:t>Balisage</w:t>
            </w:r>
          </w:p>
        </w:tc>
        <w:tc>
          <w:tcPr>
            <w:tcW w:w="720" w:type="dxa"/>
            <w:tcBorders>
              <w:top w:val="single" w:sz="4" w:space="0" w:color="auto"/>
              <w:left w:val="single" w:sz="4" w:space="0" w:color="auto"/>
              <w:bottom w:val="single" w:sz="4" w:space="0" w:color="auto"/>
              <w:right w:val="single" w:sz="4" w:space="0" w:color="auto"/>
            </w:tcBorders>
          </w:tcPr>
          <w:p w14:paraId="3089ACB3" w14:textId="77777777" w:rsidR="00DC3840" w:rsidRPr="00FB5932" w:rsidRDefault="00DC3840" w:rsidP="00F07F98">
            <w:pPr>
              <w:pStyle w:val="Tablebody"/>
            </w:pPr>
            <w:r>
              <w:t>8</w:t>
            </w:r>
          </w:p>
        </w:tc>
        <w:tc>
          <w:tcPr>
            <w:tcW w:w="1260" w:type="dxa"/>
            <w:tcBorders>
              <w:top w:val="single" w:sz="4" w:space="0" w:color="auto"/>
              <w:left w:val="single" w:sz="4" w:space="0" w:color="auto"/>
              <w:bottom w:val="single" w:sz="4" w:space="0" w:color="auto"/>
              <w:right w:val="single" w:sz="4" w:space="0" w:color="auto"/>
            </w:tcBorders>
          </w:tcPr>
          <w:p w14:paraId="2CB3299E" w14:textId="77777777" w:rsidR="00DC3840" w:rsidRDefault="00DC3840" w:rsidP="00F07F98">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70505D06" w14:textId="77777777" w:rsidR="00DC3840" w:rsidRDefault="00DC3840" w:rsidP="00F07F98">
            <w:pPr>
              <w:pStyle w:val="Tablebody"/>
            </w:pPr>
          </w:p>
        </w:tc>
        <w:tc>
          <w:tcPr>
            <w:tcW w:w="1890" w:type="dxa"/>
            <w:tcBorders>
              <w:top w:val="single" w:sz="4" w:space="0" w:color="auto"/>
              <w:left w:val="single" w:sz="4" w:space="0" w:color="auto"/>
              <w:bottom w:val="single" w:sz="4" w:space="0" w:color="auto"/>
              <w:right w:val="single" w:sz="4" w:space="0" w:color="auto"/>
            </w:tcBorders>
          </w:tcPr>
          <w:p w14:paraId="560DAC16" w14:textId="77777777" w:rsidR="00DC3840" w:rsidRPr="00FB5932" w:rsidRDefault="00DC3840" w:rsidP="00F07F98">
            <w:pPr>
              <w:pStyle w:val="Tablebody"/>
            </w:pPr>
            <w:r>
              <w:t>Saisie ou LCB</w:t>
            </w:r>
          </w:p>
        </w:tc>
        <w:tc>
          <w:tcPr>
            <w:tcW w:w="1710" w:type="dxa"/>
            <w:tcBorders>
              <w:top w:val="single" w:sz="4" w:space="0" w:color="auto"/>
              <w:left w:val="single" w:sz="4" w:space="0" w:color="auto"/>
              <w:bottom w:val="single" w:sz="4" w:space="0" w:color="auto"/>
              <w:right w:val="single" w:sz="4" w:space="0" w:color="auto"/>
            </w:tcBorders>
          </w:tcPr>
          <w:p w14:paraId="658F9A09" w14:textId="77777777" w:rsidR="00DC3840" w:rsidRPr="00FB5932" w:rsidRDefault="00DC3840" w:rsidP="00F07F98">
            <w:pPr>
              <w:pStyle w:val="Tablebody"/>
            </w:pPr>
            <w:r>
              <w:t>Voir processus</w:t>
            </w:r>
          </w:p>
        </w:tc>
      </w:tr>
      <w:tr w:rsidR="00DC3840" w:rsidRPr="00FB5932" w14:paraId="3CF2C03D" w14:textId="77777777" w:rsidTr="00761268">
        <w:tc>
          <w:tcPr>
            <w:tcW w:w="900" w:type="dxa"/>
            <w:tcBorders>
              <w:top w:val="single" w:sz="4" w:space="0" w:color="auto"/>
              <w:left w:val="single" w:sz="4" w:space="0" w:color="auto"/>
              <w:bottom w:val="single" w:sz="4" w:space="0" w:color="auto"/>
              <w:right w:val="single" w:sz="4" w:space="0" w:color="auto"/>
            </w:tcBorders>
          </w:tcPr>
          <w:p w14:paraId="3864D97C" w14:textId="77777777" w:rsidR="00DC3840" w:rsidRDefault="00DC3840" w:rsidP="00F07F98">
            <w:pPr>
              <w:pStyle w:val="Tablebody"/>
            </w:pPr>
            <w:r>
              <w:t>14</w:t>
            </w:r>
          </w:p>
        </w:tc>
        <w:tc>
          <w:tcPr>
            <w:tcW w:w="1620" w:type="dxa"/>
            <w:tcBorders>
              <w:top w:val="single" w:sz="4" w:space="0" w:color="auto"/>
              <w:left w:val="single" w:sz="4" w:space="0" w:color="auto"/>
              <w:bottom w:val="single" w:sz="4" w:space="0" w:color="auto"/>
              <w:right w:val="single" w:sz="4" w:space="0" w:color="auto"/>
            </w:tcBorders>
          </w:tcPr>
          <w:p w14:paraId="0FF837AD" w14:textId="77777777" w:rsidR="00DC3840" w:rsidRDefault="00DC3840" w:rsidP="00F07F98">
            <w:pPr>
              <w:pStyle w:val="Tablebody"/>
            </w:pPr>
            <w:r>
              <w:t>NFP</w:t>
            </w:r>
          </w:p>
        </w:tc>
        <w:tc>
          <w:tcPr>
            <w:tcW w:w="720" w:type="dxa"/>
            <w:tcBorders>
              <w:top w:val="single" w:sz="4" w:space="0" w:color="auto"/>
              <w:left w:val="single" w:sz="4" w:space="0" w:color="auto"/>
              <w:bottom w:val="single" w:sz="4" w:space="0" w:color="auto"/>
              <w:right w:val="single" w:sz="4" w:space="0" w:color="auto"/>
            </w:tcBorders>
          </w:tcPr>
          <w:p w14:paraId="407CA238" w14:textId="77777777" w:rsidR="00DC3840" w:rsidRPr="00FB5932" w:rsidRDefault="00DC3840" w:rsidP="00F07F98">
            <w:pPr>
              <w:pStyle w:val="Tablebody"/>
            </w:pPr>
            <w:r>
              <w:t>1</w:t>
            </w:r>
          </w:p>
        </w:tc>
        <w:tc>
          <w:tcPr>
            <w:tcW w:w="1260" w:type="dxa"/>
            <w:tcBorders>
              <w:top w:val="single" w:sz="4" w:space="0" w:color="auto"/>
              <w:left w:val="single" w:sz="4" w:space="0" w:color="auto"/>
              <w:bottom w:val="single" w:sz="4" w:space="0" w:color="auto"/>
              <w:right w:val="single" w:sz="4" w:space="0" w:color="auto"/>
            </w:tcBorders>
          </w:tcPr>
          <w:p w14:paraId="086804EE" w14:textId="77777777" w:rsidR="00DC3840" w:rsidRDefault="00DC3840" w:rsidP="00F07F98">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1991D5FC" w14:textId="77777777" w:rsidR="00DC3840" w:rsidRDefault="00DC3840" w:rsidP="00F07F98">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0ACAEEE1" w14:textId="77777777" w:rsidR="00DC3840" w:rsidRPr="00FB5932" w:rsidRDefault="00DC3840" w:rsidP="00F07F98">
            <w:pPr>
              <w:pStyle w:val="Tablebody"/>
            </w:pPr>
            <w:r>
              <w:t>Table locale</w:t>
            </w:r>
          </w:p>
        </w:tc>
        <w:tc>
          <w:tcPr>
            <w:tcW w:w="1710" w:type="dxa"/>
            <w:tcBorders>
              <w:top w:val="single" w:sz="4" w:space="0" w:color="auto"/>
              <w:left w:val="single" w:sz="4" w:space="0" w:color="auto"/>
              <w:bottom w:val="single" w:sz="4" w:space="0" w:color="auto"/>
              <w:right w:val="single" w:sz="4" w:space="0" w:color="auto"/>
            </w:tcBorders>
          </w:tcPr>
          <w:p w14:paraId="263AE869" w14:textId="77777777" w:rsidR="00DC3840" w:rsidRPr="00FB5932" w:rsidRDefault="00DC3840" w:rsidP="00F07F98">
            <w:pPr>
              <w:pStyle w:val="Tablebody"/>
            </w:pPr>
            <w:r>
              <w:t>Voir processus</w:t>
            </w:r>
          </w:p>
        </w:tc>
      </w:tr>
    </w:tbl>
    <w:p w14:paraId="47C5B190" w14:textId="77777777" w:rsidR="00D07DA6" w:rsidRDefault="00D07DA6" w:rsidP="00D07DA6"/>
    <w:p w14:paraId="0639AD25" w14:textId="77777777" w:rsidR="00BC35CB" w:rsidRDefault="00BC35CB" w:rsidP="00D07DA6"/>
    <w:p w14:paraId="6DB41105" w14:textId="77777777" w:rsidR="00BC35CB" w:rsidRDefault="00BC35CB" w:rsidP="00D07DA6"/>
    <w:p w14:paraId="2FFDEFF1" w14:textId="77777777" w:rsidR="00BC35CB" w:rsidRDefault="00BC35CB" w:rsidP="00D07DA6"/>
    <w:p w14:paraId="3BEAC598" w14:textId="77777777" w:rsidR="00BC35CB" w:rsidRPr="00D07DA6" w:rsidRDefault="00BC35CB" w:rsidP="00D07DA6"/>
    <w:p w14:paraId="38AB3847" w14:textId="77777777" w:rsidR="00E85F2D" w:rsidRPr="00FB5932" w:rsidRDefault="001F7F94" w:rsidP="00A323F0">
      <w:pPr>
        <w:pStyle w:val="Titre5"/>
      </w:pPr>
      <w:r w:rsidRPr="00FB5932">
        <w:lastRenderedPageBreak/>
        <w:t>Processus</w:t>
      </w: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1F7F94" w:rsidRPr="00FB5932" w14:paraId="1CC20993" w14:textId="77777777">
        <w:trPr>
          <w:trHeight w:val="70"/>
        </w:trPr>
        <w:tc>
          <w:tcPr>
            <w:tcW w:w="1890" w:type="dxa"/>
          </w:tcPr>
          <w:p w14:paraId="1B9AD064" w14:textId="77777777" w:rsidR="001F7F94" w:rsidRPr="00FB5932" w:rsidRDefault="001F7F94" w:rsidP="00196410">
            <w:pPr>
              <w:pStyle w:val="TableHead"/>
            </w:pPr>
            <w:r w:rsidRPr="00FB5932">
              <w:t>Evénement</w:t>
            </w:r>
          </w:p>
        </w:tc>
        <w:tc>
          <w:tcPr>
            <w:tcW w:w="900" w:type="dxa"/>
          </w:tcPr>
          <w:p w14:paraId="1D394294" w14:textId="77777777" w:rsidR="001F7F94" w:rsidRPr="00FB5932" w:rsidRDefault="001F7F94" w:rsidP="00196410">
            <w:pPr>
              <w:pStyle w:val="TableHead"/>
            </w:pPr>
            <w:r w:rsidRPr="00FB5932">
              <w:t>Champ</w:t>
            </w:r>
          </w:p>
        </w:tc>
        <w:tc>
          <w:tcPr>
            <w:tcW w:w="6930" w:type="dxa"/>
          </w:tcPr>
          <w:p w14:paraId="38BBEEB9" w14:textId="77777777" w:rsidR="001F7F94" w:rsidRPr="00FB5932" w:rsidRDefault="001F7F94" w:rsidP="00196410">
            <w:pPr>
              <w:pStyle w:val="TableHead"/>
            </w:pPr>
            <w:r w:rsidRPr="00FB5932">
              <w:t xml:space="preserve">Processus </w:t>
            </w:r>
          </w:p>
        </w:tc>
      </w:tr>
      <w:tr w:rsidR="001F7F94" w:rsidRPr="00FB5932" w14:paraId="41C276DD" w14:textId="77777777">
        <w:tc>
          <w:tcPr>
            <w:tcW w:w="1890" w:type="dxa"/>
          </w:tcPr>
          <w:p w14:paraId="5AF60220" w14:textId="77777777" w:rsidR="001F7F94" w:rsidRPr="00FB5932" w:rsidRDefault="001F7F94" w:rsidP="00196410">
            <w:pPr>
              <w:pStyle w:val="Tablebody"/>
            </w:pPr>
            <w:r w:rsidRPr="00FB5932">
              <w:t>Afficher l’écran</w:t>
            </w:r>
          </w:p>
        </w:tc>
        <w:tc>
          <w:tcPr>
            <w:tcW w:w="900" w:type="dxa"/>
          </w:tcPr>
          <w:p w14:paraId="2ABC6888" w14:textId="77777777" w:rsidR="001F7F94" w:rsidRPr="00FB5932" w:rsidRDefault="001F7F94" w:rsidP="00196410">
            <w:pPr>
              <w:pStyle w:val="Tablebody"/>
            </w:pPr>
            <w:r w:rsidRPr="00FB5932">
              <w:t>NA</w:t>
            </w:r>
          </w:p>
        </w:tc>
        <w:tc>
          <w:tcPr>
            <w:tcW w:w="6930" w:type="dxa"/>
          </w:tcPr>
          <w:p w14:paraId="1902FA42" w14:textId="77777777" w:rsidR="001F7F94" w:rsidRPr="00FB5932" w:rsidRDefault="001F7F94" w:rsidP="00555318">
            <w:pPr>
              <w:pStyle w:val="Tablebullet"/>
              <w:numPr>
                <w:ilvl w:val="0"/>
                <w:numId w:val="33"/>
              </w:numPr>
              <w:ind w:left="357" w:hanging="357"/>
            </w:pPr>
            <w:r w:rsidRPr="00FB5932">
              <w:t>Le terminal affiche l’écran initial de la transaction.</w:t>
            </w:r>
          </w:p>
          <w:p w14:paraId="22476914" w14:textId="77777777" w:rsidR="001F7F94" w:rsidRDefault="00D07DA6" w:rsidP="00555318">
            <w:pPr>
              <w:pStyle w:val="Tablebullet"/>
              <w:numPr>
                <w:ilvl w:val="0"/>
                <w:numId w:val="33"/>
              </w:numPr>
              <w:ind w:left="357" w:hanging="357"/>
            </w:pPr>
            <w:r>
              <w:t>Les champs n° de terminal, Code client</w:t>
            </w:r>
            <w:r w:rsidR="00DC3840">
              <w:t>, utilisateur</w:t>
            </w:r>
            <w:r>
              <w:t xml:space="preserve"> sont remplis à l’</w:t>
            </w:r>
            <w:r w:rsidR="000871FE">
              <w:t>afficha</w:t>
            </w:r>
            <w:r>
              <w:t>ge</w:t>
            </w:r>
            <w:r w:rsidR="001F7F94" w:rsidRPr="00FB5932">
              <w:t>.</w:t>
            </w:r>
          </w:p>
          <w:p w14:paraId="2896F976" w14:textId="77777777" w:rsidR="00D07DA6" w:rsidRDefault="00D07DA6" w:rsidP="00555318">
            <w:pPr>
              <w:pStyle w:val="Tablebullet"/>
              <w:numPr>
                <w:ilvl w:val="0"/>
                <w:numId w:val="30"/>
              </w:numPr>
            </w:pPr>
            <w:r>
              <w:t>Les champs affichés dépendent des paramètres de transaction, les champs suivants sont optionnels en fonction des paramètres :</w:t>
            </w:r>
          </w:p>
          <w:p w14:paraId="42ECEB80" w14:textId="77777777" w:rsidR="00D07DA6" w:rsidRDefault="00D07DA6" w:rsidP="00555318">
            <w:pPr>
              <w:pStyle w:val="Tablebullet"/>
              <w:numPr>
                <w:ilvl w:val="0"/>
                <w:numId w:val="31"/>
              </w:numPr>
            </w:pPr>
            <w:r>
              <w:t>Balisage</w:t>
            </w:r>
          </w:p>
          <w:p w14:paraId="161359DB" w14:textId="77777777" w:rsidR="00D07DA6" w:rsidRDefault="00EC70FE" w:rsidP="00555318">
            <w:pPr>
              <w:pStyle w:val="Tablebullet"/>
              <w:numPr>
                <w:ilvl w:val="0"/>
                <w:numId w:val="31"/>
              </w:numPr>
            </w:pPr>
            <w:r>
              <w:t>NFP (ne se fait plus)</w:t>
            </w:r>
          </w:p>
          <w:p w14:paraId="7F6ADD8D" w14:textId="77777777" w:rsidR="00EC70FE" w:rsidRPr="00FB5932" w:rsidRDefault="005C7A1A" w:rsidP="00555318">
            <w:pPr>
              <w:pStyle w:val="Tablebullet"/>
              <w:numPr>
                <w:ilvl w:val="1"/>
                <w:numId w:val="30"/>
              </w:numPr>
            </w:pPr>
            <w:r>
              <w:t xml:space="preserve">Si balisage activé, </w:t>
            </w:r>
            <w:r w:rsidR="00EC70FE">
              <w:t xml:space="preserve">Le curseur est positionné sur le champ </w:t>
            </w:r>
            <w:r>
              <w:t xml:space="preserve">balisage, sinon il est positionné sur le champ </w:t>
            </w:r>
            <w:r w:rsidR="00EC70FE">
              <w:t>Code barre</w:t>
            </w:r>
            <w:r w:rsidR="00F07F98">
              <w:t>.</w:t>
            </w:r>
          </w:p>
        </w:tc>
      </w:tr>
      <w:tr w:rsidR="0023625F" w:rsidRPr="00FB5932" w14:paraId="1D4D65CE" w14:textId="77777777">
        <w:tc>
          <w:tcPr>
            <w:tcW w:w="1890" w:type="dxa"/>
          </w:tcPr>
          <w:p w14:paraId="5C56D3E0" w14:textId="77777777" w:rsidR="0023625F" w:rsidRPr="00FB5932" w:rsidRDefault="0023625F" w:rsidP="00196410">
            <w:pPr>
              <w:pStyle w:val="Tablebody"/>
            </w:pPr>
            <w:r>
              <w:t>Scan Balisage</w:t>
            </w:r>
          </w:p>
        </w:tc>
        <w:tc>
          <w:tcPr>
            <w:tcW w:w="900" w:type="dxa"/>
          </w:tcPr>
          <w:p w14:paraId="0A0B1F2E" w14:textId="77777777" w:rsidR="0023625F" w:rsidRPr="00FB5932" w:rsidRDefault="0023625F" w:rsidP="00196410">
            <w:pPr>
              <w:pStyle w:val="Tablebody"/>
            </w:pPr>
          </w:p>
        </w:tc>
        <w:tc>
          <w:tcPr>
            <w:tcW w:w="6930" w:type="dxa"/>
          </w:tcPr>
          <w:p w14:paraId="67B7E347" w14:textId="77777777" w:rsidR="00F07F98" w:rsidRDefault="00F07F98" w:rsidP="00555318">
            <w:pPr>
              <w:pStyle w:val="Tablebullet"/>
              <w:numPr>
                <w:ilvl w:val="0"/>
                <w:numId w:val="30"/>
              </w:numPr>
            </w:pPr>
            <w:commentRangeStart w:id="180"/>
            <w:r>
              <w:t>Vérifier que le ba</w:t>
            </w:r>
            <w:r w:rsidR="003E7CF7">
              <w:t xml:space="preserve">lisage scanné est cohérent par </w:t>
            </w:r>
            <w:r>
              <w:t>rapport au précédent et que l’on a pas oublié une étagère</w:t>
            </w:r>
            <w:r w:rsidR="00DC3840">
              <w:t xml:space="preserve"> (dernier chiffre +1 par rapport au précédent)</w:t>
            </w:r>
            <w:commentRangeEnd w:id="180"/>
            <w:r w:rsidR="002B3DBE">
              <w:rPr>
                <w:rStyle w:val="Marquedecommentaire"/>
              </w:rPr>
              <w:commentReference w:id="180"/>
            </w:r>
          </w:p>
          <w:p w14:paraId="14970425" w14:textId="77777777" w:rsidR="00DC3840" w:rsidRDefault="00DC3840" w:rsidP="00555318">
            <w:pPr>
              <w:pStyle w:val="Tablebullet"/>
              <w:numPr>
                <w:ilvl w:val="1"/>
                <w:numId w:val="30"/>
              </w:numPr>
            </w:pPr>
            <w:r>
              <w:t>Si pas OK afficher le message WBALISE « Etes vous sur ? un emplacement a été oublié, VALIDER, ANNULER</w:t>
            </w:r>
          </w:p>
          <w:p w14:paraId="0086C1C2" w14:textId="77777777" w:rsidR="00DC3840" w:rsidRDefault="00DC3840" w:rsidP="00555318">
            <w:pPr>
              <w:pStyle w:val="Tablebullet"/>
              <w:numPr>
                <w:ilvl w:val="1"/>
                <w:numId w:val="20"/>
              </w:numPr>
            </w:pPr>
            <w:r>
              <w:t>Si ANNULER : le curseur est positionné sur le champ Balisage prêt pour une nouvelle entrée</w:t>
            </w:r>
          </w:p>
          <w:p w14:paraId="4CC3D970" w14:textId="77777777" w:rsidR="00DC3840" w:rsidRDefault="00DC3840" w:rsidP="00555318">
            <w:pPr>
              <w:pStyle w:val="Tablebullet"/>
              <w:numPr>
                <w:ilvl w:val="1"/>
                <w:numId w:val="20"/>
              </w:numPr>
            </w:pPr>
            <w:r>
              <w:t xml:space="preserve">Si VALIDER point suivant </w:t>
            </w:r>
          </w:p>
          <w:p w14:paraId="10796CBE" w14:textId="77777777" w:rsidR="00DC3840" w:rsidRPr="00FB5932" w:rsidRDefault="00DC3840" w:rsidP="00555318">
            <w:pPr>
              <w:pStyle w:val="Tablebullet"/>
              <w:numPr>
                <w:ilvl w:val="1"/>
                <w:numId w:val="30"/>
              </w:numPr>
            </w:pPr>
            <w:r>
              <w:t>Si OK : positionner le curseur sur le champ code barre</w:t>
            </w:r>
          </w:p>
        </w:tc>
      </w:tr>
      <w:tr w:rsidR="0076717C" w:rsidRPr="00FB5932" w14:paraId="440DFBF9" w14:textId="77777777">
        <w:tc>
          <w:tcPr>
            <w:tcW w:w="1890" w:type="dxa"/>
          </w:tcPr>
          <w:p w14:paraId="3D474CD4" w14:textId="77777777" w:rsidR="0076717C" w:rsidRDefault="00EC70FE" w:rsidP="00196410">
            <w:pPr>
              <w:pStyle w:val="Tablebody"/>
            </w:pPr>
            <w:r>
              <w:t>Scan Code barre</w:t>
            </w:r>
          </w:p>
        </w:tc>
        <w:tc>
          <w:tcPr>
            <w:tcW w:w="900" w:type="dxa"/>
          </w:tcPr>
          <w:p w14:paraId="735B354F" w14:textId="77777777" w:rsidR="0076717C" w:rsidRDefault="0076717C" w:rsidP="00196410">
            <w:pPr>
              <w:pStyle w:val="Tablebody"/>
            </w:pPr>
          </w:p>
        </w:tc>
        <w:tc>
          <w:tcPr>
            <w:tcW w:w="6930" w:type="dxa"/>
          </w:tcPr>
          <w:p w14:paraId="0D18FECE" w14:textId="77777777" w:rsidR="00405803" w:rsidRPr="00405803" w:rsidRDefault="00405803" w:rsidP="00555318">
            <w:pPr>
              <w:pStyle w:val="Tablebullet"/>
              <w:numPr>
                <w:ilvl w:val="0"/>
                <w:numId w:val="33"/>
              </w:numPr>
              <w:ind w:left="357" w:hanging="357"/>
            </w:pPr>
            <w:r>
              <w:t>Lecture code barre</w:t>
            </w:r>
          </w:p>
          <w:p w14:paraId="12F3D5EB" w14:textId="77777777" w:rsidR="001E22FB" w:rsidRDefault="00EC70FE" w:rsidP="00555318">
            <w:pPr>
              <w:pStyle w:val="Tablebullet"/>
              <w:numPr>
                <w:ilvl w:val="0"/>
                <w:numId w:val="30"/>
              </w:numPr>
            </w:pPr>
            <w:r w:rsidRPr="001E22FB">
              <w:rPr>
                <w:b/>
                <w:u w:val="single"/>
              </w:rPr>
              <w:t>Si code barre 2D</w:t>
            </w:r>
            <w:r w:rsidR="001E22FB">
              <w:t>,</w:t>
            </w:r>
          </w:p>
          <w:p w14:paraId="2F624AE0" w14:textId="77777777" w:rsidR="00EC70FE" w:rsidRDefault="00EC70FE" w:rsidP="00555318">
            <w:pPr>
              <w:pStyle w:val="Tablebullet"/>
              <w:numPr>
                <w:ilvl w:val="0"/>
                <w:numId w:val="32"/>
              </w:numPr>
            </w:pPr>
            <w:r>
              <w:t xml:space="preserve">découper le code barre et afficher les différentes informations dans les champs </w:t>
            </w:r>
            <w:commentRangeStart w:id="181"/>
            <w:r>
              <w:t>correspondants</w:t>
            </w:r>
            <w:commentRangeEnd w:id="181"/>
            <w:r w:rsidR="002B3DBE">
              <w:rPr>
                <w:rStyle w:val="Marquedecommentaire"/>
              </w:rPr>
              <w:commentReference w:id="181"/>
            </w:r>
          </w:p>
          <w:p w14:paraId="68DF372F" w14:textId="77777777" w:rsidR="001E22FB" w:rsidRDefault="001E22FB" w:rsidP="00555318">
            <w:pPr>
              <w:pStyle w:val="Tablebullet"/>
              <w:numPr>
                <w:ilvl w:val="0"/>
                <w:numId w:val="32"/>
              </w:numPr>
            </w:pPr>
            <w:r>
              <w:t xml:space="preserve">Validation avec la base de donnée pour vérifier que l’article existe  </w:t>
            </w:r>
          </w:p>
          <w:p w14:paraId="5654EEAC" w14:textId="77777777" w:rsidR="001E22FB" w:rsidRDefault="001E22FB" w:rsidP="00555318">
            <w:pPr>
              <w:pStyle w:val="Tablebullet"/>
              <w:numPr>
                <w:ilvl w:val="1"/>
                <w:numId w:val="30"/>
              </w:numPr>
            </w:pPr>
            <w:r w:rsidRPr="00667833">
              <w:t>Si NON</w:t>
            </w:r>
            <w:r>
              <w:t xml:space="preserve"> afficher le message WPRODINCONNU “Article non présent dans la base de donnée, AJOUTER ou ANNULER</w:t>
            </w:r>
          </w:p>
          <w:p w14:paraId="13552C35" w14:textId="77777777" w:rsidR="001E22FB" w:rsidRDefault="001E22FB" w:rsidP="00555318">
            <w:pPr>
              <w:pStyle w:val="Tablebullet"/>
              <w:numPr>
                <w:ilvl w:val="1"/>
                <w:numId w:val="30"/>
              </w:numPr>
            </w:pPr>
            <w:r>
              <w:t>Si ANNULER : positionner le curseur sur le champ code barre qui n’est pas effacé, l’utilisateur peut Scanner un autre code barre</w:t>
            </w:r>
          </w:p>
          <w:p w14:paraId="458D9A10" w14:textId="77777777" w:rsidR="009F62CD" w:rsidRDefault="001E22FB" w:rsidP="00555318">
            <w:pPr>
              <w:pStyle w:val="Tablebullet"/>
              <w:numPr>
                <w:ilvl w:val="1"/>
                <w:numId w:val="30"/>
              </w:numPr>
            </w:pPr>
            <w:r>
              <w:t xml:space="preserve">Si AJOUTER ou Si OUI : découper le code barre et afficher les différentes informations dans les champs correspondants, </w:t>
            </w:r>
            <w:r w:rsidR="009F62CD">
              <w:t>Vérifier si le paramètre NFP est actif pour le produit concerné</w:t>
            </w:r>
          </w:p>
          <w:p w14:paraId="645C231D" w14:textId="77777777" w:rsidR="00141639" w:rsidRDefault="009F62CD" w:rsidP="00555318">
            <w:pPr>
              <w:pStyle w:val="Tablebullet"/>
              <w:numPr>
                <w:ilvl w:val="1"/>
                <w:numId w:val="30"/>
              </w:numPr>
            </w:pPr>
            <w:r>
              <w:t>Si OUI : Afficher le message WNFP « Attention produit qui ne se fait plus</w:t>
            </w:r>
            <w:r w:rsidR="00141639">
              <w:t> », l’utilisateur appuie sur Enter pour effacer le message, positionner le curseur sur le champ quantité.</w:t>
            </w:r>
          </w:p>
          <w:p w14:paraId="3DBBFE6E" w14:textId="77777777" w:rsidR="00141639" w:rsidRDefault="00141639" w:rsidP="00555318">
            <w:pPr>
              <w:pStyle w:val="Tablebullet"/>
              <w:numPr>
                <w:ilvl w:val="1"/>
                <w:numId w:val="30"/>
              </w:numPr>
            </w:pPr>
            <w:r>
              <w:t>Si NON : positionner le curseur sur le champ quantité.</w:t>
            </w:r>
          </w:p>
          <w:p w14:paraId="701C9534" w14:textId="77777777" w:rsidR="00EC70FE" w:rsidRPr="001E22FB" w:rsidRDefault="001E22FB" w:rsidP="00555318">
            <w:pPr>
              <w:pStyle w:val="Tablebullet"/>
              <w:numPr>
                <w:ilvl w:val="0"/>
                <w:numId w:val="30"/>
              </w:numPr>
              <w:rPr>
                <w:b/>
                <w:u w:val="single"/>
              </w:rPr>
            </w:pPr>
            <w:r w:rsidRPr="001E22FB">
              <w:rPr>
                <w:b/>
                <w:u w:val="single"/>
              </w:rPr>
              <w:t xml:space="preserve">Si autre Code barre </w:t>
            </w:r>
            <w:r w:rsidR="00EC70FE" w:rsidRPr="001E22FB">
              <w:rPr>
                <w:b/>
                <w:u w:val="single"/>
              </w:rPr>
              <w:t xml:space="preserve"> </w:t>
            </w:r>
          </w:p>
          <w:p w14:paraId="1394E487" w14:textId="77777777" w:rsidR="001E22FB" w:rsidRDefault="001E22FB" w:rsidP="00555318">
            <w:pPr>
              <w:pStyle w:val="Tablebullet"/>
              <w:numPr>
                <w:ilvl w:val="0"/>
                <w:numId w:val="32"/>
              </w:numPr>
            </w:pPr>
            <w:r>
              <w:t xml:space="preserve">Validation avec la base de donnée pour vérifier que l’article existe  </w:t>
            </w:r>
          </w:p>
          <w:p w14:paraId="520FD39A" w14:textId="77777777" w:rsidR="001E22FB" w:rsidRDefault="001E22FB" w:rsidP="00555318">
            <w:pPr>
              <w:pStyle w:val="Tablebullet"/>
              <w:numPr>
                <w:ilvl w:val="1"/>
                <w:numId w:val="30"/>
              </w:numPr>
            </w:pPr>
            <w:r w:rsidRPr="00141639">
              <w:rPr>
                <w:b/>
              </w:rPr>
              <w:t>Si NON</w:t>
            </w:r>
            <w:r>
              <w:t xml:space="preserve"> afficher le message WPRODINCONNU “Article non présent dans la base de donnée, AJOUTER ou ANNULER</w:t>
            </w:r>
          </w:p>
          <w:p w14:paraId="44359C81" w14:textId="77777777" w:rsidR="001E22FB" w:rsidRDefault="001E22FB" w:rsidP="00555318">
            <w:pPr>
              <w:pStyle w:val="Tablebullet"/>
              <w:numPr>
                <w:ilvl w:val="1"/>
                <w:numId w:val="30"/>
              </w:numPr>
            </w:pPr>
            <w:r>
              <w:t>Si ANNULER : positionner le curseur sur le champ code barre qui n’est pas effacé, l’utilisateur peut Scanner un autre code barre</w:t>
            </w:r>
          </w:p>
          <w:p w14:paraId="57C1C75F" w14:textId="77777777" w:rsidR="00141639" w:rsidRDefault="003E254B" w:rsidP="00555318">
            <w:pPr>
              <w:pStyle w:val="Tablebullet"/>
              <w:numPr>
                <w:ilvl w:val="1"/>
                <w:numId w:val="30"/>
              </w:numPr>
            </w:pPr>
            <w:r w:rsidRPr="00141639">
              <w:rPr>
                <w:b/>
              </w:rPr>
              <w:t>Si AJOUTER ou Si OUI </w:t>
            </w:r>
            <w:r>
              <w:t xml:space="preserve">: afficher le code produit lu ou saisi dans le champ correspondant </w:t>
            </w:r>
            <w:r w:rsidR="00141639">
              <w:t>et accéder à la base de donnée locale et remplir les champs avec les données correspondantes,</w:t>
            </w:r>
          </w:p>
          <w:p w14:paraId="400A5E6E" w14:textId="77777777" w:rsidR="00141639" w:rsidRDefault="00141639" w:rsidP="00555318">
            <w:pPr>
              <w:pStyle w:val="Tablebullet"/>
              <w:numPr>
                <w:ilvl w:val="0"/>
                <w:numId w:val="32"/>
              </w:numPr>
            </w:pPr>
            <w:r>
              <w:t>Vérifier si le paramètre NFP est actif pour le produit concerné</w:t>
            </w:r>
          </w:p>
          <w:p w14:paraId="68D57069" w14:textId="77777777" w:rsidR="00141639" w:rsidRDefault="00141639" w:rsidP="00555318">
            <w:pPr>
              <w:pStyle w:val="Tablebullet"/>
              <w:numPr>
                <w:ilvl w:val="1"/>
                <w:numId w:val="30"/>
              </w:numPr>
            </w:pPr>
            <w:r>
              <w:t>Si OUI : Afficher le message WNFP « Attention produit qui ne se fait plus », l’utilisateur appuie sur Enter pour effacer le message, vérifier si le n° de lot est présent.</w:t>
            </w:r>
          </w:p>
          <w:p w14:paraId="5F464CCD" w14:textId="77777777" w:rsidR="00141639" w:rsidRDefault="00141639" w:rsidP="00555318">
            <w:pPr>
              <w:pStyle w:val="Tablebullet"/>
              <w:numPr>
                <w:ilvl w:val="1"/>
                <w:numId w:val="30"/>
              </w:numPr>
            </w:pPr>
            <w:r>
              <w:t>Si NON : positionner le curseur sur le champ n° de lot</w:t>
            </w:r>
          </w:p>
          <w:p w14:paraId="26FD3A74" w14:textId="77777777" w:rsidR="00141639" w:rsidRDefault="00141639" w:rsidP="00555318">
            <w:pPr>
              <w:pStyle w:val="Tablebullet"/>
              <w:numPr>
                <w:ilvl w:val="1"/>
                <w:numId w:val="30"/>
              </w:numPr>
            </w:pPr>
            <w:r>
              <w:t xml:space="preserve">si OUI : positionner le curseur sur le champ quantité, </w:t>
            </w:r>
          </w:p>
          <w:p w14:paraId="5BB82FC8" w14:textId="77777777" w:rsidR="0076717C" w:rsidRDefault="0076717C" w:rsidP="00141639">
            <w:pPr>
              <w:pStyle w:val="Tablebullet"/>
              <w:ind w:left="851"/>
            </w:pPr>
          </w:p>
        </w:tc>
      </w:tr>
      <w:tr w:rsidR="0083651F" w:rsidRPr="00FB5932" w14:paraId="62DF2714" w14:textId="77777777" w:rsidTr="00C5204D">
        <w:trPr>
          <w:trHeight w:val="70"/>
        </w:trPr>
        <w:tc>
          <w:tcPr>
            <w:tcW w:w="1890" w:type="dxa"/>
          </w:tcPr>
          <w:p w14:paraId="67886402" w14:textId="77777777" w:rsidR="0083651F" w:rsidRPr="00FB5932" w:rsidRDefault="0083651F" w:rsidP="00C5204D">
            <w:pPr>
              <w:pStyle w:val="TableHead"/>
            </w:pPr>
            <w:r w:rsidRPr="00FB5932">
              <w:lastRenderedPageBreak/>
              <w:t>Evénement</w:t>
            </w:r>
          </w:p>
        </w:tc>
        <w:tc>
          <w:tcPr>
            <w:tcW w:w="900" w:type="dxa"/>
          </w:tcPr>
          <w:p w14:paraId="767197C9" w14:textId="77777777" w:rsidR="0083651F" w:rsidRPr="00FB5932" w:rsidRDefault="0083651F" w:rsidP="00C5204D">
            <w:pPr>
              <w:pStyle w:val="TableHead"/>
            </w:pPr>
            <w:r w:rsidRPr="00FB5932">
              <w:t>Champ</w:t>
            </w:r>
          </w:p>
        </w:tc>
        <w:tc>
          <w:tcPr>
            <w:tcW w:w="6930" w:type="dxa"/>
          </w:tcPr>
          <w:p w14:paraId="7ED8EBE8" w14:textId="77777777" w:rsidR="0083651F" w:rsidRPr="00FB5932" w:rsidRDefault="0083651F" w:rsidP="00C5204D">
            <w:pPr>
              <w:pStyle w:val="TableHead"/>
            </w:pPr>
            <w:r w:rsidRPr="00FB5932">
              <w:t xml:space="preserve">Processus </w:t>
            </w:r>
          </w:p>
        </w:tc>
      </w:tr>
      <w:tr w:rsidR="0076717C" w:rsidRPr="00FB5932" w14:paraId="2EBBDCD9" w14:textId="77777777">
        <w:tc>
          <w:tcPr>
            <w:tcW w:w="1890" w:type="dxa"/>
          </w:tcPr>
          <w:p w14:paraId="25EB1797" w14:textId="77777777" w:rsidR="0076717C" w:rsidRDefault="0076717C" w:rsidP="00196410">
            <w:pPr>
              <w:pStyle w:val="Tablebody"/>
            </w:pPr>
            <w:r>
              <w:t xml:space="preserve">Scan ou </w:t>
            </w:r>
            <w:r w:rsidR="00617DF2">
              <w:t xml:space="preserve">saisie </w:t>
            </w:r>
            <w:r>
              <w:t>lot</w:t>
            </w:r>
          </w:p>
        </w:tc>
        <w:tc>
          <w:tcPr>
            <w:tcW w:w="900" w:type="dxa"/>
          </w:tcPr>
          <w:p w14:paraId="46F4AFDB" w14:textId="77777777" w:rsidR="0076717C" w:rsidRDefault="0076717C" w:rsidP="00196410">
            <w:pPr>
              <w:pStyle w:val="Tablebody"/>
            </w:pPr>
          </w:p>
        </w:tc>
        <w:tc>
          <w:tcPr>
            <w:tcW w:w="6930" w:type="dxa"/>
          </w:tcPr>
          <w:p w14:paraId="340B40A6" w14:textId="77777777" w:rsidR="0076717C" w:rsidRDefault="003E254B" w:rsidP="006A390A">
            <w:pPr>
              <w:pStyle w:val="Tablebullet"/>
              <w:numPr>
                <w:ilvl w:val="0"/>
                <w:numId w:val="11"/>
              </w:numPr>
            </w:pPr>
            <w:r>
              <w:t>Positionner le curseur sur le champ quantité</w:t>
            </w:r>
          </w:p>
        </w:tc>
      </w:tr>
      <w:tr w:rsidR="003E254B" w:rsidRPr="00FB5932" w14:paraId="60B4A88F" w14:textId="77777777">
        <w:tc>
          <w:tcPr>
            <w:tcW w:w="1890" w:type="dxa"/>
          </w:tcPr>
          <w:p w14:paraId="781441AD" w14:textId="77777777" w:rsidR="003E254B" w:rsidRDefault="003E254B" w:rsidP="009F62CD">
            <w:pPr>
              <w:pStyle w:val="Tablebody"/>
            </w:pPr>
            <w:r>
              <w:t xml:space="preserve"> Saisie quantité </w:t>
            </w:r>
          </w:p>
        </w:tc>
        <w:tc>
          <w:tcPr>
            <w:tcW w:w="900" w:type="dxa"/>
          </w:tcPr>
          <w:p w14:paraId="3C2889AD" w14:textId="77777777" w:rsidR="003E254B" w:rsidRDefault="003E254B" w:rsidP="009F62CD">
            <w:pPr>
              <w:pStyle w:val="Tablebody"/>
            </w:pPr>
          </w:p>
        </w:tc>
        <w:tc>
          <w:tcPr>
            <w:tcW w:w="6930" w:type="dxa"/>
          </w:tcPr>
          <w:p w14:paraId="7A368730" w14:textId="77777777" w:rsidR="003E254B" w:rsidRDefault="003E254B" w:rsidP="00555318">
            <w:pPr>
              <w:pStyle w:val="Tablebullet"/>
              <w:numPr>
                <w:ilvl w:val="0"/>
                <w:numId w:val="30"/>
              </w:numPr>
            </w:pPr>
            <w:r>
              <w:t>L’utilisateur saisit la quantité et valide par Enter, Vérifier si quantité &gt; 10</w:t>
            </w:r>
            <w:r w:rsidR="008400B0">
              <w:t xml:space="preserve"> ou si quantité composée de 2 chiffres identiques</w:t>
            </w:r>
          </w:p>
          <w:p w14:paraId="18ED385F" w14:textId="77777777" w:rsidR="003E254B" w:rsidRDefault="003E254B" w:rsidP="00555318">
            <w:pPr>
              <w:pStyle w:val="Tablebullet"/>
              <w:numPr>
                <w:ilvl w:val="1"/>
                <w:numId w:val="30"/>
              </w:numPr>
            </w:pPr>
            <w:r>
              <w:t xml:space="preserve">Si OUI : afficher le message WQTE « quantité &gt; 10 </w:t>
            </w:r>
            <w:r w:rsidR="008400B0">
              <w:t xml:space="preserve">ou quantité = XX </w:t>
            </w:r>
            <w:r>
              <w:t>êtes vous sur ? VALIDER, RECOMPTER</w:t>
            </w:r>
          </w:p>
          <w:p w14:paraId="5F9858C5" w14:textId="77777777" w:rsidR="003E254B" w:rsidRDefault="003E254B" w:rsidP="00555318">
            <w:pPr>
              <w:pStyle w:val="Tablebullet"/>
              <w:numPr>
                <w:ilvl w:val="1"/>
                <w:numId w:val="30"/>
              </w:numPr>
            </w:pPr>
            <w:r>
              <w:t>Si VALIDER enregistrer la quantité</w:t>
            </w:r>
          </w:p>
          <w:p w14:paraId="7292699C" w14:textId="77777777" w:rsidR="003E254B" w:rsidRDefault="003E254B" w:rsidP="00555318">
            <w:pPr>
              <w:pStyle w:val="Tablebullet"/>
              <w:numPr>
                <w:ilvl w:val="1"/>
                <w:numId w:val="30"/>
              </w:numPr>
            </w:pPr>
            <w:r>
              <w:t>Si RECOMPTER : le curseur est positionné sur le champ quantité qui n’est pas effacé</w:t>
            </w:r>
          </w:p>
          <w:p w14:paraId="75EA8306" w14:textId="77777777" w:rsidR="003E254B" w:rsidRDefault="003E254B" w:rsidP="00555318">
            <w:pPr>
              <w:pStyle w:val="Tablebullet"/>
              <w:numPr>
                <w:ilvl w:val="0"/>
                <w:numId w:val="30"/>
              </w:numPr>
            </w:pPr>
            <w:r w:rsidRPr="008400B0">
              <w:rPr>
                <w:color w:val="FF0000"/>
              </w:rPr>
              <w:t>Si NON :</w:t>
            </w:r>
            <w:r>
              <w:t xml:space="preserve"> </w:t>
            </w:r>
            <w:r w:rsidR="00405803" w:rsidRPr="00405803">
              <w:rPr>
                <w:color w:val="FF0000"/>
              </w:rPr>
              <w:t>OPTION 1 </w:t>
            </w:r>
            <w:r w:rsidR="00405803">
              <w:t>: Vérifier si quantité présente dans la base de données</w:t>
            </w:r>
          </w:p>
          <w:p w14:paraId="40B17909" w14:textId="77777777" w:rsidR="00405803" w:rsidRDefault="00405803" w:rsidP="00555318">
            <w:pPr>
              <w:pStyle w:val="Tablebullet"/>
              <w:numPr>
                <w:ilvl w:val="1"/>
                <w:numId w:val="30"/>
              </w:numPr>
            </w:pPr>
            <w:r>
              <w:t>SI OUI : Validation de la quantité saisie avec celle présente dans la base de donnée</w:t>
            </w:r>
          </w:p>
          <w:p w14:paraId="737D31D9" w14:textId="77777777" w:rsidR="003E254B" w:rsidRDefault="003E254B" w:rsidP="00555318">
            <w:pPr>
              <w:pStyle w:val="Tablebullet"/>
              <w:numPr>
                <w:ilvl w:val="1"/>
                <w:numId w:val="30"/>
              </w:numPr>
            </w:pPr>
            <w:r>
              <w:rPr>
                <w:b/>
              </w:rPr>
              <w:t>Si la quantité est différente</w:t>
            </w:r>
            <w:r>
              <w:t xml:space="preserve"> afficher</w:t>
            </w:r>
            <w:r w:rsidR="00405803">
              <w:t xml:space="preserve"> message WDIFFQTY “Quantité</w:t>
            </w:r>
            <w:r>
              <w:t xml:space="preserve"> </w:t>
            </w:r>
            <w:r w:rsidR="00405803">
              <w:t>différente</w:t>
            </w:r>
            <w:r>
              <w:t xml:space="preserve">, </w:t>
            </w:r>
            <w:r w:rsidR="00405803">
              <w:t>VALIDER</w:t>
            </w:r>
            <w:r>
              <w:t xml:space="preserve">, </w:t>
            </w:r>
            <w:r w:rsidR="00405803">
              <w:t xml:space="preserve">RECOMPTER </w:t>
            </w:r>
            <w:r>
              <w:t>”</w:t>
            </w:r>
          </w:p>
          <w:p w14:paraId="24EE3B09" w14:textId="77777777" w:rsidR="003E254B" w:rsidRDefault="003E254B" w:rsidP="00555318">
            <w:pPr>
              <w:pStyle w:val="Tablebullet"/>
              <w:numPr>
                <w:ilvl w:val="1"/>
                <w:numId w:val="30"/>
              </w:numPr>
            </w:pPr>
            <w:r>
              <w:t xml:space="preserve">Si VALIDER : mettre à jour la table avec la quantité comptée </w:t>
            </w:r>
          </w:p>
          <w:p w14:paraId="625B7CA5" w14:textId="77777777" w:rsidR="003E254B" w:rsidRDefault="003E254B" w:rsidP="00555318">
            <w:pPr>
              <w:pStyle w:val="Tablebullet"/>
              <w:numPr>
                <w:ilvl w:val="1"/>
                <w:numId w:val="30"/>
              </w:numPr>
            </w:pPr>
            <w:r>
              <w:t xml:space="preserve">Si RECOMPTER positionner le curseur sur le champ quantité qui n’est pas effacé </w:t>
            </w:r>
            <w:r w:rsidR="00405803">
              <w:t>retour au point</w:t>
            </w:r>
            <w:r>
              <w:t xml:space="preserve"> </w:t>
            </w:r>
            <w:r w:rsidR="008400B0">
              <w:t xml:space="preserve">4 </w:t>
            </w:r>
            <w:r>
              <w:t>“saisie quantité”.</w:t>
            </w:r>
          </w:p>
          <w:p w14:paraId="6AC99E81" w14:textId="77777777" w:rsidR="008400B0" w:rsidRDefault="003E254B" w:rsidP="00555318">
            <w:pPr>
              <w:pStyle w:val="Tablebullet"/>
              <w:numPr>
                <w:ilvl w:val="1"/>
                <w:numId w:val="30"/>
              </w:numPr>
            </w:pPr>
            <w:r>
              <w:rPr>
                <w:b/>
              </w:rPr>
              <w:t>Si pas de différence</w:t>
            </w:r>
            <w:r>
              <w:t xml:space="preserve"> : Enregistrer les données dans la </w:t>
            </w:r>
            <w:r w:rsidR="008400B0">
              <w:t>table locale,</w:t>
            </w:r>
          </w:p>
          <w:p w14:paraId="53D2AF87" w14:textId="77777777" w:rsidR="006A390A" w:rsidRDefault="006A390A" w:rsidP="00555318">
            <w:pPr>
              <w:pStyle w:val="Tablebullet"/>
              <w:numPr>
                <w:ilvl w:val="1"/>
                <w:numId w:val="30"/>
              </w:numPr>
            </w:pPr>
            <w:r>
              <w:t xml:space="preserve">Vérifier si le paramètre alerte périmé ou alerte </w:t>
            </w:r>
            <w:proofErr w:type="spellStart"/>
            <w:r>
              <w:t>périmable</w:t>
            </w:r>
            <w:proofErr w:type="spellEnd"/>
            <w:r>
              <w:t xml:space="preserve"> a été activé</w:t>
            </w:r>
          </w:p>
          <w:p w14:paraId="54A4A0D6" w14:textId="77777777" w:rsidR="006A390A" w:rsidRDefault="006A390A" w:rsidP="00555318">
            <w:pPr>
              <w:pStyle w:val="Tablebullet"/>
              <w:numPr>
                <w:ilvl w:val="1"/>
                <w:numId w:val="30"/>
              </w:numPr>
            </w:pPr>
            <w:r>
              <w:t>Si OUI : Positionner le curseur sur le champ Date Péremption</w:t>
            </w:r>
          </w:p>
          <w:p w14:paraId="4ABB26EE" w14:textId="77777777" w:rsidR="003E254B" w:rsidRDefault="006A390A" w:rsidP="00555318">
            <w:pPr>
              <w:pStyle w:val="Tablebullet"/>
              <w:numPr>
                <w:ilvl w:val="1"/>
                <w:numId w:val="30"/>
              </w:numPr>
            </w:pPr>
            <w:r>
              <w:t xml:space="preserve">Si NON </w:t>
            </w:r>
            <w:r w:rsidR="003E254B">
              <w:t>curseur est positionné sur le champ code barre prêt pour un nouveau comptage</w:t>
            </w:r>
            <w:r>
              <w:t>, tous les champs sont effacés sauf le champ balisage. Retour au point n°3 “Scan code barre”.</w:t>
            </w:r>
            <w:r w:rsidR="003E254B">
              <w:t xml:space="preserve"> </w:t>
            </w:r>
          </w:p>
          <w:p w14:paraId="08D1559A" w14:textId="77777777" w:rsidR="006A390A" w:rsidRDefault="008400B0" w:rsidP="00555318">
            <w:pPr>
              <w:pStyle w:val="Tablebullet"/>
              <w:numPr>
                <w:ilvl w:val="0"/>
                <w:numId w:val="30"/>
              </w:numPr>
            </w:pPr>
            <w:r w:rsidRPr="008400B0">
              <w:rPr>
                <w:color w:val="FF0000"/>
              </w:rPr>
              <w:t>Si NON :</w:t>
            </w:r>
            <w:r>
              <w:t xml:space="preserve"> </w:t>
            </w:r>
            <w:r>
              <w:rPr>
                <w:color w:val="FF0000"/>
              </w:rPr>
              <w:t>OPTION 2</w:t>
            </w:r>
            <w:r w:rsidRPr="00405803">
              <w:rPr>
                <w:color w:val="FF0000"/>
              </w:rPr>
              <w:t> </w:t>
            </w:r>
            <w:r>
              <w:t xml:space="preserve">: Enregistrer les données dans la table locale, </w:t>
            </w:r>
          </w:p>
          <w:p w14:paraId="61CD9FF4" w14:textId="77777777" w:rsidR="006A390A" w:rsidRDefault="006A390A" w:rsidP="00555318">
            <w:pPr>
              <w:pStyle w:val="Tablebullet"/>
              <w:numPr>
                <w:ilvl w:val="1"/>
                <w:numId w:val="30"/>
              </w:numPr>
            </w:pPr>
            <w:r>
              <w:t xml:space="preserve">Vérifier si le paramètre alerte périmé ou alerte </w:t>
            </w:r>
            <w:proofErr w:type="spellStart"/>
            <w:r>
              <w:t>périmable</w:t>
            </w:r>
            <w:proofErr w:type="spellEnd"/>
            <w:r>
              <w:t xml:space="preserve"> a été activé</w:t>
            </w:r>
          </w:p>
          <w:p w14:paraId="287E3786" w14:textId="77777777" w:rsidR="006A390A" w:rsidRDefault="006A390A" w:rsidP="00555318">
            <w:pPr>
              <w:pStyle w:val="Tablebullet"/>
              <w:numPr>
                <w:ilvl w:val="1"/>
                <w:numId w:val="30"/>
              </w:numPr>
            </w:pPr>
            <w:r>
              <w:t>Si OUI : Positionner le curseur sur le champ Date Péremption</w:t>
            </w:r>
          </w:p>
          <w:p w14:paraId="0D24C807" w14:textId="77777777" w:rsidR="008400B0" w:rsidRDefault="006A390A" w:rsidP="00555318">
            <w:pPr>
              <w:pStyle w:val="Tablebullet"/>
              <w:numPr>
                <w:ilvl w:val="1"/>
                <w:numId w:val="30"/>
              </w:numPr>
            </w:pPr>
            <w:r>
              <w:t>Si NON curseur est positionné sur le champ code barre prêt pour un nouveau comptage, tous les champs sont effacés sauf le champ balisage. Retour au point n°3 “Scan code barre”.</w:t>
            </w:r>
          </w:p>
          <w:p w14:paraId="571A7ECC" w14:textId="77777777" w:rsidR="008400B0" w:rsidRDefault="008400B0" w:rsidP="006A390A">
            <w:pPr>
              <w:pStyle w:val="Tablebullet"/>
              <w:ind w:left="851"/>
            </w:pPr>
          </w:p>
          <w:p w14:paraId="2E7F322D" w14:textId="77777777" w:rsidR="003E254B" w:rsidRDefault="008400B0" w:rsidP="00555318">
            <w:pPr>
              <w:pStyle w:val="Tablebullet"/>
              <w:numPr>
                <w:ilvl w:val="0"/>
                <w:numId w:val="30"/>
              </w:numPr>
            </w:pPr>
            <w:r w:rsidRPr="008400B0">
              <w:rPr>
                <w:b/>
              </w:rPr>
              <w:t>Nota </w:t>
            </w:r>
            <w:r>
              <w:t>: si l’utilisateur veut saisir un autre balisage, il appuie sur le bouton BALISAGE qui mettra automatiquement le curseur sur le champ Balisage.</w:t>
            </w:r>
          </w:p>
        </w:tc>
      </w:tr>
      <w:tr w:rsidR="00354B54" w:rsidRPr="00FB5932" w14:paraId="5901986C" w14:textId="77777777">
        <w:tc>
          <w:tcPr>
            <w:tcW w:w="1890" w:type="dxa"/>
          </w:tcPr>
          <w:p w14:paraId="0DB36958" w14:textId="77777777" w:rsidR="00354B54" w:rsidRDefault="00354B54" w:rsidP="009F62CD">
            <w:pPr>
              <w:pStyle w:val="Tablebody"/>
            </w:pPr>
            <w:r>
              <w:t>Saisie Péremption</w:t>
            </w:r>
          </w:p>
        </w:tc>
        <w:tc>
          <w:tcPr>
            <w:tcW w:w="900" w:type="dxa"/>
          </w:tcPr>
          <w:p w14:paraId="36DCFDF5" w14:textId="77777777" w:rsidR="00354B54" w:rsidRDefault="00354B54" w:rsidP="009F62CD">
            <w:pPr>
              <w:pStyle w:val="Tablebody"/>
            </w:pPr>
          </w:p>
        </w:tc>
        <w:tc>
          <w:tcPr>
            <w:tcW w:w="6930" w:type="dxa"/>
          </w:tcPr>
          <w:p w14:paraId="57076131" w14:textId="77777777" w:rsidR="00354B54" w:rsidRDefault="00354B54" w:rsidP="00555318">
            <w:pPr>
              <w:pStyle w:val="Tablebullet"/>
              <w:numPr>
                <w:ilvl w:val="0"/>
                <w:numId w:val="30"/>
              </w:numPr>
            </w:pPr>
            <w:r>
              <w:t>L’utilisateur saisit la date de péremption et valide par entrée</w:t>
            </w:r>
          </w:p>
          <w:p w14:paraId="51286FB0" w14:textId="77777777" w:rsidR="00354B54" w:rsidRDefault="009F62CD" w:rsidP="00555318">
            <w:pPr>
              <w:pStyle w:val="Tablebullet"/>
              <w:numPr>
                <w:ilvl w:val="0"/>
                <w:numId w:val="30"/>
              </w:numPr>
            </w:pPr>
            <w:r>
              <w:t>Si le</w:t>
            </w:r>
            <w:r w:rsidR="00354B54">
              <w:t xml:space="preserve"> paramètre </w:t>
            </w:r>
            <w:r>
              <w:t>« </w:t>
            </w:r>
            <w:r w:rsidR="00354B54">
              <w:t>signaler périmé</w:t>
            </w:r>
            <w:r>
              <w:t> »</w:t>
            </w:r>
            <w:r w:rsidR="00354B54">
              <w:t xml:space="preserve"> est actif : Calculer par rapport à la date du jour si le produit est périmé</w:t>
            </w:r>
          </w:p>
          <w:p w14:paraId="17519971" w14:textId="77777777" w:rsidR="00354B54" w:rsidRDefault="00354B54" w:rsidP="00555318">
            <w:pPr>
              <w:pStyle w:val="Tablebullet"/>
              <w:numPr>
                <w:ilvl w:val="1"/>
                <w:numId w:val="30"/>
              </w:numPr>
            </w:pPr>
            <w:r>
              <w:t>SI OUI : afficher le message WPERIME  « </w:t>
            </w:r>
            <w:r w:rsidR="00B72B97">
              <w:t xml:space="preserve">Attention </w:t>
            </w:r>
            <w:r>
              <w:t>Produit Périmé »</w:t>
            </w:r>
          </w:p>
          <w:p w14:paraId="30784A1C" w14:textId="77777777" w:rsidR="00354B54" w:rsidRDefault="00354B54" w:rsidP="00555318">
            <w:pPr>
              <w:pStyle w:val="Tablebullet"/>
              <w:numPr>
                <w:ilvl w:val="1"/>
                <w:numId w:val="30"/>
              </w:numPr>
            </w:pPr>
            <w:r>
              <w:t xml:space="preserve">SI NON : </w:t>
            </w:r>
            <w:r w:rsidR="009F62CD">
              <w:t>rien</w:t>
            </w:r>
          </w:p>
          <w:p w14:paraId="11BFE7A5" w14:textId="77777777" w:rsidR="009F62CD" w:rsidRDefault="009F62CD" w:rsidP="00555318">
            <w:pPr>
              <w:pStyle w:val="Tablebullet"/>
              <w:numPr>
                <w:ilvl w:val="0"/>
                <w:numId w:val="30"/>
              </w:numPr>
            </w:pPr>
            <w:r>
              <w:t xml:space="preserve">Si le paramètre « signaler </w:t>
            </w:r>
            <w:proofErr w:type="spellStart"/>
            <w:r>
              <w:t>périmable</w:t>
            </w:r>
            <w:proofErr w:type="spellEnd"/>
            <w:r>
              <w:t xml:space="preserve"> » est actif : calculer par rapport à la date du jour et par rapport au nombre de mois enregistré dans les paramètres si le produit est </w:t>
            </w:r>
            <w:proofErr w:type="spellStart"/>
            <w:r>
              <w:t>périmable</w:t>
            </w:r>
            <w:proofErr w:type="spellEnd"/>
            <w:r>
              <w:t xml:space="preserve"> à échéance de la date calculée.</w:t>
            </w:r>
          </w:p>
          <w:p w14:paraId="0A2665C2" w14:textId="77777777" w:rsidR="009F62CD" w:rsidRDefault="009F62CD" w:rsidP="00555318">
            <w:pPr>
              <w:pStyle w:val="Tablebullet"/>
              <w:numPr>
                <w:ilvl w:val="1"/>
                <w:numId w:val="30"/>
              </w:numPr>
            </w:pPr>
            <w:r>
              <w:t xml:space="preserve">Si OUI : afficher le message WPERIMABLE « attention produit </w:t>
            </w:r>
            <w:proofErr w:type="spellStart"/>
            <w:r>
              <w:t>périmable</w:t>
            </w:r>
            <w:proofErr w:type="spellEnd"/>
            <w:r>
              <w:t> »</w:t>
            </w:r>
          </w:p>
          <w:p w14:paraId="7E1A7B85" w14:textId="77777777" w:rsidR="009F62CD" w:rsidRDefault="009F62CD" w:rsidP="00555318">
            <w:pPr>
              <w:pStyle w:val="Tablebullet"/>
              <w:numPr>
                <w:ilvl w:val="1"/>
                <w:numId w:val="30"/>
              </w:numPr>
            </w:pPr>
            <w:r>
              <w:t>Si NON : Rien</w:t>
            </w:r>
          </w:p>
        </w:tc>
      </w:tr>
    </w:tbl>
    <w:p w14:paraId="2D4151DC" w14:textId="77777777" w:rsidR="0083651F" w:rsidRDefault="0083651F">
      <w:pPr>
        <w:rPr>
          <w:b/>
        </w:rPr>
      </w:pPr>
    </w:p>
    <w:p w14:paraId="3DEE2A9B" w14:textId="77777777" w:rsidR="0083651F" w:rsidRDefault="0083651F">
      <w:pPr>
        <w:rPr>
          <w:b/>
        </w:rPr>
      </w:pPr>
    </w:p>
    <w:p w14:paraId="74E5534C" w14:textId="77777777" w:rsidR="0083651F" w:rsidRDefault="0083651F">
      <w:pPr>
        <w:rPr>
          <w:b/>
        </w:rPr>
      </w:pPr>
    </w:p>
    <w:p w14:paraId="1CB98665" w14:textId="77777777" w:rsidR="0083651F" w:rsidRDefault="0083651F"/>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83651F" w:rsidRPr="00FB5932" w14:paraId="7596AFBD" w14:textId="77777777" w:rsidTr="00C5204D">
        <w:trPr>
          <w:trHeight w:val="70"/>
        </w:trPr>
        <w:tc>
          <w:tcPr>
            <w:tcW w:w="1890" w:type="dxa"/>
          </w:tcPr>
          <w:p w14:paraId="146586DE" w14:textId="77777777" w:rsidR="0083651F" w:rsidRPr="00FB5932" w:rsidRDefault="0083651F" w:rsidP="00C5204D">
            <w:pPr>
              <w:pStyle w:val="TableHead"/>
            </w:pPr>
            <w:r>
              <w:rPr>
                <w:sz w:val="24"/>
              </w:rPr>
              <w:lastRenderedPageBreak/>
              <w:br w:type="page"/>
            </w:r>
            <w:r w:rsidRPr="00FB5932">
              <w:t>Evénement</w:t>
            </w:r>
          </w:p>
        </w:tc>
        <w:tc>
          <w:tcPr>
            <w:tcW w:w="900" w:type="dxa"/>
          </w:tcPr>
          <w:p w14:paraId="15F3B2A4" w14:textId="77777777" w:rsidR="0083651F" w:rsidRPr="00FB5932" w:rsidRDefault="0083651F" w:rsidP="00C5204D">
            <w:pPr>
              <w:pStyle w:val="TableHead"/>
            </w:pPr>
            <w:r w:rsidRPr="00FB5932">
              <w:t>Champ</w:t>
            </w:r>
          </w:p>
        </w:tc>
        <w:tc>
          <w:tcPr>
            <w:tcW w:w="6930" w:type="dxa"/>
          </w:tcPr>
          <w:p w14:paraId="4118F5B3" w14:textId="77777777" w:rsidR="0083651F" w:rsidRPr="00FB5932" w:rsidRDefault="0083651F" w:rsidP="00C5204D">
            <w:pPr>
              <w:pStyle w:val="TableHead"/>
            </w:pPr>
            <w:r w:rsidRPr="00FB5932">
              <w:t xml:space="preserve">Processus </w:t>
            </w:r>
          </w:p>
        </w:tc>
      </w:tr>
      <w:tr w:rsidR="003E254B" w:rsidRPr="00FB5932" w14:paraId="6C6C6C3D" w14:textId="77777777">
        <w:tc>
          <w:tcPr>
            <w:tcW w:w="1890" w:type="dxa"/>
          </w:tcPr>
          <w:p w14:paraId="30E0CC17" w14:textId="77777777" w:rsidR="003E254B" w:rsidRDefault="003E254B" w:rsidP="00196410">
            <w:pPr>
              <w:pStyle w:val="Tablebody"/>
            </w:pPr>
            <w:r>
              <w:t>Mode saisie à la volée</w:t>
            </w:r>
          </w:p>
        </w:tc>
        <w:tc>
          <w:tcPr>
            <w:tcW w:w="900" w:type="dxa"/>
          </w:tcPr>
          <w:p w14:paraId="3B024D85" w14:textId="77777777" w:rsidR="003E254B" w:rsidRDefault="003E254B" w:rsidP="00196410">
            <w:pPr>
              <w:pStyle w:val="Tablebody"/>
            </w:pPr>
          </w:p>
        </w:tc>
        <w:tc>
          <w:tcPr>
            <w:tcW w:w="6930" w:type="dxa"/>
          </w:tcPr>
          <w:p w14:paraId="6264C5E0" w14:textId="77777777" w:rsidR="003E254B" w:rsidRDefault="003E254B" w:rsidP="00555318">
            <w:pPr>
              <w:pStyle w:val="Tablebullet"/>
              <w:numPr>
                <w:ilvl w:val="0"/>
                <w:numId w:val="30"/>
              </w:numPr>
            </w:pPr>
            <w:r>
              <w:t>Appliquer le process suivant à partir du point scan balisage</w:t>
            </w:r>
            <w:r w:rsidR="006A390A">
              <w:t xml:space="preserve"> si balisage activé sinon l’appliquer à partir du point 3 Scan code barre.</w:t>
            </w:r>
          </w:p>
          <w:p w14:paraId="4F08050E" w14:textId="77777777" w:rsidR="003E254B" w:rsidRDefault="003E254B" w:rsidP="00555318">
            <w:pPr>
              <w:pStyle w:val="Tablebullet"/>
              <w:numPr>
                <w:ilvl w:val="0"/>
                <w:numId w:val="30"/>
              </w:numPr>
            </w:pPr>
            <w:r>
              <w:t xml:space="preserve">L’utilisateur scanne le code barre </w:t>
            </w:r>
          </w:p>
          <w:p w14:paraId="01B6CC65" w14:textId="77777777" w:rsidR="006A390A" w:rsidRDefault="006A390A" w:rsidP="00555318">
            <w:pPr>
              <w:pStyle w:val="Tablebullet"/>
              <w:numPr>
                <w:ilvl w:val="0"/>
                <w:numId w:val="30"/>
              </w:numPr>
            </w:pPr>
            <w:r w:rsidRPr="001E22FB">
              <w:rPr>
                <w:b/>
                <w:u w:val="single"/>
              </w:rPr>
              <w:t>Si code barre 2D</w:t>
            </w:r>
            <w:r>
              <w:t>,</w:t>
            </w:r>
          </w:p>
          <w:p w14:paraId="5CCBFE27" w14:textId="77777777" w:rsidR="006A390A" w:rsidRDefault="006A390A" w:rsidP="00555318">
            <w:pPr>
              <w:pStyle w:val="Tablebullet"/>
              <w:numPr>
                <w:ilvl w:val="0"/>
                <w:numId w:val="30"/>
              </w:numPr>
            </w:pPr>
            <w:r>
              <w:t>Découper le code barre et afficher les différentes informations dans les champs correspondants</w:t>
            </w:r>
          </w:p>
          <w:p w14:paraId="18E2189B" w14:textId="77777777" w:rsidR="00141639" w:rsidRDefault="00887B3D" w:rsidP="00555318">
            <w:pPr>
              <w:pStyle w:val="Tablebullet"/>
              <w:numPr>
                <w:ilvl w:val="0"/>
                <w:numId w:val="30"/>
              </w:numPr>
            </w:pPr>
            <w:commentRangeStart w:id="182"/>
            <w:commentRangeStart w:id="183"/>
            <w:r>
              <w:t xml:space="preserve">Vérifier que le code produit lu est différent du précédent </w:t>
            </w:r>
            <w:commentRangeEnd w:id="182"/>
            <w:r w:rsidR="00802786">
              <w:rPr>
                <w:rStyle w:val="Marquedecommentaire"/>
              </w:rPr>
              <w:commentReference w:id="182"/>
            </w:r>
            <w:commentRangeEnd w:id="183"/>
            <w:r w:rsidR="00790847">
              <w:rPr>
                <w:rStyle w:val="Marquedecommentaire"/>
              </w:rPr>
              <w:commentReference w:id="183"/>
            </w:r>
          </w:p>
          <w:p w14:paraId="34D6B525" w14:textId="77777777" w:rsidR="00887B3D" w:rsidRDefault="00887B3D" w:rsidP="00555318">
            <w:pPr>
              <w:pStyle w:val="Tablebullet"/>
              <w:numPr>
                <w:ilvl w:val="0"/>
                <w:numId w:val="30"/>
              </w:numPr>
            </w:pPr>
            <w:r>
              <w:t>Si NON : afficher message EDOUBLON « Vous venez de scanner le même produit 2 fois, on n’est pas en mode saisie, mettez vous en mode saisie », l’utilisateur appuie sur Enter pour effacer le message, le curseur est positionné sur le champ code barre, aucune donnée n’est enregistrée. A ce stade l’utilisateur peut soit lire un autre code barre soit sortir du mode saisie à la volée en appuyant sur le bouton fin volée.</w:t>
            </w:r>
          </w:p>
          <w:p w14:paraId="2BF0272E" w14:textId="77777777" w:rsidR="006A390A" w:rsidRDefault="00887B3D" w:rsidP="00555318">
            <w:pPr>
              <w:pStyle w:val="Tablebullet"/>
              <w:numPr>
                <w:ilvl w:val="0"/>
                <w:numId w:val="30"/>
              </w:numPr>
            </w:pPr>
            <w:r>
              <w:t xml:space="preserve">Si OUI : </w:t>
            </w:r>
            <w:r w:rsidR="006A390A">
              <w:t>Validation avec la base de donnée</w:t>
            </w:r>
            <w:r w:rsidR="00802786">
              <w:t>s</w:t>
            </w:r>
            <w:r w:rsidR="006A390A">
              <w:t xml:space="preserve"> pour vérifier que l’article existe  </w:t>
            </w:r>
          </w:p>
          <w:p w14:paraId="371BE847" w14:textId="77777777" w:rsidR="006A390A" w:rsidRDefault="006A390A" w:rsidP="00555318">
            <w:pPr>
              <w:pStyle w:val="Tablebullet"/>
              <w:numPr>
                <w:ilvl w:val="1"/>
                <w:numId w:val="30"/>
              </w:numPr>
            </w:pPr>
            <w:r w:rsidRPr="00667833">
              <w:t>Si NON</w:t>
            </w:r>
            <w:r>
              <w:t xml:space="preserve"> afficher le message WPRODINCONNU “Article non présent dans la base de donnée, AJOUTER ou ANNULER</w:t>
            </w:r>
          </w:p>
          <w:p w14:paraId="44AABA18" w14:textId="77777777" w:rsidR="006A390A" w:rsidRDefault="006A390A" w:rsidP="00555318">
            <w:pPr>
              <w:pStyle w:val="Tablebullet"/>
              <w:numPr>
                <w:ilvl w:val="1"/>
                <w:numId w:val="30"/>
              </w:numPr>
            </w:pPr>
            <w:r>
              <w:t>Si ANNULER : positionner le curseur sur le champ code barre qui n’est pas effacé, l’utilisateur peut Scanner un autre code barre</w:t>
            </w:r>
          </w:p>
          <w:p w14:paraId="64B1FD70" w14:textId="77777777" w:rsidR="006A390A" w:rsidRDefault="006A390A" w:rsidP="00555318">
            <w:pPr>
              <w:pStyle w:val="Tablebullet"/>
              <w:numPr>
                <w:ilvl w:val="1"/>
                <w:numId w:val="30"/>
              </w:numPr>
            </w:pPr>
            <w:r>
              <w:t xml:space="preserve">Si AJOUTER ou Si OUI : découper le code barre et afficher les différentes informations dans les champs correspondants, </w:t>
            </w:r>
            <w:r w:rsidR="00354B54">
              <w:t>enregistrer la quantité = 1 pour le produit concerné ainsi que tous les autres champs dans la table locale SCANINVENTAIRE.</w:t>
            </w:r>
          </w:p>
          <w:p w14:paraId="1B549FE9" w14:textId="77777777" w:rsidR="00354B54" w:rsidRDefault="00354B54" w:rsidP="00555318">
            <w:pPr>
              <w:pStyle w:val="Tablebullet"/>
              <w:numPr>
                <w:ilvl w:val="1"/>
                <w:numId w:val="30"/>
              </w:numPr>
            </w:pPr>
            <w:r>
              <w:t>Positionner le curseur sur le champ Code barre prêt à une nouvelle saisie.</w:t>
            </w:r>
          </w:p>
          <w:p w14:paraId="1887688A" w14:textId="77777777" w:rsidR="00354B54" w:rsidRDefault="00354B54" w:rsidP="00555318">
            <w:pPr>
              <w:pStyle w:val="Tablebullet"/>
              <w:numPr>
                <w:ilvl w:val="0"/>
                <w:numId w:val="30"/>
              </w:numPr>
              <w:rPr>
                <w:b/>
                <w:u w:val="single"/>
              </w:rPr>
            </w:pPr>
            <w:r w:rsidRPr="001E22FB">
              <w:rPr>
                <w:b/>
                <w:u w:val="single"/>
              </w:rPr>
              <w:t xml:space="preserve">Si autre Code barre  </w:t>
            </w:r>
          </w:p>
          <w:p w14:paraId="1DC24722" w14:textId="77777777" w:rsidR="00887B3D" w:rsidRDefault="00887B3D" w:rsidP="00555318">
            <w:pPr>
              <w:pStyle w:val="Tablebullet"/>
              <w:numPr>
                <w:ilvl w:val="0"/>
                <w:numId w:val="30"/>
              </w:numPr>
            </w:pPr>
            <w:commentRangeStart w:id="184"/>
            <w:r>
              <w:t xml:space="preserve">Vérifier que le code produit lu est différent du précédent </w:t>
            </w:r>
            <w:commentRangeEnd w:id="184"/>
            <w:r w:rsidR="00802786">
              <w:rPr>
                <w:rStyle w:val="Marquedecommentaire"/>
              </w:rPr>
              <w:commentReference w:id="184"/>
            </w:r>
          </w:p>
          <w:p w14:paraId="412FA464" w14:textId="77777777" w:rsidR="00887B3D" w:rsidRDefault="00887B3D" w:rsidP="00555318">
            <w:pPr>
              <w:pStyle w:val="Tablebullet"/>
              <w:numPr>
                <w:ilvl w:val="0"/>
                <w:numId w:val="30"/>
              </w:numPr>
            </w:pPr>
            <w:r>
              <w:t>Si NON : afficher message EDOUBLON « Vous venez de scanner le même produit 2 fois, on n’est pas en mode saisie, mettez vous en mode saisie », l’utilisateur appuie sur Enter pour effacer le message, le curseur est positionné sur le champ code barre, aucune donnée n’est enregistrée. A ce stade l’utilisateur peut soit lire un autre code barre soit sortir du mode saisie à la volée en appuyant sur le bouton fin volée.</w:t>
            </w:r>
          </w:p>
          <w:p w14:paraId="5BC25D47" w14:textId="77777777" w:rsidR="00354B54" w:rsidRDefault="00887B3D" w:rsidP="00555318">
            <w:pPr>
              <w:pStyle w:val="Tablebullet"/>
              <w:numPr>
                <w:ilvl w:val="0"/>
                <w:numId w:val="30"/>
              </w:numPr>
            </w:pPr>
            <w:r>
              <w:t>Si OUI :</w:t>
            </w:r>
            <w:r w:rsidR="00354B54">
              <w:t xml:space="preserve">Validation avec la base de donnée pour vérifier que l’article existe  </w:t>
            </w:r>
          </w:p>
          <w:p w14:paraId="4A815B89" w14:textId="77777777" w:rsidR="00354B54" w:rsidRDefault="00354B54" w:rsidP="00555318">
            <w:pPr>
              <w:pStyle w:val="Tablebullet"/>
              <w:numPr>
                <w:ilvl w:val="1"/>
                <w:numId w:val="30"/>
              </w:numPr>
            </w:pPr>
            <w:r w:rsidRPr="00667833">
              <w:t>Si NON</w:t>
            </w:r>
            <w:r>
              <w:t xml:space="preserve"> afficher le message WPRODINCONNU “Article non présent dans la base de donnée, AJOUTER ou ANNULER</w:t>
            </w:r>
          </w:p>
          <w:p w14:paraId="5FA18271" w14:textId="77777777" w:rsidR="00354B54" w:rsidRDefault="00354B54" w:rsidP="00555318">
            <w:pPr>
              <w:pStyle w:val="Tablebullet"/>
              <w:numPr>
                <w:ilvl w:val="1"/>
                <w:numId w:val="30"/>
              </w:numPr>
            </w:pPr>
            <w:r>
              <w:t>Si ANNULER : positionner le curseur sur le champ code barre qui n’est pas effacé, l’utilisateur peut Scanner un autre code barre</w:t>
            </w:r>
          </w:p>
          <w:p w14:paraId="52160390" w14:textId="77777777" w:rsidR="00354B54" w:rsidRDefault="00354B54" w:rsidP="00555318">
            <w:pPr>
              <w:pStyle w:val="Tablebullet"/>
              <w:numPr>
                <w:ilvl w:val="1"/>
                <w:numId w:val="30"/>
              </w:numPr>
            </w:pPr>
            <w:r>
              <w:t>Si AJOUTER ou Si OUI : afficher le code produit lu ou saisi dans le champ correspondant.</w:t>
            </w:r>
          </w:p>
          <w:p w14:paraId="31939556" w14:textId="77777777" w:rsidR="00354B54" w:rsidRDefault="00354B54" w:rsidP="00555318">
            <w:pPr>
              <w:pStyle w:val="Tablebullet"/>
              <w:numPr>
                <w:ilvl w:val="1"/>
                <w:numId w:val="30"/>
              </w:numPr>
            </w:pPr>
            <w:r w:rsidRPr="00667833">
              <w:t>Si OUI</w:t>
            </w:r>
            <w:r>
              <w:t> : accéder à la base de donnée locale et remplir les champs avec les données correspondantes, enregistrer la quantité = 1 pour le produit concerné ainsi que tous les autres champs dans la table locale SCANINVENTAIRE.</w:t>
            </w:r>
          </w:p>
          <w:p w14:paraId="05D4DEE9" w14:textId="77777777" w:rsidR="00354B54" w:rsidRDefault="00354B54" w:rsidP="00555318">
            <w:pPr>
              <w:pStyle w:val="Tablebullet"/>
              <w:numPr>
                <w:ilvl w:val="1"/>
                <w:numId w:val="30"/>
              </w:numPr>
            </w:pPr>
            <w:r>
              <w:t>Positionner le curseur sur le champ Code barre prêt à une nouvelle saisie.</w:t>
            </w:r>
          </w:p>
          <w:p w14:paraId="52783BE1" w14:textId="77777777" w:rsidR="003E254B" w:rsidRDefault="003E254B" w:rsidP="00555318">
            <w:pPr>
              <w:pStyle w:val="Tablebullet"/>
              <w:numPr>
                <w:ilvl w:val="0"/>
                <w:numId w:val="30"/>
              </w:numPr>
            </w:pPr>
            <w:r>
              <w:t>Maintenir ce process tant que l’utilisateur n’a pas appuyé sur le bouton Fin Saisie Volée</w:t>
            </w:r>
          </w:p>
          <w:p w14:paraId="699DF928" w14:textId="77777777" w:rsidR="00354B54" w:rsidRDefault="00354B54" w:rsidP="00555318">
            <w:pPr>
              <w:pStyle w:val="Tablebullet"/>
              <w:numPr>
                <w:ilvl w:val="0"/>
                <w:numId w:val="30"/>
              </w:numPr>
            </w:pPr>
            <w:r w:rsidRPr="008400B0">
              <w:rPr>
                <w:b/>
              </w:rPr>
              <w:t>Nota </w:t>
            </w:r>
            <w:r>
              <w:t>: si l’utilisateur veut saisir un autre balisage, il appuie sur le bouton BALISAGE qui mettra automatiquement le curseur sur le champ Balisage.</w:t>
            </w:r>
          </w:p>
        </w:tc>
      </w:tr>
      <w:tr w:rsidR="0083651F" w:rsidRPr="00FB5932" w14:paraId="02A82238" w14:textId="77777777" w:rsidTr="00C5204D">
        <w:trPr>
          <w:trHeight w:val="70"/>
        </w:trPr>
        <w:tc>
          <w:tcPr>
            <w:tcW w:w="1890" w:type="dxa"/>
          </w:tcPr>
          <w:p w14:paraId="168151E7" w14:textId="77777777" w:rsidR="0083651F" w:rsidRPr="00FB5932" w:rsidRDefault="0083651F" w:rsidP="00C5204D">
            <w:pPr>
              <w:pStyle w:val="TableHead"/>
            </w:pPr>
            <w:r>
              <w:rPr>
                <w:sz w:val="24"/>
              </w:rPr>
              <w:lastRenderedPageBreak/>
              <w:br w:type="page"/>
            </w:r>
            <w:r w:rsidRPr="00FB5932">
              <w:t>Evénement</w:t>
            </w:r>
          </w:p>
        </w:tc>
        <w:tc>
          <w:tcPr>
            <w:tcW w:w="900" w:type="dxa"/>
          </w:tcPr>
          <w:p w14:paraId="7A2FDA90" w14:textId="77777777" w:rsidR="0083651F" w:rsidRPr="00FB5932" w:rsidRDefault="0083651F" w:rsidP="00C5204D">
            <w:pPr>
              <w:pStyle w:val="TableHead"/>
            </w:pPr>
            <w:r w:rsidRPr="00FB5932">
              <w:t>Champ</w:t>
            </w:r>
          </w:p>
        </w:tc>
        <w:tc>
          <w:tcPr>
            <w:tcW w:w="6930" w:type="dxa"/>
          </w:tcPr>
          <w:p w14:paraId="18E0C9BD" w14:textId="77777777" w:rsidR="0083651F" w:rsidRPr="00FB5932" w:rsidRDefault="0083651F" w:rsidP="00C5204D">
            <w:pPr>
              <w:pStyle w:val="TableHead"/>
            </w:pPr>
            <w:r w:rsidRPr="00FB5932">
              <w:t xml:space="preserve">Processus </w:t>
            </w:r>
          </w:p>
        </w:tc>
      </w:tr>
      <w:tr w:rsidR="009F62CD" w:rsidRPr="00FB5932" w14:paraId="22D5B53F" w14:textId="77777777" w:rsidTr="009F62CD">
        <w:tc>
          <w:tcPr>
            <w:tcW w:w="1890" w:type="dxa"/>
          </w:tcPr>
          <w:p w14:paraId="0735678F" w14:textId="77777777" w:rsidR="009F62CD" w:rsidRDefault="009F62CD" w:rsidP="009F62CD">
            <w:pPr>
              <w:pStyle w:val="Tablebody"/>
            </w:pPr>
            <w:r>
              <w:t>FIN VOLEE</w:t>
            </w:r>
          </w:p>
        </w:tc>
        <w:tc>
          <w:tcPr>
            <w:tcW w:w="900" w:type="dxa"/>
          </w:tcPr>
          <w:p w14:paraId="26D288AF" w14:textId="77777777" w:rsidR="009F62CD" w:rsidRDefault="009F62CD" w:rsidP="009F62CD">
            <w:pPr>
              <w:pStyle w:val="Tablebody"/>
            </w:pPr>
          </w:p>
        </w:tc>
        <w:tc>
          <w:tcPr>
            <w:tcW w:w="6930" w:type="dxa"/>
          </w:tcPr>
          <w:p w14:paraId="75D260BA" w14:textId="77777777" w:rsidR="009F62CD" w:rsidRDefault="009F62CD" w:rsidP="00555318">
            <w:pPr>
              <w:pStyle w:val="Tablebullet"/>
              <w:numPr>
                <w:ilvl w:val="0"/>
                <w:numId w:val="13"/>
              </w:numPr>
            </w:pPr>
            <w:r>
              <w:t>Positionner le curseur sur le champ code barre, appliquer le process standard</w:t>
            </w:r>
          </w:p>
        </w:tc>
      </w:tr>
      <w:tr w:rsidR="009F62CD" w:rsidRPr="00FB5932" w14:paraId="1E6ACE62" w14:textId="77777777">
        <w:tc>
          <w:tcPr>
            <w:tcW w:w="1890" w:type="dxa"/>
          </w:tcPr>
          <w:p w14:paraId="7B9702E2" w14:textId="77777777" w:rsidR="009F62CD" w:rsidRDefault="009F62CD" w:rsidP="00196410">
            <w:pPr>
              <w:pStyle w:val="Tablebody"/>
            </w:pPr>
            <w:commentRangeStart w:id="185"/>
            <w:r>
              <w:t>CHGT BALISAGE</w:t>
            </w:r>
          </w:p>
        </w:tc>
        <w:tc>
          <w:tcPr>
            <w:tcW w:w="900" w:type="dxa"/>
          </w:tcPr>
          <w:p w14:paraId="6B567F80" w14:textId="77777777" w:rsidR="009F62CD" w:rsidRDefault="009F62CD" w:rsidP="00196410">
            <w:pPr>
              <w:pStyle w:val="Tablebody"/>
            </w:pPr>
          </w:p>
        </w:tc>
        <w:tc>
          <w:tcPr>
            <w:tcW w:w="6930" w:type="dxa"/>
          </w:tcPr>
          <w:p w14:paraId="706644D0" w14:textId="77777777" w:rsidR="009F62CD" w:rsidRDefault="009F62CD" w:rsidP="00555318">
            <w:pPr>
              <w:pStyle w:val="Tablebullet"/>
              <w:numPr>
                <w:ilvl w:val="0"/>
                <w:numId w:val="30"/>
              </w:numPr>
            </w:pPr>
            <w:r>
              <w:t>Le curseur se positionne sur le champ balisage</w:t>
            </w:r>
            <w:commentRangeEnd w:id="185"/>
            <w:r w:rsidR="00802786">
              <w:rPr>
                <w:rStyle w:val="Marquedecommentaire"/>
              </w:rPr>
              <w:commentReference w:id="185"/>
            </w:r>
          </w:p>
        </w:tc>
      </w:tr>
      <w:tr w:rsidR="009F62CD" w:rsidRPr="00FB5932" w14:paraId="4B3FBAE7" w14:textId="77777777" w:rsidTr="009F62CD">
        <w:tc>
          <w:tcPr>
            <w:tcW w:w="1890" w:type="dxa"/>
          </w:tcPr>
          <w:p w14:paraId="027C51F5" w14:textId="77777777" w:rsidR="009F62CD" w:rsidRDefault="009F62CD" w:rsidP="009F62CD">
            <w:pPr>
              <w:pStyle w:val="Tablebody"/>
            </w:pPr>
            <w:r>
              <w:t>PHOTO</w:t>
            </w:r>
          </w:p>
        </w:tc>
        <w:tc>
          <w:tcPr>
            <w:tcW w:w="900" w:type="dxa"/>
          </w:tcPr>
          <w:p w14:paraId="7660DB00" w14:textId="77777777" w:rsidR="009F62CD" w:rsidRDefault="009F62CD" w:rsidP="009F62CD">
            <w:pPr>
              <w:pStyle w:val="Tablebody"/>
            </w:pPr>
          </w:p>
        </w:tc>
        <w:tc>
          <w:tcPr>
            <w:tcW w:w="6930" w:type="dxa"/>
          </w:tcPr>
          <w:p w14:paraId="7CBE7547" w14:textId="77777777" w:rsidR="009F62CD" w:rsidRDefault="009F62CD" w:rsidP="00555318">
            <w:pPr>
              <w:pStyle w:val="Tablebullet"/>
              <w:numPr>
                <w:ilvl w:val="0"/>
                <w:numId w:val="13"/>
              </w:numPr>
            </w:pPr>
            <w:r>
              <w:t>Afficher un popup montrant la photo du produit concerné</w:t>
            </w:r>
          </w:p>
          <w:p w14:paraId="31A61350" w14:textId="77777777" w:rsidR="009F62CD" w:rsidRDefault="009F62CD" w:rsidP="00555318">
            <w:pPr>
              <w:pStyle w:val="Tablebullet"/>
              <w:numPr>
                <w:ilvl w:val="0"/>
                <w:numId w:val="13"/>
              </w:numPr>
            </w:pPr>
            <w:r>
              <w:t>Si pas de photo afficher le message WPHOTO « pas de photo disponible pour cet article »</w:t>
            </w:r>
          </w:p>
        </w:tc>
      </w:tr>
      <w:tr w:rsidR="00887B3D" w:rsidRPr="00FB5932" w14:paraId="3C7382FE" w14:textId="77777777" w:rsidTr="009F62CD">
        <w:tc>
          <w:tcPr>
            <w:tcW w:w="1890" w:type="dxa"/>
          </w:tcPr>
          <w:p w14:paraId="66F21DC3" w14:textId="77777777" w:rsidR="00887B3D" w:rsidRDefault="00887B3D" w:rsidP="009F62CD">
            <w:pPr>
              <w:pStyle w:val="Tablebody"/>
            </w:pPr>
            <w:r>
              <w:t>CALCUL</w:t>
            </w:r>
          </w:p>
        </w:tc>
        <w:tc>
          <w:tcPr>
            <w:tcW w:w="900" w:type="dxa"/>
          </w:tcPr>
          <w:p w14:paraId="716CA69E" w14:textId="77777777" w:rsidR="00887B3D" w:rsidRDefault="00887B3D" w:rsidP="009F62CD">
            <w:pPr>
              <w:pStyle w:val="Tablebody"/>
            </w:pPr>
          </w:p>
        </w:tc>
        <w:tc>
          <w:tcPr>
            <w:tcW w:w="6930" w:type="dxa"/>
          </w:tcPr>
          <w:p w14:paraId="7040E100" w14:textId="77777777" w:rsidR="00887B3D" w:rsidRDefault="00887B3D" w:rsidP="00555318">
            <w:pPr>
              <w:pStyle w:val="Tablebullet"/>
              <w:numPr>
                <w:ilvl w:val="0"/>
                <w:numId w:val="13"/>
              </w:numPr>
            </w:pPr>
            <w:r>
              <w:t>Fonctionnalité pas disponible en mode saisie à la volée</w:t>
            </w:r>
          </w:p>
          <w:p w14:paraId="0404A288" w14:textId="77777777" w:rsidR="00887B3D" w:rsidRDefault="00887B3D" w:rsidP="00555318">
            <w:pPr>
              <w:pStyle w:val="Tablebullet"/>
              <w:numPr>
                <w:ilvl w:val="0"/>
                <w:numId w:val="13"/>
              </w:numPr>
            </w:pPr>
            <w:r>
              <w:t>Afficher une calculatrice pour permettre d’aider au calcul de la quantité totale pour un produit</w:t>
            </w:r>
          </w:p>
          <w:p w14:paraId="40DBF3AD" w14:textId="77777777" w:rsidR="00887B3D" w:rsidRDefault="00887B3D" w:rsidP="00555318">
            <w:pPr>
              <w:pStyle w:val="Tablebullet"/>
              <w:numPr>
                <w:ilvl w:val="0"/>
                <w:numId w:val="13"/>
              </w:numPr>
            </w:pPr>
            <w:r>
              <w:t>L’utilisateur fait son opération de calcul, afficher le message WAUTO « voulez vous remplir le champ quantité avec ce total OUI NON</w:t>
            </w:r>
          </w:p>
          <w:p w14:paraId="51201D7F" w14:textId="77777777" w:rsidR="00887B3D" w:rsidRDefault="00887B3D" w:rsidP="00555318">
            <w:pPr>
              <w:pStyle w:val="Tablebullet"/>
              <w:numPr>
                <w:ilvl w:val="0"/>
                <w:numId w:val="13"/>
              </w:numPr>
            </w:pPr>
            <w:r>
              <w:t>Si OUI : remplir le champ quantité avec la valeur issue de la calculatrice</w:t>
            </w:r>
          </w:p>
          <w:p w14:paraId="58186F52" w14:textId="77777777" w:rsidR="00887B3D" w:rsidRDefault="00887B3D" w:rsidP="00555318">
            <w:pPr>
              <w:pStyle w:val="Tablebullet"/>
              <w:numPr>
                <w:ilvl w:val="0"/>
                <w:numId w:val="13"/>
              </w:numPr>
            </w:pPr>
            <w:r>
              <w:t>Si NON : retour à l’écran précédent</w:t>
            </w:r>
          </w:p>
        </w:tc>
      </w:tr>
      <w:tr w:rsidR="00FD1218" w:rsidRPr="00FB5932" w14:paraId="719DBF05" w14:textId="77777777" w:rsidTr="009F62CD">
        <w:tc>
          <w:tcPr>
            <w:tcW w:w="1890" w:type="dxa"/>
          </w:tcPr>
          <w:p w14:paraId="36751AD2" w14:textId="77777777" w:rsidR="00FD1218" w:rsidRDefault="00FD1218" w:rsidP="009F62CD">
            <w:pPr>
              <w:pStyle w:val="Tablebody"/>
            </w:pPr>
            <w:r>
              <w:t>NEGATIF</w:t>
            </w:r>
          </w:p>
        </w:tc>
        <w:tc>
          <w:tcPr>
            <w:tcW w:w="900" w:type="dxa"/>
          </w:tcPr>
          <w:p w14:paraId="4592CE3E" w14:textId="77777777" w:rsidR="00FD1218" w:rsidRDefault="00FD1218" w:rsidP="009F62CD">
            <w:pPr>
              <w:pStyle w:val="Tablebody"/>
            </w:pPr>
          </w:p>
        </w:tc>
        <w:tc>
          <w:tcPr>
            <w:tcW w:w="6930" w:type="dxa"/>
          </w:tcPr>
          <w:p w14:paraId="2BFF0634" w14:textId="77777777" w:rsidR="00FD1218" w:rsidRDefault="00FD1218" w:rsidP="00555318">
            <w:pPr>
              <w:pStyle w:val="Tablebullet"/>
              <w:numPr>
                <w:ilvl w:val="0"/>
                <w:numId w:val="13"/>
              </w:numPr>
            </w:pPr>
            <w:r>
              <w:t>Rendre la quantité saisie à l’écran négative et l’enregistrer en tant que quantité négative</w:t>
            </w:r>
          </w:p>
        </w:tc>
      </w:tr>
      <w:tr w:rsidR="003E254B" w:rsidRPr="00FB5932" w14:paraId="12EDDB21" w14:textId="77777777">
        <w:tc>
          <w:tcPr>
            <w:tcW w:w="1890" w:type="dxa"/>
          </w:tcPr>
          <w:p w14:paraId="4BB6239E" w14:textId="77777777" w:rsidR="003E254B" w:rsidRDefault="00027E64" w:rsidP="00196410">
            <w:pPr>
              <w:pStyle w:val="Tablebody"/>
            </w:pPr>
            <w:r>
              <w:t>FIN</w:t>
            </w:r>
          </w:p>
        </w:tc>
        <w:tc>
          <w:tcPr>
            <w:tcW w:w="900" w:type="dxa"/>
          </w:tcPr>
          <w:p w14:paraId="25814788" w14:textId="77777777" w:rsidR="003E254B" w:rsidRDefault="003E254B" w:rsidP="00196410">
            <w:pPr>
              <w:pStyle w:val="Tablebody"/>
            </w:pPr>
            <w:r>
              <w:t>ALL</w:t>
            </w:r>
          </w:p>
        </w:tc>
        <w:tc>
          <w:tcPr>
            <w:tcW w:w="6930" w:type="dxa"/>
          </w:tcPr>
          <w:p w14:paraId="6BA1EBCB" w14:textId="77777777" w:rsidR="003E254B" w:rsidRDefault="003E254B" w:rsidP="009B0F7F">
            <w:pPr>
              <w:pStyle w:val="Tablebullet"/>
              <w:numPr>
                <w:ilvl w:val="0"/>
                <w:numId w:val="10"/>
              </w:numPr>
            </w:pPr>
            <w:r>
              <w:t xml:space="preserve">Display message WFININV “Inventaire en cours terminé, êtes vous sur ? </w:t>
            </w:r>
            <w:r w:rsidR="00B72B97">
              <w:t>ANNULER , CONFIRMER</w:t>
            </w:r>
            <w:r>
              <w:t>”.</w:t>
            </w:r>
          </w:p>
          <w:p w14:paraId="3DDFBE36" w14:textId="77777777" w:rsidR="003E254B" w:rsidRDefault="003E254B" w:rsidP="009B0F7F">
            <w:pPr>
              <w:pStyle w:val="Tablebullet"/>
              <w:numPr>
                <w:ilvl w:val="0"/>
                <w:numId w:val="10"/>
              </w:numPr>
            </w:pPr>
            <w:r>
              <w:t xml:space="preserve">Si  </w:t>
            </w:r>
            <w:r w:rsidR="00B72B97">
              <w:t>ANNULER</w:t>
            </w:r>
            <w:r>
              <w:t xml:space="preserve"> : rien, .</w:t>
            </w:r>
          </w:p>
          <w:p w14:paraId="4B90F402" w14:textId="77777777" w:rsidR="003E254B" w:rsidRDefault="003E254B" w:rsidP="00027E64">
            <w:pPr>
              <w:pStyle w:val="Tablebullet"/>
              <w:numPr>
                <w:ilvl w:val="0"/>
                <w:numId w:val="10"/>
              </w:numPr>
            </w:pPr>
            <w:r>
              <w:t>S</w:t>
            </w:r>
            <w:r w:rsidR="00B72B97">
              <w:t xml:space="preserve"> CONFIRMER</w:t>
            </w:r>
            <w:r>
              <w:t xml:space="preserve"> : Sortir de la transaction et retour au menu principal</w:t>
            </w:r>
          </w:p>
        </w:tc>
      </w:tr>
      <w:tr w:rsidR="003E254B" w:rsidRPr="00FB5932" w14:paraId="2118B653" w14:textId="77777777">
        <w:tc>
          <w:tcPr>
            <w:tcW w:w="1890" w:type="dxa"/>
          </w:tcPr>
          <w:p w14:paraId="49FC31C4" w14:textId="77777777" w:rsidR="003E254B" w:rsidRDefault="003E254B" w:rsidP="00196410">
            <w:pPr>
              <w:pStyle w:val="Tablebody"/>
            </w:pPr>
            <w:r>
              <w:t>F1</w:t>
            </w:r>
          </w:p>
        </w:tc>
        <w:tc>
          <w:tcPr>
            <w:tcW w:w="900" w:type="dxa"/>
          </w:tcPr>
          <w:p w14:paraId="6B0E0F8E" w14:textId="77777777" w:rsidR="003E254B" w:rsidRDefault="003E254B" w:rsidP="00196410">
            <w:pPr>
              <w:pStyle w:val="Tablebody"/>
            </w:pPr>
          </w:p>
        </w:tc>
        <w:tc>
          <w:tcPr>
            <w:tcW w:w="6930" w:type="dxa"/>
          </w:tcPr>
          <w:p w14:paraId="1577B53F" w14:textId="77777777" w:rsidR="003E254B" w:rsidRDefault="003E254B" w:rsidP="00555318">
            <w:pPr>
              <w:pStyle w:val="Tablebullet"/>
              <w:numPr>
                <w:ilvl w:val="0"/>
                <w:numId w:val="13"/>
              </w:numPr>
            </w:pPr>
            <w:r>
              <w:t xml:space="preserve">Afficher un popup avec la liste des </w:t>
            </w:r>
            <w:r w:rsidR="00FD1218">
              <w:t>champs modifiables possibles :</w:t>
            </w:r>
          </w:p>
          <w:p w14:paraId="2C70F2B4" w14:textId="77777777" w:rsidR="003E254B" w:rsidRDefault="003E254B" w:rsidP="00555318">
            <w:pPr>
              <w:pStyle w:val="Tablebullet"/>
              <w:numPr>
                <w:ilvl w:val="1"/>
                <w:numId w:val="30"/>
              </w:numPr>
            </w:pPr>
            <w:r>
              <w:t>Prix : activer paramètre contrôle prix</w:t>
            </w:r>
          </w:p>
          <w:p w14:paraId="041B9B71" w14:textId="77777777" w:rsidR="003E254B" w:rsidRDefault="003E254B" w:rsidP="00555318">
            <w:pPr>
              <w:pStyle w:val="Tablebullet"/>
              <w:numPr>
                <w:ilvl w:val="1"/>
                <w:numId w:val="30"/>
              </w:numPr>
            </w:pPr>
            <w:r>
              <w:t>Date péremption</w:t>
            </w:r>
          </w:p>
          <w:p w14:paraId="3226EC6F" w14:textId="77777777" w:rsidR="00FD1218" w:rsidRDefault="00FD1218" w:rsidP="00555318">
            <w:pPr>
              <w:pStyle w:val="Tablebullet"/>
              <w:numPr>
                <w:ilvl w:val="1"/>
                <w:numId w:val="30"/>
              </w:numPr>
            </w:pPr>
            <w:r>
              <w:t>N° de lot</w:t>
            </w:r>
          </w:p>
          <w:p w14:paraId="1A492283" w14:textId="77777777" w:rsidR="003E254B" w:rsidRDefault="003E254B" w:rsidP="00555318">
            <w:pPr>
              <w:pStyle w:val="Tablebullet"/>
              <w:numPr>
                <w:ilvl w:val="1"/>
                <w:numId w:val="30"/>
              </w:numPr>
            </w:pPr>
            <w:r>
              <w:t>Désignation</w:t>
            </w:r>
          </w:p>
          <w:p w14:paraId="02BDBA4F" w14:textId="77777777" w:rsidR="003E254B" w:rsidRDefault="003E254B" w:rsidP="00555318">
            <w:pPr>
              <w:pStyle w:val="Tablebullet"/>
              <w:numPr>
                <w:ilvl w:val="1"/>
                <w:numId w:val="30"/>
              </w:numPr>
            </w:pPr>
            <w:r>
              <w:t>NFP</w:t>
            </w:r>
          </w:p>
          <w:p w14:paraId="43A11D73" w14:textId="77777777" w:rsidR="003E254B" w:rsidRDefault="003E254B" w:rsidP="00555318">
            <w:pPr>
              <w:pStyle w:val="Tablebullet"/>
              <w:numPr>
                <w:ilvl w:val="0"/>
                <w:numId w:val="13"/>
              </w:numPr>
            </w:pPr>
            <w:r>
              <w:t>L’utilisateur sélectionne le champ qu’il veut modifier</w:t>
            </w:r>
          </w:p>
          <w:p w14:paraId="16F399D3" w14:textId="77777777" w:rsidR="003E254B" w:rsidRDefault="003E254B" w:rsidP="00555318">
            <w:pPr>
              <w:pStyle w:val="Tablebullet"/>
              <w:numPr>
                <w:ilvl w:val="0"/>
                <w:numId w:val="13"/>
              </w:numPr>
            </w:pPr>
            <w:r>
              <w:t>Retourner sur l’écran 8, le champ est saisissable</w:t>
            </w:r>
          </w:p>
          <w:p w14:paraId="1A61045A" w14:textId="77777777" w:rsidR="003E254B" w:rsidRDefault="003E254B" w:rsidP="00555318">
            <w:pPr>
              <w:pStyle w:val="Tablebullet"/>
              <w:numPr>
                <w:ilvl w:val="0"/>
                <w:numId w:val="13"/>
              </w:numPr>
            </w:pPr>
            <w:r>
              <w:t>L’utilisateur saisit et valide par entrer</w:t>
            </w:r>
          </w:p>
          <w:p w14:paraId="16F0BC3A" w14:textId="77777777" w:rsidR="003E254B" w:rsidRDefault="003E254B" w:rsidP="00555318">
            <w:pPr>
              <w:pStyle w:val="Tablebullet"/>
              <w:numPr>
                <w:ilvl w:val="0"/>
                <w:numId w:val="13"/>
              </w:numPr>
            </w:pPr>
            <w:r>
              <w:t>Enregistrer la donnée modifiée dans la table</w:t>
            </w:r>
          </w:p>
          <w:p w14:paraId="2C71B425" w14:textId="77777777" w:rsidR="003E254B" w:rsidRDefault="003E254B" w:rsidP="00555318">
            <w:pPr>
              <w:pStyle w:val="Tablebullet"/>
              <w:numPr>
                <w:ilvl w:val="0"/>
                <w:numId w:val="13"/>
              </w:numPr>
            </w:pPr>
            <w:r>
              <w:t>Le curseur est positionné sur le champ code barre prêt à une nouvelle lecture</w:t>
            </w:r>
          </w:p>
        </w:tc>
      </w:tr>
      <w:tr w:rsidR="003E254B" w:rsidRPr="00FB5932" w14:paraId="59AF4933" w14:textId="77777777">
        <w:tc>
          <w:tcPr>
            <w:tcW w:w="1890" w:type="dxa"/>
          </w:tcPr>
          <w:p w14:paraId="4C17618C" w14:textId="77777777" w:rsidR="003E254B" w:rsidRDefault="003E254B" w:rsidP="00196410">
            <w:pPr>
              <w:pStyle w:val="Tablebody"/>
            </w:pPr>
            <w:r>
              <w:t>VISUALISER</w:t>
            </w:r>
          </w:p>
        </w:tc>
        <w:tc>
          <w:tcPr>
            <w:tcW w:w="900" w:type="dxa"/>
          </w:tcPr>
          <w:p w14:paraId="38061811" w14:textId="77777777" w:rsidR="003E254B" w:rsidRDefault="003E254B" w:rsidP="00196410">
            <w:pPr>
              <w:pStyle w:val="Tablebody"/>
            </w:pPr>
          </w:p>
        </w:tc>
        <w:tc>
          <w:tcPr>
            <w:tcW w:w="6930" w:type="dxa"/>
          </w:tcPr>
          <w:p w14:paraId="5CD626B4" w14:textId="77777777" w:rsidR="003E254B" w:rsidRDefault="00BC35CB" w:rsidP="00555318">
            <w:pPr>
              <w:pStyle w:val="Tablebullet"/>
              <w:numPr>
                <w:ilvl w:val="0"/>
                <w:numId w:val="13"/>
              </w:numPr>
            </w:pPr>
            <w:r>
              <w:t>Afficher l’écran 7</w:t>
            </w:r>
            <w:r w:rsidR="003E254B">
              <w:t xml:space="preserve">-1, remplir les </w:t>
            </w:r>
            <w:r w:rsidR="00027E64">
              <w:t>données par n° de ligne enregistrée croissant</w:t>
            </w:r>
          </w:p>
          <w:p w14:paraId="1E97C220" w14:textId="77777777" w:rsidR="003E254B" w:rsidRDefault="003E254B" w:rsidP="00555318">
            <w:pPr>
              <w:pStyle w:val="Tablebullet"/>
              <w:numPr>
                <w:ilvl w:val="0"/>
                <w:numId w:val="13"/>
              </w:numPr>
            </w:pPr>
            <w:r>
              <w:t>Données</w:t>
            </w:r>
            <w:r w:rsidR="00027E64">
              <w:t xml:space="preserve"> à afficher </w:t>
            </w:r>
            <w:r>
              <w:t> : article</w:t>
            </w:r>
            <w:r w:rsidR="00027E64">
              <w:t>,</w:t>
            </w:r>
            <w:r>
              <w:t xml:space="preserve"> quantité</w:t>
            </w:r>
            <w:r w:rsidR="00027E64">
              <w:t>,</w:t>
            </w:r>
            <w:r>
              <w:t xml:space="preserve"> désignation , nb lignes totales</w:t>
            </w:r>
          </w:p>
          <w:p w14:paraId="3EFF0D55" w14:textId="77777777" w:rsidR="003E254B" w:rsidRDefault="003E254B" w:rsidP="00555318">
            <w:pPr>
              <w:pStyle w:val="Tablebullet"/>
              <w:numPr>
                <w:ilvl w:val="0"/>
                <w:numId w:val="13"/>
              </w:numPr>
            </w:pPr>
            <w:r>
              <w:t>Possibilité de voir tous les champs en sélectionnant une ligne</w:t>
            </w:r>
            <w:r w:rsidR="00027E64">
              <w:t>, retour à la liste par un bouton RETOUR LISTE.</w:t>
            </w:r>
          </w:p>
        </w:tc>
      </w:tr>
      <w:tr w:rsidR="003E254B" w:rsidRPr="00FB5932" w14:paraId="2097BB57" w14:textId="77777777">
        <w:tc>
          <w:tcPr>
            <w:tcW w:w="1890" w:type="dxa"/>
          </w:tcPr>
          <w:p w14:paraId="349802C5" w14:textId="77777777" w:rsidR="003E254B" w:rsidRDefault="003E254B" w:rsidP="00196410">
            <w:pPr>
              <w:pStyle w:val="Tablebody"/>
            </w:pPr>
            <w:r>
              <w:t>VIDER</w:t>
            </w:r>
          </w:p>
        </w:tc>
        <w:tc>
          <w:tcPr>
            <w:tcW w:w="900" w:type="dxa"/>
          </w:tcPr>
          <w:p w14:paraId="46AEFFDB" w14:textId="77777777" w:rsidR="003E254B" w:rsidRDefault="003E254B" w:rsidP="00196410">
            <w:pPr>
              <w:pStyle w:val="Tablebody"/>
            </w:pPr>
          </w:p>
        </w:tc>
        <w:tc>
          <w:tcPr>
            <w:tcW w:w="6930" w:type="dxa"/>
          </w:tcPr>
          <w:p w14:paraId="429A488E" w14:textId="77777777" w:rsidR="003E254B" w:rsidRDefault="003E254B" w:rsidP="00555318">
            <w:pPr>
              <w:pStyle w:val="Tablebullet"/>
              <w:numPr>
                <w:ilvl w:val="0"/>
                <w:numId w:val="13"/>
              </w:numPr>
            </w:pPr>
            <w:r>
              <w:t>Vérifier si connexion réseau présente</w:t>
            </w:r>
          </w:p>
          <w:p w14:paraId="33DE3AD1" w14:textId="77777777" w:rsidR="003E254B" w:rsidRDefault="003E254B" w:rsidP="00555318">
            <w:pPr>
              <w:pStyle w:val="Tablebullet"/>
              <w:numPr>
                <w:ilvl w:val="0"/>
                <w:numId w:val="13"/>
              </w:numPr>
            </w:pPr>
            <w:r>
              <w:t>Si oui envoyer fichier vers serveur FTP</w:t>
            </w:r>
          </w:p>
          <w:p w14:paraId="6F83257C" w14:textId="77777777" w:rsidR="003E254B" w:rsidRDefault="003E254B" w:rsidP="00555318">
            <w:pPr>
              <w:pStyle w:val="Tablebullet"/>
              <w:numPr>
                <w:ilvl w:val="0"/>
                <w:numId w:val="13"/>
              </w:numPr>
            </w:pPr>
            <w:r>
              <w:t xml:space="preserve">Si n on afficher message </w:t>
            </w:r>
            <w:r w:rsidR="00027E64">
              <w:t xml:space="preserve">ERESEAU </w:t>
            </w:r>
            <w:r>
              <w:t xml:space="preserve">« pas de réseau, utiliser un </w:t>
            </w:r>
            <w:r w:rsidR="005F1767">
              <w:t>câble</w:t>
            </w:r>
            <w:r>
              <w:t> »</w:t>
            </w:r>
          </w:p>
          <w:p w14:paraId="154203C8" w14:textId="77777777" w:rsidR="003E254B" w:rsidRDefault="005F1767" w:rsidP="00555318">
            <w:pPr>
              <w:pStyle w:val="Tablebullet"/>
              <w:numPr>
                <w:ilvl w:val="0"/>
                <w:numId w:val="13"/>
              </w:numPr>
            </w:pPr>
            <w:r>
              <w:t xml:space="preserve">L’utilisateur appuie sur Enter pour effacer le message, </w:t>
            </w:r>
            <w:r w:rsidR="003E254B">
              <w:t xml:space="preserve">Retour à écran </w:t>
            </w:r>
            <w:r>
              <w:t>Menu principal.</w:t>
            </w:r>
            <w:r w:rsidR="003E254B">
              <w:t xml:space="preserve"> </w:t>
            </w:r>
          </w:p>
        </w:tc>
      </w:tr>
    </w:tbl>
    <w:p w14:paraId="77FACE78" w14:textId="77777777" w:rsidR="00C733A1" w:rsidRDefault="00C733A1" w:rsidP="009F6AA1">
      <w:pPr>
        <w:pStyle w:val="Titre3"/>
        <w:numPr>
          <w:ilvl w:val="0"/>
          <w:numId w:val="0"/>
        </w:numPr>
      </w:pPr>
    </w:p>
    <w:p w14:paraId="6BCFD7F0" w14:textId="77777777" w:rsidR="00C733A1" w:rsidRDefault="00C733A1" w:rsidP="009F6AA1">
      <w:pPr>
        <w:pStyle w:val="Titre3"/>
        <w:numPr>
          <w:ilvl w:val="0"/>
          <w:numId w:val="0"/>
        </w:numPr>
      </w:pPr>
    </w:p>
    <w:p w14:paraId="1F9C0641" w14:textId="77777777" w:rsidR="0083651F" w:rsidRDefault="0083651F" w:rsidP="0083651F"/>
    <w:p w14:paraId="3FA8AD07" w14:textId="77777777" w:rsidR="0083651F" w:rsidRDefault="0083651F" w:rsidP="0083651F"/>
    <w:p w14:paraId="4502AEF9" w14:textId="77777777" w:rsidR="0083651F" w:rsidRDefault="0083651F" w:rsidP="0083651F"/>
    <w:p w14:paraId="12FF6099" w14:textId="77777777" w:rsidR="0083651F" w:rsidRDefault="0083651F" w:rsidP="0083651F"/>
    <w:p w14:paraId="6A2994C3" w14:textId="77777777" w:rsidR="0083651F" w:rsidRPr="0083651F" w:rsidRDefault="0083651F" w:rsidP="0083651F"/>
    <w:p w14:paraId="583CEC1B" w14:textId="30A35F68" w:rsidR="0076717C" w:rsidRDefault="00FF3966" w:rsidP="009F6AA1">
      <w:pPr>
        <w:pStyle w:val="Titre3"/>
      </w:pPr>
      <w:bookmarkStart w:id="186" w:name="_Toc494905889"/>
      <w:r>
        <w:lastRenderedPageBreak/>
        <w:t xml:space="preserve">Mise à jour base de donnée </w:t>
      </w:r>
      <w:r w:rsidR="00EF4BE7">
        <w:t>INVENTAIRE PLUS</w:t>
      </w:r>
      <w:bookmarkEnd w:id="186"/>
    </w:p>
    <w:p w14:paraId="343ABDE6" w14:textId="77777777" w:rsidR="0076717C" w:rsidRDefault="00C733A1" w:rsidP="00326AB4">
      <w:pPr>
        <w:pStyle w:val="Titre4"/>
      </w:pPr>
      <w:r>
        <w:t>Table SQL en sortie</w:t>
      </w:r>
      <w:r w:rsidR="005F1767">
        <w:t> : Table SCANINVENTAIRE</w:t>
      </w:r>
    </w:p>
    <w:p w14:paraId="4C93DE38" w14:textId="77777777" w:rsidR="00C733A1" w:rsidRDefault="00C733A1" w:rsidP="00C733A1"/>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C733A1" w14:paraId="6DB0ABAF" w14:textId="77777777" w:rsidTr="00AF6C99">
        <w:tc>
          <w:tcPr>
            <w:tcW w:w="2303" w:type="dxa"/>
            <w:shd w:val="clear" w:color="auto" w:fill="auto"/>
          </w:tcPr>
          <w:p w14:paraId="5FC0F6FD" w14:textId="77777777" w:rsidR="00C733A1" w:rsidRDefault="00C733A1" w:rsidP="00AF6C99">
            <w:r>
              <w:t>Nom du champ</w:t>
            </w:r>
          </w:p>
        </w:tc>
        <w:tc>
          <w:tcPr>
            <w:tcW w:w="2008" w:type="dxa"/>
            <w:shd w:val="clear" w:color="auto" w:fill="auto"/>
          </w:tcPr>
          <w:p w14:paraId="08D0304A" w14:textId="77777777" w:rsidR="00C733A1" w:rsidRDefault="00C733A1" w:rsidP="00AF6C99">
            <w:r>
              <w:t>Fonction</w:t>
            </w:r>
          </w:p>
        </w:tc>
        <w:tc>
          <w:tcPr>
            <w:tcW w:w="1299" w:type="dxa"/>
            <w:shd w:val="clear" w:color="auto" w:fill="auto"/>
          </w:tcPr>
          <w:p w14:paraId="35D93B55" w14:textId="77777777" w:rsidR="00C733A1" w:rsidRDefault="00C733A1" w:rsidP="00AF6C99">
            <w:r>
              <w:t>Taille</w:t>
            </w:r>
          </w:p>
        </w:tc>
        <w:tc>
          <w:tcPr>
            <w:tcW w:w="2192" w:type="dxa"/>
            <w:shd w:val="clear" w:color="auto" w:fill="auto"/>
          </w:tcPr>
          <w:p w14:paraId="69C60B69" w14:textId="77777777" w:rsidR="00C733A1" w:rsidRDefault="00C733A1" w:rsidP="00AF6C99">
            <w:r>
              <w:t>Valeur</w:t>
            </w:r>
          </w:p>
        </w:tc>
      </w:tr>
      <w:tr w:rsidR="00C733A1" w14:paraId="0ADC733C" w14:textId="77777777" w:rsidTr="00AF6C99">
        <w:tc>
          <w:tcPr>
            <w:tcW w:w="2303" w:type="dxa"/>
            <w:shd w:val="clear" w:color="auto" w:fill="auto"/>
          </w:tcPr>
          <w:p w14:paraId="2DB75209" w14:textId="77777777" w:rsidR="00C733A1" w:rsidRDefault="00C733A1" w:rsidP="00AF6C99">
            <w:r>
              <w:t>DATEI</w:t>
            </w:r>
          </w:p>
        </w:tc>
        <w:tc>
          <w:tcPr>
            <w:tcW w:w="2008" w:type="dxa"/>
            <w:shd w:val="clear" w:color="auto" w:fill="auto"/>
          </w:tcPr>
          <w:p w14:paraId="6CD2E7AD" w14:textId="77777777" w:rsidR="00C733A1" w:rsidRPr="00E834F9" w:rsidRDefault="00C733A1" w:rsidP="00AF6C99">
            <w:pPr>
              <w:rPr>
                <w:highlight w:val="yellow"/>
              </w:rPr>
            </w:pPr>
            <w:r w:rsidRPr="00E834F9">
              <w:t>Date inventaire</w:t>
            </w:r>
          </w:p>
        </w:tc>
        <w:tc>
          <w:tcPr>
            <w:tcW w:w="1299" w:type="dxa"/>
            <w:shd w:val="clear" w:color="auto" w:fill="auto"/>
          </w:tcPr>
          <w:p w14:paraId="720ED1D4" w14:textId="77777777" w:rsidR="00C733A1" w:rsidRPr="00E834F9" w:rsidRDefault="00C733A1" w:rsidP="00AF6C99">
            <w:pPr>
              <w:rPr>
                <w:highlight w:val="yellow"/>
              </w:rPr>
            </w:pPr>
            <w:r w:rsidRPr="00E834F9">
              <w:t>10</w:t>
            </w:r>
          </w:p>
        </w:tc>
        <w:tc>
          <w:tcPr>
            <w:tcW w:w="2192" w:type="dxa"/>
            <w:shd w:val="clear" w:color="auto" w:fill="auto"/>
          </w:tcPr>
          <w:p w14:paraId="3D94A721" w14:textId="77777777" w:rsidR="00C733A1" w:rsidRDefault="00C733A1" w:rsidP="00AF6C99">
            <w:r>
              <w:t>alphanumérique</w:t>
            </w:r>
          </w:p>
        </w:tc>
      </w:tr>
      <w:tr w:rsidR="00C733A1" w:rsidRPr="0083651F" w14:paraId="57A51BC3" w14:textId="77777777" w:rsidTr="00AF6C99">
        <w:tc>
          <w:tcPr>
            <w:tcW w:w="2303" w:type="dxa"/>
            <w:shd w:val="clear" w:color="auto" w:fill="auto"/>
          </w:tcPr>
          <w:p w14:paraId="463D7AE5" w14:textId="77777777" w:rsidR="00C733A1" w:rsidRPr="0083651F" w:rsidRDefault="00C733A1" w:rsidP="00AF6C99">
            <w:r w:rsidRPr="0083651F">
              <w:t>CLIEN</w:t>
            </w:r>
          </w:p>
        </w:tc>
        <w:tc>
          <w:tcPr>
            <w:tcW w:w="2008" w:type="dxa"/>
            <w:shd w:val="clear" w:color="auto" w:fill="auto"/>
          </w:tcPr>
          <w:p w14:paraId="3FA08293" w14:textId="77777777" w:rsidR="00C733A1" w:rsidRPr="0083651F" w:rsidRDefault="00C733A1" w:rsidP="00AF6C99">
            <w:r w:rsidRPr="0083651F">
              <w:t>Code client</w:t>
            </w:r>
          </w:p>
        </w:tc>
        <w:tc>
          <w:tcPr>
            <w:tcW w:w="1299" w:type="dxa"/>
            <w:shd w:val="clear" w:color="auto" w:fill="auto"/>
          </w:tcPr>
          <w:p w14:paraId="0BBE2403" w14:textId="77777777" w:rsidR="00C733A1" w:rsidRPr="0083651F" w:rsidRDefault="00C733A1" w:rsidP="00AF6C99">
            <w:r w:rsidRPr="0083651F">
              <w:t>10</w:t>
            </w:r>
          </w:p>
        </w:tc>
        <w:tc>
          <w:tcPr>
            <w:tcW w:w="2192" w:type="dxa"/>
            <w:shd w:val="clear" w:color="auto" w:fill="auto"/>
          </w:tcPr>
          <w:p w14:paraId="18783C11" w14:textId="77777777" w:rsidR="00C733A1" w:rsidRPr="0083651F" w:rsidRDefault="00C733A1" w:rsidP="00AF6C99">
            <w:r w:rsidRPr="0083651F">
              <w:t>alphanumérique</w:t>
            </w:r>
          </w:p>
        </w:tc>
      </w:tr>
      <w:tr w:rsidR="00C733A1" w14:paraId="561A937E" w14:textId="77777777" w:rsidTr="00AF6C99">
        <w:tc>
          <w:tcPr>
            <w:tcW w:w="2303" w:type="dxa"/>
            <w:shd w:val="clear" w:color="auto" w:fill="auto"/>
          </w:tcPr>
          <w:p w14:paraId="7426DB88" w14:textId="77777777" w:rsidR="00C733A1" w:rsidRPr="0083651F" w:rsidRDefault="00C733A1" w:rsidP="00AF6C99">
            <w:r w:rsidRPr="0083651F">
              <w:t>INVEN</w:t>
            </w:r>
          </w:p>
        </w:tc>
        <w:tc>
          <w:tcPr>
            <w:tcW w:w="2008" w:type="dxa"/>
            <w:shd w:val="clear" w:color="auto" w:fill="auto"/>
          </w:tcPr>
          <w:p w14:paraId="11C0EC7E" w14:textId="77777777" w:rsidR="00C733A1" w:rsidRPr="0083651F" w:rsidRDefault="00C733A1" w:rsidP="00AF6C99">
            <w:r w:rsidRPr="0083651F">
              <w:t>Code inventaire</w:t>
            </w:r>
          </w:p>
        </w:tc>
        <w:tc>
          <w:tcPr>
            <w:tcW w:w="1299" w:type="dxa"/>
            <w:shd w:val="clear" w:color="auto" w:fill="auto"/>
          </w:tcPr>
          <w:p w14:paraId="313D4975" w14:textId="77777777" w:rsidR="00C733A1" w:rsidRPr="0083651F" w:rsidRDefault="00C733A1" w:rsidP="00AF6C99">
            <w:r w:rsidRPr="0083651F">
              <w:t>10</w:t>
            </w:r>
          </w:p>
        </w:tc>
        <w:tc>
          <w:tcPr>
            <w:tcW w:w="2192" w:type="dxa"/>
            <w:shd w:val="clear" w:color="auto" w:fill="auto"/>
          </w:tcPr>
          <w:p w14:paraId="1737E360" w14:textId="77777777" w:rsidR="00C733A1" w:rsidRDefault="00C733A1" w:rsidP="00AF6C99">
            <w:r w:rsidRPr="0083651F">
              <w:t>Alphanumérique ou vide</w:t>
            </w:r>
          </w:p>
        </w:tc>
      </w:tr>
      <w:tr w:rsidR="00C733A1" w14:paraId="31AC57A7" w14:textId="77777777" w:rsidTr="00AF6C99">
        <w:tc>
          <w:tcPr>
            <w:tcW w:w="2303" w:type="dxa"/>
            <w:shd w:val="clear" w:color="auto" w:fill="auto"/>
          </w:tcPr>
          <w:p w14:paraId="54993CC3" w14:textId="77777777" w:rsidR="00C733A1" w:rsidRDefault="00C733A1" w:rsidP="00AF6C99">
            <w:r>
              <w:t>PRODU</w:t>
            </w:r>
          </w:p>
        </w:tc>
        <w:tc>
          <w:tcPr>
            <w:tcW w:w="2008" w:type="dxa"/>
            <w:shd w:val="clear" w:color="auto" w:fill="auto"/>
          </w:tcPr>
          <w:p w14:paraId="15BCE593" w14:textId="77777777" w:rsidR="00C733A1" w:rsidRDefault="00C733A1" w:rsidP="00AF6C99">
            <w:r>
              <w:t>Code produit</w:t>
            </w:r>
          </w:p>
        </w:tc>
        <w:tc>
          <w:tcPr>
            <w:tcW w:w="1299" w:type="dxa"/>
            <w:shd w:val="clear" w:color="auto" w:fill="auto"/>
          </w:tcPr>
          <w:p w14:paraId="0ABFFEFD" w14:textId="77777777" w:rsidR="00C733A1" w:rsidRDefault="00C733A1" w:rsidP="00AF6C99">
            <w:r>
              <w:t>50</w:t>
            </w:r>
          </w:p>
        </w:tc>
        <w:tc>
          <w:tcPr>
            <w:tcW w:w="2192" w:type="dxa"/>
            <w:shd w:val="clear" w:color="auto" w:fill="auto"/>
          </w:tcPr>
          <w:p w14:paraId="02A5E770" w14:textId="77777777" w:rsidR="00C733A1" w:rsidRDefault="00C733A1" w:rsidP="00AF6C99">
            <w:r>
              <w:t>alphanumérique</w:t>
            </w:r>
          </w:p>
        </w:tc>
      </w:tr>
      <w:tr w:rsidR="00C733A1" w14:paraId="281A6381" w14:textId="77777777" w:rsidTr="00AF6C99">
        <w:tc>
          <w:tcPr>
            <w:tcW w:w="2303" w:type="dxa"/>
            <w:shd w:val="clear" w:color="auto" w:fill="auto"/>
          </w:tcPr>
          <w:p w14:paraId="3BAB82B4" w14:textId="77777777" w:rsidR="00C733A1" w:rsidRDefault="00C733A1" w:rsidP="00AF6C99">
            <w:r>
              <w:t>DESIGN</w:t>
            </w:r>
          </w:p>
        </w:tc>
        <w:tc>
          <w:tcPr>
            <w:tcW w:w="2008" w:type="dxa"/>
            <w:shd w:val="clear" w:color="auto" w:fill="auto"/>
          </w:tcPr>
          <w:p w14:paraId="3DC2067D" w14:textId="77777777" w:rsidR="00C733A1" w:rsidRDefault="00C733A1" w:rsidP="00AF6C99">
            <w:r>
              <w:t>Description</w:t>
            </w:r>
          </w:p>
        </w:tc>
        <w:tc>
          <w:tcPr>
            <w:tcW w:w="1299" w:type="dxa"/>
            <w:shd w:val="clear" w:color="auto" w:fill="auto"/>
          </w:tcPr>
          <w:p w14:paraId="577FADBE" w14:textId="77777777" w:rsidR="00C733A1" w:rsidRDefault="00C733A1" w:rsidP="00AF6C99">
            <w:r>
              <w:t>200</w:t>
            </w:r>
          </w:p>
        </w:tc>
        <w:tc>
          <w:tcPr>
            <w:tcW w:w="2192" w:type="dxa"/>
            <w:shd w:val="clear" w:color="auto" w:fill="auto"/>
          </w:tcPr>
          <w:p w14:paraId="5839450A" w14:textId="77777777" w:rsidR="00C733A1" w:rsidRPr="00F97235" w:rsidRDefault="00C733A1" w:rsidP="00AF6C99">
            <w:pPr>
              <w:rPr>
                <w:b/>
              </w:rPr>
            </w:pPr>
            <w:r>
              <w:t>alphanumérique</w:t>
            </w:r>
          </w:p>
        </w:tc>
      </w:tr>
      <w:tr w:rsidR="00C733A1" w14:paraId="2E1914E0" w14:textId="77777777" w:rsidTr="00AF6C99">
        <w:tc>
          <w:tcPr>
            <w:tcW w:w="2303" w:type="dxa"/>
            <w:shd w:val="clear" w:color="auto" w:fill="auto"/>
          </w:tcPr>
          <w:p w14:paraId="176821A9" w14:textId="77777777" w:rsidR="00C733A1" w:rsidRDefault="00C733A1" w:rsidP="00AF6C99">
            <w:r>
              <w:t>QTECLIENT</w:t>
            </w:r>
          </w:p>
        </w:tc>
        <w:tc>
          <w:tcPr>
            <w:tcW w:w="2008" w:type="dxa"/>
            <w:shd w:val="clear" w:color="auto" w:fill="auto"/>
          </w:tcPr>
          <w:p w14:paraId="10E0030D" w14:textId="77777777" w:rsidR="00C733A1" w:rsidRDefault="00C733A1" w:rsidP="00AF6C99">
            <w:r>
              <w:t>Quantité fichier client</w:t>
            </w:r>
          </w:p>
        </w:tc>
        <w:tc>
          <w:tcPr>
            <w:tcW w:w="1299" w:type="dxa"/>
            <w:shd w:val="clear" w:color="auto" w:fill="auto"/>
          </w:tcPr>
          <w:p w14:paraId="7CE1B51A" w14:textId="77777777" w:rsidR="00C733A1" w:rsidRDefault="00C733A1" w:rsidP="00AF6C99">
            <w:r>
              <w:t>5</w:t>
            </w:r>
          </w:p>
        </w:tc>
        <w:tc>
          <w:tcPr>
            <w:tcW w:w="2192" w:type="dxa"/>
            <w:shd w:val="clear" w:color="auto" w:fill="auto"/>
          </w:tcPr>
          <w:p w14:paraId="79EDAD2A" w14:textId="77777777" w:rsidR="00C733A1" w:rsidRDefault="00C733A1" w:rsidP="00AF6C99">
            <w:r>
              <w:t>Numérique avec 2 décimales ou blanc</w:t>
            </w:r>
          </w:p>
        </w:tc>
      </w:tr>
      <w:tr w:rsidR="00C733A1" w14:paraId="7327E776" w14:textId="77777777" w:rsidTr="00AF6C99">
        <w:tc>
          <w:tcPr>
            <w:tcW w:w="2303" w:type="dxa"/>
            <w:shd w:val="clear" w:color="auto" w:fill="auto"/>
          </w:tcPr>
          <w:p w14:paraId="1342AF84" w14:textId="77777777" w:rsidR="00C733A1" w:rsidRDefault="00C733A1" w:rsidP="00AF6C99">
            <w:r>
              <w:t>QTE COMPTEE</w:t>
            </w:r>
          </w:p>
        </w:tc>
        <w:tc>
          <w:tcPr>
            <w:tcW w:w="2008" w:type="dxa"/>
            <w:shd w:val="clear" w:color="auto" w:fill="auto"/>
          </w:tcPr>
          <w:p w14:paraId="00542224" w14:textId="77777777" w:rsidR="00C733A1" w:rsidRDefault="00C733A1" w:rsidP="00AF6C99">
            <w:r>
              <w:t>Quantité comptée</w:t>
            </w:r>
          </w:p>
        </w:tc>
        <w:tc>
          <w:tcPr>
            <w:tcW w:w="1299" w:type="dxa"/>
            <w:shd w:val="clear" w:color="auto" w:fill="auto"/>
          </w:tcPr>
          <w:p w14:paraId="36AE619F" w14:textId="77777777" w:rsidR="00C733A1" w:rsidRDefault="00C733A1" w:rsidP="00AF6C99">
            <w:r>
              <w:t>5</w:t>
            </w:r>
          </w:p>
        </w:tc>
        <w:tc>
          <w:tcPr>
            <w:tcW w:w="2192" w:type="dxa"/>
            <w:shd w:val="clear" w:color="auto" w:fill="auto"/>
          </w:tcPr>
          <w:p w14:paraId="5AE3E07C" w14:textId="77777777" w:rsidR="00C733A1" w:rsidRDefault="00C733A1" w:rsidP="00AF6C99"/>
        </w:tc>
      </w:tr>
      <w:tr w:rsidR="00C733A1" w14:paraId="400D8AE0" w14:textId="77777777" w:rsidTr="00AF6C99">
        <w:tc>
          <w:tcPr>
            <w:tcW w:w="2303" w:type="dxa"/>
            <w:shd w:val="clear" w:color="auto" w:fill="auto"/>
          </w:tcPr>
          <w:p w14:paraId="5CE781B7" w14:textId="77777777" w:rsidR="00C733A1" w:rsidRDefault="00C733A1" w:rsidP="00AF6C99">
            <w:r>
              <w:t>PRIXPU</w:t>
            </w:r>
          </w:p>
        </w:tc>
        <w:tc>
          <w:tcPr>
            <w:tcW w:w="2008" w:type="dxa"/>
            <w:shd w:val="clear" w:color="auto" w:fill="auto"/>
          </w:tcPr>
          <w:p w14:paraId="38684064" w14:textId="77777777" w:rsidR="00C733A1" w:rsidRDefault="00C733A1" w:rsidP="00AF6C99">
            <w:r>
              <w:t>Prix public</w:t>
            </w:r>
          </w:p>
        </w:tc>
        <w:tc>
          <w:tcPr>
            <w:tcW w:w="1299" w:type="dxa"/>
            <w:shd w:val="clear" w:color="auto" w:fill="auto"/>
          </w:tcPr>
          <w:p w14:paraId="127B2049" w14:textId="77777777" w:rsidR="00C733A1" w:rsidRDefault="00C733A1" w:rsidP="00AF6C99">
            <w:r>
              <w:t>6</w:t>
            </w:r>
          </w:p>
        </w:tc>
        <w:tc>
          <w:tcPr>
            <w:tcW w:w="2192" w:type="dxa"/>
            <w:shd w:val="clear" w:color="auto" w:fill="auto"/>
          </w:tcPr>
          <w:p w14:paraId="18924FD6" w14:textId="77777777" w:rsidR="00C733A1" w:rsidRDefault="00C733A1" w:rsidP="00AF6C99">
            <w:r>
              <w:t>Monétaire avec 2 Décimales</w:t>
            </w:r>
          </w:p>
        </w:tc>
      </w:tr>
      <w:tr w:rsidR="00C733A1" w14:paraId="67A4748D" w14:textId="77777777" w:rsidTr="00AF6C99">
        <w:tc>
          <w:tcPr>
            <w:tcW w:w="2303" w:type="dxa"/>
            <w:shd w:val="clear" w:color="auto" w:fill="auto"/>
          </w:tcPr>
          <w:p w14:paraId="62958DD0" w14:textId="77777777" w:rsidR="00C733A1" w:rsidRDefault="00C733A1" w:rsidP="00AF6C99">
            <w:r>
              <w:t>LOT</w:t>
            </w:r>
          </w:p>
        </w:tc>
        <w:tc>
          <w:tcPr>
            <w:tcW w:w="2008" w:type="dxa"/>
            <w:shd w:val="clear" w:color="auto" w:fill="auto"/>
          </w:tcPr>
          <w:p w14:paraId="1E6E479F" w14:textId="77777777" w:rsidR="00C733A1" w:rsidRDefault="00C733A1" w:rsidP="00AF6C99">
            <w:r>
              <w:t>N° lot</w:t>
            </w:r>
          </w:p>
        </w:tc>
        <w:tc>
          <w:tcPr>
            <w:tcW w:w="1299" w:type="dxa"/>
            <w:shd w:val="clear" w:color="auto" w:fill="auto"/>
          </w:tcPr>
          <w:p w14:paraId="07BE5730" w14:textId="77777777" w:rsidR="00C733A1" w:rsidRDefault="005F1767" w:rsidP="00AF6C99">
            <w:r>
              <w:t>10</w:t>
            </w:r>
          </w:p>
        </w:tc>
        <w:tc>
          <w:tcPr>
            <w:tcW w:w="2192" w:type="dxa"/>
            <w:shd w:val="clear" w:color="auto" w:fill="auto"/>
          </w:tcPr>
          <w:p w14:paraId="2C23774C" w14:textId="77777777" w:rsidR="00C733A1" w:rsidRDefault="00C733A1" w:rsidP="00AF6C99">
            <w:r>
              <w:t>alphanumérique</w:t>
            </w:r>
          </w:p>
        </w:tc>
      </w:tr>
      <w:tr w:rsidR="00C733A1" w14:paraId="75785455" w14:textId="77777777" w:rsidTr="00AF6C99">
        <w:tc>
          <w:tcPr>
            <w:tcW w:w="2303" w:type="dxa"/>
            <w:shd w:val="clear" w:color="auto" w:fill="auto"/>
          </w:tcPr>
          <w:p w14:paraId="2B182C2D" w14:textId="77777777" w:rsidR="00C733A1" w:rsidRDefault="00C733A1" w:rsidP="00AF6C99">
            <w:r>
              <w:t>DATEP</w:t>
            </w:r>
          </w:p>
        </w:tc>
        <w:tc>
          <w:tcPr>
            <w:tcW w:w="2008" w:type="dxa"/>
            <w:shd w:val="clear" w:color="auto" w:fill="auto"/>
          </w:tcPr>
          <w:p w14:paraId="596383DA" w14:textId="77777777" w:rsidR="00C733A1" w:rsidRDefault="00C733A1" w:rsidP="00AF6C99">
            <w:r>
              <w:t>Date Péremption</w:t>
            </w:r>
          </w:p>
        </w:tc>
        <w:tc>
          <w:tcPr>
            <w:tcW w:w="1299" w:type="dxa"/>
            <w:shd w:val="clear" w:color="auto" w:fill="auto"/>
          </w:tcPr>
          <w:p w14:paraId="59C6234D" w14:textId="77777777" w:rsidR="00C733A1" w:rsidRDefault="00C733A1" w:rsidP="00AF6C99">
            <w:r>
              <w:t>10</w:t>
            </w:r>
          </w:p>
        </w:tc>
        <w:tc>
          <w:tcPr>
            <w:tcW w:w="2192" w:type="dxa"/>
            <w:shd w:val="clear" w:color="auto" w:fill="auto"/>
          </w:tcPr>
          <w:p w14:paraId="21452A66" w14:textId="77777777" w:rsidR="00C733A1" w:rsidRDefault="00C733A1" w:rsidP="00AF6C99">
            <w:r>
              <w:t>date</w:t>
            </w:r>
          </w:p>
        </w:tc>
      </w:tr>
      <w:tr w:rsidR="00C11762" w14:paraId="4394225A" w14:textId="77777777" w:rsidTr="0014368D">
        <w:tc>
          <w:tcPr>
            <w:tcW w:w="2303" w:type="dxa"/>
            <w:shd w:val="clear" w:color="auto" w:fill="auto"/>
          </w:tcPr>
          <w:p w14:paraId="24483372" w14:textId="77777777" w:rsidR="00C11762" w:rsidRDefault="00C11762" w:rsidP="0014368D">
            <w:r>
              <w:t>NFP</w:t>
            </w:r>
          </w:p>
        </w:tc>
        <w:tc>
          <w:tcPr>
            <w:tcW w:w="2008" w:type="dxa"/>
            <w:shd w:val="clear" w:color="auto" w:fill="auto"/>
          </w:tcPr>
          <w:p w14:paraId="00EA6BEB" w14:textId="77777777" w:rsidR="00C11762" w:rsidRDefault="00C11762" w:rsidP="0014368D">
            <w:r>
              <w:t>Ne se fait plus</w:t>
            </w:r>
          </w:p>
        </w:tc>
        <w:tc>
          <w:tcPr>
            <w:tcW w:w="1299" w:type="dxa"/>
            <w:shd w:val="clear" w:color="auto" w:fill="auto"/>
          </w:tcPr>
          <w:p w14:paraId="3C3ABF22" w14:textId="77777777" w:rsidR="00C11762" w:rsidRDefault="00C11762" w:rsidP="0014368D">
            <w:r>
              <w:t>1</w:t>
            </w:r>
          </w:p>
        </w:tc>
        <w:tc>
          <w:tcPr>
            <w:tcW w:w="2192" w:type="dxa"/>
            <w:shd w:val="clear" w:color="auto" w:fill="auto"/>
          </w:tcPr>
          <w:p w14:paraId="34C34E00" w14:textId="77777777" w:rsidR="00C11762" w:rsidRDefault="00C11762" w:rsidP="0014368D">
            <w:r>
              <w:t>X</w:t>
            </w:r>
          </w:p>
        </w:tc>
      </w:tr>
      <w:tr w:rsidR="00C11762" w14:paraId="73E917E3" w14:textId="77777777" w:rsidTr="0014368D">
        <w:tc>
          <w:tcPr>
            <w:tcW w:w="2303" w:type="dxa"/>
            <w:shd w:val="clear" w:color="auto" w:fill="auto"/>
          </w:tcPr>
          <w:p w14:paraId="24F6B40F" w14:textId="77777777" w:rsidR="00C11762" w:rsidRDefault="00C11762" w:rsidP="0014368D">
            <w:r>
              <w:t>PERIME</w:t>
            </w:r>
          </w:p>
        </w:tc>
        <w:tc>
          <w:tcPr>
            <w:tcW w:w="2008" w:type="dxa"/>
            <w:shd w:val="clear" w:color="auto" w:fill="auto"/>
          </w:tcPr>
          <w:p w14:paraId="2766635D" w14:textId="77777777" w:rsidR="00C11762" w:rsidRDefault="00C11762" w:rsidP="0014368D">
            <w:r>
              <w:t>Produit périmé</w:t>
            </w:r>
          </w:p>
        </w:tc>
        <w:tc>
          <w:tcPr>
            <w:tcW w:w="1299" w:type="dxa"/>
            <w:shd w:val="clear" w:color="auto" w:fill="auto"/>
          </w:tcPr>
          <w:p w14:paraId="1DFEBE4E" w14:textId="77777777" w:rsidR="00C11762" w:rsidRDefault="00C11762" w:rsidP="0014368D">
            <w:r>
              <w:t>1</w:t>
            </w:r>
          </w:p>
        </w:tc>
        <w:tc>
          <w:tcPr>
            <w:tcW w:w="2192" w:type="dxa"/>
            <w:shd w:val="clear" w:color="auto" w:fill="auto"/>
          </w:tcPr>
          <w:p w14:paraId="50D76FCE" w14:textId="77777777" w:rsidR="00C11762" w:rsidRDefault="00C11762" w:rsidP="0014368D">
            <w:r>
              <w:t>P</w:t>
            </w:r>
          </w:p>
        </w:tc>
      </w:tr>
      <w:tr w:rsidR="00C11762" w14:paraId="49ADBA1E" w14:textId="77777777" w:rsidTr="0014368D">
        <w:tc>
          <w:tcPr>
            <w:tcW w:w="2303" w:type="dxa"/>
            <w:shd w:val="clear" w:color="auto" w:fill="auto"/>
          </w:tcPr>
          <w:p w14:paraId="50464870" w14:textId="77777777" w:rsidR="00C11762" w:rsidRDefault="00C11762" w:rsidP="0014368D">
            <w:r>
              <w:t>PERIMA</w:t>
            </w:r>
          </w:p>
        </w:tc>
        <w:tc>
          <w:tcPr>
            <w:tcW w:w="2008" w:type="dxa"/>
            <w:shd w:val="clear" w:color="auto" w:fill="auto"/>
          </w:tcPr>
          <w:p w14:paraId="3355DCF6" w14:textId="77777777" w:rsidR="00C11762" w:rsidRDefault="00C11762" w:rsidP="0014368D">
            <w:r>
              <w:t xml:space="preserve">Produit </w:t>
            </w:r>
            <w:proofErr w:type="spellStart"/>
            <w:r>
              <w:t>périmable</w:t>
            </w:r>
            <w:proofErr w:type="spellEnd"/>
          </w:p>
        </w:tc>
        <w:tc>
          <w:tcPr>
            <w:tcW w:w="1299" w:type="dxa"/>
            <w:shd w:val="clear" w:color="auto" w:fill="auto"/>
          </w:tcPr>
          <w:p w14:paraId="000A8EE8" w14:textId="77777777" w:rsidR="00C11762" w:rsidRDefault="00C11762" w:rsidP="0014368D">
            <w:r>
              <w:t>1</w:t>
            </w:r>
          </w:p>
        </w:tc>
        <w:tc>
          <w:tcPr>
            <w:tcW w:w="2192" w:type="dxa"/>
            <w:shd w:val="clear" w:color="auto" w:fill="auto"/>
          </w:tcPr>
          <w:p w14:paraId="3018FCF9" w14:textId="77777777" w:rsidR="00C11762" w:rsidRDefault="00C11762" w:rsidP="0014368D">
            <w:r>
              <w:t>R</w:t>
            </w:r>
          </w:p>
        </w:tc>
      </w:tr>
      <w:tr w:rsidR="00C733A1" w14:paraId="7B6DFABF" w14:textId="77777777" w:rsidTr="00AF6C99">
        <w:tc>
          <w:tcPr>
            <w:tcW w:w="2303" w:type="dxa"/>
            <w:shd w:val="clear" w:color="auto" w:fill="auto"/>
          </w:tcPr>
          <w:p w14:paraId="28C9FA53" w14:textId="77777777" w:rsidR="00C733A1" w:rsidRDefault="00C733A1" w:rsidP="00AF6C99">
            <w:r>
              <w:t>NFP</w:t>
            </w:r>
          </w:p>
        </w:tc>
        <w:tc>
          <w:tcPr>
            <w:tcW w:w="2008" w:type="dxa"/>
            <w:shd w:val="clear" w:color="auto" w:fill="auto"/>
          </w:tcPr>
          <w:p w14:paraId="67950B6E" w14:textId="77777777" w:rsidR="00C733A1" w:rsidRDefault="00C733A1" w:rsidP="00AF6C99">
            <w:r>
              <w:t>Ne se fait plus</w:t>
            </w:r>
          </w:p>
        </w:tc>
        <w:tc>
          <w:tcPr>
            <w:tcW w:w="1299" w:type="dxa"/>
            <w:shd w:val="clear" w:color="auto" w:fill="auto"/>
          </w:tcPr>
          <w:p w14:paraId="5BE46D86" w14:textId="77777777" w:rsidR="00C733A1" w:rsidRDefault="00C733A1" w:rsidP="00AF6C99">
            <w:r>
              <w:t>1</w:t>
            </w:r>
          </w:p>
        </w:tc>
        <w:tc>
          <w:tcPr>
            <w:tcW w:w="2192" w:type="dxa"/>
            <w:shd w:val="clear" w:color="auto" w:fill="auto"/>
          </w:tcPr>
          <w:p w14:paraId="654AA377" w14:textId="77777777" w:rsidR="00C733A1" w:rsidRDefault="00C733A1" w:rsidP="00AF6C99">
            <w:r>
              <w:t>X</w:t>
            </w:r>
          </w:p>
        </w:tc>
      </w:tr>
      <w:tr w:rsidR="00C733A1" w14:paraId="5E23EE40" w14:textId="77777777" w:rsidTr="00AF6C99">
        <w:tc>
          <w:tcPr>
            <w:tcW w:w="2303" w:type="dxa"/>
            <w:shd w:val="clear" w:color="auto" w:fill="auto"/>
          </w:tcPr>
          <w:p w14:paraId="45396E84" w14:textId="77777777" w:rsidR="00C733A1" w:rsidRDefault="00C733A1" w:rsidP="00AF6C99">
            <w:r>
              <w:t>BALIS</w:t>
            </w:r>
          </w:p>
        </w:tc>
        <w:tc>
          <w:tcPr>
            <w:tcW w:w="2008" w:type="dxa"/>
            <w:shd w:val="clear" w:color="auto" w:fill="auto"/>
          </w:tcPr>
          <w:p w14:paraId="4751A4FB" w14:textId="77777777" w:rsidR="00C733A1" w:rsidRDefault="00C733A1" w:rsidP="00AF6C99">
            <w:r>
              <w:t>Balisage</w:t>
            </w:r>
          </w:p>
        </w:tc>
        <w:tc>
          <w:tcPr>
            <w:tcW w:w="1299" w:type="dxa"/>
            <w:shd w:val="clear" w:color="auto" w:fill="auto"/>
          </w:tcPr>
          <w:p w14:paraId="223301A9" w14:textId="77777777" w:rsidR="00C733A1" w:rsidRDefault="00C733A1" w:rsidP="00AF6C99">
            <w:r>
              <w:t>8</w:t>
            </w:r>
          </w:p>
        </w:tc>
        <w:tc>
          <w:tcPr>
            <w:tcW w:w="2192" w:type="dxa"/>
            <w:shd w:val="clear" w:color="auto" w:fill="auto"/>
          </w:tcPr>
          <w:p w14:paraId="19D36705" w14:textId="77777777" w:rsidR="00C733A1" w:rsidRDefault="00C733A1" w:rsidP="00AF6C99">
            <w:r>
              <w:t>Alphanumérique ou vide</w:t>
            </w:r>
          </w:p>
        </w:tc>
      </w:tr>
      <w:tr w:rsidR="00C733A1" w14:paraId="3ADF7F83" w14:textId="77777777" w:rsidTr="00AF6C99">
        <w:tc>
          <w:tcPr>
            <w:tcW w:w="2303" w:type="dxa"/>
            <w:shd w:val="clear" w:color="auto" w:fill="auto"/>
          </w:tcPr>
          <w:p w14:paraId="2377F960" w14:textId="77777777" w:rsidR="00C733A1" w:rsidRDefault="00C733A1" w:rsidP="00AF6C99">
            <w:r>
              <w:t>HCOMPTAGE</w:t>
            </w:r>
          </w:p>
        </w:tc>
        <w:tc>
          <w:tcPr>
            <w:tcW w:w="2008" w:type="dxa"/>
            <w:shd w:val="clear" w:color="auto" w:fill="auto"/>
          </w:tcPr>
          <w:p w14:paraId="4CA68F79" w14:textId="77777777" w:rsidR="00C733A1" w:rsidRDefault="00C733A1" w:rsidP="00AF6C99">
            <w:r>
              <w:t>Heure du comptage</w:t>
            </w:r>
          </w:p>
        </w:tc>
        <w:tc>
          <w:tcPr>
            <w:tcW w:w="1299" w:type="dxa"/>
            <w:shd w:val="clear" w:color="auto" w:fill="auto"/>
          </w:tcPr>
          <w:p w14:paraId="2CDAE641" w14:textId="77777777" w:rsidR="00C733A1" w:rsidRDefault="005F1767" w:rsidP="00AF6C99">
            <w:r>
              <w:t>8</w:t>
            </w:r>
          </w:p>
        </w:tc>
        <w:tc>
          <w:tcPr>
            <w:tcW w:w="2192" w:type="dxa"/>
            <w:shd w:val="clear" w:color="auto" w:fill="auto"/>
          </w:tcPr>
          <w:p w14:paraId="64C02886" w14:textId="77777777" w:rsidR="00C733A1" w:rsidRDefault="005F1767" w:rsidP="00AF6C99">
            <w:r>
              <w:t>Alphanumérique</w:t>
            </w:r>
          </w:p>
        </w:tc>
      </w:tr>
      <w:tr w:rsidR="00C733A1" w14:paraId="3C9BB6E8" w14:textId="77777777" w:rsidTr="00C733A1">
        <w:tc>
          <w:tcPr>
            <w:tcW w:w="2303" w:type="dxa"/>
            <w:tcBorders>
              <w:top w:val="single" w:sz="4" w:space="0" w:color="auto"/>
              <w:left w:val="single" w:sz="4" w:space="0" w:color="auto"/>
              <w:bottom w:val="single" w:sz="4" w:space="0" w:color="auto"/>
              <w:right w:val="single" w:sz="4" w:space="0" w:color="auto"/>
            </w:tcBorders>
            <w:shd w:val="clear" w:color="auto" w:fill="auto"/>
          </w:tcPr>
          <w:p w14:paraId="2B2B8E79" w14:textId="77777777" w:rsidR="00C733A1" w:rsidRDefault="00C733A1" w:rsidP="00AF6C99">
            <w:r>
              <w:t>NUMLIGNE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41056F2E" w14:textId="77777777" w:rsidR="00C733A1" w:rsidRDefault="00C733A1" w:rsidP="00AF6C99">
            <w:r>
              <w:t>Numéro de ligne comptée</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8870C89" w14:textId="77777777" w:rsidR="00C733A1" w:rsidRDefault="005F1767" w:rsidP="00AF6C99">
            <w:r>
              <w:t>6</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3FF8888F" w14:textId="77777777" w:rsidR="00C733A1" w:rsidRDefault="005F1767" w:rsidP="00AF6C99">
            <w:r>
              <w:t>Numérique</w:t>
            </w:r>
          </w:p>
        </w:tc>
      </w:tr>
      <w:tr w:rsidR="00C733A1" w14:paraId="71D4DF1F" w14:textId="77777777" w:rsidTr="00C733A1">
        <w:tc>
          <w:tcPr>
            <w:tcW w:w="2303" w:type="dxa"/>
            <w:tcBorders>
              <w:top w:val="single" w:sz="4" w:space="0" w:color="auto"/>
              <w:left w:val="single" w:sz="4" w:space="0" w:color="auto"/>
              <w:bottom w:val="single" w:sz="4" w:space="0" w:color="auto"/>
              <w:right w:val="single" w:sz="4" w:space="0" w:color="auto"/>
            </w:tcBorders>
            <w:shd w:val="clear" w:color="auto" w:fill="auto"/>
          </w:tcPr>
          <w:p w14:paraId="3CC4BDC5" w14:textId="77777777" w:rsidR="00C733A1" w:rsidRDefault="00C733A1" w:rsidP="00AF6C99">
            <w:r>
              <w:t>TERMINAL</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62B10016" w14:textId="77777777" w:rsidR="00C733A1" w:rsidRDefault="00C733A1" w:rsidP="00AF6C99">
            <w:r>
              <w:t>Numéro de terminal</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3B5D3DCF" w14:textId="77777777" w:rsidR="00C733A1" w:rsidRDefault="005F1767" w:rsidP="00AF6C99">
            <w:r>
              <w:t>3</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031904AC" w14:textId="77777777" w:rsidR="00C733A1" w:rsidRDefault="005F1767" w:rsidP="00AF6C99">
            <w:r>
              <w:t>Numérique</w:t>
            </w:r>
          </w:p>
        </w:tc>
      </w:tr>
      <w:tr w:rsidR="00C733A1" w14:paraId="4A2F6877" w14:textId="77777777" w:rsidTr="00C733A1">
        <w:tc>
          <w:tcPr>
            <w:tcW w:w="2303" w:type="dxa"/>
            <w:tcBorders>
              <w:top w:val="single" w:sz="4" w:space="0" w:color="auto"/>
              <w:left w:val="single" w:sz="4" w:space="0" w:color="auto"/>
              <w:bottom w:val="single" w:sz="4" w:space="0" w:color="auto"/>
              <w:right w:val="single" w:sz="4" w:space="0" w:color="auto"/>
            </w:tcBorders>
            <w:shd w:val="clear" w:color="auto" w:fill="auto"/>
          </w:tcPr>
          <w:p w14:paraId="0E80A1A7" w14:textId="77777777" w:rsidR="00C733A1" w:rsidRDefault="00B75F66" w:rsidP="00AF6C99">
            <w:r>
              <w:t>TOTAL LIGNE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77C631BF" w14:textId="77777777" w:rsidR="00C733A1" w:rsidRDefault="00B75F66" w:rsidP="00AF6C99">
            <w:r>
              <w:t>Nb total ligne pour inventaire</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96F616E" w14:textId="77777777" w:rsidR="00C733A1" w:rsidRDefault="005F1767" w:rsidP="00AF6C99">
            <w:r>
              <w:t>6</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10F961F3" w14:textId="77777777" w:rsidR="00C733A1" w:rsidRDefault="005F1767" w:rsidP="00AF6C99">
            <w:r>
              <w:t>Numérique</w:t>
            </w:r>
          </w:p>
        </w:tc>
      </w:tr>
      <w:tr w:rsidR="005F1767" w14:paraId="432089B6" w14:textId="77777777" w:rsidTr="005F1767">
        <w:trPr>
          <w:trHeight w:val="255"/>
        </w:trPr>
        <w:tc>
          <w:tcPr>
            <w:tcW w:w="2303" w:type="dxa"/>
            <w:tcBorders>
              <w:top w:val="single" w:sz="4" w:space="0" w:color="auto"/>
              <w:left w:val="single" w:sz="4" w:space="0" w:color="auto"/>
              <w:bottom w:val="single" w:sz="4" w:space="0" w:color="auto"/>
              <w:right w:val="single" w:sz="4" w:space="0" w:color="auto"/>
            </w:tcBorders>
            <w:shd w:val="clear" w:color="auto" w:fill="auto"/>
          </w:tcPr>
          <w:p w14:paraId="17C7781F" w14:textId="77777777" w:rsidR="005F1767" w:rsidRDefault="005F1767" w:rsidP="00AF6C99">
            <w:r>
              <w:t>User</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5A57FD66" w14:textId="77777777" w:rsidR="005F1767" w:rsidRDefault="005F1767" w:rsidP="00AF6C99">
            <w:r>
              <w:t>Utilisateur</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A11E79" w14:textId="77777777" w:rsidR="005F1767" w:rsidRDefault="005F1767" w:rsidP="00AF6C99">
            <w:r>
              <w:t>10</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4C1B01CA" w14:textId="77777777" w:rsidR="005F1767" w:rsidRDefault="005F1767" w:rsidP="00AF6C99">
            <w:r>
              <w:t>Alphanumérique</w:t>
            </w:r>
          </w:p>
        </w:tc>
      </w:tr>
    </w:tbl>
    <w:p w14:paraId="524FD119" w14:textId="77777777" w:rsidR="00C733A1" w:rsidRPr="00C733A1" w:rsidRDefault="00C733A1" w:rsidP="00C733A1"/>
    <w:p w14:paraId="5B159EF2" w14:textId="77777777" w:rsidR="00D25922" w:rsidRDefault="00D25922" w:rsidP="00196410"/>
    <w:p w14:paraId="677F9536" w14:textId="77777777" w:rsidR="0083651F" w:rsidRDefault="0083651F" w:rsidP="00196410"/>
    <w:p w14:paraId="248C16A7" w14:textId="77777777" w:rsidR="0083651F" w:rsidRDefault="0083651F" w:rsidP="00196410"/>
    <w:p w14:paraId="2D4DDCEF" w14:textId="77777777" w:rsidR="0083651F" w:rsidRDefault="0083651F" w:rsidP="00196410"/>
    <w:p w14:paraId="1F21959E" w14:textId="77777777" w:rsidR="0083651F" w:rsidRDefault="0083651F" w:rsidP="00196410"/>
    <w:p w14:paraId="66758B3D" w14:textId="77777777" w:rsidR="0083651F" w:rsidRDefault="0083651F" w:rsidP="00196410"/>
    <w:p w14:paraId="466B8FE2" w14:textId="77777777" w:rsidR="0083651F" w:rsidRDefault="0083651F" w:rsidP="00196410"/>
    <w:p w14:paraId="277B9A15" w14:textId="77777777" w:rsidR="0083651F" w:rsidRDefault="0083651F" w:rsidP="00196410"/>
    <w:p w14:paraId="4BD2EE52" w14:textId="77777777" w:rsidR="0083651F" w:rsidRDefault="0083651F" w:rsidP="00196410"/>
    <w:p w14:paraId="760D9FB2" w14:textId="77777777" w:rsidR="0083651F" w:rsidRDefault="0083651F" w:rsidP="00196410"/>
    <w:p w14:paraId="03B45CB0" w14:textId="77777777" w:rsidR="00566875" w:rsidRPr="00FB5932" w:rsidRDefault="00555318" w:rsidP="009F6AA1">
      <w:pPr>
        <w:pStyle w:val="Titre3"/>
      </w:pPr>
      <w:r>
        <w:lastRenderedPageBreak/>
        <w:t xml:space="preserve"> </w:t>
      </w:r>
      <w:bookmarkStart w:id="187" w:name="_Toc494905890"/>
      <w:r w:rsidR="00E810F7">
        <w:t>Messages d’erreur</w:t>
      </w:r>
      <w:bookmarkEnd w:id="187"/>
    </w:p>
    <w:p w14:paraId="39548A81" w14:textId="77777777" w:rsidR="00566875" w:rsidRPr="00FB5932" w:rsidRDefault="00566875" w:rsidP="00196410"/>
    <w:p w14:paraId="7B524409" w14:textId="77777777" w:rsidR="00566875" w:rsidRPr="00FB5932" w:rsidRDefault="00566875" w:rsidP="00196410">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566875" w:rsidRPr="00FB5932" w14:paraId="54D35CB8" w14:textId="77777777" w:rsidTr="2F5FEDD8">
        <w:tc>
          <w:tcPr>
            <w:tcW w:w="1998" w:type="dxa"/>
          </w:tcPr>
          <w:p w14:paraId="1E0910EC" w14:textId="77777777" w:rsidR="00566875" w:rsidRPr="00FB5932" w:rsidRDefault="006A3BA4" w:rsidP="00196410">
            <w:pPr>
              <w:pStyle w:val="TableHead"/>
            </w:pPr>
            <w:r>
              <w:t>Nom du message</w:t>
            </w:r>
          </w:p>
        </w:tc>
        <w:tc>
          <w:tcPr>
            <w:tcW w:w="4770" w:type="dxa"/>
          </w:tcPr>
          <w:p w14:paraId="5CDAE6C1" w14:textId="77777777" w:rsidR="00566875" w:rsidRPr="00FB5932" w:rsidRDefault="00566875" w:rsidP="00196410">
            <w:pPr>
              <w:pStyle w:val="TableHead"/>
            </w:pPr>
            <w:r w:rsidRPr="00FB5932">
              <w:t>Text</w:t>
            </w:r>
            <w:r w:rsidR="006A3BA4">
              <w:t>e</w:t>
            </w:r>
          </w:p>
        </w:tc>
      </w:tr>
      <w:tr w:rsidR="00566875" w:rsidRPr="00FB5932" w14:paraId="3BE12717" w14:textId="77777777" w:rsidTr="2F5FEDD8">
        <w:tc>
          <w:tcPr>
            <w:tcW w:w="1998" w:type="dxa"/>
          </w:tcPr>
          <w:p w14:paraId="4B98DA2E" w14:textId="77777777" w:rsidR="00566875" w:rsidRPr="00FB5932" w:rsidRDefault="00B72B97" w:rsidP="00196410">
            <w:pPr>
              <w:pStyle w:val="Tablebody"/>
            </w:pPr>
            <w:r>
              <w:t>WBALISE</w:t>
            </w:r>
          </w:p>
        </w:tc>
        <w:tc>
          <w:tcPr>
            <w:tcW w:w="4770" w:type="dxa"/>
          </w:tcPr>
          <w:p w14:paraId="41F700A9" w14:textId="77777777" w:rsidR="00566875" w:rsidRPr="00FB5932" w:rsidRDefault="00B72B97" w:rsidP="00196410">
            <w:pPr>
              <w:pStyle w:val="Tablebody"/>
            </w:pPr>
            <w:r>
              <w:t>Etes vous sur ? un emplacement a été oublié, VALIDER, ANNULER</w:t>
            </w:r>
          </w:p>
        </w:tc>
      </w:tr>
      <w:tr w:rsidR="00566875" w:rsidRPr="00FB5932" w14:paraId="76EC4D24" w14:textId="77777777" w:rsidTr="2F5FEDD8">
        <w:tc>
          <w:tcPr>
            <w:tcW w:w="1998" w:type="dxa"/>
          </w:tcPr>
          <w:p w14:paraId="47A57313" w14:textId="77777777" w:rsidR="00566875" w:rsidRPr="00FB5932" w:rsidRDefault="00B72B97" w:rsidP="00196410">
            <w:pPr>
              <w:pStyle w:val="Tablebody"/>
            </w:pPr>
            <w:r>
              <w:t>WPRODINCONNU</w:t>
            </w:r>
          </w:p>
        </w:tc>
        <w:tc>
          <w:tcPr>
            <w:tcW w:w="4770" w:type="dxa"/>
          </w:tcPr>
          <w:p w14:paraId="313C71F3" w14:textId="77777777" w:rsidR="00566875" w:rsidRPr="00FB5932" w:rsidRDefault="00B72B97" w:rsidP="00196410">
            <w:pPr>
              <w:pStyle w:val="Tablebody"/>
            </w:pPr>
            <w:r>
              <w:t>Article non présent dans la base de donnée, AJOUTER ou ANNULER</w:t>
            </w:r>
          </w:p>
        </w:tc>
      </w:tr>
      <w:tr w:rsidR="00933EC3" w:rsidRPr="00FB5932" w14:paraId="5D1A864F" w14:textId="77777777" w:rsidTr="2F5FEDD8">
        <w:tc>
          <w:tcPr>
            <w:tcW w:w="1998" w:type="dxa"/>
          </w:tcPr>
          <w:p w14:paraId="6258646C" w14:textId="77777777" w:rsidR="00933EC3" w:rsidRDefault="00B72B97" w:rsidP="00196410">
            <w:pPr>
              <w:pStyle w:val="Tablebody"/>
            </w:pPr>
            <w:r>
              <w:t>WNFP</w:t>
            </w:r>
          </w:p>
        </w:tc>
        <w:tc>
          <w:tcPr>
            <w:tcW w:w="4770" w:type="dxa"/>
          </w:tcPr>
          <w:p w14:paraId="7411774C" w14:textId="77777777" w:rsidR="00933EC3" w:rsidRDefault="00B72B97" w:rsidP="00196410">
            <w:pPr>
              <w:pStyle w:val="Tablebody"/>
            </w:pPr>
            <w:r>
              <w:t>Attention produit qui ne se fait plus </w:t>
            </w:r>
          </w:p>
        </w:tc>
      </w:tr>
      <w:tr w:rsidR="00566875" w:rsidRPr="00FB5932" w14:paraId="23828CDA" w14:textId="77777777" w:rsidTr="2F5FEDD8">
        <w:tc>
          <w:tcPr>
            <w:tcW w:w="1998" w:type="dxa"/>
          </w:tcPr>
          <w:p w14:paraId="5D9F6D86" w14:textId="77777777" w:rsidR="00566875" w:rsidRPr="00FB5932" w:rsidRDefault="00B72B97" w:rsidP="00196410">
            <w:pPr>
              <w:pStyle w:val="Tablebody"/>
            </w:pPr>
            <w:r>
              <w:t>WQTE</w:t>
            </w:r>
          </w:p>
        </w:tc>
        <w:tc>
          <w:tcPr>
            <w:tcW w:w="4770" w:type="dxa"/>
          </w:tcPr>
          <w:p w14:paraId="48398BF0" w14:textId="77777777" w:rsidR="00B72B97" w:rsidRDefault="00B72B97" w:rsidP="00B72B97">
            <w:r>
              <w:t>quantité &gt; 10 ou quantité = XX êtes vous sur ? VALIDER, RECOMPTER</w:t>
            </w:r>
          </w:p>
          <w:p w14:paraId="62BA635B" w14:textId="77777777" w:rsidR="00566875" w:rsidRPr="00FB5932" w:rsidRDefault="00566875" w:rsidP="00196410">
            <w:pPr>
              <w:pStyle w:val="Tablebody"/>
            </w:pPr>
          </w:p>
        </w:tc>
      </w:tr>
      <w:tr w:rsidR="007112A7" w:rsidRPr="00FB5932" w14:paraId="0B1B829E" w14:textId="77777777" w:rsidTr="2F5FEDD8">
        <w:tc>
          <w:tcPr>
            <w:tcW w:w="1998" w:type="dxa"/>
          </w:tcPr>
          <w:p w14:paraId="62624529" w14:textId="77777777" w:rsidR="007112A7" w:rsidRPr="00FB5932" w:rsidRDefault="00B72B97" w:rsidP="00196410">
            <w:pPr>
              <w:pStyle w:val="Tablebody"/>
            </w:pPr>
            <w:r>
              <w:t>WDIFFQTY</w:t>
            </w:r>
          </w:p>
        </w:tc>
        <w:tc>
          <w:tcPr>
            <w:tcW w:w="4770" w:type="dxa"/>
          </w:tcPr>
          <w:p w14:paraId="6F04180C" w14:textId="77777777" w:rsidR="007112A7" w:rsidRPr="00FB5932" w:rsidRDefault="00B72B97" w:rsidP="00196410">
            <w:pPr>
              <w:pStyle w:val="Tablebody"/>
            </w:pPr>
            <w:r>
              <w:t>Quantité différente, VALIDER, RECOMPTER</w:t>
            </w:r>
          </w:p>
        </w:tc>
      </w:tr>
      <w:tr w:rsidR="00D9647D" w:rsidRPr="00FB5932" w14:paraId="287D9708" w14:textId="77777777" w:rsidTr="2F5FEDD8">
        <w:tc>
          <w:tcPr>
            <w:tcW w:w="1998" w:type="dxa"/>
          </w:tcPr>
          <w:p w14:paraId="396E9D6C" w14:textId="77777777" w:rsidR="00D9647D" w:rsidRPr="00FB5932" w:rsidRDefault="00555318" w:rsidP="00196410">
            <w:pPr>
              <w:pStyle w:val="Tablebody"/>
            </w:pPr>
            <w:r>
              <w:t>WPERIME </w:t>
            </w:r>
          </w:p>
        </w:tc>
        <w:tc>
          <w:tcPr>
            <w:tcW w:w="4770" w:type="dxa"/>
          </w:tcPr>
          <w:p w14:paraId="639A10A6" w14:textId="77777777" w:rsidR="00D9647D" w:rsidRPr="00FB5932" w:rsidRDefault="00555318" w:rsidP="00196410">
            <w:pPr>
              <w:pStyle w:val="Tablebody"/>
            </w:pPr>
            <w:r>
              <w:t>Produit Périmé </w:t>
            </w:r>
          </w:p>
        </w:tc>
      </w:tr>
      <w:tr w:rsidR="00790411" w:rsidRPr="00FB5932" w14:paraId="0452B947" w14:textId="77777777" w:rsidTr="2F5FEDD8">
        <w:tc>
          <w:tcPr>
            <w:tcW w:w="1998" w:type="dxa"/>
          </w:tcPr>
          <w:p w14:paraId="7517E8DE" w14:textId="77777777" w:rsidR="00790411" w:rsidRDefault="00555318" w:rsidP="00196410">
            <w:pPr>
              <w:pStyle w:val="Tablebody"/>
            </w:pPr>
            <w:r>
              <w:t>WPERIMABLE</w:t>
            </w:r>
          </w:p>
        </w:tc>
        <w:tc>
          <w:tcPr>
            <w:tcW w:w="4770" w:type="dxa"/>
          </w:tcPr>
          <w:p w14:paraId="314D7A1F" w14:textId="77777777" w:rsidR="00790411" w:rsidRDefault="007D3C83" w:rsidP="00196410">
            <w:pPr>
              <w:pStyle w:val="Tablebody"/>
            </w:pPr>
            <w:r>
              <w:t>A</w:t>
            </w:r>
            <w:r w:rsidR="00555318">
              <w:t xml:space="preserve">ttention produit </w:t>
            </w:r>
            <w:proofErr w:type="spellStart"/>
            <w:r w:rsidR="00555318">
              <w:t>périmable</w:t>
            </w:r>
            <w:proofErr w:type="spellEnd"/>
            <w:r w:rsidR="00555318">
              <w:t> </w:t>
            </w:r>
          </w:p>
        </w:tc>
      </w:tr>
      <w:tr w:rsidR="00555318" w:rsidRPr="00FB5932" w14:paraId="16CA00B5" w14:textId="77777777" w:rsidTr="2F5FEDD8">
        <w:tc>
          <w:tcPr>
            <w:tcW w:w="1998" w:type="dxa"/>
          </w:tcPr>
          <w:p w14:paraId="749A8D3D" w14:textId="77777777" w:rsidR="00555318" w:rsidRPr="00FB5932" w:rsidRDefault="2F5FEDD8" w:rsidP="0014368D">
            <w:pPr>
              <w:pStyle w:val="Tablebody"/>
            </w:pPr>
            <w:commentRangeStart w:id="188"/>
            <w:commentRangeStart w:id="189"/>
            <w:commentRangeStart w:id="190"/>
            <w:commentRangeStart w:id="191"/>
            <w:r>
              <w:t>EDOUBLON</w:t>
            </w:r>
          </w:p>
        </w:tc>
        <w:tc>
          <w:tcPr>
            <w:tcW w:w="4770" w:type="dxa"/>
          </w:tcPr>
          <w:p w14:paraId="6829630E" w14:textId="77777777" w:rsidR="00555318" w:rsidRPr="00FB5932" w:rsidRDefault="2F5FEDD8" w:rsidP="0014368D">
            <w:pPr>
              <w:pStyle w:val="Tablebody"/>
            </w:pPr>
            <w:r>
              <w:t>Vous venez de scanner le même produit 2 fois, on n’est pas en mode saisie, mettez vous en mode saisie </w:t>
            </w:r>
            <w:commentRangeEnd w:id="188"/>
            <w:r w:rsidR="00555318">
              <w:commentReference w:id="188"/>
            </w:r>
            <w:commentRangeEnd w:id="189"/>
            <w:r w:rsidR="00555318">
              <w:commentReference w:id="189"/>
            </w:r>
            <w:commentRangeEnd w:id="190"/>
            <w:r w:rsidR="00555318">
              <w:commentReference w:id="190"/>
            </w:r>
            <w:commentRangeEnd w:id="191"/>
            <w:r w:rsidR="00555318">
              <w:commentReference w:id="191"/>
            </w:r>
          </w:p>
        </w:tc>
      </w:tr>
      <w:tr w:rsidR="00555318" w:rsidRPr="00FB5932" w14:paraId="5BD632DE" w14:textId="77777777" w:rsidTr="2F5FEDD8">
        <w:tc>
          <w:tcPr>
            <w:tcW w:w="1998" w:type="dxa"/>
          </w:tcPr>
          <w:p w14:paraId="5E89D374" w14:textId="77777777" w:rsidR="00555318" w:rsidRDefault="00555318" w:rsidP="0014368D">
            <w:pPr>
              <w:pStyle w:val="Tablebody"/>
            </w:pPr>
            <w:r>
              <w:t>WPHOTO</w:t>
            </w:r>
          </w:p>
        </w:tc>
        <w:tc>
          <w:tcPr>
            <w:tcW w:w="4770" w:type="dxa"/>
          </w:tcPr>
          <w:p w14:paraId="6881EFB7" w14:textId="77777777" w:rsidR="00555318" w:rsidRDefault="00555318" w:rsidP="0014368D">
            <w:pPr>
              <w:pStyle w:val="Tablebody"/>
            </w:pPr>
            <w:r>
              <w:t>pas de photo disponible pour cet article </w:t>
            </w:r>
          </w:p>
        </w:tc>
      </w:tr>
      <w:tr w:rsidR="00555318" w:rsidRPr="00FB5932" w14:paraId="00609F59" w14:textId="77777777" w:rsidTr="2F5FEDD8">
        <w:tc>
          <w:tcPr>
            <w:tcW w:w="1998" w:type="dxa"/>
          </w:tcPr>
          <w:p w14:paraId="436A645C" w14:textId="77777777" w:rsidR="00555318" w:rsidRPr="00FB5932" w:rsidRDefault="00555318" w:rsidP="0014368D">
            <w:pPr>
              <w:pStyle w:val="Tablebody"/>
            </w:pPr>
            <w:r>
              <w:t>WAUTO</w:t>
            </w:r>
          </w:p>
        </w:tc>
        <w:tc>
          <w:tcPr>
            <w:tcW w:w="4770" w:type="dxa"/>
          </w:tcPr>
          <w:p w14:paraId="639904F9" w14:textId="77777777" w:rsidR="00555318" w:rsidRPr="00FB5932" w:rsidRDefault="00555318" w:rsidP="0014368D">
            <w:pPr>
              <w:pStyle w:val="Tablebody"/>
            </w:pPr>
            <w:r>
              <w:t>voulez vous remplir le champ quantité avec ce total OUI NON</w:t>
            </w:r>
          </w:p>
        </w:tc>
      </w:tr>
      <w:tr w:rsidR="00555318" w:rsidRPr="00FB5932" w14:paraId="0A8C244B" w14:textId="77777777" w:rsidTr="2F5FEDD8">
        <w:tc>
          <w:tcPr>
            <w:tcW w:w="1998" w:type="dxa"/>
          </w:tcPr>
          <w:p w14:paraId="15CDD979" w14:textId="77777777" w:rsidR="00555318" w:rsidRPr="00FB5932" w:rsidRDefault="00555318" w:rsidP="0014368D">
            <w:pPr>
              <w:pStyle w:val="Tablebody"/>
            </w:pPr>
            <w:r>
              <w:t>WFININV</w:t>
            </w:r>
          </w:p>
        </w:tc>
        <w:tc>
          <w:tcPr>
            <w:tcW w:w="4770" w:type="dxa"/>
          </w:tcPr>
          <w:p w14:paraId="151CBD05" w14:textId="77777777" w:rsidR="00555318" w:rsidRPr="00FB5932" w:rsidRDefault="00555318" w:rsidP="0014368D">
            <w:pPr>
              <w:pStyle w:val="Tablebody"/>
            </w:pPr>
            <w:r>
              <w:t>Inventaire en cours terminé, êtes vous sur ? ANNULER</w:t>
            </w:r>
            <w:r w:rsidR="007D3C83">
              <w:t xml:space="preserve">, </w:t>
            </w:r>
            <w:r>
              <w:t>CONFIRMER</w:t>
            </w:r>
          </w:p>
        </w:tc>
      </w:tr>
      <w:tr w:rsidR="00555318" w:rsidRPr="00FB5932" w14:paraId="16E7D2BB" w14:textId="77777777" w:rsidTr="2F5FEDD8">
        <w:tc>
          <w:tcPr>
            <w:tcW w:w="1998" w:type="dxa"/>
          </w:tcPr>
          <w:p w14:paraId="3D59151D" w14:textId="77777777" w:rsidR="00555318" w:rsidRPr="00FB5932" w:rsidRDefault="00555318" w:rsidP="0014368D">
            <w:pPr>
              <w:pStyle w:val="Tablebody"/>
            </w:pPr>
            <w:r>
              <w:t>ERESEAU</w:t>
            </w:r>
          </w:p>
        </w:tc>
        <w:tc>
          <w:tcPr>
            <w:tcW w:w="4770" w:type="dxa"/>
          </w:tcPr>
          <w:p w14:paraId="1D8BCA97" w14:textId="77777777" w:rsidR="00555318" w:rsidRPr="00FB5932" w:rsidRDefault="007D3C83" w:rsidP="0014368D">
            <w:pPr>
              <w:pStyle w:val="Tablebody"/>
            </w:pPr>
            <w:r>
              <w:t>P</w:t>
            </w:r>
            <w:r w:rsidR="00555318">
              <w:t>as de réseau, utiliser un câble </w:t>
            </w:r>
          </w:p>
        </w:tc>
      </w:tr>
    </w:tbl>
    <w:p w14:paraId="568C1B89" w14:textId="77777777" w:rsidR="00CA57D6" w:rsidRDefault="00CA57D6" w:rsidP="00E676F8">
      <w:pPr>
        <w:pStyle w:val="Titre2"/>
        <w:numPr>
          <w:ilvl w:val="0"/>
          <w:numId w:val="0"/>
        </w:numPr>
      </w:pPr>
    </w:p>
    <w:p w14:paraId="58093B2C" w14:textId="77777777" w:rsidR="00B72B97" w:rsidRPr="00E34991" w:rsidRDefault="00A2450C" w:rsidP="00E34991">
      <w:r>
        <w:t> </w:t>
      </w:r>
    </w:p>
    <w:p w14:paraId="752FF01B" w14:textId="77777777" w:rsidR="006A1AEE" w:rsidRPr="00555318" w:rsidRDefault="00B75F66" w:rsidP="00E676F8">
      <w:pPr>
        <w:pStyle w:val="Titre2"/>
      </w:pPr>
      <w:bookmarkStart w:id="192" w:name="_Toc494905891"/>
      <w:r w:rsidRPr="00555318">
        <w:t xml:space="preserve">Scan </w:t>
      </w:r>
      <w:commentRangeStart w:id="193"/>
      <w:r w:rsidRPr="00555318">
        <w:t>Périmés</w:t>
      </w:r>
      <w:bookmarkEnd w:id="192"/>
      <w:commentRangeEnd w:id="193"/>
      <w:r w:rsidR="00802786">
        <w:rPr>
          <w:rStyle w:val="Marquedecommentaire"/>
          <w:rFonts w:ascii="Times New Roman" w:hAnsi="Times New Roman"/>
          <w:b w:val="0"/>
        </w:rPr>
        <w:commentReference w:id="193"/>
      </w:r>
    </w:p>
    <w:p w14:paraId="4B1B35F1" w14:textId="77777777" w:rsidR="00EC7F67" w:rsidRPr="00A462ED" w:rsidRDefault="00EC7F67" w:rsidP="00EC7F67">
      <w:pPr>
        <w:rPr>
          <w:color w:val="4472C4"/>
        </w:rPr>
      </w:pPr>
      <w:r w:rsidRPr="00A462ED">
        <w:rPr>
          <w:color w:val="4472C4"/>
        </w:rPr>
        <w:t xml:space="preserve">Points ouverts : </w:t>
      </w:r>
    </w:p>
    <w:p w14:paraId="6DF13B62" w14:textId="77777777" w:rsidR="00555318" w:rsidRPr="00555318" w:rsidRDefault="00555318" w:rsidP="00555318">
      <w:pPr>
        <w:numPr>
          <w:ilvl w:val="0"/>
          <w:numId w:val="27"/>
        </w:numPr>
        <w:jc w:val="both"/>
        <w:rPr>
          <w:color w:val="4472C4"/>
        </w:rPr>
      </w:pPr>
      <w:r w:rsidRPr="00555318">
        <w:rPr>
          <w:color w:val="4472C4"/>
        </w:rPr>
        <w:t>Méthode de découpage du code 2D</w:t>
      </w:r>
    </w:p>
    <w:p w14:paraId="5A8020D3" w14:textId="77777777" w:rsidR="00555318" w:rsidRPr="00555318" w:rsidRDefault="00555318" w:rsidP="00555318">
      <w:pPr>
        <w:numPr>
          <w:ilvl w:val="0"/>
          <w:numId w:val="27"/>
        </w:numPr>
        <w:jc w:val="both"/>
        <w:rPr>
          <w:color w:val="4472C4"/>
        </w:rPr>
      </w:pPr>
      <w:r w:rsidRPr="00555318">
        <w:rPr>
          <w:color w:val="4472C4"/>
        </w:rPr>
        <w:t>L’inventoriste peut il décider de vider à la fin de son comptage si cela a été autorisé dans les paramètres ?</w:t>
      </w:r>
    </w:p>
    <w:p w14:paraId="0078332C" w14:textId="77777777" w:rsidR="00555318" w:rsidRPr="00555318" w:rsidRDefault="00555318" w:rsidP="00555318">
      <w:pPr>
        <w:numPr>
          <w:ilvl w:val="0"/>
          <w:numId w:val="27"/>
        </w:numPr>
        <w:rPr>
          <w:color w:val="4472C4"/>
        </w:rPr>
      </w:pPr>
      <w:r w:rsidRPr="00555318">
        <w:rPr>
          <w:color w:val="4472C4"/>
        </w:rPr>
        <w:t>Option : Un contrôle de la quantité peut être fait par rapport aux données présentes dans la base de données et signaler tout écart à l’utilisateur.</w:t>
      </w:r>
    </w:p>
    <w:p w14:paraId="1E4FBD68" w14:textId="77777777" w:rsidR="00EC7F67" w:rsidRPr="00FB5932" w:rsidRDefault="00EC7F67" w:rsidP="00EC7F67"/>
    <w:p w14:paraId="74220EE1" w14:textId="77777777" w:rsidR="00EC7F67" w:rsidRPr="00FB5932" w:rsidRDefault="00EC7F67" w:rsidP="009F6AA1">
      <w:pPr>
        <w:pStyle w:val="Titre3"/>
      </w:pPr>
      <w:bookmarkStart w:id="194" w:name="_Toc494905892"/>
      <w:r w:rsidRPr="00FB5932">
        <w:t>Introduction</w:t>
      </w:r>
      <w:bookmarkEnd w:id="194"/>
    </w:p>
    <w:p w14:paraId="59A1B9BF" w14:textId="77777777" w:rsidR="00EC7F67" w:rsidRDefault="00EC7F67" w:rsidP="00EC7F67">
      <w:r w:rsidRPr="00FB5932">
        <w:t xml:space="preserve">Cette transaction permet de réaliser </w:t>
      </w:r>
      <w:r>
        <w:t xml:space="preserve">le comptage </w:t>
      </w:r>
      <w:r w:rsidR="00B50570">
        <w:t>de produits périmés uniquement.</w:t>
      </w:r>
    </w:p>
    <w:p w14:paraId="2C5FBB1D" w14:textId="747958B7" w:rsidR="00B50570" w:rsidRDefault="00B50570" w:rsidP="00EC7F67">
      <w:r>
        <w:t xml:space="preserve">Cette transaction se termine par la mise à jour du logiciel </w:t>
      </w:r>
      <w:r w:rsidR="00EF4BE7">
        <w:t>Inventaire plus</w:t>
      </w:r>
      <w:r>
        <w:t xml:space="preserve"> avec un indicateur de produit périmés : « P »</w:t>
      </w:r>
    </w:p>
    <w:p w14:paraId="6F9A227F" w14:textId="77777777" w:rsidR="00EC7F67" w:rsidRPr="00FB5932" w:rsidRDefault="00EC7F67" w:rsidP="00EC7F67"/>
    <w:p w14:paraId="072A4F9C" w14:textId="77777777" w:rsidR="00EC7F67" w:rsidRPr="00877563" w:rsidRDefault="00EC7F67" w:rsidP="00EC7F67">
      <w:pPr>
        <w:rPr>
          <w:b/>
        </w:rPr>
      </w:pPr>
      <w:r w:rsidRPr="00877563">
        <w:rPr>
          <w:b/>
        </w:rPr>
        <w:t>Principes de gestion :</w:t>
      </w:r>
    </w:p>
    <w:p w14:paraId="7D3CD5AE" w14:textId="2941E927" w:rsidR="00EC7F67" w:rsidRDefault="00EC7F67" w:rsidP="00EC7F67">
      <w:r>
        <w:t xml:space="preserve">La base de données </w:t>
      </w:r>
      <w:r w:rsidR="00EF4BE7">
        <w:t>Inventaire plus</w:t>
      </w:r>
      <w:r>
        <w:t xml:space="preserve"> ou la base de donnée client est chargée dans le terminal et stockée localement.</w:t>
      </w:r>
    </w:p>
    <w:p w14:paraId="21DE7564" w14:textId="77777777" w:rsidR="00EC7F67" w:rsidRDefault="00EC7F67" w:rsidP="00EC7F67">
      <w:r>
        <w:t>Le paramétrage de chaque terminal a été effectué en amont définissant quels paramètres sont actifs pour l’utilisateur du terminal.</w:t>
      </w:r>
      <w:r w:rsidR="00B50570">
        <w:t xml:space="preserve"> L’option scan Périmés doit avoir été activée pour que l’utilisateur puisse accéder à la transaction.</w:t>
      </w:r>
    </w:p>
    <w:p w14:paraId="6E4A367F" w14:textId="77777777" w:rsidR="00EC7F67" w:rsidRDefault="00EC7F67" w:rsidP="00EC7F67">
      <w:r>
        <w:lastRenderedPageBreak/>
        <w:t xml:space="preserve">L’utilisateur scanne un code barre qui en fonction du type de code barre donne plus ou moins d’information. Le code barre 2D est celui qui donne le plus d’information et devra être découpé pour mettre les données dans les champs correspondants. </w:t>
      </w:r>
    </w:p>
    <w:p w14:paraId="301996AE" w14:textId="77777777" w:rsidR="00EC7F67" w:rsidRDefault="00EC7F67" w:rsidP="00EC7F67"/>
    <w:p w14:paraId="60B66474" w14:textId="77777777" w:rsidR="00C90484" w:rsidRPr="00E97212" w:rsidRDefault="00C90484" w:rsidP="00EC7F67">
      <w:r>
        <w:t>Les options balisages et saisie à la volée ne sont pas disponibles pour cette transaction</w:t>
      </w:r>
    </w:p>
    <w:p w14:paraId="5038AEC6" w14:textId="77777777" w:rsidR="00EC7F67" w:rsidRPr="00FB5932" w:rsidRDefault="00EC7F67" w:rsidP="00EC7F67"/>
    <w:p w14:paraId="2995CCB4" w14:textId="77777777" w:rsidR="00EC7F67" w:rsidRPr="00B82AFD" w:rsidRDefault="00EC7F67" w:rsidP="00EC7F67">
      <w:pPr>
        <w:rPr>
          <w:b/>
        </w:rPr>
      </w:pPr>
      <w:r w:rsidRPr="00B82AFD">
        <w:rPr>
          <w:b/>
        </w:rPr>
        <w:t xml:space="preserve">Mise à jour </w:t>
      </w:r>
    </w:p>
    <w:p w14:paraId="72DAE902" w14:textId="1837655F" w:rsidR="00EC7F67" w:rsidRDefault="00EC7F67" w:rsidP="00EC7F67">
      <w:r w:rsidRPr="00E97212">
        <w:t xml:space="preserve">Cette transaction se termine par </w:t>
      </w:r>
      <w:r>
        <w:t xml:space="preserve">l’enregistrement d’une table SQL qui sera vidée par la suite vers le logiciel de </w:t>
      </w:r>
      <w:r w:rsidR="00EF4BE7">
        <w:t>Inventaire plus</w:t>
      </w:r>
      <w:r>
        <w:t>.</w:t>
      </w:r>
    </w:p>
    <w:p w14:paraId="5329E6D7" w14:textId="77777777" w:rsidR="00EC7F67" w:rsidRDefault="00EC7F67" w:rsidP="00EC7F67"/>
    <w:p w14:paraId="09899C5A" w14:textId="77777777" w:rsidR="00EC7F67" w:rsidRPr="00E97212" w:rsidRDefault="00EC7F67" w:rsidP="00EC7F67"/>
    <w:p w14:paraId="7F3FDECA" w14:textId="77777777" w:rsidR="00EC7F67" w:rsidRPr="00323004" w:rsidRDefault="00EC7F67" w:rsidP="009F6AA1">
      <w:pPr>
        <w:pStyle w:val="Titre3"/>
      </w:pPr>
      <w:bookmarkStart w:id="195" w:name="_Toc494905893"/>
      <w:r w:rsidRPr="00323004">
        <w:t>Tables et enregistrements en entrée</w:t>
      </w:r>
      <w:bookmarkEnd w:id="195"/>
    </w:p>
    <w:p w14:paraId="5052F121" w14:textId="147E323F" w:rsidR="00EC7F67" w:rsidRDefault="00EC7F67" w:rsidP="00326AB4">
      <w:pPr>
        <w:pStyle w:val="Titre4"/>
      </w:pPr>
      <w:r>
        <w:t xml:space="preserve">Table Base données clients : </w:t>
      </w:r>
      <w:r w:rsidR="00F9066B">
        <w:t>INVENT</w:t>
      </w:r>
      <w:r w:rsidR="00555318">
        <w:t>PRODUITS</w:t>
      </w:r>
    </w:p>
    <w:p w14:paraId="18F961AC" w14:textId="77777777" w:rsidR="00555318" w:rsidRDefault="00555318" w:rsidP="00555318">
      <w:r>
        <w:t>Cette table est interrogée par le code produit.</w:t>
      </w:r>
    </w:p>
    <w:p w14:paraId="3224BF6E" w14:textId="4A12E7C0" w:rsidR="00555318" w:rsidRDefault="00555318" w:rsidP="00555318">
      <w:r>
        <w:t xml:space="preserve">Table des produits : </w:t>
      </w:r>
      <w:r w:rsidR="00F9066B">
        <w:t>INVENT</w:t>
      </w:r>
      <w:r>
        <w:t>PRODUITS</w:t>
      </w:r>
    </w:p>
    <w:p w14:paraId="46D09E6D" w14:textId="77777777" w:rsidR="00555318" w:rsidRDefault="00555318" w:rsidP="00555318"/>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555318" w14:paraId="500797B9" w14:textId="77777777" w:rsidTr="0014368D">
        <w:tc>
          <w:tcPr>
            <w:tcW w:w="2303" w:type="dxa"/>
            <w:shd w:val="clear" w:color="auto" w:fill="auto"/>
          </w:tcPr>
          <w:p w14:paraId="4C5A8FAB" w14:textId="77777777" w:rsidR="00555318" w:rsidRDefault="00555318" w:rsidP="0014368D">
            <w:r>
              <w:t>Nom du champ</w:t>
            </w:r>
          </w:p>
        </w:tc>
        <w:tc>
          <w:tcPr>
            <w:tcW w:w="2008" w:type="dxa"/>
            <w:shd w:val="clear" w:color="auto" w:fill="auto"/>
          </w:tcPr>
          <w:p w14:paraId="49466551" w14:textId="77777777" w:rsidR="00555318" w:rsidRDefault="00555318" w:rsidP="0014368D">
            <w:r>
              <w:t>Fonction</w:t>
            </w:r>
          </w:p>
        </w:tc>
        <w:tc>
          <w:tcPr>
            <w:tcW w:w="1299" w:type="dxa"/>
            <w:shd w:val="clear" w:color="auto" w:fill="auto"/>
          </w:tcPr>
          <w:p w14:paraId="2CA9B83B" w14:textId="77777777" w:rsidR="00555318" w:rsidRDefault="00555318" w:rsidP="0014368D">
            <w:r>
              <w:t>Taille</w:t>
            </w:r>
          </w:p>
        </w:tc>
        <w:tc>
          <w:tcPr>
            <w:tcW w:w="2192" w:type="dxa"/>
            <w:shd w:val="clear" w:color="auto" w:fill="auto"/>
          </w:tcPr>
          <w:p w14:paraId="060D872E" w14:textId="77777777" w:rsidR="00555318" w:rsidRDefault="00555318" w:rsidP="0014368D">
            <w:r>
              <w:t>Valeur</w:t>
            </w:r>
          </w:p>
        </w:tc>
      </w:tr>
      <w:tr w:rsidR="00555318" w14:paraId="65C74BC1" w14:textId="77777777" w:rsidTr="0014368D">
        <w:tc>
          <w:tcPr>
            <w:tcW w:w="2303" w:type="dxa"/>
            <w:shd w:val="clear" w:color="auto" w:fill="auto"/>
          </w:tcPr>
          <w:p w14:paraId="4E546DE5" w14:textId="77777777" w:rsidR="00555318" w:rsidRDefault="00555318" w:rsidP="0014368D">
            <w:r>
              <w:t>DATEI</w:t>
            </w:r>
          </w:p>
        </w:tc>
        <w:tc>
          <w:tcPr>
            <w:tcW w:w="2008" w:type="dxa"/>
            <w:shd w:val="clear" w:color="auto" w:fill="auto"/>
          </w:tcPr>
          <w:p w14:paraId="1808D44B" w14:textId="77777777" w:rsidR="00555318" w:rsidRPr="00E834F9" w:rsidRDefault="00555318" w:rsidP="0014368D">
            <w:pPr>
              <w:rPr>
                <w:highlight w:val="yellow"/>
              </w:rPr>
            </w:pPr>
            <w:r w:rsidRPr="00E834F9">
              <w:t>Date inventaire</w:t>
            </w:r>
          </w:p>
        </w:tc>
        <w:tc>
          <w:tcPr>
            <w:tcW w:w="1299" w:type="dxa"/>
            <w:shd w:val="clear" w:color="auto" w:fill="auto"/>
          </w:tcPr>
          <w:p w14:paraId="25C4FC84" w14:textId="77777777" w:rsidR="00555318" w:rsidRPr="00E834F9" w:rsidRDefault="00555318" w:rsidP="0014368D">
            <w:pPr>
              <w:rPr>
                <w:highlight w:val="yellow"/>
              </w:rPr>
            </w:pPr>
            <w:r w:rsidRPr="00E834F9">
              <w:t>10</w:t>
            </w:r>
          </w:p>
        </w:tc>
        <w:tc>
          <w:tcPr>
            <w:tcW w:w="2192" w:type="dxa"/>
            <w:shd w:val="clear" w:color="auto" w:fill="auto"/>
          </w:tcPr>
          <w:p w14:paraId="1118216F" w14:textId="77777777" w:rsidR="00555318" w:rsidRDefault="00555318" w:rsidP="0014368D">
            <w:r>
              <w:t>alphanumérique</w:t>
            </w:r>
          </w:p>
        </w:tc>
      </w:tr>
      <w:tr w:rsidR="00555318" w:rsidRPr="0083651F" w14:paraId="367B9796" w14:textId="77777777" w:rsidTr="0014368D">
        <w:tc>
          <w:tcPr>
            <w:tcW w:w="2303" w:type="dxa"/>
            <w:shd w:val="clear" w:color="auto" w:fill="auto"/>
          </w:tcPr>
          <w:p w14:paraId="29B2204E" w14:textId="77777777" w:rsidR="00555318" w:rsidRPr="0083651F" w:rsidRDefault="00555318" w:rsidP="0014368D">
            <w:r w:rsidRPr="0083651F">
              <w:t>CCLIEN</w:t>
            </w:r>
          </w:p>
        </w:tc>
        <w:tc>
          <w:tcPr>
            <w:tcW w:w="2008" w:type="dxa"/>
            <w:shd w:val="clear" w:color="auto" w:fill="auto"/>
          </w:tcPr>
          <w:p w14:paraId="318E071C" w14:textId="77777777" w:rsidR="00555318" w:rsidRPr="0083651F" w:rsidRDefault="00555318" w:rsidP="0014368D">
            <w:r w:rsidRPr="0083651F">
              <w:t>Code client</w:t>
            </w:r>
          </w:p>
        </w:tc>
        <w:tc>
          <w:tcPr>
            <w:tcW w:w="1299" w:type="dxa"/>
            <w:shd w:val="clear" w:color="auto" w:fill="auto"/>
          </w:tcPr>
          <w:p w14:paraId="30B38E8C" w14:textId="77777777" w:rsidR="00555318" w:rsidRPr="0083651F" w:rsidRDefault="00555318" w:rsidP="0014368D">
            <w:r w:rsidRPr="0083651F">
              <w:t>10</w:t>
            </w:r>
          </w:p>
        </w:tc>
        <w:tc>
          <w:tcPr>
            <w:tcW w:w="2192" w:type="dxa"/>
            <w:shd w:val="clear" w:color="auto" w:fill="auto"/>
          </w:tcPr>
          <w:p w14:paraId="73704E5F" w14:textId="77777777" w:rsidR="00555318" w:rsidRPr="0083651F" w:rsidRDefault="00555318" w:rsidP="0014368D">
            <w:r w:rsidRPr="0083651F">
              <w:t>alphanumérique</w:t>
            </w:r>
          </w:p>
        </w:tc>
      </w:tr>
      <w:tr w:rsidR="00555318" w:rsidRPr="0083651F" w14:paraId="1EDA2958" w14:textId="77777777" w:rsidTr="0014368D">
        <w:tc>
          <w:tcPr>
            <w:tcW w:w="2303" w:type="dxa"/>
            <w:shd w:val="clear" w:color="auto" w:fill="auto"/>
          </w:tcPr>
          <w:p w14:paraId="3E731FBF" w14:textId="77777777" w:rsidR="00555318" w:rsidRPr="0083651F" w:rsidRDefault="00555318" w:rsidP="0014368D">
            <w:r w:rsidRPr="0083651F">
              <w:t>NCLIENT</w:t>
            </w:r>
          </w:p>
        </w:tc>
        <w:tc>
          <w:tcPr>
            <w:tcW w:w="2008" w:type="dxa"/>
            <w:shd w:val="clear" w:color="auto" w:fill="auto"/>
          </w:tcPr>
          <w:p w14:paraId="6195BC73" w14:textId="77777777" w:rsidR="00555318" w:rsidRPr="0083651F" w:rsidRDefault="00555318" w:rsidP="0014368D">
            <w:r w:rsidRPr="0083651F">
              <w:t>Nom du client</w:t>
            </w:r>
          </w:p>
        </w:tc>
        <w:tc>
          <w:tcPr>
            <w:tcW w:w="1299" w:type="dxa"/>
            <w:shd w:val="clear" w:color="auto" w:fill="auto"/>
          </w:tcPr>
          <w:p w14:paraId="486B6E5B" w14:textId="77777777" w:rsidR="00555318" w:rsidRPr="0083651F" w:rsidRDefault="00555318" w:rsidP="0014368D">
            <w:r w:rsidRPr="0083651F">
              <w:t>15</w:t>
            </w:r>
          </w:p>
        </w:tc>
        <w:tc>
          <w:tcPr>
            <w:tcW w:w="2192" w:type="dxa"/>
            <w:shd w:val="clear" w:color="auto" w:fill="auto"/>
          </w:tcPr>
          <w:p w14:paraId="5C756615" w14:textId="77777777" w:rsidR="00555318" w:rsidRPr="0083651F" w:rsidRDefault="00555318" w:rsidP="0014368D">
            <w:r w:rsidRPr="0083651F">
              <w:t>alpha</w:t>
            </w:r>
          </w:p>
        </w:tc>
      </w:tr>
      <w:tr w:rsidR="00555318" w14:paraId="6347C64B" w14:textId="77777777" w:rsidTr="0014368D">
        <w:tc>
          <w:tcPr>
            <w:tcW w:w="2303" w:type="dxa"/>
            <w:shd w:val="clear" w:color="auto" w:fill="auto"/>
          </w:tcPr>
          <w:p w14:paraId="3270D628" w14:textId="77777777" w:rsidR="00555318" w:rsidRPr="0083651F" w:rsidRDefault="00555318" w:rsidP="0014368D">
            <w:r w:rsidRPr="0083651F">
              <w:t>INVEN</w:t>
            </w:r>
          </w:p>
        </w:tc>
        <w:tc>
          <w:tcPr>
            <w:tcW w:w="2008" w:type="dxa"/>
            <w:shd w:val="clear" w:color="auto" w:fill="auto"/>
          </w:tcPr>
          <w:p w14:paraId="2DD4976C" w14:textId="77777777" w:rsidR="00555318" w:rsidRPr="0083651F" w:rsidRDefault="00555318" w:rsidP="0014368D">
            <w:r w:rsidRPr="0083651F">
              <w:t>Code inventaire</w:t>
            </w:r>
          </w:p>
        </w:tc>
        <w:tc>
          <w:tcPr>
            <w:tcW w:w="1299" w:type="dxa"/>
            <w:shd w:val="clear" w:color="auto" w:fill="auto"/>
          </w:tcPr>
          <w:p w14:paraId="4FC1CA5F" w14:textId="77777777" w:rsidR="00555318" w:rsidRPr="0083651F" w:rsidRDefault="00555318" w:rsidP="0014368D">
            <w:r w:rsidRPr="0083651F">
              <w:t>10</w:t>
            </w:r>
          </w:p>
        </w:tc>
        <w:tc>
          <w:tcPr>
            <w:tcW w:w="2192" w:type="dxa"/>
            <w:shd w:val="clear" w:color="auto" w:fill="auto"/>
          </w:tcPr>
          <w:p w14:paraId="587D8AEF" w14:textId="77777777" w:rsidR="00555318" w:rsidRDefault="00555318" w:rsidP="0014368D">
            <w:r w:rsidRPr="0083651F">
              <w:t>Alphanumérique ou vide</w:t>
            </w:r>
          </w:p>
        </w:tc>
      </w:tr>
      <w:tr w:rsidR="00555318" w14:paraId="3CB90F7E" w14:textId="77777777" w:rsidTr="0014368D">
        <w:tc>
          <w:tcPr>
            <w:tcW w:w="2303" w:type="dxa"/>
            <w:shd w:val="clear" w:color="auto" w:fill="auto"/>
          </w:tcPr>
          <w:p w14:paraId="538F126C" w14:textId="77777777" w:rsidR="00555318" w:rsidRDefault="00555318" w:rsidP="0014368D">
            <w:r>
              <w:t>PRODU</w:t>
            </w:r>
          </w:p>
        </w:tc>
        <w:tc>
          <w:tcPr>
            <w:tcW w:w="2008" w:type="dxa"/>
            <w:shd w:val="clear" w:color="auto" w:fill="auto"/>
          </w:tcPr>
          <w:p w14:paraId="32C297A5" w14:textId="77777777" w:rsidR="00555318" w:rsidRDefault="00555318" w:rsidP="0014368D">
            <w:r>
              <w:t>Code produit</w:t>
            </w:r>
          </w:p>
        </w:tc>
        <w:tc>
          <w:tcPr>
            <w:tcW w:w="1299" w:type="dxa"/>
            <w:shd w:val="clear" w:color="auto" w:fill="auto"/>
          </w:tcPr>
          <w:p w14:paraId="6E4069AF" w14:textId="77777777" w:rsidR="00555318" w:rsidRDefault="00555318" w:rsidP="0014368D">
            <w:r>
              <w:t>50</w:t>
            </w:r>
          </w:p>
        </w:tc>
        <w:tc>
          <w:tcPr>
            <w:tcW w:w="2192" w:type="dxa"/>
            <w:shd w:val="clear" w:color="auto" w:fill="auto"/>
          </w:tcPr>
          <w:p w14:paraId="38234920" w14:textId="77777777" w:rsidR="00555318" w:rsidRDefault="00555318" w:rsidP="0014368D">
            <w:r>
              <w:t>alphanumérique</w:t>
            </w:r>
          </w:p>
        </w:tc>
      </w:tr>
      <w:tr w:rsidR="00555318" w14:paraId="540B92DA" w14:textId="77777777" w:rsidTr="0014368D">
        <w:tc>
          <w:tcPr>
            <w:tcW w:w="2303" w:type="dxa"/>
            <w:shd w:val="clear" w:color="auto" w:fill="auto"/>
          </w:tcPr>
          <w:p w14:paraId="22941776" w14:textId="77777777" w:rsidR="00555318" w:rsidRDefault="00555318" w:rsidP="0014368D">
            <w:r>
              <w:t>DESIGN</w:t>
            </w:r>
          </w:p>
        </w:tc>
        <w:tc>
          <w:tcPr>
            <w:tcW w:w="2008" w:type="dxa"/>
            <w:shd w:val="clear" w:color="auto" w:fill="auto"/>
          </w:tcPr>
          <w:p w14:paraId="2654D6AC" w14:textId="77777777" w:rsidR="00555318" w:rsidRDefault="00555318" w:rsidP="0014368D">
            <w:r>
              <w:t>Description</w:t>
            </w:r>
          </w:p>
        </w:tc>
        <w:tc>
          <w:tcPr>
            <w:tcW w:w="1299" w:type="dxa"/>
            <w:shd w:val="clear" w:color="auto" w:fill="auto"/>
          </w:tcPr>
          <w:p w14:paraId="1FBC3EEE" w14:textId="77777777" w:rsidR="00555318" w:rsidRDefault="00555318" w:rsidP="0014368D">
            <w:r>
              <w:t>200</w:t>
            </w:r>
          </w:p>
        </w:tc>
        <w:tc>
          <w:tcPr>
            <w:tcW w:w="2192" w:type="dxa"/>
            <w:shd w:val="clear" w:color="auto" w:fill="auto"/>
          </w:tcPr>
          <w:p w14:paraId="13C6FE04" w14:textId="77777777" w:rsidR="00555318" w:rsidRPr="00F97235" w:rsidRDefault="00555318" w:rsidP="0014368D">
            <w:pPr>
              <w:rPr>
                <w:b/>
              </w:rPr>
            </w:pPr>
            <w:r>
              <w:t>alphanumérique</w:t>
            </w:r>
          </w:p>
        </w:tc>
      </w:tr>
      <w:tr w:rsidR="00555318" w14:paraId="2F57806F" w14:textId="77777777" w:rsidTr="0014368D">
        <w:tc>
          <w:tcPr>
            <w:tcW w:w="2303" w:type="dxa"/>
            <w:shd w:val="clear" w:color="auto" w:fill="auto"/>
          </w:tcPr>
          <w:p w14:paraId="5B0DA643" w14:textId="77777777" w:rsidR="00555318" w:rsidRDefault="00555318" w:rsidP="0014368D">
            <w:r>
              <w:t>QTE</w:t>
            </w:r>
          </w:p>
        </w:tc>
        <w:tc>
          <w:tcPr>
            <w:tcW w:w="2008" w:type="dxa"/>
            <w:shd w:val="clear" w:color="auto" w:fill="auto"/>
          </w:tcPr>
          <w:p w14:paraId="35B035DA" w14:textId="77777777" w:rsidR="00555318" w:rsidRDefault="00555318" w:rsidP="0014368D">
            <w:r>
              <w:t>Quantité</w:t>
            </w:r>
          </w:p>
        </w:tc>
        <w:tc>
          <w:tcPr>
            <w:tcW w:w="1299" w:type="dxa"/>
            <w:shd w:val="clear" w:color="auto" w:fill="auto"/>
          </w:tcPr>
          <w:p w14:paraId="440EBA0C" w14:textId="77777777" w:rsidR="00555318" w:rsidRDefault="00555318" w:rsidP="0014368D">
            <w:r>
              <w:t>5</w:t>
            </w:r>
          </w:p>
        </w:tc>
        <w:tc>
          <w:tcPr>
            <w:tcW w:w="2192" w:type="dxa"/>
            <w:shd w:val="clear" w:color="auto" w:fill="auto"/>
          </w:tcPr>
          <w:p w14:paraId="04042DA3" w14:textId="77777777" w:rsidR="00555318" w:rsidRDefault="00555318" w:rsidP="0014368D">
            <w:r>
              <w:t>Numérique avec 2 décimales ou blanc</w:t>
            </w:r>
          </w:p>
        </w:tc>
      </w:tr>
      <w:tr w:rsidR="00555318" w14:paraId="09F71F74" w14:textId="77777777" w:rsidTr="0014368D">
        <w:tc>
          <w:tcPr>
            <w:tcW w:w="2303" w:type="dxa"/>
            <w:shd w:val="clear" w:color="auto" w:fill="auto"/>
          </w:tcPr>
          <w:p w14:paraId="4AE70155" w14:textId="77777777" w:rsidR="00555318" w:rsidRDefault="00555318" w:rsidP="0014368D">
            <w:r>
              <w:t>PRIXPU</w:t>
            </w:r>
          </w:p>
        </w:tc>
        <w:tc>
          <w:tcPr>
            <w:tcW w:w="2008" w:type="dxa"/>
            <w:shd w:val="clear" w:color="auto" w:fill="auto"/>
          </w:tcPr>
          <w:p w14:paraId="1B2B0002" w14:textId="77777777" w:rsidR="00555318" w:rsidRDefault="00555318" w:rsidP="0014368D">
            <w:r>
              <w:t>Prix public</w:t>
            </w:r>
          </w:p>
        </w:tc>
        <w:tc>
          <w:tcPr>
            <w:tcW w:w="1299" w:type="dxa"/>
            <w:shd w:val="clear" w:color="auto" w:fill="auto"/>
          </w:tcPr>
          <w:p w14:paraId="5BAC164E" w14:textId="77777777" w:rsidR="00555318" w:rsidRDefault="00555318" w:rsidP="0014368D">
            <w:r>
              <w:t>6</w:t>
            </w:r>
          </w:p>
        </w:tc>
        <w:tc>
          <w:tcPr>
            <w:tcW w:w="2192" w:type="dxa"/>
            <w:shd w:val="clear" w:color="auto" w:fill="auto"/>
          </w:tcPr>
          <w:p w14:paraId="73E09669" w14:textId="77777777" w:rsidR="00555318" w:rsidRDefault="00555318" w:rsidP="0014368D">
            <w:r>
              <w:t>Monétaire avec 2 Décimales</w:t>
            </w:r>
          </w:p>
        </w:tc>
      </w:tr>
      <w:tr w:rsidR="00555318" w14:paraId="602C81FC" w14:textId="77777777" w:rsidTr="0014368D">
        <w:tc>
          <w:tcPr>
            <w:tcW w:w="2303" w:type="dxa"/>
            <w:shd w:val="clear" w:color="auto" w:fill="auto"/>
          </w:tcPr>
          <w:p w14:paraId="687E486E" w14:textId="77777777" w:rsidR="00555318" w:rsidRDefault="00555318" w:rsidP="0014368D">
            <w:r>
              <w:t>LOT</w:t>
            </w:r>
          </w:p>
        </w:tc>
        <w:tc>
          <w:tcPr>
            <w:tcW w:w="2008" w:type="dxa"/>
            <w:shd w:val="clear" w:color="auto" w:fill="auto"/>
          </w:tcPr>
          <w:p w14:paraId="4FAD9301" w14:textId="77777777" w:rsidR="00555318" w:rsidRDefault="00555318" w:rsidP="0014368D">
            <w:r>
              <w:t>N° lot</w:t>
            </w:r>
          </w:p>
        </w:tc>
        <w:tc>
          <w:tcPr>
            <w:tcW w:w="1299" w:type="dxa"/>
            <w:shd w:val="clear" w:color="auto" w:fill="auto"/>
          </w:tcPr>
          <w:p w14:paraId="50ED6E8B" w14:textId="77777777" w:rsidR="00555318" w:rsidRDefault="00555318" w:rsidP="0014368D"/>
        </w:tc>
        <w:tc>
          <w:tcPr>
            <w:tcW w:w="2192" w:type="dxa"/>
            <w:shd w:val="clear" w:color="auto" w:fill="auto"/>
          </w:tcPr>
          <w:p w14:paraId="3FB6BAE4" w14:textId="77777777" w:rsidR="00555318" w:rsidRDefault="00555318" w:rsidP="0014368D">
            <w:r>
              <w:t>alphanumérique</w:t>
            </w:r>
          </w:p>
        </w:tc>
      </w:tr>
      <w:tr w:rsidR="00555318" w14:paraId="6A42E322" w14:textId="77777777" w:rsidTr="0014368D">
        <w:tc>
          <w:tcPr>
            <w:tcW w:w="2303" w:type="dxa"/>
            <w:shd w:val="clear" w:color="auto" w:fill="auto"/>
          </w:tcPr>
          <w:p w14:paraId="2683937D" w14:textId="77777777" w:rsidR="00555318" w:rsidRDefault="00555318" w:rsidP="0014368D">
            <w:r>
              <w:t>DATEP</w:t>
            </w:r>
          </w:p>
        </w:tc>
        <w:tc>
          <w:tcPr>
            <w:tcW w:w="2008" w:type="dxa"/>
            <w:shd w:val="clear" w:color="auto" w:fill="auto"/>
          </w:tcPr>
          <w:p w14:paraId="20BDEE51" w14:textId="77777777" w:rsidR="00555318" w:rsidRDefault="00555318" w:rsidP="0014368D">
            <w:r>
              <w:t>Date Péremption</w:t>
            </w:r>
          </w:p>
        </w:tc>
        <w:tc>
          <w:tcPr>
            <w:tcW w:w="1299" w:type="dxa"/>
            <w:shd w:val="clear" w:color="auto" w:fill="auto"/>
          </w:tcPr>
          <w:p w14:paraId="316C4CFA" w14:textId="77777777" w:rsidR="00555318" w:rsidRDefault="00555318" w:rsidP="0014368D">
            <w:r>
              <w:t>10</w:t>
            </w:r>
          </w:p>
        </w:tc>
        <w:tc>
          <w:tcPr>
            <w:tcW w:w="2192" w:type="dxa"/>
            <w:shd w:val="clear" w:color="auto" w:fill="auto"/>
          </w:tcPr>
          <w:p w14:paraId="22D1EB76" w14:textId="77777777" w:rsidR="00555318" w:rsidRDefault="00555318" w:rsidP="0014368D">
            <w:r>
              <w:t>date</w:t>
            </w:r>
          </w:p>
        </w:tc>
      </w:tr>
      <w:tr w:rsidR="00555318" w14:paraId="111D7248" w14:textId="77777777" w:rsidTr="0014368D">
        <w:tc>
          <w:tcPr>
            <w:tcW w:w="2303" w:type="dxa"/>
            <w:shd w:val="clear" w:color="auto" w:fill="auto"/>
          </w:tcPr>
          <w:p w14:paraId="23108451" w14:textId="77777777" w:rsidR="00555318" w:rsidRDefault="00555318" w:rsidP="0014368D">
            <w:r>
              <w:t>NFP</w:t>
            </w:r>
          </w:p>
        </w:tc>
        <w:tc>
          <w:tcPr>
            <w:tcW w:w="2008" w:type="dxa"/>
            <w:shd w:val="clear" w:color="auto" w:fill="auto"/>
          </w:tcPr>
          <w:p w14:paraId="4BB0DFA8" w14:textId="77777777" w:rsidR="00555318" w:rsidRDefault="00555318" w:rsidP="0014368D">
            <w:r>
              <w:t>Ne se fait plus</w:t>
            </w:r>
          </w:p>
        </w:tc>
        <w:tc>
          <w:tcPr>
            <w:tcW w:w="1299" w:type="dxa"/>
            <w:shd w:val="clear" w:color="auto" w:fill="auto"/>
          </w:tcPr>
          <w:p w14:paraId="5B810DC4" w14:textId="77777777" w:rsidR="00555318" w:rsidRDefault="00555318" w:rsidP="0014368D">
            <w:r>
              <w:t>1</w:t>
            </w:r>
          </w:p>
        </w:tc>
        <w:tc>
          <w:tcPr>
            <w:tcW w:w="2192" w:type="dxa"/>
            <w:shd w:val="clear" w:color="auto" w:fill="auto"/>
          </w:tcPr>
          <w:p w14:paraId="00F9FAF6" w14:textId="77777777" w:rsidR="00555318" w:rsidRDefault="00555318" w:rsidP="0014368D">
            <w:r>
              <w:t>X</w:t>
            </w:r>
          </w:p>
        </w:tc>
      </w:tr>
      <w:tr w:rsidR="00555318" w14:paraId="4D8304DD" w14:textId="77777777" w:rsidTr="0014368D">
        <w:tc>
          <w:tcPr>
            <w:tcW w:w="2303" w:type="dxa"/>
            <w:shd w:val="clear" w:color="auto" w:fill="auto"/>
          </w:tcPr>
          <w:p w14:paraId="31B5EF80" w14:textId="77777777" w:rsidR="00555318" w:rsidRDefault="00555318" w:rsidP="0014368D">
            <w:r>
              <w:t>BALIS</w:t>
            </w:r>
          </w:p>
        </w:tc>
        <w:tc>
          <w:tcPr>
            <w:tcW w:w="2008" w:type="dxa"/>
            <w:shd w:val="clear" w:color="auto" w:fill="auto"/>
          </w:tcPr>
          <w:p w14:paraId="2BB1E172" w14:textId="77777777" w:rsidR="00555318" w:rsidRDefault="00555318" w:rsidP="0014368D">
            <w:r>
              <w:t>Balisage</w:t>
            </w:r>
          </w:p>
        </w:tc>
        <w:tc>
          <w:tcPr>
            <w:tcW w:w="1299" w:type="dxa"/>
            <w:shd w:val="clear" w:color="auto" w:fill="auto"/>
          </w:tcPr>
          <w:p w14:paraId="6222AFBC" w14:textId="77777777" w:rsidR="00555318" w:rsidRDefault="00555318" w:rsidP="0014368D">
            <w:r>
              <w:t>8</w:t>
            </w:r>
          </w:p>
        </w:tc>
        <w:tc>
          <w:tcPr>
            <w:tcW w:w="2192" w:type="dxa"/>
            <w:shd w:val="clear" w:color="auto" w:fill="auto"/>
          </w:tcPr>
          <w:p w14:paraId="67BCB545" w14:textId="77777777" w:rsidR="00555318" w:rsidRDefault="00555318" w:rsidP="0014368D">
            <w:r>
              <w:t>Alphanumérique ou vide</w:t>
            </w:r>
          </w:p>
        </w:tc>
      </w:tr>
      <w:tr w:rsidR="00555318" w14:paraId="29FC681E" w14:textId="77777777" w:rsidTr="0014368D">
        <w:tc>
          <w:tcPr>
            <w:tcW w:w="2303" w:type="dxa"/>
            <w:shd w:val="clear" w:color="auto" w:fill="auto"/>
          </w:tcPr>
          <w:p w14:paraId="365E623C" w14:textId="77777777" w:rsidR="00555318" w:rsidRDefault="00555318" w:rsidP="0014368D">
            <w:r>
              <w:t>PHOTO</w:t>
            </w:r>
          </w:p>
        </w:tc>
        <w:tc>
          <w:tcPr>
            <w:tcW w:w="2008" w:type="dxa"/>
            <w:shd w:val="clear" w:color="auto" w:fill="auto"/>
          </w:tcPr>
          <w:p w14:paraId="5DEB6A5E" w14:textId="77777777" w:rsidR="00555318" w:rsidRDefault="00555318" w:rsidP="0014368D">
            <w:r>
              <w:t>Photo du produit</w:t>
            </w:r>
          </w:p>
        </w:tc>
        <w:tc>
          <w:tcPr>
            <w:tcW w:w="1299" w:type="dxa"/>
            <w:shd w:val="clear" w:color="auto" w:fill="auto"/>
          </w:tcPr>
          <w:p w14:paraId="2B5C786F" w14:textId="77777777" w:rsidR="00555318" w:rsidRDefault="00555318" w:rsidP="0014368D"/>
        </w:tc>
        <w:tc>
          <w:tcPr>
            <w:tcW w:w="2192" w:type="dxa"/>
            <w:shd w:val="clear" w:color="auto" w:fill="auto"/>
          </w:tcPr>
          <w:p w14:paraId="1584FD76" w14:textId="77777777" w:rsidR="00555318" w:rsidRDefault="00555318" w:rsidP="0014368D"/>
        </w:tc>
      </w:tr>
    </w:tbl>
    <w:p w14:paraId="53330EFB" w14:textId="77777777" w:rsidR="00555318" w:rsidRDefault="00555318" w:rsidP="00555318"/>
    <w:p w14:paraId="68D282FB" w14:textId="77777777" w:rsidR="0083651F" w:rsidRDefault="0083651F" w:rsidP="00555318"/>
    <w:p w14:paraId="6EF7C22E" w14:textId="77777777" w:rsidR="0083651F" w:rsidRDefault="0083651F" w:rsidP="00555318"/>
    <w:p w14:paraId="31E1473D" w14:textId="77777777" w:rsidR="0083651F" w:rsidRDefault="0083651F" w:rsidP="00555318"/>
    <w:p w14:paraId="2A76B1A0" w14:textId="77777777" w:rsidR="0083651F" w:rsidRDefault="0083651F" w:rsidP="00555318"/>
    <w:p w14:paraId="2688FF06" w14:textId="77777777" w:rsidR="0083651F" w:rsidRDefault="0083651F" w:rsidP="00555318"/>
    <w:p w14:paraId="70AC4FFC" w14:textId="77777777" w:rsidR="0083651F" w:rsidRDefault="0083651F" w:rsidP="00555318"/>
    <w:p w14:paraId="1D856957" w14:textId="77777777" w:rsidR="0083651F" w:rsidRDefault="0083651F" w:rsidP="00555318"/>
    <w:p w14:paraId="2226EC93" w14:textId="77777777" w:rsidR="0083651F" w:rsidRDefault="0083651F" w:rsidP="00555318"/>
    <w:p w14:paraId="4A4E7F32" w14:textId="77777777" w:rsidR="0083651F" w:rsidRDefault="0083651F" w:rsidP="00555318"/>
    <w:p w14:paraId="4072790E" w14:textId="77777777" w:rsidR="0083651F" w:rsidRDefault="0083651F" w:rsidP="00555318"/>
    <w:p w14:paraId="029AEA67" w14:textId="77777777" w:rsidR="00555318" w:rsidRPr="00FB5932" w:rsidRDefault="00555318" w:rsidP="00555318">
      <w:pPr>
        <w:pStyle w:val="Titre4"/>
        <w:numPr>
          <w:ilvl w:val="3"/>
          <w:numId w:val="46"/>
        </w:numPr>
      </w:pPr>
      <w:r>
        <w:lastRenderedPageBreak/>
        <w:t>Table paramètres de transaction : PTRANSACTION</w:t>
      </w: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30"/>
        <w:gridCol w:w="1194"/>
        <w:gridCol w:w="2119"/>
      </w:tblGrid>
      <w:tr w:rsidR="00555318" w14:paraId="5F03E282" w14:textId="77777777" w:rsidTr="0014368D">
        <w:tc>
          <w:tcPr>
            <w:tcW w:w="2059" w:type="dxa"/>
            <w:shd w:val="clear" w:color="auto" w:fill="auto"/>
          </w:tcPr>
          <w:p w14:paraId="0C1F1C81" w14:textId="77777777" w:rsidR="00555318" w:rsidRDefault="00555318" w:rsidP="0014368D">
            <w:r>
              <w:t>Nom du champ</w:t>
            </w:r>
          </w:p>
        </w:tc>
        <w:tc>
          <w:tcPr>
            <w:tcW w:w="2430" w:type="dxa"/>
            <w:shd w:val="clear" w:color="auto" w:fill="auto"/>
          </w:tcPr>
          <w:p w14:paraId="2095455A" w14:textId="77777777" w:rsidR="00555318" w:rsidRDefault="00555318" w:rsidP="0014368D">
            <w:r>
              <w:t>Fonction</w:t>
            </w:r>
          </w:p>
        </w:tc>
        <w:tc>
          <w:tcPr>
            <w:tcW w:w="1194" w:type="dxa"/>
            <w:shd w:val="clear" w:color="auto" w:fill="auto"/>
          </w:tcPr>
          <w:p w14:paraId="199258EB" w14:textId="77777777" w:rsidR="00555318" w:rsidRDefault="00555318" w:rsidP="0014368D">
            <w:r>
              <w:t>Taille</w:t>
            </w:r>
          </w:p>
        </w:tc>
        <w:tc>
          <w:tcPr>
            <w:tcW w:w="2119" w:type="dxa"/>
            <w:shd w:val="clear" w:color="auto" w:fill="auto"/>
          </w:tcPr>
          <w:p w14:paraId="1E69E1B0" w14:textId="77777777" w:rsidR="00555318" w:rsidRDefault="00555318" w:rsidP="0014368D">
            <w:r>
              <w:t>Valeur</w:t>
            </w:r>
          </w:p>
        </w:tc>
      </w:tr>
      <w:tr w:rsidR="00555318" w14:paraId="3DCFB4F1" w14:textId="77777777" w:rsidTr="0014368D">
        <w:tc>
          <w:tcPr>
            <w:tcW w:w="2059" w:type="dxa"/>
            <w:shd w:val="clear" w:color="auto" w:fill="auto"/>
          </w:tcPr>
          <w:p w14:paraId="331574F3" w14:textId="77777777" w:rsidR="00555318" w:rsidRDefault="00555318" w:rsidP="0014368D">
            <w:r>
              <w:t>DATEI</w:t>
            </w:r>
          </w:p>
        </w:tc>
        <w:tc>
          <w:tcPr>
            <w:tcW w:w="2430" w:type="dxa"/>
            <w:shd w:val="clear" w:color="auto" w:fill="auto"/>
          </w:tcPr>
          <w:p w14:paraId="593456A8" w14:textId="77777777" w:rsidR="00555318" w:rsidRPr="00E834F9" w:rsidRDefault="00555318" w:rsidP="0014368D">
            <w:pPr>
              <w:rPr>
                <w:highlight w:val="yellow"/>
              </w:rPr>
            </w:pPr>
            <w:r w:rsidRPr="00E834F9">
              <w:t>Date inventaire</w:t>
            </w:r>
          </w:p>
        </w:tc>
        <w:tc>
          <w:tcPr>
            <w:tcW w:w="1194" w:type="dxa"/>
            <w:shd w:val="clear" w:color="auto" w:fill="auto"/>
          </w:tcPr>
          <w:p w14:paraId="47ED56B4" w14:textId="77777777" w:rsidR="00555318" w:rsidRPr="00E834F9" w:rsidRDefault="00555318" w:rsidP="0014368D">
            <w:pPr>
              <w:rPr>
                <w:highlight w:val="yellow"/>
              </w:rPr>
            </w:pPr>
            <w:r w:rsidRPr="00E834F9">
              <w:t>10</w:t>
            </w:r>
          </w:p>
        </w:tc>
        <w:tc>
          <w:tcPr>
            <w:tcW w:w="2119" w:type="dxa"/>
            <w:shd w:val="clear" w:color="auto" w:fill="auto"/>
          </w:tcPr>
          <w:p w14:paraId="772411E7" w14:textId="77777777" w:rsidR="00555318" w:rsidRDefault="00555318" w:rsidP="0014368D">
            <w:r>
              <w:t>alphanumérique</w:t>
            </w:r>
          </w:p>
        </w:tc>
      </w:tr>
      <w:tr w:rsidR="00555318" w:rsidRPr="0083651F" w14:paraId="6E5E1FA2" w14:textId="77777777" w:rsidTr="0014368D">
        <w:tc>
          <w:tcPr>
            <w:tcW w:w="2059" w:type="dxa"/>
            <w:shd w:val="clear" w:color="auto" w:fill="auto"/>
          </w:tcPr>
          <w:p w14:paraId="645D5C49" w14:textId="77777777" w:rsidR="00555318" w:rsidRPr="0083651F" w:rsidRDefault="00555318" w:rsidP="0014368D">
            <w:r w:rsidRPr="0083651F">
              <w:t>CLIEN</w:t>
            </w:r>
          </w:p>
        </w:tc>
        <w:tc>
          <w:tcPr>
            <w:tcW w:w="2430" w:type="dxa"/>
            <w:shd w:val="clear" w:color="auto" w:fill="auto"/>
          </w:tcPr>
          <w:p w14:paraId="6CAA5B72" w14:textId="77777777" w:rsidR="00555318" w:rsidRPr="0083651F" w:rsidRDefault="00555318" w:rsidP="0014368D">
            <w:r w:rsidRPr="0083651F">
              <w:t>Code client</w:t>
            </w:r>
          </w:p>
        </w:tc>
        <w:tc>
          <w:tcPr>
            <w:tcW w:w="1194" w:type="dxa"/>
            <w:shd w:val="clear" w:color="auto" w:fill="auto"/>
          </w:tcPr>
          <w:p w14:paraId="5E831913" w14:textId="77777777" w:rsidR="00555318" w:rsidRPr="0083651F" w:rsidRDefault="00555318" w:rsidP="0014368D">
            <w:r w:rsidRPr="0083651F">
              <w:t>10</w:t>
            </w:r>
          </w:p>
        </w:tc>
        <w:tc>
          <w:tcPr>
            <w:tcW w:w="2119" w:type="dxa"/>
            <w:shd w:val="clear" w:color="auto" w:fill="auto"/>
          </w:tcPr>
          <w:p w14:paraId="6665E70F" w14:textId="77777777" w:rsidR="00555318" w:rsidRPr="0083651F" w:rsidRDefault="00555318" w:rsidP="0014368D">
            <w:r w:rsidRPr="0083651F">
              <w:t>alphanumérique</w:t>
            </w:r>
          </w:p>
        </w:tc>
      </w:tr>
      <w:tr w:rsidR="00555318" w14:paraId="06F1FA92" w14:textId="77777777" w:rsidTr="0014368D">
        <w:tc>
          <w:tcPr>
            <w:tcW w:w="2059" w:type="dxa"/>
            <w:shd w:val="clear" w:color="auto" w:fill="auto"/>
          </w:tcPr>
          <w:p w14:paraId="2BF08D5A" w14:textId="77777777" w:rsidR="00555318" w:rsidRPr="0083651F" w:rsidRDefault="00555318" w:rsidP="0014368D">
            <w:r w:rsidRPr="0083651F">
              <w:t>INVEN</w:t>
            </w:r>
          </w:p>
        </w:tc>
        <w:tc>
          <w:tcPr>
            <w:tcW w:w="2430" w:type="dxa"/>
            <w:shd w:val="clear" w:color="auto" w:fill="auto"/>
          </w:tcPr>
          <w:p w14:paraId="466B8724" w14:textId="77777777" w:rsidR="00555318" w:rsidRPr="0083651F" w:rsidRDefault="00555318" w:rsidP="0014368D">
            <w:r w:rsidRPr="0083651F">
              <w:t>Code inventaire</w:t>
            </w:r>
          </w:p>
        </w:tc>
        <w:tc>
          <w:tcPr>
            <w:tcW w:w="1194" w:type="dxa"/>
            <w:shd w:val="clear" w:color="auto" w:fill="auto"/>
          </w:tcPr>
          <w:p w14:paraId="262C5AEE" w14:textId="77777777" w:rsidR="00555318" w:rsidRPr="0083651F" w:rsidRDefault="00555318" w:rsidP="0014368D">
            <w:r w:rsidRPr="0083651F">
              <w:t>10</w:t>
            </w:r>
          </w:p>
        </w:tc>
        <w:tc>
          <w:tcPr>
            <w:tcW w:w="2119" w:type="dxa"/>
            <w:shd w:val="clear" w:color="auto" w:fill="auto"/>
          </w:tcPr>
          <w:p w14:paraId="0EA910B0" w14:textId="77777777" w:rsidR="00555318" w:rsidRDefault="00555318" w:rsidP="0014368D">
            <w:r w:rsidRPr="0083651F">
              <w:t>Alphanumérique</w:t>
            </w:r>
            <w:r>
              <w:t xml:space="preserve"> </w:t>
            </w:r>
          </w:p>
        </w:tc>
      </w:tr>
      <w:tr w:rsidR="00555318" w14:paraId="4DC8183A" w14:textId="77777777" w:rsidTr="0014368D">
        <w:tc>
          <w:tcPr>
            <w:tcW w:w="2059" w:type="dxa"/>
            <w:shd w:val="clear" w:color="auto" w:fill="auto"/>
          </w:tcPr>
          <w:p w14:paraId="0C266339" w14:textId="77777777" w:rsidR="00555318" w:rsidRDefault="00555318" w:rsidP="0014368D">
            <w:r>
              <w:t>NFP</w:t>
            </w:r>
          </w:p>
        </w:tc>
        <w:tc>
          <w:tcPr>
            <w:tcW w:w="2430" w:type="dxa"/>
            <w:shd w:val="clear" w:color="auto" w:fill="auto"/>
          </w:tcPr>
          <w:p w14:paraId="37B92D51" w14:textId="77777777" w:rsidR="00555318" w:rsidRDefault="00555318" w:rsidP="0014368D">
            <w:r>
              <w:t>Signaler NFP (ne se fait plus)</w:t>
            </w:r>
          </w:p>
        </w:tc>
        <w:tc>
          <w:tcPr>
            <w:tcW w:w="1194" w:type="dxa"/>
            <w:shd w:val="clear" w:color="auto" w:fill="auto"/>
          </w:tcPr>
          <w:p w14:paraId="560C4B53" w14:textId="77777777" w:rsidR="00555318" w:rsidRDefault="00555318" w:rsidP="0014368D">
            <w:r>
              <w:t>1</w:t>
            </w:r>
          </w:p>
        </w:tc>
        <w:tc>
          <w:tcPr>
            <w:tcW w:w="2119" w:type="dxa"/>
            <w:shd w:val="clear" w:color="auto" w:fill="auto"/>
          </w:tcPr>
          <w:p w14:paraId="30B29342" w14:textId="77777777" w:rsidR="00555318" w:rsidRDefault="00555318" w:rsidP="0014368D">
            <w:r>
              <w:t>Alpha (N)</w:t>
            </w:r>
          </w:p>
        </w:tc>
      </w:tr>
      <w:tr w:rsidR="00555318" w14:paraId="6EA19E35" w14:textId="77777777" w:rsidTr="0014368D">
        <w:tc>
          <w:tcPr>
            <w:tcW w:w="2059" w:type="dxa"/>
            <w:shd w:val="clear" w:color="auto" w:fill="auto"/>
          </w:tcPr>
          <w:p w14:paraId="10564D54" w14:textId="77777777" w:rsidR="00555318" w:rsidRDefault="00555318" w:rsidP="0014368D">
            <w:r>
              <w:t>PERIME</w:t>
            </w:r>
          </w:p>
        </w:tc>
        <w:tc>
          <w:tcPr>
            <w:tcW w:w="2430" w:type="dxa"/>
            <w:shd w:val="clear" w:color="auto" w:fill="auto"/>
          </w:tcPr>
          <w:p w14:paraId="59E14457" w14:textId="77777777" w:rsidR="00555318" w:rsidRDefault="00555318" w:rsidP="0014368D">
            <w:r>
              <w:t>Signaler Périmé</w:t>
            </w:r>
          </w:p>
        </w:tc>
        <w:tc>
          <w:tcPr>
            <w:tcW w:w="1194" w:type="dxa"/>
            <w:shd w:val="clear" w:color="auto" w:fill="auto"/>
          </w:tcPr>
          <w:p w14:paraId="3207999E" w14:textId="77777777" w:rsidR="00555318" w:rsidRDefault="00555318" w:rsidP="0014368D">
            <w:r>
              <w:t>1</w:t>
            </w:r>
          </w:p>
        </w:tc>
        <w:tc>
          <w:tcPr>
            <w:tcW w:w="2119" w:type="dxa"/>
            <w:shd w:val="clear" w:color="auto" w:fill="auto"/>
          </w:tcPr>
          <w:p w14:paraId="689D1E55" w14:textId="77777777" w:rsidR="00555318" w:rsidRDefault="00555318" w:rsidP="0014368D">
            <w:r>
              <w:t>Alpha (P)</w:t>
            </w:r>
          </w:p>
        </w:tc>
      </w:tr>
      <w:tr w:rsidR="00555318" w14:paraId="4B5EAEBB" w14:textId="77777777" w:rsidTr="0014368D">
        <w:tc>
          <w:tcPr>
            <w:tcW w:w="2059" w:type="dxa"/>
            <w:shd w:val="clear" w:color="auto" w:fill="auto"/>
          </w:tcPr>
          <w:p w14:paraId="493F56B5" w14:textId="77777777" w:rsidR="00555318" w:rsidRDefault="00555318" w:rsidP="0014368D">
            <w:r>
              <w:t>PERIMA</w:t>
            </w:r>
          </w:p>
        </w:tc>
        <w:tc>
          <w:tcPr>
            <w:tcW w:w="2430" w:type="dxa"/>
            <w:shd w:val="clear" w:color="auto" w:fill="auto"/>
          </w:tcPr>
          <w:p w14:paraId="1DEE368C" w14:textId="77777777" w:rsidR="00555318" w:rsidRDefault="00555318" w:rsidP="0014368D">
            <w:r>
              <w:t xml:space="preserve">Signaler </w:t>
            </w:r>
            <w:proofErr w:type="spellStart"/>
            <w:r>
              <w:t>Périmable</w:t>
            </w:r>
            <w:proofErr w:type="spellEnd"/>
          </w:p>
        </w:tc>
        <w:tc>
          <w:tcPr>
            <w:tcW w:w="1194" w:type="dxa"/>
            <w:shd w:val="clear" w:color="auto" w:fill="auto"/>
          </w:tcPr>
          <w:p w14:paraId="56AF55B3" w14:textId="77777777" w:rsidR="00555318" w:rsidRDefault="00555318" w:rsidP="0014368D">
            <w:r>
              <w:t>1</w:t>
            </w:r>
          </w:p>
        </w:tc>
        <w:tc>
          <w:tcPr>
            <w:tcW w:w="2119" w:type="dxa"/>
            <w:shd w:val="clear" w:color="auto" w:fill="auto"/>
          </w:tcPr>
          <w:p w14:paraId="1F77A0C0" w14:textId="77777777" w:rsidR="00555318" w:rsidRDefault="00555318" w:rsidP="0014368D">
            <w:r>
              <w:t>Alpha (R)</w:t>
            </w:r>
          </w:p>
        </w:tc>
      </w:tr>
      <w:tr w:rsidR="00555318" w14:paraId="268A49CC" w14:textId="77777777" w:rsidTr="0014368D">
        <w:tc>
          <w:tcPr>
            <w:tcW w:w="2059" w:type="dxa"/>
            <w:shd w:val="clear" w:color="auto" w:fill="auto"/>
          </w:tcPr>
          <w:p w14:paraId="0A6212A1" w14:textId="77777777" w:rsidR="00555318" w:rsidRDefault="00555318" w:rsidP="0014368D">
            <w:r>
              <w:t>DPERIM</w:t>
            </w:r>
          </w:p>
        </w:tc>
        <w:tc>
          <w:tcPr>
            <w:tcW w:w="2430" w:type="dxa"/>
            <w:shd w:val="clear" w:color="auto" w:fill="auto"/>
          </w:tcPr>
          <w:p w14:paraId="6F716408" w14:textId="77777777" w:rsidR="00555318" w:rsidRDefault="00555318" w:rsidP="0014368D">
            <w:r>
              <w:t xml:space="preserve">Nombre de mois </w:t>
            </w:r>
            <w:proofErr w:type="spellStart"/>
            <w:r>
              <w:t>périmables</w:t>
            </w:r>
            <w:proofErr w:type="spellEnd"/>
          </w:p>
        </w:tc>
        <w:tc>
          <w:tcPr>
            <w:tcW w:w="1194" w:type="dxa"/>
            <w:shd w:val="clear" w:color="auto" w:fill="auto"/>
          </w:tcPr>
          <w:p w14:paraId="6C1773ED" w14:textId="77777777" w:rsidR="00555318" w:rsidRDefault="00555318" w:rsidP="0014368D">
            <w:r>
              <w:t>2</w:t>
            </w:r>
          </w:p>
        </w:tc>
        <w:tc>
          <w:tcPr>
            <w:tcW w:w="2119" w:type="dxa"/>
            <w:shd w:val="clear" w:color="auto" w:fill="auto"/>
          </w:tcPr>
          <w:p w14:paraId="5AC73006" w14:textId="77777777" w:rsidR="00555318" w:rsidRDefault="00555318" w:rsidP="0014368D">
            <w:r>
              <w:t>Numérique</w:t>
            </w:r>
          </w:p>
        </w:tc>
      </w:tr>
      <w:tr w:rsidR="00555318" w14:paraId="385DFD73" w14:textId="77777777" w:rsidTr="0014368D">
        <w:tc>
          <w:tcPr>
            <w:tcW w:w="2059" w:type="dxa"/>
            <w:shd w:val="clear" w:color="auto" w:fill="auto"/>
          </w:tcPr>
          <w:p w14:paraId="223DD501" w14:textId="77777777" w:rsidR="00555318" w:rsidRDefault="00555318" w:rsidP="0014368D">
            <w:r>
              <w:t>BALISE</w:t>
            </w:r>
          </w:p>
        </w:tc>
        <w:tc>
          <w:tcPr>
            <w:tcW w:w="2430" w:type="dxa"/>
            <w:shd w:val="clear" w:color="auto" w:fill="auto"/>
          </w:tcPr>
          <w:p w14:paraId="39213C30" w14:textId="77777777" w:rsidR="00555318" w:rsidRDefault="00555318" w:rsidP="0014368D">
            <w:r>
              <w:t>Balisage</w:t>
            </w:r>
          </w:p>
        </w:tc>
        <w:tc>
          <w:tcPr>
            <w:tcW w:w="1194" w:type="dxa"/>
            <w:shd w:val="clear" w:color="auto" w:fill="auto"/>
          </w:tcPr>
          <w:p w14:paraId="4B0ED973" w14:textId="77777777" w:rsidR="00555318" w:rsidRDefault="00555318" w:rsidP="0014368D">
            <w:r>
              <w:t>7</w:t>
            </w:r>
          </w:p>
        </w:tc>
        <w:tc>
          <w:tcPr>
            <w:tcW w:w="2119" w:type="dxa"/>
            <w:shd w:val="clear" w:color="auto" w:fill="auto"/>
          </w:tcPr>
          <w:p w14:paraId="13B8ECB8" w14:textId="77777777" w:rsidR="00555318" w:rsidRPr="00F97235" w:rsidRDefault="00555318" w:rsidP="0014368D">
            <w:pPr>
              <w:rPr>
                <w:b/>
              </w:rPr>
            </w:pPr>
            <w:r>
              <w:t>alphanumérique</w:t>
            </w:r>
          </w:p>
        </w:tc>
      </w:tr>
      <w:tr w:rsidR="00555318" w14:paraId="19DD5601" w14:textId="77777777" w:rsidTr="0014368D">
        <w:tc>
          <w:tcPr>
            <w:tcW w:w="2059" w:type="dxa"/>
            <w:shd w:val="clear" w:color="auto" w:fill="auto"/>
          </w:tcPr>
          <w:p w14:paraId="08D0FDDF" w14:textId="77777777" w:rsidR="00555318" w:rsidRDefault="00555318" w:rsidP="0014368D">
            <w:r>
              <w:t>ZONES</w:t>
            </w:r>
          </w:p>
        </w:tc>
        <w:tc>
          <w:tcPr>
            <w:tcW w:w="2430" w:type="dxa"/>
            <w:shd w:val="clear" w:color="auto" w:fill="auto"/>
          </w:tcPr>
          <w:p w14:paraId="54A8065D" w14:textId="77777777" w:rsidR="00555318" w:rsidRDefault="00555318" w:rsidP="0014368D">
            <w:r>
              <w:t xml:space="preserve">Nb zones balisage </w:t>
            </w:r>
          </w:p>
        </w:tc>
        <w:tc>
          <w:tcPr>
            <w:tcW w:w="1194" w:type="dxa"/>
            <w:shd w:val="clear" w:color="auto" w:fill="auto"/>
          </w:tcPr>
          <w:p w14:paraId="4D08FA05" w14:textId="77777777" w:rsidR="00555318" w:rsidRDefault="00555318" w:rsidP="0014368D">
            <w:r>
              <w:t>8</w:t>
            </w:r>
          </w:p>
        </w:tc>
        <w:tc>
          <w:tcPr>
            <w:tcW w:w="2119" w:type="dxa"/>
            <w:shd w:val="clear" w:color="auto" w:fill="auto"/>
          </w:tcPr>
          <w:p w14:paraId="6C6C82A8" w14:textId="77777777" w:rsidR="00555318" w:rsidRPr="00F97235" w:rsidRDefault="00555318" w:rsidP="0014368D">
            <w:pPr>
              <w:rPr>
                <w:b/>
              </w:rPr>
            </w:pPr>
            <w:r>
              <w:t>alphanumérique</w:t>
            </w:r>
          </w:p>
        </w:tc>
      </w:tr>
      <w:tr w:rsidR="00555318" w14:paraId="48AD5270" w14:textId="77777777" w:rsidTr="0014368D">
        <w:tc>
          <w:tcPr>
            <w:tcW w:w="2059" w:type="dxa"/>
            <w:shd w:val="clear" w:color="auto" w:fill="auto"/>
          </w:tcPr>
          <w:p w14:paraId="5B39184A" w14:textId="77777777" w:rsidR="00555318" w:rsidRDefault="00555318" w:rsidP="0014368D">
            <w:r>
              <w:t>VOLEE</w:t>
            </w:r>
          </w:p>
        </w:tc>
        <w:tc>
          <w:tcPr>
            <w:tcW w:w="2430" w:type="dxa"/>
            <w:shd w:val="clear" w:color="auto" w:fill="auto"/>
          </w:tcPr>
          <w:p w14:paraId="3865A401" w14:textId="77777777" w:rsidR="00555318" w:rsidRDefault="00555318" w:rsidP="0014368D">
            <w:r>
              <w:t>Saisie à la volée</w:t>
            </w:r>
          </w:p>
        </w:tc>
        <w:tc>
          <w:tcPr>
            <w:tcW w:w="1194" w:type="dxa"/>
            <w:shd w:val="clear" w:color="auto" w:fill="auto"/>
          </w:tcPr>
          <w:p w14:paraId="2E517B07" w14:textId="77777777" w:rsidR="00555318" w:rsidRDefault="00555318" w:rsidP="0014368D">
            <w:r>
              <w:t>1</w:t>
            </w:r>
          </w:p>
        </w:tc>
        <w:tc>
          <w:tcPr>
            <w:tcW w:w="2119" w:type="dxa"/>
            <w:shd w:val="clear" w:color="auto" w:fill="auto"/>
          </w:tcPr>
          <w:p w14:paraId="06E98C05" w14:textId="77777777" w:rsidR="00555318" w:rsidRDefault="00555318" w:rsidP="0014368D">
            <w:r>
              <w:t>alphanumérique</w:t>
            </w:r>
          </w:p>
        </w:tc>
      </w:tr>
      <w:tr w:rsidR="00555318" w14:paraId="3CCA6B82" w14:textId="77777777" w:rsidTr="0014368D">
        <w:tc>
          <w:tcPr>
            <w:tcW w:w="2059" w:type="dxa"/>
            <w:shd w:val="clear" w:color="auto" w:fill="auto"/>
          </w:tcPr>
          <w:p w14:paraId="3C407C7D" w14:textId="77777777" w:rsidR="00555318" w:rsidRDefault="00555318" w:rsidP="0014368D">
            <w:r>
              <w:t>DATEP</w:t>
            </w:r>
          </w:p>
        </w:tc>
        <w:tc>
          <w:tcPr>
            <w:tcW w:w="2430" w:type="dxa"/>
            <w:shd w:val="clear" w:color="auto" w:fill="auto"/>
          </w:tcPr>
          <w:p w14:paraId="10F48D2C" w14:textId="77777777" w:rsidR="00555318" w:rsidRDefault="00555318" w:rsidP="0014368D">
            <w:r>
              <w:t>Date Péremption</w:t>
            </w:r>
          </w:p>
        </w:tc>
        <w:tc>
          <w:tcPr>
            <w:tcW w:w="1194" w:type="dxa"/>
            <w:shd w:val="clear" w:color="auto" w:fill="auto"/>
          </w:tcPr>
          <w:p w14:paraId="10D88896" w14:textId="77777777" w:rsidR="00555318" w:rsidRDefault="00555318" w:rsidP="0014368D">
            <w:r>
              <w:t>10</w:t>
            </w:r>
          </w:p>
        </w:tc>
        <w:tc>
          <w:tcPr>
            <w:tcW w:w="2119" w:type="dxa"/>
            <w:shd w:val="clear" w:color="auto" w:fill="auto"/>
          </w:tcPr>
          <w:p w14:paraId="5DFC8D6D" w14:textId="77777777" w:rsidR="00555318" w:rsidRDefault="00555318" w:rsidP="0014368D">
            <w:r>
              <w:t>date</w:t>
            </w:r>
          </w:p>
        </w:tc>
      </w:tr>
      <w:tr w:rsidR="00555318" w14:paraId="4DF19BDC" w14:textId="77777777" w:rsidTr="0014368D">
        <w:tc>
          <w:tcPr>
            <w:tcW w:w="2059" w:type="dxa"/>
            <w:shd w:val="clear" w:color="auto" w:fill="auto"/>
          </w:tcPr>
          <w:p w14:paraId="3C8B3D0F" w14:textId="77777777" w:rsidR="00555318" w:rsidRPr="00A364B6" w:rsidRDefault="00555318" w:rsidP="0014368D">
            <w:pPr>
              <w:rPr>
                <w:strike/>
              </w:rPr>
            </w:pPr>
            <w:r w:rsidRPr="00A364B6">
              <w:rPr>
                <w:strike/>
              </w:rPr>
              <w:t>SPERIME</w:t>
            </w:r>
          </w:p>
        </w:tc>
        <w:tc>
          <w:tcPr>
            <w:tcW w:w="2430" w:type="dxa"/>
            <w:shd w:val="clear" w:color="auto" w:fill="auto"/>
          </w:tcPr>
          <w:p w14:paraId="44B23254" w14:textId="77777777" w:rsidR="00555318" w:rsidRPr="00A364B6" w:rsidRDefault="00555318" w:rsidP="0014368D">
            <w:pPr>
              <w:rPr>
                <w:strike/>
              </w:rPr>
            </w:pPr>
            <w:r w:rsidRPr="00A364B6">
              <w:rPr>
                <w:strike/>
              </w:rPr>
              <w:t>Scan Périmés</w:t>
            </w:r>
          </w:p>
        </w:tc>
        <w:tc>
          <w:tcPr>
            <w:tcW w:w="1194" w:type="dxa"/>
            <w:shd w:val="clear" w:color="auto" w:fill="auto"/>
          </w:tcPr>
          <w:p w14:paraId="03419E1B" w14:textId="77777777" w:rsidR="00555318" w:rsidRPr="00A364B6" w:rsidRDefault="00555318" w:rsidP="0014368D">
            <w:pPr>
              <w:rPr>
                <w:strike/>
              </w:rPr>
            </w:pPr>
            <w:r w:rsidRPr="00A364B6">
              <w:rPr>
                <w:strike/>
              </w:rPr>
              <w:t>1</w:t>
            </w:r>
          </w:p>
        </w:tc>
        <w:tc>
          <w:tcPr>
            <w:tcW w:w="2119" w:type="dxa"/>
            <w:shd w:val="clear" w:color="auto" w:fill="auto"/>
          </w:tcPr>
          <w:p w14:paraId="075B2045" w14:textId="77777777" w:rsidR="00555318" w:rsidRPr="00A364B6" w:rsidRDefault="00555318" w:rsidP="0014368D">
            <w:pPr>
              <w:rPr>
                <w:strike/>
              </w:rPr>
            </w:pPr>
            <w:r w:rsidRPr="00A364B6">
              <w:rPr>
                <w:strike/>
              </w:rPr>
              <w:t>alphanumérique</w:t>
            </w:r>
          </w:p>
        </w:tc>
      </w:tr>
      <w:tr w:rsidR="00555318" w14:paraId="67581F2E" w14:textId="77777777" w:rsidTr="0014368D">
        <w:tc>
          <w:tcPr>
            <w:tcW w:w="2059" w:type="dxa"/>
            <w:shd w:val="clear" w:color="auto" w:fill="auto"/>
          </w:tcPr>
          <w:p w14:paraId="48F51882" w14:textId="77777777" w:rsidR="00555318" w:rsidRPr="00A364B6" w:rsidRDefault="00555318" w:rsidP="0014368D">
            <w:pPr>
              <w:rPr>
                <w:strike/>
              </w:rPr>
            </w:pPr>
            <w:r w:rsidRPr="00A364B6">
              <w:rPr>
                <w:strike/>
              </w:rPr>
              <w:t>SPERIMA</w:t>
            </w:r>
          </w:p>
        </w:tc>
        <w:tc>
          <w:tcPr>
            <w:tcW w:w="2430" w:type="dxa"/>
            <w:shd w:val="clear" w:color="auto" w:fill="auto"/>
          </w:tcPr>
          <w:p w14:paraId="7DBA1CB9" w14:textId="77777777" w:rsidR="00555318" w:rsidRPr="00A364B6" w:rsidRDefault="00555318" w:rsidP="0014368D">
            <w:pPr>
              <w:rPr>
                <w:strike/>
              </w:rPr>
            </w:pPr>
            <w:r w:rsidRPr="00A364B6">
              <w:rPr>
                <w:strike/>
              </w:rPr>
              <w:t xml:space="preserve">Scan </w:t>
            </w:r>
            <w:proofErr w:type="spellStart"/>
            <w:r w:rsidRPr="00A364B6">
              <w:rPr>
                <w:strike/>
              </w:rPr>
              <w:t>Périmables</w:t>
            </w:r>
            <w:proofErr w:type="spellEnd"/>
          </w:p>
        </w:tc>
        <w:tc>
          <w:tcPr>
            <w:tcW w:w="1194" w:type="dxa"/>
            <w:shd w:val="clear" w:color="auto" w:fill="auto"/>
          </w:tcPr>
          <w:p w14:paraId="67ECDBD1" w14:textId="77777777" w:rsidR="00555318" w:rsidRPr="00A364B6" w:rsidRDefault="00555318" w:rsidP="0014368D">
            <w:pPr>
              <w:rPr>
                <w:strike/>
              </w:rPr>
            </w:pPr>
            <w:r w:rsidRPr="00A364B6">
              <w:rPr>
                <w:strike/>
              </w:rPr>
              <w:t>1</w:t>
            </w:r>
          </w:p>
        </w:tc>
        <w:tc>
          <w:tcPr>
            <w:tcW w:w="2119" w:type="dxa"/>
            <w:shd w:val="clear" w:color="auto" w:fill="auto"/>
          </w:tcPr>
          <w:p w14:paraId="04B9CF73" w14:textId="77777777" w:rsidR="00555318" w:rsidRPr="00A364B6" w:rsidRDefault="00555318" w:rsidP="0014368D">
            <w:pPr>
              <w:rPr>
                <w:b/>
                <w:strike/>
              </w:rPr>
            </w:pPr>
            <w:r w:rsidRPr="00A364B6">
              <w:rPr>
                <w:strike/>
              </w:rPr>
              <w:t>alphanumérique</w:t>
            </w:r>
          </w:p>
        </w:tc>
      </w:tr>
      <w:tr w:rsidR="00555318" w14:paraId="73E8B02A" w14:textId="77777777" w:rsidTr="0014368D">
        <w:tc>
          <w:tcPr>
            <w:tcW w:w="2059" w:type="dxa"/>
            <w:shd w:val="clear" w:color="auto" w:fill="auto"/>
          </w:tcPr>
          <w:p w14:paraId="3AB10E97" w14:textId="77777777" w:rsidR="00555318" w:rsidRPr="009778DF" w:rsidRDefault="00555318" w:rsidP="0014368D">
            <w:r w:rsidRPr="009778DF">
              <w:t>VIDER</w:t>
            </w:r>
          </w:p>
        </w:tc>
        <w:tc>
          <w:tcPr>
            <w:tcW w:w="2430" w:type="dxa"/>
            <w:shd w:val="clear" w:color="auto" w:fill="auto"/>
          </w:tcPr>
          <w:p w14:paraId="35897965" w14:textId="77777777" w:rsidR="00555318" w:rsidRPr="009778DF" w:rsidRDefault="00555318" w:rsidP="0014368D">
            <w:r w:rsidRPr="009778DF">
              <w:t>Autorisation de vider</w:t>
            </w:r>
          </w:p>
        </w:tc>
        <w:tc>
          <w:tcPr>
            <w:tcW w:w="1194" w:type="dxa"/>
            <w:shd w:val="clear" w:color="auto" w:fill="auto"/>
          </w:tcPr>
          <w:p w14:paraId="7602D68E" w14:textId="77777777" w:rsidR="00555318" w:rsidRPr="009778DF" w:rsidRDefault="00555318" w:rsidP="0014368D">
            <w:r w:rsidRPr="009778DF">
              <w:t>1</w:t>
            </w:r>
          </w:p>
        </w:tc>
        <w:tc>
          <w:tcPr>
            <w:tcW w:w="2119" w:type="dxa"/>
            <w:shd w:val="clear" w:color="auto" w:fill="auto"/>
          </w:tcPr>
          <w:p w14:paraId="65EDEEA2" w14:textId="77777777" w:rsidR="00555318" w:rsidRDefault="00555318" w:rsidP="0014368D">
            <w:r w:rsidRPr="009778DF">
              <w:t>X ou vide</w:t>
            </w:r>
          </w:p>
        </w:tc>
      </w:tr>
    </w:tbl>
    <w:p w14:paraId="40BB2A01" w14:textId="77777777" w:rsidR="00EC7F67" w:rsidRDefault="00EC7F67" w:rsidP="00EC7F67"/>
    <w:p w14:paraId="67472DD2" w14:textId="77777777" w:rsidR="00EC7F67" w:rsidRDefault="00EC7F67" w:rsidP="009F6AA1">
      <w:pPr>
        <w:pStyle w:val="Titre3"/>
      </w:pPr>
      <w:bookmarkStart w:id="196" w:name="_Toc494905894"/>
      <w:r>
        <w:t>Paramètres de transaction</w:t>
      </w:r>
      <w:bookmarkEnd w:id="196"/>
    </w:p>
    <w:p w14:paraId="30B5B9BE" w14:textId="77777777" w:rsidR="00EC7F67" w:rsidRDefault="00B50570" w:rsidP="00EC7F67">
      <w:r>
        <w:t>Pour cette transaction 2</w:t>
      </w:r>
      <w:r w:rsidR="00EC7F67">
        <w:t xml:space="preserve"> paramètres s’appliquent systématiquement :</w:t>
      </w:r>
    </w:p>
    <w:p w14:paraId="46A36971" w14:textId="77777777" w:rsidR="00EC7F67" w:rsidRDefault="00EC7F67" w:rsidP="00555318">
      <w:pPr>
        <w:numPr>
          <w:ilvl w:val="0"/>
          <w:numId w:val="28"/>
        </w:numPr>
      </w:pPr>
      <w:r>
        <w:t xml:space="preserve">Contrôle de la quantité : </w:t>
      </w:r>
    </w:p>
    <w:p w14:paraId="0610EF78" w14:textId="77777777" w:rsidR="00EC7F67" w:rsidRDefault="00EC7F67" w:rsidP="00555318">
      <w:pPr>
        <w:numPr>
          <w:ilvl w:val="1"/>
          <w:numId w:val="28"/>
        </w:numPr>
      </w:pPr>
      <w:r>
        <w:t>si la quantité saisie et &gt; 10 afficher un message d’avertissement non bloquant</w:t>
      </w:r>
    </w:p>
    <w:p w14:paraId="52BF72C9" w14:textId="77777777" w:rsidR="00EC7F67" w:rsidRDefault="00EC7F67" w:rsidP="00555318">
      <w:pPr>
        <w:numPr>
          <w:ilvl w:val="1"/>
          <w:numId w:val="28"/>
        </w:numPr>
      </w:pPr>
      <w:r>
        <w:t>si la quantité saisie contient 2 chiffres identiques afficher un message d’avertissement non bloquant</w:t>
      </w:r>
    </w:p>
    <w:p w14:paraId="15A35899" w14:textId="77777777" w:rsidR="00EC7F67" w:rsidRDefault="00EC7F67" w:rsidP="00555318">
      <w:pPr>
        <w:numPr>
          <w:ilvl w:val="0"/>
          <w:numId w:val="28"/>
        </w:numPr>
      </w:pPr>
      <w:r>
        <w:t>Contrôle du prix : si le prix public affiché est &gt; 300 €, afficher un message d’avertissement</w:t>
      </w:r>
    </w:p>
    <w:p w14:paraId="368A9550" w14:textId="77777777" w:rsidR="00EC7F67" w:rsidRDefault="00EC7F67" w:rsidP="00EC7F67"/>
    <w:p w14:paraId="7D8EEC95" w14:textId="77777777" w:rsidR="00EC7F67" w:rsidRPr="00FB5932" w:rsidRDefault="00EC7F67" w:rsidP="009F6AA1">
      <w:pPr>
        <w:pStyle w:val="Titre3"/>
      </w:pPr>
      <w:bookmarkStart w:id="197" w:name="_Toc494905895"/>
      <w:r w:rsidRPr="00FB5932">
        <w:t>Processus</w:t>
      </w:r>
      <w:bookmarkEnd w:id="197"/>
    </w:p>
    <w:p w14:paraId="6F171E1E" w14:textId="77777777" w:rsidR="00EC7F67" w:rsidRPr="00FB5932" w:rsidRDefault="00EC7F67" w:rsidP="00326AB4">
      <w:pPr>
        <w:pStyle w:val="Titre4"/>
      </w:pPr>
      <w:r w:rsidRPr="00FB5932">
        <w:t>Description de l’Ecran</w:t>
      </w:r>
      <w:r w:rsidR="00555318">
        <w:t xml:space="preserve"> 8</w:t>
      </w:r>
      <w:r>
        <w:t xml:space="preserve"> : scan </w:t>
      </w:r>
      <w:r w:rsidR="00B50570">
        <w:t>périmés</w:t>
      </w:r>
      <w:r w:rsidR="0083651F">
        <w:t xml:space="preserve"> et 8-1 : visualiser</w:t>
      </w:r>
    </w:p>
    <w:p w14:paraId="64EB46D4" w14:textId="0939B283" w:rsidR="00EC7F67" w:rsidRPr="00FB5932" w:rsidRDefault="008E62FD" w:rsidP="00EC7F67">
      <w:r w:rsidRPr="00F47B42">
        <w:rPr>
          <w:noProof/>
          <w:lang w:eastAsia="fr-FR"/>
        </w:rPr>
        <w:drawing>
          <wp:inline distT="0" distB="0" distL="0" distR="0" wp14:anchorId="7C2B83FB" wp14:editId="28E235E1">
            <wp:extent cx="2162175" cy="2171700"/>
            <wp:effectExtent l="0" t="0" r="0" b="0"/>
            <wp:docPr id="1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2175" cy="2171700"/>
                    </a:xfrm>
                    <a:prstGeom prst="rect">
                      <a:avLst/>
                    </a:prstGeom>
                    <a:noFill/>
                    <a:ln>
                      <a:noFill/>
                    </a:ln>
                  </pic:spPr>
                </pic:pic>
              </a:graphicData>
            </a:graphic>
          </wp:inline>
        </w:drawing>
      </w:r>
    </w:p>
    <w:p w14:paraId="31091C71" w14:textId="15DCB775" w:rsidR="00EC7F67" w:rsidRDefault="008E62FD" w:rsidP="00EC7F67">
      <w:r w:rsidRPr="00F47B42">
        <w:rPr>
          <w:noProof/>
          <w:lang w:eastAsia="fr-FR"/>
        </w:rPr>
        <w:lastRenderedPageBreak/>
        <w:drawing>
          <wp:inline distT="0" distB="0" distL="0" distR="0" wp14:anchorId="2C732660" wp14:editId="5EA90975">
            <wp:extent cx="2200275" cy="2219325"/>
            <wp:effectExtent l="0" t="0" r="0" b="0"/>
            <wp:docPr id="1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200275" cy="2219325"/>
                    </a:xfrm>
                    <a:prstGeom prst="rect">
                      <a:avLst/>
                    </a:prstGeom>
                    <a:noFill/>
                    <a:ln>
                      <a:noFill/>
                    </a:ln>
                  </pic:spPr>
                </pic:pic>
              </a:graphicData>
            </a:graphic>
          </wp:inline>
        </w:drawing>
      </w:r>
    </w:p>
    <w:p w14:paraId="4594E455" w14:textId="77777777" w:rsidR="00EC7F67" w:rsidRDefault="00EC7F67" w:rsidP="00EC7F67"/>
    <w:tbl>
      <w:tblPr>
        <w:tblW w:w="8159"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8"/>
        <w:gridCol w:w="969"/>
        <w:gridCol w:w="1030"/>
        <w:gridCol w:w="757"/>
        <w:gridCol w:w="769"/>
        <w:gridCol w:w="1559"/>
        <w:gridCol w:w="2167"/>
      </w:tblGrid>
      <w:tr w:rsidR="007D3C83" w:rsidRPr="00FB5932" w14:paraId="166ADD80" w14:textId="77777777" w:rsidTr="007D3C83">
        <w:tc>
          <w:tcPr>
            <w:tcW w:w="908" w:type="dxa"/>
          </w:tcPr>
          <w:p w14:paraId="7C085D14" w14:textId="77777777" w:rsidR="007D3C83" w:rsidRPr="00FB5932" w:rsidRDefault="007D3C83" w:rsidP="0014368D">
            <w:pPr>
              <w:pStyle w:val="TableHead"/>
            </w:pPr>
            <w:r>
              <w:t>PHOTO</w:t>
            </w:r>
          </w:p>
        </w:tc>
        <w:tc>
          <w:tcPr>
            <w:tcW w:w="969" w:type="dxa"/>
          </w:tcPr>
          <w:p w14:paraId="67E7BE0D" w14:textId="77777777" w:rsidR="007D3C83" w:rsidRPr="00FB5932" w:rsidRDefault="007D3C83" w:rsidP="0014368D">
            <w:pPr>
              <w:pStyle w:val="TableHead"/>
            </w:pPr>
            <w:r>
              <w:t>CALCUL</w:t>
            </w:r>
          </w:p>
        </w:tc>
        <w:tc>
          <w:tcPr>
            <w:tcW w:w="1030" w:type="dxa"/>
          </w:tcPr>
          <w:p w14:paraId="4072E73E" w14:textId="77777777" w:rsidR="007D3C83" w:rsidRPr="00FB5932" w:rsidRDefault="007D3C83" w:rsidP="0014368D">
            <w:pPr>
              <w:pStyle w:val="TableHead"/>
            </w:pPr>
            <w:r>
              <w:t>NEGATIF</w:t>
            </w:r>
          </w:p>
        </w:tc>
        <w:tc>
          <w:tcPr>
            <w:tcW w:w="757" w:type="dxa"/>
          </w:tcPr>
          <w:p w14:paraId="131E0C4B" w14:textId="77777777" w:rsidR="007D3C83" w:rsidRPr="00FB5932" w:rsidRDefault="007D3C83" w:rsidP="0014368D">
            <w:pPr>
              <w:pStyle w:val="TableHead"/>
            </w:pPr>
            <w:r>
              <w:t>VISU</w:t>
            </w:r>
          </w:p>
        </w:tc>
        <w:tc>
          <w:tcPr>
            <w:tcW w:w="769" w:type="dxa"/>
          </w:tcPr>
          <w:p w14:paraId="02CA59C3" w14:textId="77777777" w:rsidR="007D3C83" w:rsidRPr="00FB5932" w:rsidRDefault="007D3C83" w:rsidP="0014368D">
            <w:pPr>
              <w:pStyle w:val="TableHead"/>
            </w:pPr>
            <w:r>
              <w:t>FIN</w:t>
            </w:r>
          </w:p>
        </w:tc>
        <w:tc>
          <w:tcPr>
            <w:tcW w:w="1559" w:type="dxa"/>
          </w:tcPr>
          <w:p w14:paraId="27E25061" w14:textId="77777777" w:rsidR="007D3C83" w:rsidRPr="00FB5932" w:rsidRDefault="007D3C83" w:rsidP="0014368D">
            <w:pPr>
              <w:pStyle w:val="TableHead"/>
            </w:pPr>
            <w:r>
              <w:t>DECONNEXION</w:t>
            </w:r>
          </w:p>
        </w:tc>
        <w:tc>
          <w:tcPr>
            <w:tcW w:w="2167" w:type="dxa"/>
          </w:tcPr>
          <w:p w14:paraId="3032581B" w14:textId="77777777" w:rsidR="007D3C83" w:rsidRDefault="007D3C83" w:rsidP="0014368D">
            <w:pPr>
              <w:pStyle w:val="TableHead"/>
            </w:pPr>
            <w:r>
              <w:t>F1</w:t>
            </w:r>
          </w:p>
        </w:tc>
      </w:tr>
      <w:tr w:rsidR="007D3C83" w:rsidRPr="00FB5932" w14:paraId="2A406E3B" w14:textId="77777777" w:rsidTr="007D3C83">
        <w:tc>
          <w:tcPr>
            <w:tcW w:w="908" w:type="dxa"/>
          </w:tcPr>
          <w:p w14:paraId="1CC03B3D" w14:textId="77777777" w:rsidR="007D3C83" w:rsidRPr="00FB5932" w:rsidRDefault="007D3C83" w:rsidP="0014368D">
            <w:pPr>
              <w:pStyle w:val="Tablebody"/>
            </w:pPr>
          </w:p>
        </w:tc>
        <w:tc>
          <w:tcPr>
            <w:tcW w:w="969" w:type="dxa"/>
          </w:tcPr>
          <w:p w14:paraId="15AD4E6E" w14:textId="77777777" w:rsidR="007D3C83" w:rsidRPr="00FB5932" w:rsidRDefault="007D3C83" w:rsidP="0014368D">
            <w:pPr>
              <w:pStyle w:val="Tablebody"/>
            </w:pPr>
          </w:p>
        </w:tc>
        <w:tc>
          <w:tcPr>
            <w:tcW w:w="1030" w:type="dxa"/>
          </w:tcPr>
          <w:p w14:paraId="34A69F70" w14:textId="77777777" w:rsidR="007D3C83" w:rsidRPr="00FB5932" w:rsidRDefault="007D3C83" w:rsidP="0014368D">
            <w:pPr>
              <w:pStyle w:val="Tablebody"/>
            </w:pPr>
          </w:p>
        </w:tc>
        <w:tc>
          <w:tcPr>
            <w:tcW w:w="757" w:type="dxa"/>
          </w:tcPr>
          <w:p w14:paraId="773F5E7B" w14:textId="77777777" w:rsidR="007D3C83" w:rsidRPr="00FB5932" w:rsidRDefault="007D3C83" w:rsidP="0014368D">
            <w:pPr>
              <w:pStyle w:val="Tablebody"/>
            </w:pPr>
          </w:p>
        </w:tc>
        <w:tc>
          <w:tcPr>
            <w:tcW w:w="769" w:type="dxa"/>
          </w:tcPr>
          <w:p w14:paraId="551889DF" w14:textId="77777777" w:rsidR="007D3C83" w:rsidRPr="00FB5932" w:rsidRDefault="007D3C83" w:rsidP="0014368D">
            <w:pPr>
              <w:pStyle w:val="Tablebody"/>
            </w:pPr>
          </w:p>
        </w:tc>
        <w:tc>
          <w:tcPr>
            <w:tcW w:w="1559" w:type="dxa"/>
          </w:tcPr>
          <w:p w14:paraId="296E0D26" w14:textId="77777777" w:rsidR="007D3C83" w:rsidRPr="00FB5932" w:rsidRDefault="007D3C83" w:rsidP="0014368D">
            <w:pPr>
              <w:pStyle w:val="Tablebody"/>
            </w:pPr>
          </w:p>
        </w:tc>
        <w:tc>
          <w:tcPr>
            <w:tcW w:w="2167" w:type="dxa"/>
          </w:tcPr>
          <w:p w14:paraId="7DFB3C2C" w14:textId="77777777" w:rsidR="007D3C83" w:rsidRPr="00FB5932" w:rsidRDefault="007D3C83" w:rsidP="0014368D">
            <w:pPr>
              <w:pStyle w:val="Tablebody"/>
            </w:pPr>
            <w:r>
              <w:t>Modification données</w:t>
            </w:r>
          </w:p>
        </w:tc>
      </w:tr>
    </w:tbl>
    <w:p w14:paraId="04D185DC" w14:textId="77777777" w:rsidR="00555318" w:rsidRPr="00FB5932" w:rsidRDefault="00555318" w:rsidP="00555318"/>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1620"/>
        <w:gridCol w:w="720"/>
        <w:gridCol w:w="1260"/>
        <w:gridCol w:w="1440"/>
        <w:gridCol w:w="1890"/>
        <w:gridCol w:w="1710"/>
      </w:tblGrid>
      <w:tr w:rsidR="00555318" w:rsidRPr="00FB5932" w14:paraId="36199BAD" w14:textId="77777777" w:rsidTr="0014368D">
        <w:tc>
          <w:tcPr>
            <w:tcW w:w="900" w:type="dxa"/>
            <w:vAlign w:val="center"/>
          </w:tcPr>
          <w:p w14:paraId="7508F3C7" w14:textId="77777777" w:rsidR="00555318" w:rsidRPr="00FB5932" w:rsidRDefault="00555318" w:rsidP="0014368D">
            <w:pPr>
              <w:pStyle w:val="TableHead2"/>
            </w:pPr>
            <w:r w:rsidRPr="00FB5932">
              <w:t>Champ</w:t>
            </w:r>
          </w:p>
        </w:tc>
        <w:tc>
          <w:tcPr>
            <w:tcW w:w="1620" w:type="dxa"/>
            <w:vAlign w:val="center"/>
          </w:tcPr>
          <w:p w14:paraId="737D1599" w14:textId="77777777" w:rsidR="00555318" w:rsidRPr="00FB5932" w:rsidRDefault="00555318" w:rsidP="0014368D">
            <w:pPr>
              <w:pStyle w:val="TableHead2"/>
            </w:pPr>
            <w:r w:rsidRPr="00FB5932">
              <w:t>Nom du champ</w:t>
            </w:r>
          </w:p>
        </w:tc>
        <w:tc>
          <w:tcPr>
            <w:tcW w:w="720" w:type="dxa"/>
            <w:vAlign w:val="center"/>
          </w:tcPr>
          <w:p w14:paraId="20B2759C" w14:textId="77777777" w:rsidR="00555318" w:rsidRPr="00FB5932" w:rsidRDefault="00555318" w:rsidP="0014368D">
            <w:pPr>
              <w:pStyle w:val="TableHead2"/>
            </w:pPr>
            <w:r w:rsidRPr="00FB5932">
              <w:t>Long</w:t>
            </w:r>
          </w:p>
        </w:tc>
        <w:tc>
          <w:tcPr>
            <w:tcW w:w="1260" w:type="dxa"/>
            <w:vAlign w:val="center"/>
          </w:tcPr>
          <w:p w14:paraId="7956B237" w14:textId="77777777" w:rsidR="00555318" w:rsidRPr="00FB5932" w:rsidRDefault="00555318" w:rsidP="0014368D">
            <w:pPr>
              <w:pStyle w:val="TableHead2"/>
            </w:pPr>
            <w:r w:rsidRPr="00FB5932">
              <w:t>Obligatoire</w:t>
            </w:r>
          </w:p>
        </w:tc>
        <w:tc>
          <w:tcPr>
            <w:tcW w:w="1440" w:type="dxa"/>
            <w:vAlign w:val="center"/>
          </w:tcPr>
          <w:p w14:paraId="0DFFF24D" w14:textId="77777777" w:rsidR="00555318" w:rsidRPr="00FB5932" w:rsidRDefault="00555318" w:rsidP="0014368D">
            <w:pPr>
              <w:pStyle w:val="TableHead2"/>
            </w:pPr>
            <w:r w:rsidRPr="00FB5932">
              <w:t>Propriétés</w:t>
            </w:r>
          </w:p>
        </w:tc>
        <w:tc>
          <w:tcPr>
            <w:tcW w:w="1890" w:type="dxa"/>
          </w:tcPr>
          <w:p w14:paraId="2EFF3370" w14:textId="77777777" w:rsidR="00555318" w:rsidRPr="00FB5932" w:rsidRDefault="00555318" w:rsidP="0014368D">
            <w:pPr>
              <w:pStyle w:val="TableHead2"/>
            </w:pPr>
            <w:r w:rsidRPr="00FB5932">
              <w:t>Source</w:t>
            </w:r>
          </w:p>
        </w:tc>
        <w:tc>
          <w:tcPr>
            <w:tcW w:w="1710" w:type="dxa"/>
          </w:tcPr>
          <w:p w14:paraId="0F6523C3" w14:textId="77777777" w:rsidR="00555318" w:rsidRPr="00FB5932" w:rsidRDefault="00555318" w:rsidP="0014368D">
            <w:pPr>
              <w:pStyle w:val="TableHead2"/>
            </w:pPr>
            <w:r w:rsidRPr="00FB5932">
              <w:t>Traitement du champ</w:t>
            </w:r>
          </w:p>
        </w:tc>
      </w:tr>
      <w:tr w:rsidR="00555318" w:rsidRPr="00FB5932" w14:paraId="771C515F" w14:textId="77777777" w:rsidTr="0014368D">
        <w:tc>
          <w:tcPr>
            <w:tcW w:w="900" w:type="dxa"/>
          </w:tcPr>
          <w:p w14:paraId="0F75F94B" w14:textId="77777777" w:rsidR="00555318" w:rsidRPr="00FB5932" w:rsidRDefault="00555318" w:rsidP="0014368D">
            <w:pPr>
              <w:pStyle w:val="Tablebody"/>
            </w:pPr>
            <w:r w:rsidRPr="00FB5932">
              <w:t>1</w:t>
            </w:r>
          </w:p>
        </w:tc>
        <w:tc>
          <w:tcPr>
            <w:tcW w:w="1620" w:type="dxa"/>
          </w:tcPr>
          <w:p w14:paraId="3BE963A0" w14:textId="77777777" w:rsidR="00555318" w:rsidRPr="00FB5932" w:rsidRDefault="00555318" w:rsidP="0014368D">
            <w:pPr>
              <w:pStyle w:val="Tablebody"/>
            </w:pPr>
            <w:r>
              <w:t>N° de terminal</w:t>
            </w:r>
          </w:p>
        </w:tc>
        <w:tc>
          <w:tcPr>
            <w:tcW w:w="720" w:type="dxa"/>
          </w:tcPr>
          <w:p w14:paraId="039FBF81" w14:textId="77777777" w:rsidR="00555318" w:rsidRPr="00FB5932" w:rsidRDefault="00555318" w:rsidP="0014368D">
            <w:pPr>
              <w:pStyle w:val="Tablebody"/>
            </w:pPr>
            <w:r>
              <w:t>2</w:t>
            </w:r>
          </w:p>
        </w:tc>
        <w:tc>
          <w:tcPr>
            <w:tcW w:w="1260" w:type="dxa"/>
          </w:tcPr>
          <w:p w14:paraId="22826B31" w14:textId="77777777" w:rsidR="00555318" w:rsidRPr="00FB5932" w:rsidRDefault="00555318" w:rsidP="0014368D">
            <w:pPr>
              <w:pStyle w:val="Tablebody"/>
            </w:pPr>
            <w:r>
              <w:t>Y</w:t>
            </w:r>
          </w:p>
        </w:tc>
        <w:tc>
          <w:tcPr>
            <w:tcW w:w="1440" w:type="dxa"/>
          </w:tcPr>
          <w:p w14:paraId="0056FA8A" w14:textId="77777777" w:rsidR="00555318" w:rsidRPr="00FB5932" w:rsidRDefault="00555318" w:rsidP="0014368D">
            <w:pPr>
              <w:pStyle w:val="Tablebody"/>
            </w:pPr>
            <w:r>
              <w:t xml:space="preserve">Display </w:t>
            </w:r>
            <w:proofErr w:type="spellStart"/>
            <w:r>
              <w:t>only</w:t>
            </w:r>
            <w:proofErr w:type="spellEnd"/>
          </w:p>
        </w:tc>
        <w:tc>
          <w:tcPr>
            <w:tcW w:w="1890" w:type="dxa"/>
          </w:tcPr>
          <w:p w14:paraId="23D63B67" w14:textId="77777777" w:rsidR="00555318" w:rsidRPr="00FB5932" w:rsidRDefault="00555318" w:rsidP="0014368D">
            <w:pPr>
              <w:pStyle w:val="Tablebody"/>
            </w:pPr>
            <w:r>
              <w:t>Table locale</w:t>
            </w:r>
          </w:p>
        </w:tc>
        <w:tc>
          <w:tcPr>
            <w:tcW w:w="1710" w:type="dxa"/>
          </w:tcPr>
          <w:p w14:paraId="6CB1ABE5" w14:textId="77777777" w:rsidR="00555318" w:rsidRPr="00FB5932" w:rsidRDefault="00555318" w:rsidP="0014368D">
            <w:pPr>
              <w:pStyle w:val="Tablebody"/>
            </w:pPr>
            <w:r>
              <w:t>NA</w:t>
            </w:r>
          </w:p>
        </w:tc>
      </w:tr>
      <w:tr w:rsidR="00555318" w:rsidRPr="00FB5932" w14:paraId="03C878B9" w14:textId="77777777" w:rsidTr="0014368D">
        <w:tc>
          <w:tcPr>
            <w:tcW w:w="900" w:type="dxa"/>
          </w:tcPr>
          <w:p w14:paraId="146A99FB" w14:textId="77777777" w:rsidR="00555318" w:rsidRPr="00FB5932" w:rsidRDefault="00555318" w:rsidP="0014368D">
            <w:pPr>
              <w:pStyle w:val="Tablebody"/>
            </w:pPr>
            <w:r w:rsidRPr="00FB5932">
              <w:t>2</w:t>
            </w:r>
          </w:p>
        </w:tc>
        <w:tc>
          <w:tcPr>
            <w:tcW w:w="1620" w:type="dxa"/>
          </w:tcPr>
          <w:p w14:paraId="58A1FE62" w14:textId="77777777" w:rsidR="00555318" w:rsidRDefault="00555318" w:rsidP="0014368D">
            <w:pPr>
              <w:pStyle w:val="Tablebody"/>
            </w:pPr>
            <w:r>
              <w:t>Utilisateur</w:t>
            </w:r>
          </w:p>
        </w:tc>
        <w:tc>
          <w:tcPr>
            <w:tcW w:w="720" w:type="dxa"/>
          </w:tcPr>
          <w:p w14:paraId="59A8EB63" w14:textId="77777777" w:rsidR="00555318" w:rsidRDefault="00555318" w:rsidP="0014368D">
            <w:pPr>
              <w:pStyle w:val="Tablebody"/>
            </w:pPr>
            <w:r>
              <w:t>10</w:t>
            </w:r>
          </w:p>
        </w:tc>
        <w:tc>
          <w:tcPr>
            <w:tcW w:w="1260" w:type="dxa"/>
          </w:tcPr>
          <w:p w14:paraId="405B237C" w14:textId="77777777" w:rsidR="00555318" w:rsidRDefault="00555318" w:rsidP="0014368D">
            <w:pPr>
              <w:pStyle w:val="Tablebody"/>
            </w:pPr>
            <w:r>
              <w:t>Y</w:t>
            </w:r>
          </w:p>
        </w:tc>
        <w:tc>
          <w:tcPr>
            <w:tcW w:w="1440" w:type="dxa"/>
          </w:tcPr>
          <w:p w14:paraId="036D22D1" w14:textId="77777777" w:rsidR="00555318" w:rsidRDefault="00555318" w:rsidP="0014368D">
            <w:pPr>
              <w:pStyle w:val="Tablebody"/>
            </w:pPr>
            <w:r>
              <w:t xml:space="preserve">Display </w:t>
            </w:r>
            <w:proofErr w:type="spellStart"/>
            <w:r>
              <w:t>only</w:t>
            </w:r>
            <w:proofErr w:type="spellEnd"/>
          </w:p>
        </w:tc>
        <w:tc>
          <w:tcPr>
            <w:tcW w:w="1890" w:type="dxa"/>
          </w:tcPr>
          <w:p w14:paraId="0CDD6C71" w14:textId="77777777" w:rsidR="00555318" w:rsidRDefault="00555318" w:rsidP="0014368D">
            <w:pPr>
              <w:pStyle w:val="Tablebody"/>
            </w:pPr>
            <w:r>
              <w:t>Table locale</w:t>
            </w:r>
          </w:p>
        </w:tc>
        <w:tc>
          <w:tcPr>
            <w:tcW w:w="1710" w:type="dxa"/>
          </w:tcPr>
          <w:p w14:paraId="2595ED97" w14:textId="77777777" w:rsidR="00555318" w:rsidRDefault="00555318" w:rsidP="0014368D">
            <w:pPr>
              <w:pStyle w:val="Tablebody"/>
            </w:pPr>
            <w:r>
              <w:t>NA</w:t>
            </w:r>
          </w:p>
        </w:tc>
      </w:tr>
      <w:tr w:rsidR="00555318" w:rsidRPr="00FB5932" w14:paraId="300F9006" w14:textId="77777777" w:rsidTr="0014368D">
        <w:tc>
          <w:tcPr>
            <w:tcW w:w="900" w:type="dxa"/>
          </w:tcPr>
          <w:p w14:paraId="3CCC13E5" w14:textId="77777777" w:rsidR="00555318" w:rsidRPr="00FB5932" w:rsidRDefault="00555318" w:rsidP="0014368D">
            <w:pPr>
              <w:pStyle w:val="Tablebody"/>
            </w:pPr>
            <w:r>
              <w:t>3</w:t>
            </w:r>
          </w:p>
        </w:tc>
        <w:tc>
          <w:tcPr>
            <w:tcW w:w="1620" w:type="dxa"/>
          </w:tcPr>
          <w:p w14:paraId="7C2404FD" w14:textId="77777777" w:rsidR="00555318" w:rsidRPr="00FB5932" w:rsidRDefault="00555318" w:rsidP="0014368D">
            <w:pPr>
              <w:pStyle w:val="Tablebody"/>
            </w:pPr>
            <w:r>
              <w:t>N° de client</w:t>
            </w:r>
          </w:p>
        </w:tc>
        <w:tc>
          <w:tcPr>
            <w:tcW w:w="720" w:type="dxa"/>
          </w:tcPr>
          <w:p w14:paraId="0CE06516" w14:textId="77777777" w:rsidR="00555318" w:rsidRPr="00FB5932" w:rsidRDefault="00555318" w:rsidP="0014368D">
            <w:pPr>
              <w:pStyle w:val="Tablebody"/>
            </w:pPr>
            <w:r>
              <w:t>10</w:t>
            </w:r>
          </w:p>
        </w:tc>
        <w:tc>
          <w:tcPr>
            <w:tcW w:w="1260" w:type="dxa"/>
          </w:tcPr>
          <w:p w14:paraId="1792A42F" w14:textId="77777777" w:rsidR="00555318" w:rsidRPr="00FB5932" w:rsidRDefault="00555318" w:rsidP="0014368D">
            <w:pPr>
              <w:pStyle w:val="Tablebody"/>
            </w:pPr>
            <w:r>
              <w:t>Y</w:t>
            </w:r>
          </w:p>
        </w:tc>
        <w:tc>
          <w:tcPr>
            <w:tcW w:w="1440" w:type="dxa"/>
          </w:tcPr>
          <w:p w14:paraId="6FB15279" w14:textId="77777777" w:rsidR="00555318" w:rsidRPr="00FB5932" w:rsidRDefault="00555318" w:rsidP="0014368D">
            <w:pPr>
              <w:pStyle w:val="Tablebody"/>
            </w:pPr>
            <w:r>
              <w:t xml:space="preserve">Display </w:t>
            </w:r>
            <w:proofErr w:type="spellStart"/>
            <w:r>
              <w:t>only</w:t>
            </w:r>
            <w:proofErr w:type="spellEnd"/>
          </w:p>
        </w:tc>
        <w:tc>
          <w:tcPr>
            <w:tcW w:w="1890" w:type="dxa"/>
          </w:tcPr>
          <w:p w14:paraId="00B5DD07" w14:textId="77777777" w:rsidR="00555318" w:rsidRPr="00FB5932" w:rsidRDefault="00555318" w:rsidP="0014368D">
            <w:pPr>
              <w:pStyle w:val="Tablebody"/>
            </w:pPr>
            <w:r>
              <w:t>Table locale</w:t>
            </w:r>
          </w:p>
        </w:tc>
        <w:tc>
          <w:tcPr>
            <w:tcW w:w="1710" w:type="dxa"/>
          </w:tcPr>
          <w:p w14:paraId="5BED0CC4" w14:textId="77777777" w:rsidR="00555318" w:rsidRPr="00FB5932" w:rsidRDefault="00555318" w:rsidP="0014368D">
            <w:pPr>
              <w:pStyle w:val="Tablebody"/>
            </w:pPr>
            <w:r>
              <w:t>NA</w:t>
            </w:r>
          </w:p>
        </w:tc>
      </w:tr>
      <w:tr w:rsidR="00555318" w:rsidRPr="00FB5932" w14:paraId="6F79FD1F" w14:textId="77777777" w:rsidTr="0014368D">
        <w:tc>
          <w:tcPr>
            <w:tcW w:w="900" w:type="dxa"/>
          </w:tcPr>
          <w:p w14:paraId="60150CCC" w14:textId="77777777" w:rsidR="00555318" w:rsidRDefault="00555318" w:rsidP="0014368D">
            <w:pPr>
              <w:pStyle w:val="Tablebody"/>
            </w:pPr>
            <w:r>
              <w:t>4</w:t>
            </w:r>
          </w:p>
        </w:tc>
        <w:tc>
          <w:tcPr>
            <w:tcW w:w="1620" w:type="dxa"/>
          </w:tcPr>
          <w:p w14:paraId="2298C70D" w14:textId="77777777" w:rsidR="00555318" w:rsidRDefault="00555318" w:rsidP="0014368D">
            <w:pPr>
              <w:pStyle w:val="Tablebody"/>
            </w:pPr>
            <w:r>
              <w:t>N° Inventaire</w:t>
            </w:r>
          </w:p>
        </w:tc>
        <w:tc>
          <w:tcPr>
            <w:tcW w:w="720" w:type="dxa"/>
          </w:tcPr>
          <w:p w14:paraId="5A190880" w14:textId="77777777" w:rsidR="00555318" w:rsidRPr="00FB5932" w:rsidRDefault="00555318" w:rsidP="0014368D">
            <w:pPr>
              <w:pStyle w:val="Tablebody"/>
            </w:pPr>
            <w:r>
              <w:t>10</w:t>
            </w:r>
          </w:p>
        </w:tc>
        <w:tc>
          <w:tcPr>
            <w:tcW w:w="1260" w:type="dxa"/>
          </w:tcPr>
          <w:p w14:paraId="0D67FAFB" w14:textId="77777777" w:rsidR="00555318" w:rsidRDefault="00555318" w:rsidP="0014368D">
            <w:pPr>
              <w:pStyle w:val="Tablebody"/>
            </w:pPr>
            <w:r>
              <w:t>N</w:t>
            </w:r>
          </w:p>
        </w:tc>
        <w:tc>
          <w:tcPr>
            <w:tcW w:w="1440" w:type="dxa"/>
          </w:tcPr>
          <w:p w14:paraId="691438E9" w14:textId="77777777" w:rsidR="00555318" w:rsidRPr="00FB5932" w:rsidRDefault="00555318" w:rsidP="0014368D">
            <w:pPr>
              <w:pStyle w:val="Tablebody"/>
            </w:pPr>
            <w:r>
              <w:t xml:space="preserve">Display </w:t>
            </w:r>
            <w:proofErr w:type="spellStart"/>
            <w:r>
              <w:t>only</w:t>
            </w:r>
            <w:proofErr w:type="spellEnd"/>
          </w:p>
        </w:tc>
        <w:tc>
          <w:tcPr>
            <w:tcW w:w="1890" w:type="dxa"/>
          </w:tcPr>
          <w:p w14:paraId="47D838A8" w14:textId="77777777" w:rsidR="00555318" w:rsidRPr="00FB5932" w:rsidRDefault="00555318" w:rsidP="0014368D">
            <w:pPr>
              <w:pStyle w:val="Tablebody"/>
            </w:pPr>
            <w:r>
              <w:t>Table locale</w:t>
            </w:r>
          </w:p>
        </w:tc>
        <w:tc>
          <w:tcPr>
            <w:tcW w:w="1710" w:type="dxa"/>
          </w:tcPr>
          <w:p w14:paraId="4D026217" w14:textId="77777777" w:rsidR="00555318" w:rsidRPr="00FB5932" w:rsidRDefault="00555318" w:rsidP="0014368D">
            <w:pPr>
              <w:pStyle w:val="Tablebody"/>
            </w:pPr>
            <w:r>
              <w:t>NA</w:t>
            </w:r>
          </w:p>
        </w:tc>
      </w:tr>
      <w:tr w:rsidR="00555318" w:rsidRPr="00FB5932" w14:paraId="185B6802" w14:textId="77777777" w:rsidTr="0014368D">
        <w:tc>
          <w:tcPr>
            <w:tcW w:w="900" w:type="dxa"/>
          </w:tcPr>
          <w:p w14:paraId="35F07643" w14:textId="77777777" w:rsidR="00555318" w:rsidRDefault="00555318" w:rsidP="0014368D">
            <w:pPr>
              <w:pStyle w:val="Tablebody"/>
            </w:pPr>
            <w:r>
              <w:t>5</w:t>
            </w:r>
          </w:p>
        </w:tc>
        <w:tc>
          <w:tcPr>
            <w:tcW w:w="1620" w:type="dxa"/>
          </w:tcPr>
          <w:p w14:paraId="64F5C6AC" w14:textId="77777777" w:rsidR="00555318" w:rsidRDefault="00555318" w:rsidP="0014368D">
            <w:pPr>
              <w:pStyle w:val="Tablebody"/>
            </w:pPr>
            <w:r>
              <w:t>Nb lignes scannées</w:t>
            </w:r>
          </w:p>
        </w:tc>
        <w:tc>
          <w:tcPr>
            <w:tcW w:w="720" w:type="dxa"/>
          </w:tcPr>
          <w:p w14:paraId="43D3A8A0" w14:textId="77777777" w:rsidR="00555318" w:rsidRPr="00FB5932" w:rsidRDefault="00555318" w:rsidP="0014368D">
            <w:pPr>
              <w:pStyle w:val="Tablebody"/>
            </w:pPr>
            <w:r>
              <w:t>6</w:t>
            </w:r>
          </w:p>
        </w:tc>
        <w:tc>
          <w:tcPr>
            <w:tcW w:w="1260" w:type="dxa"/>
          </w:tcPr>
          <w:p w14:paraId="29F8CA6F" w14:textId="77777777" w:rsidR="00555318" w:rsidRDefault="00555318" w:rsidP="0014368D">
            <w:pPr>
              <w:pStyle w:val="Tablebody"/>
            </w:pPr>
            <w:r>
              <w:t>Y</w:t>
            </w:r>
          </w:p>
        </w:tc>
        <w:tc>
          <w:tcPr>
            <w:tcW w:w="1440" w:type="dxa"/>
          </w:tcPr>
          <w:p w14:paraId="487AC2AA" w14:textId="77777777" w:rsidR="00555318" w:rsidRDefault="00555318" w:rsidP="0014368D">
            <w:pPr>
              <w:pStyle w:val="Tablebody"/>
            </w:pPr>
            <w:r>
              <w:t xml:space="preserve">Display </w:t>
            </w:r>
            <w:proofErr w:type="spellStart"/>
            <w:r>
              <w:t>only</w:t>
            </w:r>
            <w:proofErr w:type="spellEnd"/>
          </w:p>
        </w:tc>
        <w:tc>
          <w:tcPr>
            <w:tcW w:w="1890" w:type="dxa"/>
          </w:tcPr>
          <w:p w14:paraId="288AD265" w14:textId="77777777" w:rsidR="00555318" w:rsidRPr="00FB5932" w:rsidRDefault="00555318" w:rsidP="0014368D">
            <w:pPr>
              <w:pStyle w:val="Tablebody"/>
            </w:pPr>
            <w:r>
              <w:t>Calcul</w:t>
            </w:r>
          </w:p>
        </w:tc>
        <w:tc>
          <w:tcPr>
            <w:tcW w:w="1710" w:type="dxa"/>
          </w:tcPr>
          <w:p w14:paraId="70B62FF9" w14:textId="77777777" w:rsidR="00555318" w:rsidRPr="00FB5932" w:rsidRDefault="00555318" w:rsidP="0014368D">
            <w:pPr>
              <w:pStyle w:val="Tablebody"/>
            </w:pPr>
            <w:r>
              <w:t>Voir processus</w:t>
            </w:r>
          </w:p>
        </w:tc>
      </w:tr>
      <w:tr w:rsidR="00555318" w:rsidRPr="00FB5932" w14:paraId="3D56D15A" w14:textId="77777777" w:rsidTr="0014368D">
        <w:tc>
          <w:tcPr>
            <w:tcW w:w="900" w:type="dxa"/>
          </w:tcPr>
          <w:p w14:paraId="05B1D4A5" w14:textId="77777777" w:rsidR="00555318" w:rsidRDefault="00555318" w:rsidP="0014368D">
            <w:pPr>
              <w:pStyle w:val="Tablebody"/>
            </w:pPr>
            <w:r>
              <w:t>6</w:t>
            </w:r>
          </w:p>
        </w:tc>
        <w:tc>
          <w:tcPr>
            <w:tcW w:w="1620" w:type="dxa"/>
          </w:tcPr>
          <w:p w14:paraId="12376F19" w14:textId="77777777" w:rsidR="00555318" w:rsidRPr="00FB5932" w:rsidRDefault="00555318" w:rsidP="0014368D">
            <w:pPr>
              <w:pStyle w:val="Tablebody"/>
            </w:pPr>
            <w:r>
              <w:t>Code barre</w:t>
            </w:r>
          </w:p>
        </w:tc>
        <w:tc>
          <w:tcPr>
            <w:tcW w:w="720" w:type="dxa"/>
          </w:tcPr>
          <w:p w14:paraId="73ADCB8D" w14:textId="77777777" w:rsidR="00555318" w:rsidRPr="00FB5932" w:rsidRDefault="00555318" w:rsidP="0014368D">
            <w:pPr>
              <w:pStyle w:val="Tablebody"/>
            </w:pPr>
            <w:r>
              <w:t>50</w:t>
            </w:r>
          </w:p>
        </w:tc>
        <w:tc>
          <w:tcPr>
            <w:tcW w:w="1260" w:type="dxa"/>
          </w:tcPr>
          <w:p w14:paraId="6D66C646" w14:textId="77777777" w:rsidR="00555318" w:rsidRDefault="00555318" w:rsidP="0014368D">
            <w:pPr>
              <w:pStyle w:val="Tablebody"/>
            </w:pPr>
            <w:r>
              <w:t>Y</w:t>
            </w:r>
          </w:p>
        </w:tc>
        <w:tc>
          <w:tcPr>
            <w:tcW w:w="1440" w:type="dxa"/>
          </w:tcPr>
          <w:p w14:paraId="1AD1548F" w14:textId="77777777" w:rsidR="00555318" w:rsidRDefault="00555318" w:rsidP="0014368D">
            <w:pPr>
              <w:pStyle w:val="Tablebody"/>
            </w:pPr>
          </w:p>
        </w:tc>
        <w:tc>
          <w:tcPr>
            <w:tcW w:w="1890" w:type="dxa"/>
          </w:tcPr>
          <w:p w14:paraId="6BA59F6E" w14:textId="77777777" w:rsidR="00555318" w:rsidRPr="00FB5932" w:rsidRDefault="00555318" w:rsidP="0014368D">
            <w:pPr>
              <w:pStyle w:val="Tablebody"/>
            </w:pPr>
            <w:r>
              <w:t>LCB</w:t>
            </w:r>
          </w:p>
        </w:tc>
        <w:tc>
          <w:tcPr>
            <w:tcW w:w="1710" w:type="dxa"/>
          </w:tcPr>
          <w:p w14:paraId="4BE2229D" w14:textId="77777777" w:rsidR="00555318" w:rsidRPr="00FB5932" w:rsidRDefault="00555318" w:rsidP="0014368D">
            <w:pPr>
              <w:pStyle w:val="Tablebody"/>
            </w:pPr>
            <w:r>
              <w:t>Voir processus</w:t>
            </w:r>
          </w:p>
        </w:tc>
      </w:tr>
      <w:tr w:rsidR="00555318" w:rsidRPr="00FB5932" w14:paraId="540096A6" w14:textId="77777777" w:rsidTr="0014368D">
        <w:trPr>
          <w:trHeight w:val="269"/>
        </w:trPr>
        <w:tc>
          <w:tcPr>
            <w:tcW w:w="900" w:type="dxa"/>
            <w:tcBorders>
              <w:top w:val="single" w:sz="4" w:space="0" w:color="auto"/>
              <w:left w:val="single" w:sz="4" w:space="0" w:color="auto"/>
              <w:bottom w:val="single" w:sz="4" w:space="0" w:color="auto"/>
              <w:right w:val="single" w:sz="4" w:space="0" w:color="auto"/>
            </w:tcBorders>
          </w:tcPr>
          <w:p w14:paraId="46AA4E40" w14:textId="77777777" w:rsidR="00555318" w:rsidRDefault="00555318" w:rsidP="0014368D">
            <w:pPr>
              <w:pStyle w:val="Tablebody"/>
            </w:pPr>
            <w:r>
              <w:t>7</w:t>
            </w:r>
          </w:p>
        </w:tc>
        <w:tc>
          <w:tcPr>
            <w:tcW w:w="1620" w:type="dxa"/>
            <w:tcBorders>
              <w:top w:val="single" w:sz="4" w:space="0" w:color="auto"/>
              <w:left w:val="single" w:sz="4" w:space="0" w:color="auto"/>
              <w:bottom w:val="single" w:sz="4" w:space="0" w:color="auto"/>
              <w:right w:val="single" w:sz="4" w:space="0" w:color="auto"/>
            </w:tcBorders>
          </w:tcPr>
          <w:p w14:paraId="0E88BDF3" w14:textId="77777777" w:rsidR="00555318" w:rsidRPr="00FB5932" w:rsidRDefault="00555318" w:rsidP="0014368D">
            <w:pPr>
              <w:pStyle w:val="Tablebody"/>
            </w:pPr>
            <w:r>
              <w:t>Produit</w:t>
            </w:r>
          </w:p>
        </w:tc>
        <w:tc>
          <w:tcPr>
            <w:tcW w:w="720" w:type="dxa"/>
            <w:tcBorders>
              <w:top w:val="single" w:sz="4" w:space="0" w:color="auto"/>
              <w:left w:val="single" w:sz="4" w:space="0" w:color="auto"/>
              <w:bottom w:val="single" w:sz="4" w:space="0" w:color="auto"/>
              <w:right w:val="single" w:sz="4" w:space="0" w:color="auto"/>
            </w:tcBorders>
          </w:tcPr>
          <w:p w14:paraId="2EEBDECE" w14:textId="77777777" w:rsidR="00555318" w:rsidRPr="00FB5932" w:rsidRDefault="00555318" w:rsidP="0014368D">
            <w:pPr>
              <w:pStyle w:val="Tablebody"/>
            </w:pPr>
            <w:r>
              <w:t>10</w:t>
            </w:r>
          </w:p>
        </w:tc>
        <w:tc>
          <w:tcPr>
            <w:tcW w:w="1260" w:type="dxa"/>
            <w:tcBorders>
              <w:top w:val="single" w:sz="4" w:space="0" w:color="auto"/>
              <w:left w:val="single" w:sz="4" w:space="0" w:color="auto"/>
              <w:bottom w:val="single" w:sz="4" w:space="0" w:color="auto"/>
              <w:right w:val="single" w:sz="4" w:space="0" w:color="auto"/>
            </w:tcBorders>
          </w:tcPr>
          <w:p w14:paraId="29CF6246" w14:textId="77777777" w:rsidR="00555318" w:rsidRDefault="00555318"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13F9DE51" w14:textId="77777777" w:rsidR="00555318" w:rsidRDefault="00555318" w:rsidP="0014368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73D27674" w14:textId="77777777" w:rsidR="00555318" w:rsidRPr="00FB5932" w:rsidRDefault="00555318" w:rsidP="0014368D">
            <w:pPr>
              <w:pStyle w:val="Tablebody"/>
            </w:pPr>
            <w:r>
              <w:t>Table locale ou code barre 2D</w:t>
            </w:r>
          </w:p>
        </w:tc>
        <w:tc>
          <w:tcPr>
            <w:tcW w:w="1710" w:type="dxa"/>
            <w:tcBorders>
              <w:top w:val="single" w:sz="4" w:space="0" w:color="auto"/>
              <w:left w:val="single" w:sz="4" w:space="0" w:color="auto"/>
              <w:bottom w:val="single" w:sz="4" w:space="0" w:color="auto"/>
              <w:right w:val="single" w:sz="4" w:space="0" w:color="auto"/>
            </w:tcBorders>
          </w:tcPr>
          <w:p w14:paraId="6C1746B6" w14:textId="77777777" w:rsidR="00555318" w:rsidRPr="00FB5932" w:rsidRDefault="00555318" w:rsidP="0014368D">
            <w:pPr>
              <w:pStyle w:val="Tablebody"/>
            </w:pPr>
          </w:p>
        </w:tc>
      </w:tr>
      <w:tr w:rsidR="00555318" w:rsidRPr="00FB5932" w14:paraId="147F90FB" w14:textId="77777777" w:rsidTr="0014368D">
        <w:tc>
          <w:tcPr>
            <w:tcW w:w="900" w:type="dxa"/>
            <w:tcBorders>
              <w:top w:val="single" w:sz="4" w:space="0" w:color="auto"/>
              <w:left w:val="single" w:sz="4" w:space="0" w:color="auto"/>
              <w:bottom w:val="single" w:sz="4" w:space="0" w:color="auto"/>
              <w:right w:val="single" w:sz="4" w:space="0" w:color="auto"/>
            </w:tcBorders>
          </w:tcPr>
          <w:p w14:paraId="35A032C0" w14:textId="77777777" w:rsidR="00555318" w:rsidRDefault="00555318" w:rsidP="0014368D">
            <w:pPr>
              <w:pStyle w:val="Tablebody"/>
            </w:pPr>
            <w:r>
              <w:t>8</w:t>
            </w:r>
          </w:p>
        </w:tc>
        <w:tc>
          <w:tcPr>
            <w:tcW w:w="1620" w:type="dxa"/>
            <w:tcBorders>
              <w:top w:val="single" w:sz="4" w:space="0" w:color="auto"/>
              <w:left w:val="single" w:sz="4" w:space="0" w:color="auto"/>
              <w:bottom w:val="single" w:sz="4" w:space="0" w:color="auto"/>
              <w:right w:val="single" w:sz="4" w:space="0" w:color="auto"/>
            </w:tcBorders>
          </w:tcPr>
          <w:p w14:paraId="5DC7BE6C" w14:textId="77777777" w:rsidR="00555318" w:rsidRPr="00FB5932" w:rsidRDefault="00555318" w:rsidP="0014368D">
            <w:pPr>
              <w:pStyle w:val="Tablebody"/>
            </w:pPr>
            <w:r>
              <w:t>Description</w:t>
            </w:r>
          </w:p>
        </w:tc>
        <w:tc>
          <w:tcPr>
            <w:tcW w:w="720" w:type="dxa"/>
            <w:tcBorders>
              <w:top w:val="single" w:sz="4" w:space="0" w:color="auto"/>
              <w:left w:val="single" w:sz="4" w:space="0" w:color="auto"/>
              <w:bottom w:val="single" w:sz="4" w:space="0" w:color="auto"/>
              <w:right w:val="single" w:sz="4" w:space="0" w:color="auto"/>
            </w:tcBorders>
          </w:tcPr>
          <w:p w14:paraId="52E12ACC" w14:textId="77777777" w:rsidR="00555318" w:rsidRPr="00FB5932" w:rsidRDefault="00555318" w:rsidP="0014368D">
            <w:pPr>
              <w:pStyle w:val="Tablebody"/>
            </w:pPr>
            <w:r>
              <w:t>200</w:t>
            </w:r>
          </w:p>
        </w:tc>
        <w:tc>
          <w:tcPr>
            <w:tcW w:w="1260" w:type="dxa"/>
            <w:tcBorders>
              <w:top w:val="single" w:sz="4" w:space="0" w:color="auto"/>
              <w:left w:val="single" w:sz="4" w:space="0" w:color="auto"/>
              <w:bottom w:val="single" w:sz="4" w:space="0" w:color="auto"/>
              <w:right w:val="single" w:sz="4" w:space="0" w:color="auto"/>
            </w:tcBorders>
          </w:tcPr>
          <w:p w14:paraId="2333ADBA" w14:textId="77777777" w:rsidR="00555318" w:rsidRDefault="00555318"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109C7557" w14:textId="77777777" w:rsidR="00555318" w:rsidRDefault="00555318" w:rsidP="0014368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5D4E49FE" w14:textId="77777777" w:rsidR="00555318" w:rsidRPr="00FB5932" w:rsidRDefault="00555318" w:rsidP="0014368D">
            <w:pPr>
              <w:pStyle w:val="Tablebody"/>
            </w:pPr>
            <w:r>
              <w:t>Table locale ou code barre 2D</w:t>
            </w:r>
          </w:p>
        </w:tc>
        <w:tc>
          <w:tcPr>
            <w:tcW w:w="1710" w:type="dxa"/>
            <w:tcBorders>
              <w:top w:val="single" w:sz="4" w:space="0" w:color="auto"/>
              <w:left w:val="single" w:sz="4" w:space="0" w:color="auto"/>
              <w:bottom w:val="single" w:sz="4" w:space="0" w:color="auto"/>
              <w:right w:val="single" w:sz="4" w:space="0" w:color="auto"/>
            </w:tcBorders>
          </w:tcPr>
          <w:p w14:paraId="1F7988BE" w14:textId="77777777" w:rsidR="00555318" w:rsidRPr="00FB5932" w:rsidRDefault="00555318" w:rsidP="0014368D">
            <w:pPr>
              <w:pStyle w:val="Tablebody"/>
            </w:pPr>
          </w:p>
        </w:tc>
      </w:tr>
      <w:tr w:rsidR="00555318" w:rsidRPr="00FB5932" w14:paraId="2FD17E3E" w14:textId="77777777" w:rsidTr="0014368D">
        <w:tc>
          <w:tcPr>
            <w:tcW w:w="900" w:type="dxa"/>
            <w:tcBorders>
              <w:top w:val="single" w:sz="4" w:space="0" w:color="auto"/>
              <w:left w:val="single" w:sz="4" w:space="0" w:color="auto"/>
              <w:bottom w:val="single" w:sz="4" w:space="0" w:color="auto"/>
              <w:right w:val="single" w:sz="4" w:space="0" w:color="auto"/>
            </w:tcBorders>
          </w:tcPr>
          <w:p w14:paraId="7CE9AA3F" w14:textId="77777777" w:rsidR="00555318" w:rsidRDefault="00555318" w:rsidP="0014368D">
            <w:pPr>
              <w:pStyle w:val="Tablebody"/>
            </w:pPr>
            <w:r>
              <w:t>9</w:t>
            </w:r>
          </w:p>
        </w:tc>
        <w:tc>
          <w:tcPr>
            <w:tcW w:w="1620" w:type="dxa"/>
            <w:tcBorders>
              <w:top w:val="single" w:sz="4" w:space="0" w:color="auto"/>
              <w:left w:val="single" w:sz="4" w:space="0" w:color="auto"/>
              <w:bottom w:val="single" w:sz="4" w:space="0" w:color="auto"/>
              <w:right w:val="single" w:sz="4" w:space="0" w:color="auto"/>
            </w:tcBorders>
          </w:tcPr>
          <w:p w14:paraId="2B353484" w14:textId="77777777" w:rsidR="00555318" w:rsidRDefault="00555318" w:rsidP="0014368D">
            <w:pPr>
              <w:pStyle w:val="Tablebody"/>
            </w:pPr>
            <w:r>
              <w:t>N° LOT</w:t>
            </w:r>
          </w:p>
        </w:tc>
        <w:tc>
          <w:tcPr>
            <w:tcW w:w="720" w:type="dxa"/>
            <w:tcBorders>
              <w:top w:val="single" w:sz="4" w:space="0" w:color="auto"/>
              <w:left w:val="single" w:sz="4" w:space="0" w:color="auto"/>
              <w:bottom w:val="single" w:sz="4" w:space="0" w:color="auto"/>
              <w:right w:val="single" w:sz="4" w:space="0" w:color="auto"/>
            </w:tcBorders>
          </w:tcPr>
          <w:p w14:paraId="332C68B9" w14:textId="77777777" w:rsidR="00555318" w:rsidRPr="00FB5932" w:rsidRDefault="00555318" w:rsidP="0014368D">
            <w:pPr>
              <w:pStyle w:val="Tablebody"/>
            </w:pPr>
            <w:r>
              <w:t>10</w:t>
            </w:r>
          </w:p>
        </w:tc>
        <w:tc>
          <w:tcPr>
            <w:tcW w:w="1260" w:type="dxa"/>
            <w:tcBorders>
              <w:top w:val="single" w:sz="4" w:space="0" w:color="auto"/>
              <w:left w:val="single" w:sz="4" w:space="0" w:color="auto"/>
              <w:bottom w:val="single" w:sz="4" w:space="0" w:color="auto"/>
              <w:right w:val="single" w:sz="4" w:space="0" w:color="auto"/>
            </w:tcBorders>
          </w:tcPr>
          <w:p w14:paraId="49BA4099" w14:textId="77777777" w:rsidR="00555318" w:rsidRDefault="00555318"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094CFAB0" w14:textId="77777777" w:rsidR="00555318" w:rsidRDefault="00555318" w:rsidP="0014368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6939E1E4" w14:textId="77777777" w:rsidR="00555318" w:rsidRPr="00FB5932" w:rsidRDefault="00555318" w:rsidP="0014368D">
            <w:pPr>
              <w:pStyle w:val="Tablebody"/>
            </w:pPr>
            <w:r>
              <w:t>Table locale ou code barre 2D</w:t>
            </w:r>
          </w:p>
        </w:tc>
        <w:tc>
          <w:tcPr>
            <w:tcW w:w="1710" w:type="dxa"/>
            <w:tcBorders>
              <w:top w:val="single" w:sz="4" w:space="0" w:color="auto"/>
              <w:left w:val="single" w:sz="4" w:space="0" w:color="auto"/>
              <w:bottom w:val="single" w:sz="4" w:space="0" w:color="auto"/>
              <w:right w:val="single" w:sz="4" w:space="0" w:color="auto"/>
            </w:tcBorders>
          </w:tcPr>
          <w:p w14:paraId="6C9BCB41" w14:textId="77777777" w:rsidR="00555318" w:rsidRPr="00FB5932" w:rsidRDefault="00555318" w:rsidP="0014368D">
            <w:pPr>
              <w:pStyle w:val="Tablebody"/>
            </w:pPr>
          </w:p>
        </w:tc>
      </w:tr>
      <w:tr w:rsidR="00555318" w:rsidRPr="00FB5932" w14:paraId="6168DB3D" w14:textId="77777777" w:rsidTr="0014368D">
        <w:tc>
          <w:tcPr>
            <w:tcW w:w="900" w:type="dxa"/>
            <w:tcBorders>
              <w:top w:val="single" w:sz="4" w:space="0" w:color="auto"/>
              <w:left w:val="single" w:sz="4" w:space="0" w:color="auto"/>
              <w:bottom w:val="single" w:sz="4" w:space="0" w:color="auto"/>
              <w:right w:val="single" w:sz="4" w:space="0" w:color="auto"/>
            </w:tcBorders>
          </w:tcPr>
          <w:p w14:paraId="12E4CD4B" w14:textId="77777777" w:rsidR="00555318" w:rsidRDefault="00555318" w:rsidP="0014368D">
            <w:pPr>
              <w:pStyle w:val="Tablebody"/>
            </w:pPr>
            <w:r>
              <w:t>10</w:t>
            </w:r>
          </w:p>
        </w:tc>
        <w:tc>
          <w:tcPr>
            <w:tcW w:w="1620" w:type="dxa"/>
            <w:tcBorders>
              <w:top w:val="single" w:sz="4" w:space="0" w:color="auto"/>
              <w:left w:val="single" w:sz="4" w:space="0" w:color="auto"/>
              <w:bottom w:val="single" w:sz="4" w:space="0" w:color="auto"/>
              <w:right w:val="single" w:sz="4" w:space="0" w:color="auto"/>
            </w:tcBorders>
          </w:tcPr>
          <w:p w14:paraId="6EA475A2" w14:textId="77777777" w:rsidR="00555318" w:rsidRDefault="00555318" w:rsidP="0014368D">
            <w:pPr>
              <w:pStyle w:val="Tablebody"/>
            </w:pPr>
            <w:r>
              <w:t>Quantité</w:t>
            </w:r>
          </w:p>
        </w:tc>
        <w:tc>
          <w:tcPr>
            <w:tcW w:w="720" w:type="dxa"/>
            <w:tcBorders>
              <w:top w:val="single" w:sz="4" w:space="0" w:color="auto"/>
              <w:left w:val="single" w:sz="4" w:space="0" w:color="auto"/>
              <w:bottom w:val="single" w:sz="4" w:space="0" w:color="auto"/>
              <w:right w:val="single" w:sz="4" w:space="0" w:color="auto"/>
            </w:tcBorders>
          </w:tcPr>
          <w:p w14:paraId="3641BB51" w14:textId="77777777" w:rsidR="00555318" w:rsidRPr="00FB5932" w:rsidRDefault="00555318" w:rsidP="0014368D">
            <w:pPr>
              <w:pStyle w:val="Tablebody"/>
            </w:pPr>
            <w:r>
              <w:t>5</w:t>
            </w:r>
          </w:p>
        </w:tc>
        <w:tc>
          <w:tcPr>
            <w:tcW w:w="1260" w:type="dxa"/>
            <w:tcBorders>
              <w:top w:val="single" w:sz="4" w:space="0" w:color="auto"/>
              <w:left w:val="single" w:sz="4" w:space="0" w:color="auto"/>
              <w:bottom w:val="single" w:sz="4" w:space="0" w:color="auto"/>
              <w:right w:val="single" w:sz="4" w:space="0" w:color="auto"/>
            </w:tcBorders>
          </w:tcPr>
          <w:p w14:paraId="12BBE8D2" w14:textId="77777777" w:rsidR="00555318" w:rsidRDefault="00555318"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4DDF8453" w14:textId="77777777" w:rsidR="00555318" w:rsidRDefault="00555318" w:rsidP="0014368D">
            <w:pPr>
              <w:pStyle w:val="Tablebody"/>
            </w:pPr>
          </w:p>
        </w:tc>
        <w:tc>
          <w:tcPr>
            <w:tcW w:w="1890" w:type="dxa"/>
            <w:tcBorders>
              <w:top w:val="single" w:sz="4" w:space="0" w:color="auto"/>
              <w:left w:val="single" w:sz="4" w:space="0" w:color="auto"/>
              <w:bottom w:val="single" w:sz="4" w:space="0" w:color="auto"/>
              <w:right w:val="single" w:sz="4" w:space="0" w:color="auto"/>
            </w:tcBorders>
          </w:tcPr>
          <w:p w14:paraId="12E43B4C" w14:textId="77777777" w:rsidR="00555318" w:rsidRPr="00FB5932" w:rsidRDefault="00555318" w:rsidP="0014368D">
            <w:pPr>
              <w:pStyle w:val="Tablebody"/>
            </w:pPr>
            <w:r>
              <w:t>Saisie ou calcul (1)</w:t>
            </w:r>
          </w:p>
        </w:tc>
        <w:tc>
          <w:tcPr>
            <w:tcW w:w="1710" w:type="dxa"/>
            <w:tcBorders>
              <w:top w:val="single" w:sz="4" w:space="0" w:color="auto"/>
              <w:left w:val="single" w:sz="4" w:space="0" w:color="auto"/>
              <w:bottom w:val="single" w:sz="4" w:space="0" w:color="auto"/>
              <w:right w:val="single" w:sz="4" w:space="0" w:color="auto"/>
            </w:tcBorders>
          </w:tcPr>
          <w:p w14:paraId="58C38F9A" w14:textId="77777777" w:rsidR="00555318" w:rsidRPr="00FB5932" w:rsidRDefault="00555318" w:rsidP="0014368D">
            <w:pPr>
              <w:pStyle w:val="Tablebody"/>
            </w:pPr>
            <w:r>
              <w:t>Voir processus</w:t>
            </w:r>
          </w:p>
        </w:tc>
      </w:tr>
      <w:tr w:rsidR="00555318" w:rsidRPr="00FB5932" w14:paraId="153A3BCA" w14:textId="77777777" w:rsidTr="0014368D">
        <w:tc>
          <w:tcPr>
            <w:tcW w:w="900" w:type="dxa"/>
            <w:tcBorders>
              <w:top w:val="single" w:sz="4" w:space="0" w:color="auto"/>
              <w:left w:val="single" w:sz="4" w:space="0" w:color="auto"/>
              <w:bottom w:val="single" w:sz="4" w:space="0" w:color="auto"/>
              <w:right w:val="single" w:sz="4" w:space="0" w:color="auto"/>
            </w:tcBorders>
          </w:tcPr>
          <w:p w14:paraId="0EAF9A44" w14:textId="77777777" w:rsidR="00555318" w:rsidRDefault="00555318" w:rsidP="0014368D">
            <w:pPr>
              <w:pStyle w:val="Tablebody"/>
            </w:pPr>
            <w:r>
              <w:t>11</w:t>
            </w:r>
          </w:p>
        </w:tc>
        <w:tc>
          <w:tcPr>
            <w:tcW w:w="1620" w:type="dxa"/>
            <w:tcBorders>
              <w:top w:val="single" w:sz="4" w:space="0" w:color="auto"/>
              <w:left w:val="single" w:sz="4" w:space="0" w:color="auto"/>
              <w:bottom w:val="single" w:sz="4" w:space="0" w:color="auto"/>
              <w:right w:val="single" w:sz="4" w:space="0" w:color="auto"/>
            </w:tcBorders>
          </w:tcPr>
          <w:p w14:paraId="01BDD3C9" w14:textId="77777777" w:rsidR="00555318" w:rsidRDefault="00555318" w:rsidP="0014368D">
            <w:pPr>
              <w:pStyle w:val="Tablebody"/>
            </w:pPr>
            <w:r>
              <w:t>Date Péremption</w:t>
            </w:r>
          </w:p>
        </w:tc>
        <w:tc>
          <w:tcPr>
            <w:tcW w:w="720" w:type="dxa"/>
            <w:tcBorders>
              <w:top w:val="single" w:sz="4" w:space="0" w:color="auto"/>
              <w:left w:val="single" w:sz="4" w:space="0" w:color="auto"/>
              <w:bottom w:val="single" w:sz="4" w:space="0" w:color="auto"/>
              <w:right w:val="single" w:sz="4" w:space="0" w:color="auto"/>
            </w:tcBorders>
          </w:tcPr>
          <w:p w14:paraId="6A727885" w14:textId="77777777" w:rsidR="00555318" w:rsidRPr="00FB5932" w:rsidRDefault="00555318" w:rsidP="0014368D">
            <w:pPr>
              <w:pStyle w:val="Tablebody"/>
            </w:pPr>
            <w:r>
              <w:t>10</w:t>
            </w:r>
          </w:p>
        </w:tc>
        <w:tc>
          <w:tcPr>
            <w:tcW w:w="1260" w:type="dxa"/>
            <w:tcBorders>
              <w:top w:val="single" w:sz="4" w:space="0" w:color="auto"/>
              <w:left w:val="single" w:sz="4" w:space="0" w:color="auto"/>
              <w:bottom w:val="single" w:sz="4" w:space="0" w:color="auto"/>
              <w:right w:val="single" w:sz="4" w:space="0" w:color="auto"/>
            </w:tcBorders>
          </w:tcPr>
          <w:p w14:paraId="4486707E" w14:textId="77777777" w:rsidR="00555318" w:rsidRDefault="00555318" w:rsidP="0014368D">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74966B03" w14:textId="77777777" w:rsidR="00555318" w:rsidRDefault="00555318" w:rsidP="0014368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499438BE" w14:textId="77777777" w:rsidR="00555318" w:rsidRPr="00FB5932" w:rsidRDefault="00555318" w:rsidP="0014368D">
            <w:pPr>
              <w:pStyle w:val="Tablebody"/>
            </w:pPr>
            <w:r>
              <w:t>Saisie ou Table locale ou code barre 2D</w:t>
            </w:r>
          </w:p>
        </w:tc>
        <w:tc>
          <w:tcPr>
            <w:tcW w:w="1710" w:type="dxa"/>
            <w:tcBorders>
              <w:top w:val="single" w:sz="4" w:space="0" w:color="auto"/>
              <w:left w:val="single" w:sz="4" w:space="0" w:color="auto"/>
              <w:bottom w:val="single" w:sz="4" w:space="0" w:color="auto"/>
              <w:right w:val="single" w:sz="4" w:space="0" w:color="auto"/>
            </w:tcBorders>
          </w:tcPr>
          <w:p w14:paraId="5651A52B" w14:textId="77777777" w:rsidR="00555318" w:rsidRPr="00FB5932" w:rsidRDefault="00555318" w:rsidP="0014368D">
            <w:pPr>
              <w:pStyle w:val="Tablebody"/>
            </w:pPr>
          </w:p>
        </w:tc>
      </w:tr>
      <w:tr w:rsidR="00555318" w:rsidRPr="00FB5932" w14:paraId="66C0B312" w14:textId="77777777" w:rsidTr="0014368D">
        <w:tc>
          <w:tcPr>
            <w:tcW w:w="900" w:type="dxa"/>
            <w:tcBorders>
              <w:top w:val="single" w:sz="4" w:space="0" w:color="auto"/>
              <w:left w:val="single" w:sz="4" w:space="0" w:color="auto"/>
              <w:bottom w:val="single" w:sz="4" w:space="0" w:color="auto"/>
              <w:right w:val="single" w:sz="4" w:space="0" w:color="auto"/>
            </w:tcBorders>
          </w:tcPr>
          <w:p w14:paraId="76146DB3" w14:textId="77777777" w:rsidR="00555318" w:rsidRDefault="00555318" w:rsidP="0014368D">
            <w:pPr>
              <w:pStyle w:val="Tablebody"/>
            </w:pPr>
            <w:r>
              <w:t>12</w:t>
            </w:r>
          </w:p>
        </w:tc>
        <w:tc>
          <w:tcPr>
            <w:tcW w:w="1620" w:type="dxa"/>
            <w:tcBorders>
              <w:top w:val="single" w:sz="4" w:space="0" w:color="auto"/>
              <w:left w:val="single" w:sz="4" w:space="0" w:color="auto"/>
              <w:bottom w:val="single" w:sz="4" w:space="0" w:color="auto"/>
              <w:right w:val="single" w:sz="4" w:space="0" w:color="auto"/>
            </w:tcBorders>
          </w:tcPr>
          <w:p w14:paraId="08C16A83" w14:textId="77777777" w:rsidR="00555318" w:rsidRDefault="00555318" w:rsidP="0014368D">
            <w:pPr>
              <w:pStyle w:val="Tablebody"/>
            </w:pPr>
            <w:r>
              <w:t>Prix public</w:t>
            </w:r>
          </w:p>
        </w:tc>
        <w:tc>
          <w:tcPr>
            <w:tcW w:w="720" w:type="dxa"/>
            <w:tcBorders>
              <w:top w:val="single" w:sz="4" w:space="0" w:color="auto"/>
              <w:left w:val="single" w:sz="4" w:space="0" w:color="auto"/>
              <w:bottom w:val="single" w:sz="4" w:space="0" w:color="auto"/>
              <w:right w:val="single" w:sz="4" w:space="0" w:color="auto"/>
            </w:tcBorders>
          </w:tcPr>
          <w:p w14:paraId="7F1FC814" w14:textId="77777777" w:rsidR="00555318" w:rsidRPr="00FB5932" w:rsidRDefault="00555318" w:rsidP="0014368D">
            <w:pPr>
              <w:pStyle w:val="Tablebody"/>
            </w:pPr>
            <w:r>
              <w:t>5</w:t>
            </w:r>
          </w:p>
        </w:tc>
        <w:tc>
          <w:tcPr>
            <w:tcW w:w="1260" w:type="dxa"/>
            <w:tcBorders>
              <w:top w:val="single" w:sz="4" w:space="0" w:color="auto"/>
              <w:left w:val="single" w:sz="4" w:space="0" w:color="auto"/>
              <w:bottom w:val="single" w:sz="4" w:space="0" w:color="auto"/>
              <w:right w:val="single" w:sz="4" w:space="0" w:color="auto"/>
            </w:tcBorders>
          </w:tcPr>
          <w:p w14:paraId="014B92B8" w14:textId="77777777" w:rsidR="00555318" w:rsidRDefault="00555318"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4B483C3D" w14:textId="77777777" w:rsidR="00555318" w:rsidRDefault="00555318" w:rsidP="0014368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2D3BCE1F" w14:textId="77777777" w:rsidR="00555318" w:rsidRPr="00FB5932" w:rsidRDefault="00555318" w:rsidP="0014368D">
            <w:pPr>
              <w:pStyle w:val="Tablebody"/>
            </w:pPr>
            <w:r>
              <w:t>Table locale</w:t>
            </w:r>
          </w:p>
        </w:tc>
        <w:tc>
          <w:tcPr>
            <w:tcW w:w="1710" w:type="dxa"/>
            <w:tcBorders>
              <w:top w:val="single" w:sz="4" w:space="0" w:color="auto"/>
              <w:left w:val="single" w:sz="4" w:space="0" w:color="auto"/>
              <w:bottom w:val="single" w:sz="4" w:space="0" w:color="auto"/>
              <w:right w:val="single" w:sz="4" w:space="0" w:color="auto"/>
            </w:tcBorders>
          </w:tcPr>
          <w:p w14:paraId="6A5F5805" w14:textId="77777777" w:rsidR="00555318" w:rsidRPr="00FB5932" w:rsidRDefault="00555318" w:rsidP="0014368D">
            <w:pPr>
              <w:pStyle w:val="Tablebody"/>
            </w:pPr>
          </w:p>
        </w:tc>
      </w:tr>
      <w:tr w:rsidR="00555318" w:rsidRPr="00FB5932" w14:paraId="7898C91D" w14:textId="77777777" w:rsidTr="0014368D">
        <w:tc>
          <w:tcPr>
            <w:tcW w:w="900" w:type="dxa"/>
            <w:tcBorders>
              <w:top w:val="single" w:sz="4" w:space="0" w:color="auto"/>
              <w:left w:val="single" w:sz="4" w:space="0" w:color="auto"/>
              <w:bottom w:val="single" w:sz="4" w:space="0" w:color="auto"/>
              <w:right w:val="single" w:sz="4" w:space="0" w:color="auto"/>
            </w:tcBorders>
          </w:tcPr>
          <w:p w14:paraId="09A2B207" w14:textId="77777777" w:rsidR="00555318" w:rsidRDefault="00555318" w:rsidP="0014368D">
            <w:pPr>
              <w:pStyle w:val="Tablebody"/>
            </w:pPr>
            <w:r>
              <w:t>13</w:t>
            </w:r>
          </w:p>
        </w:tc>
        <w:tc>
          <w:tcPr>
            <w:tcW w:w="1620" w:type="dxa"/>
            <w:tcBorders>
              <w:top w:val="single" w:sz="4" w:space="0" w:color="auto"/>
              <w:left w:val="single" w:sz="4" w:space="0" w:color="auto"/>
              <w:bottom w:val="single" w:sz="4" w:space="0" w:color="auto"/>
              <w:right w:val="single" w:sz="4" w:space="0" w:color="auto"/>
            </w:tcBorders>
          </w:tcPr>
          <w:p w14:paraId="41946D04" w14:textId="77777777" w:rsidR="00555318" w:rsidRDefault="00555318" w:rsidP="0014368D">
            <w:pPr>
              <w:pStyle w:val="Tablebody"/>
            </w:pPr>
            <w:r>
              <w:t>Balisage</w:t>
            </w:r>
          </w:p>
        </w:tc>
        <w:tc>
          <w:tcPr>
            <w:tcW w:w="720" w:type="dxa"/>
            <w:tcBorders>
              <w:top w:val="single" w:sz="4" w:space="0" w:color="auto"/>
              <w:left w:val="single" w:sz="4" w:space="0" w:color="auto"/>
              <w:bottom w:val="single" w:sz="4" w:space="0" w:color="auto"/>
              <w:right w:val="single" w:sz="4" w:space="0" w:color="auto"/>
            </w:tcBorders>
          </w:tcPr>
          <w:p w14:paraId="76270E50" w14:textId="77777777" w:rsidR="00555318" w:rsidRPr="00FB5932" w:rsidRDefault="00555318" w:rsidP="0014368D">
            <w:pPr>
              <w:pStyle w:val="Tablebody"/>
            </w:pPr>
            <w:r>
              <w:t>8</w:t>
            </w:r>
          </w:p>
        </w:tc>
        <w:tc>
          <w:tcPr>
            <w:tcW w:w="1260" w:type="dxa"/>
            <w:tcBorders>
              <w:top w:val="single" w:sz="4" w:space="0" w:color="auto"/>
              <w:left w:val="single" w:sz="4" w:space="0" w:color="auto"/>
              <w:bottom w:val="single" w:sz="4" w:space="0" w:color="auto"/>
              <w:right w:val="single" w:sz="4" w:space="0" w:color="auto"/>
            </w:tcBorders>
          </w:tcPr>
          <w:p w14:paraId="535D076D" w14:textId="77777777" w:rsidR="00555318" w:rsidRDefault="00555318" w:rsidP="0014368D">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32F2BDE2" w14:textId="77777777" w:rsidR="00555318" w:rsidRDefault="00555318" w:rsidP="0014368D">
            <w:pPr>
              <w:pStyle w:val="Tablebody"/>
            </w:pPr>
          </w:p>
        </w:tc>
        <w:tc>
          <w:tcPr>
            <w:tcW w:w="1890" w:type="dxa"/>
            <w:tcBorders>
              <w:top w:val="single" w:sz="4" w:space="0" w:color="auto"/>
              <w:left w:val="single" w:sz="4" w:space="0" w:color="auto"/>
              <w:bottom w:val="single" w:sz="4" w:space="0" w:color="auto"/>
              <w:right w:val="single" w:sz="4" w:space="0" w:color="auto"/>
            </w:tcBorders>
          </w:tcPr>
          <w:p w14:paraId="256B666A" w14:textId="77777777" w:rsidR="00555318" w:rsidRPr="00FB5932" w:rsidRDefault="00555318" w:rsidP="0014368D">
            <w:pPr>
              <w:pStyle w:val="Tablebody"/>
            </w:pPr>
            <w:r>
              <w:t>Saisie ou LCB</w:t>
            </w:r>
          </w:p>
        </w:tc>
        <w:tc>
          <w:tcPr>
            <w:tcW w:w="1710" w:type="dxa"/>
            <w:tcBorders>
              <w:top w:val="single" w:sz="4" w:space="0" w:color="auto"/>
              <w:left w:val="single" w:sz="4" w:space="0" w:color="auto"/>
              <w:bottom w:val="single" w:sz="4" w:space="0" w:color="auto"/>
              <w:right w:val="single" w:sz="4" w:space="0" w:color="auto"/>
            </w:tcBorders>
          </w:tcPr>
          <w:p w14:paraId="2444A5C9" w14:textId="77777777" w:rsidR="00555318" w:rsidRPr="00FB5932" w:rsidRDefault="00555318" w:rsidP="0014368D">
            <w:pPr>
              <w:pStyle w:val="Tablebody"/>
            </w:pPr>
            <w:r>
              <w:t>Voir processus</w:t>
            </w:r>
          </w:p>
        </w:tc>
      </w:tr>
      <w:tr w:rsidR="00555318" w:rsidRPr="00FB5932" w14:paraId="24F60EA6" w14:textId="77777777" w:rsidTr="0014368D">
        <w:tc>
          <w:tcPr>
            <w:tcW w:w="900" w:type="dxa"/>
            <w:tcBorders>
              <w:top w:val="single" w:sz="4" w:space="0" w:color="auto"/>
              <w:left w:val="single" w:sz="4" w:space="0" w:color="auto"/>
              <w:bottom w:val="single" w:sz="4" w:space="0" w:color="auto"/>
              <w:right w:val="single" w:sz="4" w:space="0" w:color="auto"/>
            </w:tcBorders>
          </w:tcPr>
          <w:p w14:paraId="1868471D" w14:textId="77777777" w:rsidR="00555318" w:rsidRDefault="00555318" w:rsidP="0014368D">
            <w:pPr>
              <w:pStyle w:val="Tablebody"/>
            </w:pPr>
            <w:r>
              <w:t>14</w:t>
            </w:r>
          </w:p>
        </w:tc>
        <w:tc>
          <w:tcPr>
            <w:tcW w:w="1620" w:type="dxa"/>
            <w:tcBorders>
              <w:top w:val="single" w:sz="4" w:space="0" w:color="auto"/>
              <w:left w:val="single" w:sz="4" w:space="0" w:color="auto"/>
              <w:bottom w:val="single" w:sz="4" w:space="0" w:color="auto"/>
              <w:right w:val="single" w:sz="4" w:space="0" w:color="auto"/>
            </w:tcBorders>
          </w:tcPr>
          <w:p w14:paraId="737CD476" w14:textId="77777777" w:rsidR="00555318" w:rsidRDefault="00555318" w:rsidP="0014368D">
            <w:pPr>
              <w:pStyle w:val="Tablebody"/>
            </w:pPr>
            <w:r>
              <w:t>NFP</w:t>
            </w:r>
          </w:p>
        </w:tc>
        <w:tc>
          <w:tcPr>
            <w:tcW w:w="720" w:type="dxa"/>
            <w:tcBorders>
              <w:top w:val="single" w:sz="4" w:space="0" w:color="auto"/>
              <w:left w:val="single" w:sz="4" w:space="0" w:color="auto"/>
              <w:bottom w:val="single" w:sz="4" w:space="0" w:color="auto"/>
              <w:right w:val="single" w:sz="4" w:space="0" w:color="auto"/>
            </w:tcBorders>
          </w:tcPr>
          <w:p w14:paraId="16EFA429" w14:textId="77777777" w:rsidR="00555318" w:rsidRPr="00FB5932" w:rsidRDefault="00555318" w:rsidP="0014368D">
            <w:pPr>
              <w:pStyle w:val="Tablebody"/>
            </w:pPr>
            <w:r>
              <w:t>1</w:t>
            </w:r>
          </w:p>
        </w:tc>
        <w:tc>
          <w:tcPr>
            <w:tcW w:w="1260" w:type="dxa"/>
            <w:tcBorders>
              <w:top w:val="single" w:sz="4" w:space="0" w:color="auto"/>
              <w:left w:val="single" w:sz="4" w:space="0" w:color="auto"/>
              <w:bottom w:val="single" w:sz="4" w:space="0" w:color="auto"/>
              <w:right w:val="single" w:sz="4" w:space="0" w:color="auto"/>
            </w:tcBorders>
          </w:tcPr>
          <w:p w14:paraId="027984F3" w14:textId="77777777" w:rsidR="00555318" w:rsidRDefault="00555318" w:rsidP="0014368D">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0AEE1FC5" w14:textId="77777777" w:rsidR="00555318" w:rsidRDefault="00555318" w:rsidP="0014368D">
            <w:pPr>
              <w:pStyle w:val="Tablebody"/>
            </w:pPr>
            <w:r>
              <w:t xml:space="preserve">Display </w:t>
            </w:r>
            <w:proofErr w:type="spellStart"/>
            <w:r>
              <w:t>only</w:t>
            </w:r>
            <w:proofErr w:type="spellEnd"/>
          </w:p>
        </w:tc>
        <w:tc>
          <w:tcPr>
            <w:tcW w:w="1890" w:type="dxa"/>
            <w:tcBorders>
              <w:top w:val="single" w:sz="4" w:space="0" w:color="auto"/>
              <w:left w:val="single" w:sz="4" w:space="0" w:color="auto"/>
              <w:bottom w:val="single" w:sz="4" w:space="0" w:color="auto"/>
              <w:right w:val="single" w:sz="4" w:space="0" w:color="auto"/>
            </w:tcBorders>
          </w:tcPr>
          <w:p w14:paraId="6C45729A" w14:textId="77777777" w:rsidR="00555318" w:rsidRPr="00FB5932" w:rsidRDefault="00555318" w:rsidP="0014368D">
            <w:pPr>
              <w:pStyle w:val="Tablebody"/>
            </w:pPr>
            <w:r>
              <w:t>Par défaut P</w:t>
            </w:r>
          </w:p>
        </w:tc>
        <w:tc>
          <w:tcPr>
            <w:tcW w:w="1710" w:type="dxa"/>
            <w:tcBorders>
              <w:top w:val="single" w:sz="4" w:space="0" w:color="auto"/>
              <w:left w:val="single" w:sz="4" w:space="0" w:color="auto"/>
              <w:bottom w:val="single" w:sz="4" w:space="0" w:color="auto"/>
              <w:right w:val="single" w:sz="4" w:space="0" w:color="auto"/>
            </w:tcBorders>
          </w:tcPr>
          <w:p w14:paraId="3F4A6AF5" w14:textId="77777777" w:rsidR="00555318" w:rsidRPr="00FB5932" w:rsidRDefault="00555318" w:rsidP="0014368D">
            <w:pPr>
              <w:pStyle w:val="Tablebody"/>
            </w:pPr>
            <w:r>
              <w:t>Voir processus</w:t>
            </w:r>
          </w:p>
        </w:tc>
      </w:tr>
    </w:tbl>
    <w:p w14:paraId="0E9CC163" w14:textId="77777777" w:rsidR="00EC7F67" w:rsidRPr="00FB5932" w:rsidRDefault="00EC7F67" w:rsidP="00EC7F67"/>
    <w:p w14:paraId="2EB3A698" w14:textId="77777777" w:rsidR="00EC7F67" w:rsidRDefault="00EC7F67" w:rsidP="00EC7F67"/>
    <w:p w14:paraId="3D0ACE77" w14:textId="77777777" w:rsidR="0083651F" w:rsidRDefault="0083651F" w:rsidP="00EC7F67"/>
    <w:p w14:paraId="629F7C60" w14:textId="77777777" w:rsidR="0083651F" w:rsidRDefault="0083651F" w:rsidP="00EC7F67"/>
    <w:p w14:paraId="1B736437" w14:textId="77777777" w:rsidR="0083651F" w:rsidRDefault="0083651F" w:rsidP="00EC7F67"/>
    <w:p w14:paraId="34D856B1" w14:textId="77777777" w:rsidR="0083651F" w:rsidRDefault="0083651F" w:rsidP="00EC7F67"/>
    <w:p w14:paraId="6A828D6E" w14:textId="77777777" w:rsidR="0083651F" w:rsidRPr="00D07DA6" w:rsidRDefault="0083651F" w:rsidP="00EC7F67"/>
    <w:p w14:paraId="2D789997" w14:textId="77777777" w:rsidR="00EC7F67" w:rsidRPr="00FB5932" w:rsidRDefault="00EC7F67" w:rsidP="00A323F0">
      <w:pPr>
        <w:pStyle w:val="Titre5"/>
      </w:pPr>
      <w:r w:rsidRPr="00FB5932">
        <w:lastRenderedPageBreak/>
        <w:t>Processus</w:t>
      </w: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EC7F67" w:rsidRPr="00FB5932" w14:paraId="73CE8432" w14:textId="77777777" w:rsidTr="00AF6C99">
        <w:trPr>
          <w:trHeight w:val="70"/>
        </w:trPr>
        <w:tc>
          <w:tcPr>
            <w:tcW w:w="1890" w:type="dxa"/>
          </w:tcPr>
          <w:p w14:paraId="06A90D87" w14:textId="77777777" w:rsidR="00EC7F67" w:rsidRPr="00FB5932" w:rsidRDefault="00EC7F67" w:rsidP="00AF6C99">
            <w:pPr>
              <w:pStyle w:val="TableHead"/>
            </w:pPr>
            <w:r w:rsidRPr="00FB5932">
              <w:t>Evénement</w:t>
            </w:r>
          </w:p>
        </w:tc>
        <w:tc>
          <w:tcPr>
            <w:tcW w:w="900" w:type="dxa"/>
          </w:tcPr>
          <w:p w14:paraId="1E789517" w14:textId="77777777" w:rsidR="00EC7F67" w:rsidRPr="00FB5932" w:rsidRDefault="00EC7F67" w:rsidP="00AF6C99">
            <w:pPr>
              <w:pStyle w:val="TableHead"/>
            </w:pPr>
            <w:r w:rsidRPr="00FB5932">
              <w:t>Champ</w:t>
            </w:r>
          </w:p>
        </w:tc>
        <w:tc>
          <w:tcPr>
            <w:tcW w:w="6930" w:type="dxa"/>
          </w:tcPr>
          <w:p w14:paraId="12FC4ACE" w14:textId="77777777" w:rsidR="00EC7F67" w:rsidRPr="00FB5932" w:rsidRDefault="00EC7F67" w:rsidP="00AF6C99">
            <w:pPr>
              <w:pStyle w:val="TableHead"/>
            </w:pPr>
            <w:r w:rsidRPr="00FB5932">
              <w:t xml:space="preserve">Processus </w:t>
            </w:r>
          </w:p>
        </w:tc>
      </w:tr>
      <w:tr w:rsidR="00EC7F67" w:rsidRPr="00FB5932" w14:paraId="0A906BA4" w14:textId="77777777" w:rsidTr="00AF6C99">
        <w:tc>
          <w:tcPr>
            <w:tcW w:w="1890" w:type="dxa"/>
          </w:tcPr>
          <w:p w14:paraId="54B25751" w14:textId="77777777" w:rsidR="00EC7F67" w:rsidRPr="00FB5932" w:rsidRDefault="00EC7F67" w:rsidP="00AF6C99">
            <w:pPr>
              <w:pStyle w:val="Tablebody"/>
            </w:pPr>
            <w:r w:rsidRPr="00FB5932">
              <w:t>Afficher l’écran</w:t>
            </w:r>
          </w:p>
        </w:tc>
        <w:tc>
          <w:tcPr>
            <w:tcW w:w="900" w:type="dxa"/>
          </w:tcPr>
          <w:p w14:paraId="58CCA0A8" w14:textId="77777777" w:rsidR="00EC7F67" w:rsidRPr="00FB5932" w:rsidRDefault="00EC7F67" w:rsidP="00AF6C99">
            <w:pPr>
              <w:pStyle w:val="Tablebody"/>
            </w:pPr>
            <w:r w:rsidRPr="00FB5932">
              <w:t>NA</w:t>
            </w:r>
          </w:p>
        </w:tc>
        <w:tc>
          <w:tcPr>
            <w:tcW w:w="6930" w:type="dxa"/>
          </w:tcPr>
          <w:p w14:paraId="3D3C2BE4" w14:textId="77777777" w:rsidR="00EC7F67" w:rsidRPr="00FB5932" w:rsidRDefault="00EC7F67" w:rsidP="00555318">
            <w:pPr>
              <w:pStyle w:val="Tablebullet"/>
              <w:numPr>
                <w:ilvl w:val="0"/>
                <w:numId w:val="35"/>
              </w:numPr>
              <w:ind w:left="357" w:hanging="357"/>
            </w:pPr>
            <w:r w:rsidRPr="00FB5932">
              <w:t>Le terminal affiche l’écran initial de la transaction.</w:t>
            </w:r>
          </w:p>
          <w:p w14:paraId="486CA205" w14:textId="77777777" w:rsidR="00EC7F67" w:rsidRPr="00FB5932" w:rsidRDefault="00EC7F67" w:rsidP="00705FBD">
            <w:pPr>
              <w:pStyle w:val="Tablebullet"/>
              <w:numPr>
                <w:ilvl w:val="0"/>
                <w:numId w:val="35"/>
              </w:numPr>
              <w:ind w:left="357" w:hanging="357"/>
            </w:pPr>
            <w:r>
              <w:t>Les champs n° de terminal, Code client sont remplis à l’affichage</w:t>
            </w:r>
            <w:r w:rsidRPr="00FB5932">
              <w:t xml:space="preserve"> </w:t>
            </w:r>
          </w:p>
        </w:tc>
      </w:tr>
      <w:tr w:rsidR="00705FBD" w:rsidRPr="00FB5932" w14:paraId="04335421" w14:textId="77777777" w:rsidTr="00AF6C99">
        <w:tc>
          <w:tcPr>
            <w:tcW w:w="1890" w:type="dxa"/>
          </w:tcPr>
          <w:p w14:paraId="617E338A" w14:textId="77777777" w:rsidR="00705FBD" w:rsidRDefault="00705FBD" w:rsidP="0014368D">
            <w:pPr>
              <w:pStyle w:val="Tablebody"/>
            </w:pPr>
            <w:r>
              <w:t>Scan Code barre</w:t>
            </w:r>
          </w:p>
        </w:tc>
        <w:tc>
          <w:tcPr>
            <w:tcW w:w="900" w:type="dxa"/>
          </w:tcPr>
          <w:p w14:paraId="418C217B" w14:textId="77777777" w:rsidR="00705FBD" w:rsidRDefault="00705FBD" w:rsidP="0014368D">
            <w:pPr>
              <w:pStyle w:val="Tablebody"/>
            </w:pPr>
          </w:p>
        </w:tc>
        <w:tc>
          <w:tcPr>
            <w:tcW w:w="6930" w:type="dxa"/>
          </w:tcPr>
          <w:p w14:paraId="37ED3830" w14:textId="77777777" w:rsidR="00705FBD" w:rsidRPr="00405803" w:rsidRDefault="00705FBD" w:rsidP="00705FBD">
            <w:pPr>
              <w:pStyle w:val="Tablebullet"/>
              <w:numPr>
                <w:ilvl w:val="0"/>
                <w:numId w:val="35"/>
              </w:numPr>
              <w:ind w:left="357" w:hanging="357"/>
            </w:pPr>
            <w:r>
              <w:t>Lecture code barre</w:t>
            </w:r>
          </w:p>
          <w:p w14:paraId="22914E60" w14:textId="77777777" w:rsidR="00705FBD" w:rsidRPr="00705FBD" w:rsidRDefault="00705FBD" w:rsidP="00705FBD">
            <w:pPr>
              <w:pStyle w:val="Tablebullet"/>
              <w:numPr>
                <w:ilvl w:val="0"/>
                <w:numId w:val="30"/>
              </w:numPr>
              <w:ind w:left="357" w:hanging="357"/>
              <w:rPr>
                <w:b/>
                <w:u w:val="single"/>
              </w:rPr>
            </w:pPr>
            <w:r w:rsidRPr="00705FBD">
              <w:rPr>
                <w:b/>
                <w:u w:val="single"/>
              </w:rPr>
              <w:t>Si code barre 2D</w:t>
            </w:r>
          </w:p>
          <w:p w14:paraId="3B78708C" w14:textId="77777777" w:rsidR="00705FBD" w:rsidRDefault="00705FBD" w:rsidP="00705FBD">
            <w:pPr>
              <w:pStyle w:val="Tablebullet"/>
              <w:numPr>
                <w:ilvl w:val="0"/>
                <w:numId w:val="32"/>
              </w:numPr>
              <w:ind w:left="357" w:hanging="357"/>
            </w:pPr>
            <w:r>
              <w:t>découper le code barre et afficher les différentes informations dans les champs correspondants</w:t>
            </w:r>
          </w:p>
          <w:p w14:paraId="16828321" w14:textId="77777777" w:rsidR="00705FBD" w:rsidRDefault="00705FBD" w:rsidP="00705FBD">
            <w:pPr>
              <w:pStyle w:val="Tablebullet"/>
              <w:numPr>
                <w:ilvl w:val="0"/>
                <w:numId w:val="32"/>
              </w:numPr>
              <w:ind w:left="357" w:hanging="357"/>
            </w:pPr>
            <w:r>
              <w:t xml:space="preserve">Validation avec la base de donnée pour vérifier que l’article existe  </w:t>
            </w:r>
          </w:p>
          <w:p w14:paraId="27ED3B6B" w14:textId="77777777" w:rsidR="00705FBD" w:rsidRDefault="00705FBD" w:rsidP="00705FBD">
            <w:pPr>
              <w:pStyle w:val="Tablebullet"/>
              <w:numPr>
                <w:ilvl w:val="1"/>
                <w:numId w:val="30"/>
              </w:numPr>
              <w:ind w:left="357" w:hanging="357"/>
            </w:pPr>
            <w:r w:rsidRPr="00667833">
              <w:t>Si NON</w:t>
            </w:r>
            <w:r>
              <w:t xml:space="preserve"> afficher le message WPRODINCONNU “Article non présent dans la base de donnée, AJOUTER ou ANNULER</w:t>
            </w:r>
          </w:p>
          <w:p w14:paraId="530D34B6" w14:textId="77777777" w:rsidR="00705FBD" w:rsidRDefault="00705FBD" w:rsidP="00705FBD">
            <w:pPr>
              <w:pStyle w:val="Tablebullet"/>
              <w:numPr>
                <w:ilvl w:val="1"/>
                <w:numId w:val="30"/>
              </w:numPr>
              <w:ind w:left="357" w:hanging="357"/>
            </w:pPr>
            <w:r>
              <w:t>Si ANNULER : positionner le curseur sur le champ code barre qui n’est pas effacé, l’utilisateur peut Scanner un autre code barre</w:t>
            </w:r>
          </w:p>
          <w:p w14:paraId="3CAC16D7" w14:textId="77777777" w:rsidR="00705FBD" w:rsidRDefault="00705FBD" w:rsidP="0014368D">
            <w:pPr>
              <w:pStyle w:val="Tablebullet"/>
              <w:numPr>
                <w:ilvl w:val="1"/>
                <w:numId w:val="30"/>
              </w:numPr>
              <w:ind w:left="357" w:hanging="357"/>
            </w:pPr>
            <w:r>
              <w:t>Si AJOUTER ou Si OUI : découper le code barre et afficher les différentes informations dans les champs, positionner le curseur sur le champ quantité.</w:t>
            </w:r>
          </w:p>
          <w:p w14:paraId="30F4FF16" w14:textId="77777777" w:rsidR="00705FBD" w:rsidRDefault="00705FBD" w:rsidP="00705FBD">
            <w:pPr>
              <w:pStyle w:val="Tablebullet"/>
            </w:pPr>
          </w:p>
          <w:p w14:paraId="41EAC5AF" w14:textId="77777777" w:rsidR="00705FBD" w:rsidRPr="00705FBD" w:rsidRDefault="00705FBD" w:rsidP="00705FBD">
            <w:pPr>
              <w:pStyle w:val="Tablebullet"/>
              <w:numPr>
                <w:ilvl w:val="0"/>
                <w:numId w:val="30"/>
              </w:numPr>
              <w:ind w:left="357" w:hanging="357"/>
              <w:rPr>
                <w:b/>
                <w:u w:val="single"/>
              </w:rPr>
            </w:pPr>
            <w:r w:rsidRPr="00705FBD">
              <w:rPr>
                <w:b/>
                <w:u w:val="single"/>
              </w:rPr>
              <w:t xml:space="preserve">Si autre Code barre  </w:t>
            </w:r>
          </w:p>
          <w:p w14:paraId="66AEAA7B" w14:textId="77777777" w:rsidR="00705FBD" w:rsidRDefault="00705FBD" w:rsidP="00705FBD">
            <w:pPr>
              <w:pStyle w:val="Tablebullet"/>
              <w:numPr>
                <w:ilvl w:val="0"/>
                <w:numId w:val="32"/>
              </w:numPr>
              <w:ind w:left="357" w:hanging="357"/>
            </w:pPr>
            <w:r>
              <w:t xml:space="preserve">Validation avec la base de donnée pour vérifier que l’article existe  </w:t>
            </w:r>
          </w:p>
          <w:p w14:paraId="55CF1DB4" w14:textId="77777777" w:rsidR="00705FBD" w:rsidRDefault="00705FBD" w:rsidP="00705FBD">
            <w:pPr>
              <w:pStyle w:val="Tablebullet"/>
              <w:numPr>
                <w:ilvl w:val="1"/>
                <w:numId w:val="30"/>
              </w:numPr>
              <w:ind w:left="357" w:hanging="357"/>
            </w:pPr>
            <w:r w:rsidRPr="00705FBD">
              <w:t>Si NON</w:t>
            </w:r>
            <w:r>
              <w:t xml:space="preserve"> afficher le message WPRODINCONNU “Article non présent dans la base de donnée, AJOUTER ou ANNULER</w:t>
            </w:r>
          </w:p>
          <w:p w14:paraId="05B3673F" w14:textId="77777777" w:rsidR="00705FBD" w:rsidRDefault="00705FBD" w:rsidP="00705FBD">
            <w:pPr>
              <w:pStyle w:val="Tablebullet"/>
              <w:numPr>
                <w:ilvl w:val="1"/>
                <w:numId w:val="30"/>
              </w:numPr>
              <w:ind w:left="357" w:hanging="357"/>
            </w:pPr>
            <w:r>
              <w:t>Si ANNULER : positionner le curseur sur le champ code barre qui n’est pas effacé, l’utilisateur peut Scanner un autre code barre</w:t>
            </w:r>
          </w:p>
          <w:p w14:paraId="4E8CA218" w14:textId="77777777" w:rsidR="00705FBD" w:rsidRDefault="00705FBD" w:rsidP="00705FBD">
            <w:pPr>
              <w:pStyle w:val="Tablebullet"/>
              <w:numPr>
                <w:ilvl w:val="1"/>
                <w:numId w:val="30"/>
              </w:numPr>
              <w:ind w:left="357" w:hanging="357"/>
            </w:pPr>
            <w:r w:rsidRPr="00705FBD">
              <w:t>Si AJOUTER ou Si OUI </w:t>
            </w:r>
            <w:r>
              <w:t>: afficher le code produit lu ou saisi dans le champ correspondant et accéder à la base de donnée locale et remplir les champs avec les données correspondantes, positionner le curseur sur le champ quantité.</w:t>
            </w:r>
          </w:p>
        </w:tc>
      </w:tr>
      <w:tr w:rsidR="00705FBD" w:rsidRPr="00FB5932" w14:paraId="01295884" w14:textId="77777777" w:rsidTr="00AF6C99">
        <w:tc>
          <w:tcPr>
            <w:tcW w:w="1890" w:type="dxa"/>
          </w:tcPr>
          <w:p w14:paraId="402F2E8F" w14:textId="77777777" w:rsidR="00705FBD" w:rsidRDefault="00705FBD" w:rsidP="0014368D">
            <w:pPr>
              <w:pStyle w:val="Tablebody"/>
            </w:pPr>
            <w:r>
              <w:t xml:space="preserve"> Saisie quantité </w:t>
            </w:r>
          </w:p>
        </w:tc>
        <w:tc>
          <w:tcPr>
            <w:tcW w:w="900" w:type="dxa"/>
          </w:tcPr>
          <w:p w14:paraId="6D1A031B" w14:textId="77777777" w:rsidR="00705FBD" w:rsidRDefault="00705FBD" w:rsidP="0014368D">
            <w:pPr>
              <w:pStyle w:val="Tablebody"/>
            </w:pPr>
          </w:p>
        </w:tc>
        <w:tc>
          <w:tcPr>
            <w:tcW w:w="6930" w:type="dxa"/>
          </w:tcPr>
          <w:p w14:paraId="19F616E0" w14:textId="77777777" w:rsidR="00705FBD" w:rsidRDefault="00705FBD" w:rsidP="0014368D">
            <w:pPr>
              <w:pStyle w:val="Tablebullet"/>
              <w:numPr>
                <w:ilvl w:val="0"/>
                <w:numId w:val="30"/>
              </w:numPr>
            </w:pPr>
            <w:r>
              <w:t>L’utilisateur saisit la quantité et valide par Enter, Vérifier si quantité &gt; 10 ou si quantité composée de 2 chiffres identiques</w:t>
            </w:r>
          </w:p>
          <w:p w14:paraId="10D850CA" w14:textId="77777777" w:rsidR="00705FBD" w:rsidRDefault="00705FBD" w:rsidP="0014368D">
            <w:pPr>
              <w:pStyle w:val="Tablebullet"/>
              <w:numPr>
                <w:ilvl w:val="1"/>
                <w:numId w:val="30"/>
              </w:numPr>
            </w:pPr>
            <w:r>
              <w:t>Si OUI : afficher le message WQTE « quantité &gt; 10 ou quantité = XX êtes vous sur ? VALIDER, RECOMPTER</w:t>
            </w:r>
          </w:p>
          <w:p w14:paraId="55A01ED0" w14:textId="77777777" w:rsidR="00705FBD" w:rsidRDefault="00705FBD" w:rsidP="0014368D">
            <w:pPr>
              <w:pStyle w:val="Tablebullet"/>
              <w:numPr>
                <w:ilvl w:val="1"/>
                <w:numId w:val="30"/>
              </w:numPr>
            </w:pPr>
            <w:r>
              <w:t>Si VALIDER enregistrer la quantité</w:t>
            </w:r>
          </w:p>
          <w:p w14:paraId="7ACAEBB3" w14:textId="77777777" w:rsidR="00705FBD" w:rsidRDefault="00705FBD" w:rsidP="0014368D">
            <w:pPr>
              <w:pStyle w:val="Tablebullet"/>
              <w:numPr>
                <w:ilvl w:val="1"/>
                <w:numId w:val="30"/>
              </w:numPr>
            </w:pPr>
            <w:r>
              <w:t>Si RECOMPTER : le curseur est positionné sur le champ quantité qui n’est pas effacé</w:t>
            </w:r>
          </w:p>
          <w:p w14:paraId="55C11F92" w14:textId="77777777" w:rsidR="00705FBD" w:rsidRDefault="00705FBD" w:rsidP="0014368D">
            <w:pPr>
              <w:pStyle w:val="Tablebullet"/>
              <w:numPr>
                <w:ilvl w:val="0"/>
                <w:numId w:val="30"/>
              </w:numPr>
            </w:pPr>
            <w:r w:rsidRPr="008400B0">
              <w:rPr>
                <w:color w:val="FF0000"/>
              </w:rPr>
              <w:t>Si NON :</w:t>
            </w:r>
            <w:r>
              <w:t xml:space="preserve"> </w:t>
            </w:r>
            <w:r w:rsidRPr="00405803">
              <w:rPr>
                <w:color w:val="FF0000"/>
              </w:rPr>
              <w:t>OPTION 1 </w:t>
            </w:r>
            <w:r>
              <w:t>: Vérifier si quantité présente dans la base de données</w:t>
            </w:r>
          </w:p>
          <w:p w14:paraId="6CE51374" w14:textId="77777777" w:rsidR="00705FBD" w:rsidRDefault="00705FBD" w:rsidP="0014368D">
            <w:pPr>
              <w:pStyle w:val="Tablebullet"/>
              <w:numPr>
                <w:ilvl w:val="1"/>
                <w:numId w:val="30"/>
              </w:numPr>
            </w:pPr>
            <w:r>
              <w:t>SI OUI : Validation de la quantité saisie avec celle présente dans la base de donnée</w:t>
            </w:r>
          </w:p>
          <w:p w14:paraId="2B284D2A" w14:textId="77777777" w:rsidR="00705FBD" w:rsidRDefault="00705FBD" w:rsidP="0014368D">
            <w:pPr>
              <w:pStyle w:val="Tablebullet"/>
              <w:numPr>
                <w:ilvl w:val="1"/>
                <w:numId w:val="30"/>
              </w:numPr>
            </w:pPr>
            <w:r>
              <w:rPr>
                <w:b/>
              </w:rPr>
              <w:t>Si la quantité est différente</w:t>
            </w:r>
            <w:r>
              <w:t xml:space="preserve"> afficher message WDIFFQTY “Quantité différente, VALIDER, RECOMPTER ”</w:t>
            </w:r>
          </w:p>
          <w:p w14:paraId="44252032" w14:textId="77777777" w:rsidR="00705FBD" w:rsidRDefault="00705FBD" w:rsidP="0014368D">
            <w:pPr>
              <w:pStyle w:val="Tablebullet"/>
              <w:numPr>
                <w:ilvl w:val="1"/>
                <w:numId w:val="30"/>
              </w:numPr>
            </w:pPr>
            <w:r>
              <w:t xml:space="preserve">Si VALIDER : mettre à jour la table avec la quantité comptée </w:t>
            </w:r>
          </w:p>
          <w:p w14:paraId="5F50F322" w14:textId="77777777" w:rsidR="00705FBD" w:rsidRDefault="00705FBD" w:rsidP="0014368D">
            <w:pPr>
              <w:pStyle w:val="Tablebullet"/>
              <w:numPr>
                <w:ilvl w:val="1"/>
                <w:numId w:val="30"/>
              </w:numPr>
            </w:pPr>
            <w:r>
              <w:t>Si RECOMPTER positionner le curseur sur le champ quantité qui n’est pas effacé retour au point 4 “saisie quantité”.</w:t>
            </w:r>
          </w:p>
          <w:p w14:paraId="3F8C3871" w14:textId="77777777" w:rsidR="00705FBD" w:rsidRDefault="00705FBD" w:rsidP="0014368D">
            <w:pPr>
              <w:pStyle w:val="Tablebullet"/>
              <w:numPr>
                <w:ilvl w:val="1"/>
                <w:numId w:val="30"/>
              </w:numPr>
            </w:pPr>
            <w:r>
              <w:rPr>
                <w:b/>
              </w:rPr>
              <w:t>Si pas de différence</w:t>
            </w:r>
            <w:r>
              <w:t xml:space="preserve"> : Enregistrer les données dans la table locale, avec le paramètre P pour Périmés.</w:t>
            </w:r>
          </w:p>
          <w:p w14:paraId="015E1FC5" w14:textId="77777777" w:rsidR="00705FBD" w:rsidRDefault="00705FBD" w:rsidP="0014368D">
            <w:pPr>
              <w:pStyle w:val="Tablebullet"/>
              <w:numPr>
                <w:ilvl w:val="1"/>
                <w:numId w:val="30"/>
              </w:numPr>
            </w:pPr>
            <w:r>
              <w:t xml:space="preserve">Le curseur est positionné sur le champ code barre prêt pour un nouveau comptage, tous les champs sont effacés. Retour au point n°3 “Scan code barre”. </w:t>
            </w:r>
          </w:p>
          <w:p w14:paraId="12F57E71" w14:textId="77777777" w:rsidR="00705FBD" w:rsidRDefault="00705FBD" w:rsidP="0014368D">
            <w:pPr>
              <w:pStyle w:val="Tablebullet"/>
              <w:numPr>
                <w:ilvl w:val="0"/>
                <w:numId w:val="30"/>
              </w:numPr>
            </w:pPr>
            <w:r w:rsidRPr="008400B0">
              <w:rPr>
                <w:color w:val="FF0000"/>
              </w:rPr>
              <w:t>Si NON :</w:t>
            </w:r>
            <w:r>
              <w:t xml:space="preserve"> </w:t>
            </w:r>
            <w:r>
              <w:rPr>
                <w:color w:val="FF0000"/>
              </w:rPr>
              <w:t>OPTION 2</w:t>
            </w:r>
            <w:r w:rsidRPr="00405803">
              <w:rPr>
                <w:color w:val="FF0000"/>
              </w:rPr>
              <w:t> </w:t>
            </w:r>
            <w:r>
              <w:t xml:space="preserve">: Enregistrer les données dans la table locale, </w:t>
            </w:r>
          </w:p>
          <w:p w14:paraId="6F007F87" w14:textId="77777777" w:rsidR="00705FBD" w:rsidRDefault="00705FBD" w:rsidP="00705FBD">
            <w:pPr>
              <w:pStyle w:val="Tablebullet"/>
              <w:numPr>
                <w:ilvl w:val="1"/>
                <w:numId w:val="30"/>
              </w:numPr>
            </w:pPr>
            <w:r>
              <w:t>Le curseur est positionné sur le champ code barre prêt pour un nouveau comptage, tous les champs sont effacés. Retour au point n°3 “Scan code barre”.</w:t>
            </w:r>
          </w:p>
        </w:tc>
      </w:tr>
      <w:tr w:rsidR="0083651F" w:rsidRPr="00FB5932" w14:paraId="5300F1E4" w14:textId="77777777" w:rsidTr="00C5204D">
        <w:trPr>
          <w:trHeight w:val="70"/>
        </w:trPr>
        <w:tc>
          <w:tcPr>
            <w:tcW w:w="1890" w:type="dxa"/>
          </w:tcPr>
          <w:p w14:paraId="2A358291" w14:textId="77777777" w:rsidR="0083651F" w:rsidRPr="00FB5932" w:rsidRDefault="0083651F" w:rsidP="00C5204D">
            <w:pPr>
              <w:pStyle w:val="TableHead"/>
            </w:pPr>
            <w:r w:rsidRPr="00FB5932">
              <w:lastRenderedPageBreak/>
              <w:t>Evénement</w:t>
            </w:r>
          </w:p>
        </w:tc>
        <w:tc>
          <w:tcPr>
            <w:tcW w:w="900" w:type="dxa"/>
          </w:tcPr>
          <w:p w14:paraId="61DEBA82" w14:textId="77777777" w:rsidR="0083651F" w:rsidRPr="00FB5932" w:rsidRDefault="0083651F" w:rsidP="00C5204D">
            <w:pPr>
              <w:pStyle w:val="TableHead"/>
            </w:pPr>
            <w:r w:rsidRPr="00FB5932">
              <w:t>Champ</w:t>
            </w:r>
          </w:p>
        </w:tc>
        <w:tc>
          <w:tcPr>
            <w:tcW w:w="6930" w:type="dxa"/>
          </w:tcPr>
          <w:p w14:paraId="38A5FDA8" w14:textId="77777777" w:rsidR="0083651F" w:rsidRPr="00FB5932" w:rsidRDefault="0083651F" w:rsidP="00C5204D">
            <w:pPr>
              <w:pStyle w:val="TableHead"/>
            </w:pPr>
            <w:r w:rsidRPr="00FB5932">
              <w:t xml:space="preserve">Processus </w:t>
            </w:r>
          </w:p>
        </w:tc>
      </w:tr>
      <w:tr w:rsidR="00705FBD" w:rsidRPr="00FB5932" w14:paraId="30BCD8EE" w14:textId="77777777" w:rsidTr="0014368D">
        <w:tc>
          <w:tcPr>
            <w:tcW w:w="1890" w:type="dxa"/>
          </w:tcPr>
          <w:p w14:paraId="664CAC31" w14:textId="77777777" w:rsidR="00705FBD" w:rsidRDefault="00705FBD" w:rsidP="0014368D">
            <w:pPr>
              <w:pStyle w:val="Tablebody"/>
            </w:pPr>
            <w:r>
              <w:t>PHOTO</w:t>
            </w:r>
          </w:p>
        </w:tc>
        <w:tc>
          <w:tcPr>
            <w:tcW w:w="900" w:type="dxa"/>
          </w:tcPr>
          <w:p w14:paraId="2676B103" w14:textId="77777777" w:rsidR="00705FBD" w:rsidRDefault="00705FBD" w:rsidP="0014368D">
            <w:pPr>
              <w:pStyle w:val="Tablebody"/>
            </w:pPr>
          </w:p>
        </w:tc>
        <w:tc>
          <w:tcPr>
            <w:tcW w:w="6930" w:type="dxa"/>
          </w:tcPr>
          <w:p w14:paraId="3271986E" w14:textId="77777777" w:rsidR="00705FBD" w:rsidRDefault="00705FBD" w:rsidP="0014368D">
            <w:pPr>
              <w:pStyle w:val="Tablebullet"/>
              <w:numPr>
                <w:ilvl w:val="0"/>
                <w:numId w:val="13"/>
              </w:numPr>
            </w:pPr>
            <w:r>
              <w:t>Afficher un popup montrant la photo du produit concerné</w:t>
            </w:r>
          </w:p>
          <w:p w14:paraId="4AF193B8" w14:textId="77777777" w:rsidR="00705FBD" w:rsidRDefault="00705FBD" w:rsidP="0014368D">
            <w:pPr>
              <w:pStyle w:val="Tablebullet"/>
              <w:numPr>
                <w:ilvl w:val="0"/>
                <w:numId w:val="13"/>
              </w:numPr>
            </w:pPr>
            <w:r>
              <w:t>Si pas de photo afficher le message WPHOTO « pas de photo disponible pour cet article »</w:t>
            </w:r>
          </w:p>
        </w:tc>
      </w:tr>
      <w:tr w:rsidR="00705FBD" w:rsidRPr="00FB5932" w14:paraId="0389D462" w14:textId="77777777" w:rsidTr="0014368D">
        <w:tc>
          <w:tcPr>
            <w:tcW w:w="1890" w:type="dxa"/>
          </w:tcPr>
          <w:p w14:paraId="57DAE931" w14:textId="77777777" w:rsidR="00705FBD" w:rsidRDefault="00705FBD" w:rsidP="0014368D">
            <w:pPr>
              <w:pStyle w:val="Tablebody"/>
            </w:pPr>
            <w:r>
              <w:t>CALCUL</w:t>
            </w:r>
          </w:p>
        </w:tc>
        <w:tc>
          <w:tcPr>
            <w:tcW w:w="900" w:type="dxa"/>
          </w:tcPr>
          <w:p w14:paraId="0430E8A0" w14:textId="77777777" w:rsidR="00705FBD" w:rsidRDefault="00705FBD" w:rsidP="0014368D">
            <w:pPr>
              <w:pStyle w:val="Tablebody"/>
            </w:pPr>
          </w:p>
        </w:tc>
        <w:tc>
          <w:tcPr>
            <w:tcW w:w="6930" w:type="dxa"/>
          </w:tcPr>
          <w:p w14:paraId="63590436" w14:textId="77777777" w:rsidR="00705FBD" w:rsidRDefault="00705FBD" w:rsidP="0014368D">
            <w:pPr>
              <w:pStyle w:val="Tablebullet"/>
              <w:numPr>
                <w:ilvl w:val="0"/>
                <w:numId w:val="13"/>
              </w:numPr>
            </w:pPr>
            <w:r>
              <w:t>Afficher une calculatrice pour permettre d’aider au calcul de la quantité totale pour un produit</w:t>
            </w:r>
          </w:p>
          <w:p w14:paraId="69036D65" w14:textId="77777777" w:rsidR="00705FBD" w:rsidRDefault="00705FBD" w:rsidP="0014368D">
            <w:pPr>
              <w:pStyle w:val="Tablebullet"/>
              <w:numPr>
                <w:ilvl w:val="0"/>
                <w:numId w:val="13"/>
              </w:numPr>
            </w:pPr>
            <w:r>
              <w:t>L’utilisateur fait son opération de calcul, afficher le message WAUTO « voulez vous remplir le champ quantité avec ce total OUI NON</w:t>
            </w:r>
          </w:p>
          <w:p w14:paraId="4388BD78" w14:textId="77777777" w:rsidR="00705FBD" w:rsidRDefault="00705FBD" w:rsidP="0014368D">
            <w:pPr>
              <w:pStyle w:val="Tablebullet"/>
              <w:numPr>
                <w:ilvl w:val="0"/>
                <w:numId w:val="13"/>
              </w:numPr>
            </w:pPr>
            <w:r>
              <w:t>Si OUI : remplir le champ quantité avec la valeur issue de la calculatrice</w:t>
            </w:r>
          </w:p>
          <w:p w14:paraId="6FD96F25" w14:textId="77777777" w:rsidR="00705FBD" w:rsidRDefault="00705FBD" w:rsidP="0014368D">
            <w:pPr>
              <w:pStyle w:val="Tablebullet"/>
              <w:numPr>
                <w:ilvl w:val="0"/>
                <w:numId w:val="13"/>
              </w:numPr>
            </w:pPr>
            <w:r>
              <w:t>Si NON : retour à l’écran précédent</w:t>
            </w:r>
          </w:p>
        </w:tc>
      </w:tr>
      <w:tr w:rsidR="00705FBD" w:rsidRPr="00FB5932" w14:paraId="161CD543" w14:textId="77777777" w:rsidTr="0014368D">
        <w:tc>
          <w:tcPr>
            <w:tcW w:w="1890" w:type="dxa"/>
          </w:tcPr>
          <w:p w14:paraId="59A5637B" w14:textId="77777777" w:rsidR="00705FBD" w:rsidRDefault="00705FBD" w:rsidP="0014368D">
            <w:pPr>
              <w:pStyle w:val="Tablebody"/>
            </w:pPr>
            <w:r>
              <w:t>NEGATIF</w:t>
            </w:r>
          </w:p>
        </w:tc>
        <w:tc>
          <w:tcPr>
            <w:tcW w:w="900" w:type="dxa"/>
          </w:tcPr>
          <w:p w14:paraId="38E64225" w14:textId="77777777" w:rsidR="00705FBD" w:rsidRDefault="00705FBD" w:rsidP="0014368D">
            <w:pPr>
              <w:pStyle w:val="Tablebody"/>
            </w:pPr>
          </w:p>
        </w:tc>
        <w:tc>
          <w:tcPr>
            <w:tcW w:w="6930" w:type="dxa"/>
          </w:tcPr>
          <w:p w14:paraId="748464D2" w14:textId="77777777" w:rsidR="00705FBD" w:rsidRDefault="00705FBD" w:rsidP="0014368D">
            <w:pPr>
              <w:pStyle w:val="Tablebullet"/>
              <w:numPr>
                <w:ilvl w:val="0"/>
                <w:numId w:val="13"/>
              </w:numPr>
            </w:pPr>
            <w:r>
              <w:t>Rendre la quantité saisie à l’écran négative et l’enregistrer en tant que quantité négative</w:t>
            </w:r>
          </w:p>
        </w:tc>
      </w:tr>
      <w:tr w:rsidR="00705FBD" w:rsidRPr="00FB5932" w14:paraId="2753D307" w14:textId="77777777" w:rsidTr="0014368D">
        <w:tc>
          <w:tcPr>
            <w:tcW w:w="1890" w:type="dxa"/>
          </w:tcPr>
          <w:p w14:paraId="6B2E2050" w14:textId="77777777" w:rsidR="00705FBD" w:rsidRDefault="00705FBD" w:rsidP="0014368D">
            <w:pPr>
              <w:pStyle w:val="Tablebody"/>
            </w:pPr>
            <w:r>
              <w:t>FIN</w:t>
            </w:r>
          </w:p>
        </w:tc>
        <w:tc>
          <w:tcPr>
            <w:tcW w:w="900" w:type="dxa"/>
          </w:tcPr>
          <w:p w14:paraId="639A8702" w14:textId="77777777" w:rsidR="00705FBD" w:rsidRDefault="00705FBD" w:rsidP="0014368D">
            <w:pPr>
              <w:pStyle w:val="Tablebody"/>
            </w:pPr>
            <w:r>
              <w:t>ALL</w:t>
            </w:r>
          </w:p>
        </w:tc>
        <w:tc>
          <w:tcPr>
            <w:tcW w:w="6930" w:type="dxa"/>
          </w:tcPr>
          <w:p w14:paraId="3A3A51EF" w14:textId="77777777" w:rsidR="00705FBD" w:rsidRDefault="00705FBD" w:rsidP="0014368D">
            <w:pPr>
              <w:pStyle w:val="Tablebullet"/>
              <w:numPr>
                <w:ilvl w:val="0"/>
                <w:numId w:val="10"/>
              </w:numPr>
            </w:pPr>
            <w:r>
              <w:t>Display message WFININV “Inventaire en cours terminé, êtes vous sur ? ANNULER , CONFIRMER”.</w:t>
            </w:r>
          </w:p>
          <w:p w14:paraId="6A66217A" w14:textId="77777777" w:rsidR="00705FBD" w:rsidRDefault="00705FBD" w:rsidP="0014368D">
            <w:pPr>
              <w:pStyle w:val="Tablebullet"/>
              <w:numPr>
                <w:ilvl w:val="0"/>
                <w:numId w:val="10"/>
              </w:numPr>
            </w:pPr>
            <w:r>
              <w:t>Si  ANNULER : rien, .</w:t>
            </w:r>
          </w:p>
          <w:p w14:paraId="6B1F357C" w14:textId="77777777" w:rsidR="00705FBD" w:rsidRDefault="00705FBD" w:rsidP="0014368D">
            <w:pPr>
              <w:pStyle w:val="Tablebullet"/>
              <w:numPr>
                <w:ilvl w:val="0"/>
                <w:numId w:val="10"/>
              </w:numPr>
            </w:pPr>
            <w:r>
              <w:t>S CONFIRMER : Sortir de la transaction et retour au menu principal</w:t>
            </w:r>
          </w:p>
        </w:tc>
      </w:tr>
      <w:tr w:rsidR="00705FBD" w:rsidRPr="00FB5932" w14:paraId="10BBC782" w14:textId="77777777" w:rsidTr="0014368D">
        <w:tc>
          <w:tcPr>
            <w:tcW w:w="1890" w:type="dxa"/>
          </w:tcPr>
          <w:p w14:paraId="55D38C7B" w14:textId="77777777" w:rsidR="00705FBD" w:rsidRDefault="00705FBD" w:rsidP="0014368D">
            <w:pPr>
              <w:pStyle w:val="Tablebody"/>
            </w:pPr>
            <w:r>
              <w:t>F1</w:t>
            </w:r>
          </w:p>
        </w:tc>
        <w:tc>
          <w:tcPr>
            <w:tcW w:w="900" w:type="dxa"/>
          </w:tcPr>
          <w:p w14:paraId="2FC13BD4" w14:textId="77777777" w:rsidR="00705FBD" w:rsidRDefault="00705FBD" w:rsidP="0014368D">
            <w:pPr>
              <w:pStyle w:val="Tablebody"/>
            </w:pPr>
          </w:p>
        </w:tc>
        <w:tc>
          <w:tcPr>
            <w:tcW w:w="6930" w:type="dxa"/>
          </w:tcPr>
          <w:p w14:paraId="2320F222" w14:textId="77777777" w:rsidR="00705FBD" w:rsidRDefault="00705FBD" w:rsidP="0014368D">
            <w:pPr>
              <w:pStyle w:val="Tablebullet"/>
              <w:numPr>
                <w:ilvl w:val="0"/>
                <w:numId w:val="13"/>
              </w:numPr>
            </w:pPr>
            <w:r>
              <w:t>Afficher un popup avec la liste des champs modifiables possibles :</w:t>
            </w:r>
          </w:p>
          <w:p w14:paraId="41F5CC15" w14:textId="77777777" w:rsidR="00705FBD" w:rsidRDefault="00705FBD" w:rsidP="0014368D">
            <w:pPr>
              <w:pStyle w:val="Tablebullet"/>
              <w:numPr>
                <w:ilvl w:val="1"/>
                <w:numId w:val="30"/>
              </w:numPr>
            </w:pPr>
            <w:r>
              <w:t>Prix : activer paramètre contrôle prix</w:t>
            </w:r>
          </w:p>
          <w:p w14:paraId="0DA31148" w14:textId="77777777" w:rsidR="00705FBD" w:rsidRDefault="00705FBD" w:rsidP="0014368D">
            <w:pPr>
              <w:pStyle w:val="Tablebullet"/>
              <w:numPr>
                <w:ilvl w:val="1"/>
                <w:numId w:val="30"/>
              </w:numPr>
            </w:pPr>
            <w:r>
              <w:t>Date péremption</w:t>
            </w:r>
          </w:p>
          <w:p w14:paraId="43DAADDB" w14:textId="77777777" w:rsidR="00705FBD" w:rsidRDefault="00705FBD" w:rsidP="0014368D">
            <w:pPr>
              <w:pStyle w:val="Tablebullet"/>
              <w:numPr>
                <w:ilvl w:val="1"/>
                <w:numId w:val="30"/>
              </w:numPr>
            </w:pPr>
            <w:r>
              <w:t>N° de lot</w:t>
            </w:r>
          </w:p>
          <w:p w14:paraId="374C74F7" w14:textId="77777777" w:rsidR="00705FBD" w:rsidRDefault="00705FBD" w:rsidP="0014368D">
            <w:pPr>
              <w:pStyle w:val="Tablebullet"/>
              <w:numPr>
                <w:ilvl w:val="1"/>
                <w:numId w:val="30"/>
              </w:numPr>
            </w:pPr>
            <w:r>
              <w:t>Désignation</w:t>
            </w:r>
          </w:p>
          <w:p w14:paraId="0B2FE95F" w14:textId="77777777" w:rsidR="00705FBD" w:rsidRDefault="00705FBD" w:rsidP="0014368D">
            <w:pPr>
              <w:pStyle w:val="Tablebullet"/>
              <w:numPr>
                <w:ilvl w:val="1"/>
                <w:numId w:val="30"/>
              </w:numPr>
            </w:pPr>
            <w:r>
              <w:t>NFP</w:t>
            </w:r>
          </w:p>
          <w:p w14:paraId="4818997C" w14:textId="77777777" w:rsidR="00705FBD" w:rsidRDefault="00705FBD" w:rsidP="0014368D">
            <w:pPr>
              <w:pStyle w:val="Tablebullet"/>
              <w:numPr>
                <w:ilvl w:val="0"/>
                <w:numId w:val="13"/>
              </w:numPr>
            </w:pPr>
            <w:r>
              <w:t>L’utilisateur sélectionne le champ qu’il veut modifier</w:t>
            </w:r>
          </w:p>
          <w:p w14:paraId="72C4F7D2" w14:textId="77777777" w:rsidR="00705FBD" w:rsidRDefault="00705FBD" w:rsidP="0014368D">
            <w:pPr>
              <w:pStyle w:val="Tablebullet"/>
              <w:numPr>
                <w:ilvl w:val="0"/>
                <w:numId w:val="13"/>
              </w:numPr>
            </w:pPr>
            <w:r>
              <w:t>Retourner sur l’écran 8, le champ est saisissable</w:t>
            </w:r>
          </w:p>
          <w:p w14:paraId="096421F6" w14:textId="77777777" w:rsidR="00705FBD" w:rsidRDefault="00705FBD" w:rsidP="0014368D">
            <w:pPr>
              <w:pStyle w:val="Tablebullet"/>
              <w:numPr>
                <w:ilvl w:val="0"/>
                <w:numId w:val="13"/>
              </w:numPr>
            </w:pPr>
            <w:r>
              <w:t>L’utilisateur saisit et valide par entrer</w:t>
            </w:r>
          </w:p>
          <w:p w14:paraId="617798C8" w14:textId="77777777" w:rsidR="00705FBD" w:rsidRDefault="00705FBD" w:rsidP="0014368D">
            <w:pPr>
              <w:pStyle w:val="Tablebullet"/>
              <w:numPr>
                <w:ilvl w:val="0"/>
                <w:numId w:val="13"/>
              </w:numPr>
            </w:pPr>
            <w:r>
              <w:t>Enregistrer la donnée modifiée dans la table</w:t>
            </w:r>
          </w:p>
          <w:p w14:paraId="442D1642" w14:textId="77777777" w:rsidR="00705FBD" w:rsidRDefault="00705FBD" w:rsidP="0014368D">
            <w:pPr>
              <w:pStyle w:val="Tablebullet"/>
              <w:numPr>
                <w:ilvl w:val="0"/>
                <w:numId w:val="13"/>
              </w:numPr>
            </w:pPr>
            <w:r>
              <w:t>Le curseur est positionné sur le champ code barre prêt à une nouvelle lecture</w:t>
            </w:r>
          </w:p>
        </w:tc>
      </w:tr>
      <w:tr w:rsidR="00705FBD" w:rsidRPr="00FB5932" w14:paraId="76FF279E" w14:textId="77777777" w:rsidTr="0014368D">
        <w:tc>
          <w:tcPr>
            <w:tcW w:w="1890" w:type="dxa"/>
          </w:tcPr>
          <w:p w14:paraId="0EE17E6D" w14:textId="77777777" w:rsidR="00705FBD" w:rsidRDefault="00705FBD" w:rsidP="0014368D">
            <w:pPr>
              <w:pStyle w:val="Tablebody"/>
            </w:pPr>
            <w:r>
              <w:t>VISUALISER</w:t>
            </w:r>
          </w:p>
        </w:tc>
        <w:tc>
          <w:tcPr>
            <w:tcW w:w="900" w:type="dxa"/>
          </w:tcPr>
          <w:p w14:paraId="7BBBD7E9" w14:textId="77777777" w:rsidR="00705FBD" w:rsidRDefault="00705FBD" w:rsidP="0014368D">
            <w:pPr>
              <w:pStyle w:val="Tablebody"/>
            </w:pPr>
          </w:p>
        </w:tc>
        <w:tc>
          <w:tcPr>
            <w:tcW w:w="6930" w:type="dxa"/>
          </w:tcPr>
          <w:p w14:paraId="70570E50" w14:textId="77777777" w:rsidR="00705FBD" w:rsidRDefault="00705FBD" w:rsidP="0014368D">
            <w:pPr>
              <w:pStyle w:val="Tablebullet"/>
              <w:numPr>
                <w:ilvl w:val="0"/>
                <w:numId w:val="13"/>
              </w:numPr>
            </w:pPr>
            <w:r>
              <w:t>Afficher l’écran 8-1, remplir les données par n° de ligne enregistrée croissant</w:t>
            </w:r>
          </w:p>
          <w:p w14:paraId="56CCF8E4" w14:textId="77777777" w:rsidR="00705FBD" w:rsidRDefault="00705FBD" w:rsidP="0014368D">
            <w:pPr>
              <w:pStyle w:val="Tablebullet"/>
              <w:numPr>
                <w:ilvl w:val="0"/>
                <w:numId w:val="13"/>
              </w:numPr>
            </w:pPr>
            <w:r>
              <w:t>Données à afficher  : article, quantité, désignation , nb lignes totales</w:t>
            </w:r>
          </w:p>
          <w:p w14:paraId="107516FA" w14:textId="77777777" w:rsidR="00705FBD" w:rsidRDefault="00705FBD" w:rsidP="0014368D">
            <w:pPr>
              <w:pStyle w:val="Tablebullet"/>
              <w:numPr>
                <w:ilvl w:val="0"/>
                <w:numId w:val="13"/>
              </w:numPr>
            </w:pPr>
            <w:r>
              <w:t>Possibilité de voir tous les champs en sélectionnant une ligne, retour à la liste par un bouton RETOUR LISTE.</w:t>
            </w:r>
          </w:p>
        </w:tc>
      </w:tr>
      <w:tr w:rsidR="00705FBD" w:rsidRPr="00FB5932" w14:paraId="512CDDFB" w14:textId="77777777" w:rsidTr="0014368D">
        <w:tc>
          <w:tcPr>
            <w:tcW w:w="1890" w:type="dxa"/>
          </w:tcPr>
          <w:p w14:paraId="359FDE72" w14:textId="77777777" w:rsidR="00705FBD" w:rsidRDefault="00705FBD" w:rsidP="0014368D">
            <w:pPr>
              <w:pStyle w:val="Tablebody"/>
            </w:pPr>
            <w:r>
              <w:t>VIDER</w:t>
            </w:r>
          </w:p>
        </w:tc>
        <w:tc>
          <w:tcPr>
            <w:tcW w:w="900" w:type="dxa"/>
          </w:tcPr>
          <w:p w14:paraId="5125939B" w14:textId="77777777" w:rsidR="00705FBD" w:rsidRDefault="00705FBD" w:rsidP="0014368D">
            <w:pPr>
              <w:pStyle w:val="Tablebody"/>
            </w:pPr>
          </w:p>
        </w:tc>
        <w:tc>
          <w:tcPr>
            <w:tcW w:w="6930" w:type="dxa"/>
          </w:tcPr>
          <w:p w14:paraId="299C7322" w14:textId="77777777" w:rsidR="00705FBD" w:rsidRDefault="00705FBD" w:rsidP="0014368D">
            <w:pPr>
              <w:pStyle w:val="Tablebullet"/>
              <w:numPr>
                <w:ilvl w:val="0"/>
                <w:numId w:val="13"/>
              </w:numPr>
            </w:pPr>
            <w:r>
              <w:t>Vérifier si connexion réseau présente</w:t>
            </w:r>
          </w:p>
          <w:p w14:paraId="71F9A050" w14:textId="77777777" w:rsidR="00705FBD" w:rsidRDefault="00705FBD" w:rsidP="0014368D">
            <w:pPr>
              <w:pStyle w:val="Tablebullet"/>
              <w:numPr>
                <w:ilvl w:val="0"/>
                <w:numId w:val="13"/>
              </w:numPr>
            </w:pPr>
            <w:r>
              <w:t>Si oui envoyer fichier vers serveur FTP</w:t>
            </w:r>
          </w:p>
          <w:p w14:paraId="10880969" w14:textId="77777777" w:rsidR="00705FBD" w:rsidRDefault="00705FBD" w:rsidP="0014368D">
            <w:pPr>
              <w:pStyle w:val="Tablebullet"/>
              <w:numPr>
                <w:ilvl w:val="0"/>
                <w:numId w:val="13"/>
              </w:numPr>
            </w:pPr>
            <w:r>
              <w:t>Si n on afficher message ERESEAU « pas de réseau, utiliser un câble »</w:t>
            </w:r>
          </w:p>
          <w:p w14:paraId="4DDDCDCC" w14:textId="77777777" w:rsidR="00705FBD" w:rsidRDefault="00705FBD" w:rsidP="0014368D">
            <w:pPr>
              <w:pStyle w:val="Tablebullet"/>
              <w:numPr>
                <w:ilvl w:val="0"/>
                <w:numId w:val="13"/>
              </w:numPr>
            </w:pPr>
            <w:r>
              <w:t xml:space="preserve">L’utilisateur appuie sur Enter pour effacer le message, Retour à écran Menu principal. </w:t>
            </w:r>
          </w:p>
        </w:tc>
      </w:tr>
    </w:tbl>
    <w:p w14:paraId="414CBBFA" w14:textId="77777777" w:rsidR="00EC7F67" w:rsidRDefault="00EC7F67" w:rsidP="009F6AA1">
      <w:pPr>
        <w:pStyle w:val="Titre3"/>
        <w:numPr>
          <w:ilvl w:val="0"/>
          <w:numId w:val="0"/>
        </w:numPr>
      </w:pPr>
    </w:p>
    <w:p w14:paraId="37D43ED6" w14:textId="77777777" w:rsidR="0083651F" w:rsidRDefault="0083651F" w:rsidP="0083651F"/>
    <w:p w14:paraId="647B697D" w14:textId="77777777" w:rsidR="0083651F" w:rsidRDefault="0083651F" w:rsidP="0083651F"/>
    <w:p w14:paraId="6D8AC0C4" w14:textId="77777777" w:rsidR="0083651F" w:rsidRDefault="0083651F" w:rsidP="0083651F"/>
    <w:p w14:paraId="7F120FAB" w14:textId="77777777" w:rsidR="0083651F" w:rsidRDefault="0083651F" w:rsidP="0083651F"/>
    <w:p w14:paraId="72F005AF" w14:textId="77777777" w:rsidR="0083651F" w:rsidRDefault="0083651F" w:rsidP="0083651F"/>
    <w:p w14:paraId="7D17006F" w14:textId="77777777" w:rsidR="0083651F" w:rsidRDefault="0083651F" w:rsidP="0083651F"/>
    <w:p w14:paraId="767897E2" w14:textId="77777777" w:rsidR="0083651F" w:rsidRDefault="0083651F" w:rsidP="0083651F"/>
    <w:p w14:paraId="0B67B928" w14:textId="77777777" w:rsidR="0083651F" w:rsidRPr="0083651F" w:rsidRDefault="0083651F" w:rsidP="0083651F"/>
    <w:p w14:paraId="2536F758" w14:textId="3A75F9B3" w:rsidR="00EC7F67" w:rsidRDefault="00EC7F67" w:rsidP="009F6AA1">
      <w:pPr>
        <w:pStyle w:val="Titre3"/>
      </w:pPr>
      <w:bookmarkStart w:id="198" w:name="_Toc494905896"/>
      <w:r>
        <w:lastRenderedPageBreak/>
        <w:t xml:space="preserve">Mise à jour base de donnée </w:t>
      </w:r>
      <w:r w:rsidR="00EF4BE7">
        <w:t>INVENTAIRE PLUS</w:t>
      </w:r>
      <w:bookmarkEnd w:id="198"/>
    </w:p>
    <w:p w14:paraId="48BBAD35" w14:textId="77777777" w:rsidR="00EC7F67" w:rsidRDefault="00EC7F67" w:rsidP="00326AB4">
      <w:pPr>
        <w:pStyle w:val="Titre4"/>
      </w:pPr>
      <w:r>
        <w:t>Table SQL en sortie</w:t>
      </w:r>
      <w:r w:rsidR="00656218">
        <w:t> : SCANINVENTAIREPERIME</w:t>
      </w: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C11762" w14:paraId="5596D91D" w14:textId="77777777" w:rsidTr="0014368D">
        <w:tc>
          <w:tcPr>
            <w:tcW w:w="2303" w:type="dxa"/>
            <w:shd w:val="clear" w:color="auto" w:fill="auto"/>
          </w:tcPr>
          <w:p w14:paraId="62F0939B" w14:textId="77777777" w:rsidR="00C11762" w:rsidRDefault="00C11762" w:rsidP="0014368D">
            <w:r>
              <w:t>Nom du champ</w:t>
            </w:r>
          </w:p>
        </w:tc>
        <w:tc>
          <w:tcPr>
            <w:tcW w:w="2008" w:type="dxa"/>
            <w:shd w:val="clear" w:color="auto" w:fill="auto"/>
          </w:tcPr>
          <w:p w14:paraId="425B9AD8" w14:textId="77777777" w:rsidR="00C11762" w:rsidRDefault="00C11762" w:rsidP="0014368D">
            <w:r>
              <w:t>Fonction</w:t>
            </w:r>
          </w:p>
        </w:tc>
        <w:tc>
          <w:tcPr>
            <w:tcW w:w="1299" w:type="dxa"/>
            <w:shd w:val="clear" w:color="auto" w:fill="auto"/>
          </w:tcPr>
          <w:p w14:paraId="4F501BC5" w14:textId="77777777" w:rsidR="00C11762" w:rsidRDefault="00C11762" w:rsidP="0014368D">
            <w:r>
              <w:t>Taille</w:t>
            </w:r>
          </w:p>
        </w:tc>
        <w:tc>
          <w:tcPr>
            <w:tcW w:w="2192" w:type="dxa"/>
            <w:shd w:val="clear" w:color="auto" w:fill="auto"/>
          </w:tcPr>
          <w:p w14:paraId="4F464376" w14:textId="77777777" w:rsidR="00C11762" w:rsidRDefault="00C11762" w:rsidP="0014368D">
            <w:r>
              <w:t>Valeur</w:t>
            </w:r>
          </w:p>
        </w:tc>
      </w:tr>
      <w:tr w:rsidR="00C11762" w14:paraId="0530FBCF" w14:textId="77777777" w:rsidTr="0014368D">
        <w:tc>
          <w:tcPr>
            <w:tcW w:w="2303" w:type="dxa"/>
            <w:shd w:val="clear" w:color="auto" w:fill="auto"/>
          </w:tcPr>
          <w:p w14:paraId="1713FFCF" w14:textId="77777777" w:rsidR="00C11762" w:rsidRDefault="00C11762" w:rsidP="0014368D">
            <w:r>
              <w:t>DATEI</w:t>
            </w:r>
          </w:p>
        </w:tc>
        <w:tc>
          <w:tcPr>
            <w:tcW w:w="2008" w:type="dxa"/>
            <w:shd w:val="clear" w:color="auto" w:fill="auto"/>
          </w:tcPr>
          <w:p w14:paraId="75496C9B" w14:textId="77777777" w:rsidR="00C11762" w:rsidRPr="00E834F9" w:rsidRDefault="00C11762" w:rsidP="0014368D">
            <w:pPr>
              <w:rPr>
                <w:highlight w:val="yellow"/>
              </w:rPr>
            </w:pPr>
            <w:r w:rsidRPr="00E834F9">
              <w:t>Date inventaire</w:t>
            </w:r>
          </w:p>
        </w:tc>
        <w:tc>
          <w:tcPr>
            <w:tcW w:w="1299" w:type="dxa"/>
            <w:shd w:val="clear" w:color="auto" w:fill="auto"/>
          </w:tcPr>
          <w:p w14:paraId="1CD8704B" w14:textId="77777777" w:rsidR="00C11762" w:rsidRPr="00E834F9" w:rsidRDefault="00C11762" w:rsidP="0014368D">
            <w:pPr>
              <w:rPr>
                <w:highlight w:val="yellow"/>
              </w:rPr>
            </w:pPr>
            <w:r w:rsidRPr="00E834F9">
              <w:t>10</w:t>
            </w:r>
          </w:p>
        </w:tc>
        <w:tc>
          <w:tcPr>
            <w:tcW w:w="2192" w:type="dxa"/>
            <w:shd w:val="clear" w:color="auto" w:fill="auto"/>
          </w:tcPr>
          <w:p w14:paraId="3658BBFF" w14:textId="77777777" w:rsidR="00C11762" w:rsidRDefault="00C11762" w:rsidP="0014368D">
            <w:r>
              <w:t>alphanumérique</w:t>
            </w:r>
          </w:p>
        </w:tc>
      </w:tr>
      <w:tr w:rsidR="00C11762" w:rsidRPr="0083651F" w14:paraId="6AB22267" w14:textId="77777777" w:rsidTr="0014368D">
        <w:tc>
          <w:tcPr>
            <w:tcW w:w="2303" w:type="dxa"/>
            <w:shd w:val="clear" w:color="auto" w:fill="auto"/>
          </w:tcPr>
          <w:p w14:paraId="4338E354" w14:textId="77777777" w:rsidR="00C11762" w:rsidRPr="0083651F" w:rsidRDefault="00C11762" w:rsidP="0014368D">
            <w:r w:rsidRPr="0083651F">
              <w:t>CLIEN</w:t>
            </w:r>
          </w:p>
        </w:tc>
        <w:tc>
          <w:tcPr>
            <w:tcW w:w="2008" w:type="dxa"/>
            <w:shd w:val="clear" w:color="auto" w:fill="auto"/>
          </w:tcPr>
          <w:p w14:paraId="7875F104" w14:textId="77777777" w:rsidR="00C11762" w:rsidRPr="0083651F" w:rsidRDefault="00C11762" w:rsidP="0014368D">
            <w:r w:rsidRPr="0083651F">
              <w:t>Code client</w:t>
            </w:r>
          </w:p>
        </w:tc>
        <w:tc>
          <w:tcPr>
            <w:tcW w:w="1299" w:type="dxa"/>
            <w:shd w:val="clear" w:color="auto" w:fill="auto"/>
          </w:tcPr>
          <w:p w14:paraId="5FAC2F0C" w14:textId="77777777" w:rsidR="00C11762" w:rsidRPr="0083651F" w:rsidRDefault="00C11762" w:rsidP="0014368D">
            <w:r w:rsidRPr="0083651F">
              <w:t>10</w:t>
            </w:r>
          </w:p>
        </w:tc>
        <w:tc>
          <w:tcPr>
            <w:tcW w:w="2192" w:type="dxa"/>
            <w:shd w:val="clear" w:color="auto" w:fill="auto"/>
          </w:tcPr>
          <w:p w14:paraId="6B95BE4B" w14:textId="77777777" w:rsidR="00C11762" w:rsidRPr="0083651F" w:rsidRDefault="00C11762" w:rsidP="0014368D">
            <w:r w:rsidRPr="0083651F">
              <w:t>alphanumérique</w:t>
            </w:r>
          </w:p>
        </w:tc>
      </w:tr>
      <w:tr w:rsidR="00C11762" w14:paraId="6E2F4777" w14:textId="77777777" w:rsidTr="0014368D">
        <w:tc>
          <w:tcPr>
            <w:tcW w:w="2303" w:type="dxa"/>
            <w:shd w:val="clear" w:color="auto" w:fill="auto"/>
          </w:tcPr>
          <w:p w14:paraId="4EDEBDA2" w14:textId="77777777" w:rsidR="00C11762" w:rsidRPr="0083651F" w:rsidRDefault="00C11762" w:rsidP="0014368D">
            <w:r w:rsidRPr="0083651F">
              <w:t>INVEN</w:t>
            </w:r>
          </w:p>
        </w:tc>
        <w:tc>
          <w:tcPr>
            <w:tcW w:w="2008" w:type="dxa"/>
            <w:shd w:val="clear" w:color="auto" w:fill="auto"/>
          </w:tcPr>
          <w:p w14:paraId="521DBF20" w14:textId="77777777" w:rsidR="00C11762" w:rsidRPr="0083651F" w:rsidRDefault="00C11762" w:rsidP="0014368D">
            <w:r w:rsidRPr="0083651F">
              <w:t>Code inventaire</w:t>
            </w:r>
          </w:p>
        </w:tc>
        <w:tc>
          <w:tcPr>
            <w:tcW w:w="1299" w:type="dxa"/>
            <w:shd w:val="clear" w:color="auto" w:fill="auto"/>
          </w:tcPr>
          <w:p w14:paraId="5A3A0F35" w14:textId="77777777" w:rsidR="00C11762" w:rsidRPr="0083651F" w:rsidRDefault="00C11762" w:rsidP="0014368D">
            <w:r w:rsidRPr="0083651F">
              <w:t>10</w:t>
            </w:r>
          </w:p>
        </w:tc>
        <w:tc>
          <w:tcPr>
            <w:tcW w:w="2192" w:type="dxa"/>
            <w:shd w:val="clear" w:color="auto" w:fill="auto"/>
          </w:tcPr>
          <w:p w14:paraId="00664344" w14:textId="77777777" w:rsidR="00C11762" w:rsidRDefault="00C11762" w:rsidP="0014368D">
            <w:r w:rsidRPr="0083651F">
              <w:t>Alphanumérique ou vide</w:t>
            </w:r>
          </w:p>
        </w:tc>
      </w:tr>
      <w:tr w:rsidR="00C11762" w14:paraId="508E8A41" w14:textId="77777777" w:rsidTr="0014368D">
        <w:tc>
          <w:tcPr>
            <w:tcW w:w="2303" w:type="dxa"/>
            <w:shd w:val="clear" w:color="auto" w:fill="auto"/>
          </w:tcPr>
          <w:p w14:paraId="26D5902D" w14:textId="77777777" w:rsidR="00C11762" w:rsidRDefault="00C11762" w:rsidP="0014368D">
            <w:r>
              <w:t>PRODU</w:t>
            </w:r>
          </w:p>
        </w:tc>
        <w:tc>
          <w:tcPr>
            <w:tcW w:w="2008" w:type="dxa"/>
            <w:shd w:val="clear" w:color="auto" w:fill="auto"/>
          </w:tcPr>
          <w:p w14:paraId="6A08DE72" w14:textId="77777777" w:rsidR="00C11762" w:rsidRDefault="00C11762" w:rsidP="0014368D">
            <w:r>
              <w:t>Code produit</w:t>
            </w:r>
          </w:p>
        </w:tc>
        <w:tc>
          <w:tcPr>
            <w:tcW w:w="1299" w:type="dxa"/>
            <w:shd w:val="clear" w:color="auto" w:fill="auto"/>
          </w:tcPr>
          <w:p w14:paraId="714A9BEB" w14:textId="77777777" w:rsidR="00C11762" w:rsidRDefault="00C11762" w:rsidP="0014368D">
            <w:r>
              <w:t>50</w:t>
            </w:r>
          </w:p>
        </w:tc>
        <w:tc>
          <w:tcPr>
            <w:tcW w:w="2192" w:type="dxa"/>
            <w:shd w:val="clear" w:color="auto" w:fill="auto"/>
          </w:tcPr>
          <w:p w14:paraId="564C84C6" w14:textId="77777777" w:rsidR="00C11762" w:rsidRDefault="00C11762" w:rsidP="0014368D">
            <w:r>
              <w:t>alphanumérique</w:t>
            </w:r>
          </w:p>
        </w:tc>
      </w:tr>
      <w:tr w:rsidR="00C11762" w14:paraId="1376DBCE" w14:textId="77777777" w:rsidTr="0014368D">
        <w:tc>
          <w:tcPr>
            <w:tcW w:w="2303" w:type="dxa"/>
            <w:shd w:val="clear" w:color="auto" w:fill="auto"/>
          </w:tcPr>
          <w:p w14:paraId="075AAFCA" w14:textId="77777777" w:rsidR="00C11762" w:rsidRDefault="00C11762" w:rsidP="0014368D">
            <w:r>
              <w:t>DESIGN</w:t>
            </w:r>
          </w:p>
        </w:tc>
        <w:tc>
          <w:tcPr>
            <w:tcW w:w="2008" w:type="dxa"/>
            <w:shd w:val="clear" w:color="auto" w:fill="auto"/>
          </w:tcPr>
          <w:p w14:paraId="3D16997F" w14:textId="77777777" w:rsidR="00C11762" w:rsidRDefault="00C11762" w:rsidP="0014368D">
            <w:r>
              <w:t>Description</w:t>
            </w:r>
          </w:p>
        </w:tc>
        <w:tc>
          <w:tcPr>
            <w:tcW w:w="1299" w:type="dxa"/>
            <w:shd w:val="clear" w:color="auto" w:fill="auto"/>
          </w:tcPr>
          <w:p w14:paraId="270B710F" w14:textId="77777777" w:rsidR="00C11762" w:rsidRDefault="00C11762" w:rsidP="0014368D">
            <w:r>
              <w:t>200</w:t>
            </w:r>
          </w:p>
        </w:tc>
        <w:tc>
          <w:tcPr>
            <w:tcW w:w="2192" w:type="dxa"/>
            <w:shd w:val="clear" w:color="auto" w:fill="auto"/>
          </w:tcPr>
          <w:p w14:paraId="7CFD10B5" w14:textId="77777777" w:rsidR="00C11762" w:rsidRPr="00F97235" w:rsidRDefault="00C11762" w:rsidP="0014368D">
            <w:pPr>
              <w:rPr>
                <w:b/>
              </w:rPr>
            </w:pPr>
            <w:r>
              <w:t>alphanumérique</w:t>
            </w:r>
          </w:p>
        </w:tc>
      </w:tr>
      <w:tr w:rsidR="00C11762" w14:paraId="020367BB" w14:textId="77777777" w:rsidTr="0014368D">
        <w:tc>
          <w:tcPr>
            <w:tcW w:w="2303" w:type="dxa"/>
            <w:shd w:val="clear" w:color="auto" w:fill="auto"/>
          </w:tcPr>
          <w:p w14:paraId="51DB1E9D" w14:textId="77777777" w:rsidR="00C11762" w:rsidRDefault="00C11762" w:rsidP="0014368D">
            <w:r>
              <w:t>QTECLIENT</w:t>
            </w:r>
          </w:p>
        </w:tc>
        <w:tc>
          <w:tcPr>
            <w:tcW w:w="2008" w:type="dxa"/>
            <w:shd w:val="clear" w:color="auto" w:fill="auto"/>
          </w:tcPr>
          <w:p w14:paraId="5E325063" w14:textId="77777777" w:rsidR="00C11762" w:rsidRDefault="00C11762" w:rsidP="0014368D">
            <w:r>
              <w:t>Quantité fichier client</w:t>
            </w:r>
          </w:p>
        </w:tc>
        <w:tc>
          <w:tcPr>
            <w:tcW w:w="1299" w:type="dxa"/>
            <w:shd w:val="clear" w:color="auto" w:fill="auto"/>
          </w:tcPr>
          <w:p w14:paraId="4B42E09F" w14:textId="77777777" w:rsidR="00C11762" w:rsidRDefault="00C11762" w:rsidP="0014368D">
            <w:r>
              <w:t>5</w:t>
            </w:r>
          </w:p>
        </w:tc>
        <w:tc>
          <w:tcPr>
            <w:tcW w:w="2192" w:type="dxa"/>
            <w:shd w:val="clear" w:color="auto" w:fill="auto"/>
          </w:tcPr>
          <w:p w14:paraId="5FB01ADD" w14:textId="77777777" w:rsidR="00C11762" w:rsidRDefault="00C11762" w:rsidP="0014368D">
            <w:r>
              <w:t>Numérique avec 2 décimales ou blanc</w:t>
            </w:r>
          </w:p>
        </w:tc>
      </w:tr>
      <w:tr w:rsidR="00C11762" w14:paraId="2FE033EE" w14:textId="77777777" w:rsidTr="0014368D">
        <w:tc>
          <w:tcPr>
            <w:tcW w:w="2303" w:type="dxa"/>
            <w:shd w:val="clear" w:color="auto" w:fill="auto"/>
          </w:tcPr>
          <w:p w14:paraId="57AF236F" w14:textId="77777777" w:rsidR="00C11762" w:rsidRDefault="00C11762" w:rsidP="0014368D">
            <w:r>
              <w:t>QTE COMPTEE</w:t>
            </w:r>
          </w:p>
        </w:tc>
        <w:tc>
          <w:tcPr>
            <w:tcW w:w="2008" w:type="dxa"/>
            <w:shd w:val="clear" w:color="auto" w:fill="auto"/>
          </w:tcPr>
          <w:p w14:paraId="74EF437F" w14:textId="77777777" w:rsidR="00C11762" w:rsidRDefault="00C11762" w:rsidP="0014368D">
            <w:r>
              <w:t>Quantité comptée</w:t>
            </w:r>
          </w:p>
        </w:tc>
        <w:tc>
          <w:tcPr>
            <w:tcW w:w="1299" w:type="dxa"/>
            <w:shd w:val="clear" w:color="auto" w:fill="auto"/>
          </w:tcPr>
          <w:p w14:paraId="19FD5EBE" w14:textId="77777777" w:rsidR="00C11762" w:rsidRDefault="00C11762" w:rsidP="0014368D">
            <w:r>
              <w:t>5</w:t>
            </w:r>
          </w:p>
        </w:tc>
        <w:tc>
          <w:tcPr>
            <w:tcW w:w="2192" w:type="dxa"/>
            <w:shd w:val="clear" w:color="auto" w:fill="auto"/>
          </w:tcPr>
          <w:p w14:paraId="28285F63" w14:textId="77777777" w:rsidR="00C11762" w:rsidRDefault="00C11762" w:rsidP="0014368D"/>
        </w:tc>
      </w:tr>
      <w:tr w:rsidR="00C11762" w14:paraId="693C314F" w14:textId="77777777" w:rsidTr="0014368D">
        <w:tc>
          <w:tcPr>
            <w:tcW w:w="2303" w:type="dxa"/>
            <w:shd w:val="clear" w:color="auto" w:fill="auto"/>
          </w:tcPr>
          <w:p w14:paraId="4734F891" w14:textId="77777777" w:rsidR="00C11762" w:rsidRDefault="00C11762" w:rsidP="0014368D">
            <w:r>
              <w:t>PRIXPU</w:t>
            </w:r>
          </w:p>
        </w:tc>
        <w:tc>
          <w:tcPr>
            <w:tcW w:w="2008" w:type="dxa"/>
            <w:shd w:val="clear" w:color="auto" w:fill="auto"/>
          </w:tcPr>
          <w:p w14:paraId="5630BAFA" w14:textId="77777777" w:rsidR="00C11762" w:rsidRDefault="00C11762" w:rsidP="0014368D">
            <w:r>
              <w:t>Prix public</w:t>
            </w:r>
          </w:p>
        </w:tc>
        <w:tc>
          <w:tcPr>
            <w:tcW w:w="1299" w:type="dxa"/>
            <w:shd w:val="clear" w:color="auto" w:fill="auto"/>
          </w:tcPr>
          <w:p w14:paraId="2681DCAB" w14:textId="77777777" w:rsidR="00C11762" w:rsidRDefault="00C11762" w:rsidP="0014368D">
            <w:r>
              <w:t>6</w:t>
            </w:r>
          </w:p>
        </w:tc>
        <w:tc>
          <w:tcPr>
            <w:tcW w:w="2192" w:type="dxa"/>
            <w:shd w:val="clear" w:color="auto" w:fill="auto"/>
          </w:tcPr>
          <w:p w14:paraId="5EFB4969" w14:textId="77777777" w:rsidR="00C11762" w:rsidRDefault="00C11762" w:rsidP="0014368D">
            <w:r>
              <w:t>Monétaire avec 2 Décimales</w:t>
            </w:r>
          </w:p>
        </w:tc>
      </w:tr>
      <w:tr w:rsidR="00C11762" w14:paraId="0823E26D" w14:textId="77777777" w:rsidTr="0014368D">
        <w:tc>
          <w:tcPr>
            <w:tcW w:w="2303" w:type="dxa"/>
            <w:shd w:val="clear" w:color="auto" w:fill="auto"/>
          </w:tcPr>
          <w:p w14:paraId="453CA0AE" w14:textId="77777777" w:rsidR="00C11762" w:rsidRDefault="00C11762" w:rsidP="0014368D">
            <w:r>
              <w:t>LOT</w:t>
            </w:r>
          </w:p>
        </w:tc>
        <w:tc>
          <w:tcPr>
            <w:tcW w:w="2008" w:type="dxa"/>
            <w:shd w:val="clear" w:color="auto" w:fill="auto"/>
          </w:tcPr>
          <w:p w14:paraId="41ED0C27" w14:textId="77777777" w:rsidR="00C11762" w:rsidRDefault="00C11762" w:rsidP="0014368D">
            <w:r>
              <w:t>N° lot</w:t>
            </w:r>
          </w:p>
        </w:tc>
        <w:tc>
          <w:tcPr>
            <w:tcW w:w="1299" w:type="dxa"/>
            <w:shd w:val="clear" w:color="auto" w:fill="auto"/>
          </w:tcPr>
          <w:p w14:paraId="3DF7FEF2" w14:textId="77777777" w:rsidR="00C11762" w:rsidRDefault="00C11762" w:rsidP="0014368D">
            <w:r>
              <w:t>10</w:t>
            </w:r>
          </w:p>
        </w:tc>
        <w:tc>
          <w:tcPr>
            <w:tcW w:w="2192" w:type="dxa"/>
            <w:shd w:val="clear" w:color="auto" w:fill="auto"/>
          </w:tcPr>
          <w:p w14:paraId="6DFC6E64" w14:textId="77777777" w:rsidR="00C11762" w:rsidRDefault="00C11762" w:rsidP="0014368D">
            <w:r>
              <w:t>alphanumérique</w:t>
            </w:r>
          </w:p>
        </w:tc>
      </w:tr>
      <w:tr w:rsidR="00C11762" w14:paraId="5F4D2C06" w14:textId="77777777" w:rsidTr="0014368D">
        <w:tc>
          <w:tcPr>
            <w:tcW w:w="2303" w:type="dxa"/>
            <w:shd w:val="clear" w:color="auto" w:fill="auto"/>
          </w:tcPr>
          <w:p w14:paraId="63B218E2" w14:textId="77777777" w:rsidR="00C11762" w:rsidRDefault="00C11762" w:rsidP="0014368D">
            <w:r>
              <w:t>DATEP</w:t>
            </w:r>
          </w:p>
        </w:tc>
        <w:tc>
          <w:tcPr>
            <w:tcW w:w="2008" w:type="dxa"/>
            <w:shd w:val="clear" w:color="auto" w:fill="auto"/>
          </w:tcPr>
          <w:p w14:paraId="4271732A" w14:textId="77777777" w:rsidR="00C11762" w:rsidRDefault="00C11762" w:rsidP="0014368D">
            <w:r>
              <w:t>Date Péremption</w:t>
            </w:r>
          </w:p>
        </w:tc>
        <w:tc>
          <w:tcPr>
            <w:tcW w:w="1299" w:type="dxa"/>
            <w:shd w:val="clear" w:color="auto" w:fill="auto"/>
          </w:tcPr>
          <w:p w14:paraId="155BDCAA" w14:textId="77777777" w:rsidR="00C11762" w:rsidRDefault="00C11762" w:rsidP="0014368D">
            <w:r>
              <w:t>10</w:t>
            </w:r>
          </w:p>
        </w:tc>
        <w:tc>
          <w:tcPr>
            <w:tcW w:w="2192" w:type="dxa"/>
            <w:shd w:val="clear" w:color="auto" w:fill="auto"/>
          </w:tcPr>
          <w:p w14:paraId="002D2766" w14:textId="77777777" w:rsidR="00C11762" w:rsidRDefault="00C11762" w:rsidP="0014368D">
            <w:r>
              <w:t>date</w:t>
            </w:r>
          </w:p>
        </w:tc>
      </w:tr>
      <w:tr w:rsidR="00C11762" w14:paraId="1875433B" w14:textId="77777777" w:rsidTr="0014368D">
        <w:tc>
          <w:tcPr>
            <w:tcW w:w="2303" w:type="dxa"/>
            <w:shd w:val="clear" w:color="auto" w:fill="auto"/>
          </w:tcPr>
          <w:p w14:paraId="2E9ED652" w14:textId="77777777" w:rsidR="00C11762" w:rsidRDefault="00C11762" w:rsidP="0014368D">
            <w:r>
              <w:t>NFP</w:t>
            </w:r>
          </w:p>
        </w:tc>
        <w:tc>
          <w:tcPr>
            <w:tcW w:w="2008" w:type="dxa"/>
            <w:shd w:val="clear" w:color="auto" w:fill="auto"/>
          </w:tcPr>
          <w:p w14:paraId="1E90DE7C" w14:textId="77777777" w:rsidR="00C11762" w:rsidRDefault="00C11762" w:rsidP="0014368D">
            <w:r>
              <w:t>Ne se fait plus</w:t>
            </w:r>
          </w:p>
        </w:tc>
        <w:tc>
          <w:tcPr>
            <w:tcW w:w="1299" w:type="dxa"/>
            <w:shd w:val="clear" w:color="auto" w:fill="auto"/>
          </w:tcPr>
          <w:p w14:paraId="36B3F498" w14:textId="77777777" w:rsidR="00C11762" w:rsidRDefault="00C11762" w:rsidP="0014368D">
            <w:r>
              <w:t>1</w:t>
            </w:r>
          </w:p>
        </w:tc>
        <w:tc>
          <w:tcPr>
            <w:tcW w:w="2192" w:type="dxa"/>
            <w:shd w:val="clear" w:color="auto" w:fill="auto"/>
          </w:tcPr>
          <w:p w14:paraId="30BB31E1" w14:textId="77777777" w:rsidR="00C11762" w:rsidRDefault="00C11762" w:rsidP="0014368D">
            <w:r>
              <w:t>X</w:t>
            </w:r>
          </w:p>
        </w:tc>
      </w:tr>
      <w:tr w:rsidR="00C11762" w14:paraId="5646AF0A" w14:textId="77777777" w:rsidTr="0014368D">
        <w:tc>
          <w:tcPr>
            <w:tcW w:w="2303" w:type="dxa"/>
            <w:shd w:val="clear" w:color="auto" w:fill="auto"/>
          </w:tcPr>
          <w:p w14:paraId="65A0F4A4" w14:textId="77777777" w:rsidR="00C11762" w:rsidRDefault="00C11762" w:rsidP="0014368D">
            <w:r>
              <w:t>BALIS</w:t>
            </w:r>
          </w:p>
        </w:tc>
        <w:tc>
          <w:tcPr>
            <w:tcW w:w="2008" w:type="dxa"/>
            <w:shd w:val="clear" w:color="auto" w:fill="auto"/>
          </w:tcPr>
          <w:p w14:paraId="6AD618FC" w14:textId="77777777" w:rsidR="00C11762" w:rsidRDefault="00C11762" w:rsidP="0014368D">
            <w:r>
              <w:t>Balisage</w:t>
            </w:r>
          </w:p>
        </w:tc>
        <w:tc>
          <w:tcPr>
            <w:tcW w:w="1299" w:type="dxa"/>
            <w:shd w:val="clear" w:color="auto" w:fill="auto"/>
          </w:tcPr>
          <w:p w14:paraId="32895A7B" w14:textId="77777777" w:rsidR="00C11762" w:rsidRDefault="00C11762" w:rsidP="0014368D">
            <w:r>
              <w:t>8</w:t>
            </w:r>
          </w:p>
        </w:tc>
        <w:tc>
          <w:tcPr>
            <w:tcW w:w="2192" w:type="dxa"/>
            <w:shd w:val="clear" w:color="auto" w:fill="auto"/>
          </w:tcPr>
          <w:p w14:paraId="5A60FFEB" w14:textId="77777777" w:rsidR="00C11762" w:rsidRDefault="00C11762" w:rsidP="0014368D">
            <w:r>
              <w:t>Alphanumérique ou vide</w:t>
            </w:r>
          </w:p>
        </w:tc>
      </w:tr>
      <w:tr w:rsidR="00C11762" w14:paraId="584C6A9A" w14:textId="77777777" w:rsidTr="0014368D">
        <w:tc>
          <w:tcPr>
            <w:tcW w:w="2303" w:type="dxa"/>
            <w:shd w:val="clear" w:color="auto" w:fill="auto"/>
          </w:tcPr>
          <w:p w14:paraId="70B5F636" w14:textId="77777777" w:rsidR="00C11762" w:rsidRDefault="00C11762" w:rsidP="0014368D">
            <w:r>
              <w:t>HCOMPTAGE</w:t>
            </w:r>
          </w:p>
        </w:tc>
        <w:tc>
          <w:tcPr>
            <w:tcW w:w="2008" w:type="dxa"/>
            <w:shd w:val="clear" w:color="auto" w:fill="auto"/>
          </w:tcPr>
          <w:p w14:paraId="0FB35ED2" w14:textId="77777777" w:rsidR="00C11762" w:rsidRDefault="00C11762" w:rsidP="0014368D">
            <w:r>
              <w:t>Heure du comptage</w:t>
            </w:r>
          </w:p>
        </w:tc>
        <w:tc>
          <w:tcPr>
            <w:tcW w:w="1299" w:type="dxa"/>
            <w:shd w:val="clear" w:color="auto" w:fill="auto"/>
          </w:tcPr>
          <w:p w14:paraId="6F4952A9" w14:textId="77777777" w:rsidR="00C11762" w:rsidRDefault="00C11762" w:rsidP="0014368D">
            <w:r>
              <w:t>8</w:t>
            </w:r>
          </w:p>
        </w:tc>
        <w:tc>
          <w:tcPr>
            <w:tcW w:w="2192" w:type="dxa"/>
            <w:shd w:val="clear" w:color="auto" w:fill="auto"/>
          </w:tcPr>
          <w:p w14:paraId="6AF51C52" w14:textId="77777777" w:rsidR="00C11762" w:rsidRDefault="00C11762" w:rsidP="0014368D">
            <w:r>
              <w:t>Alphanumérique</w:t>
            </w:r>
          </w:p>
        </w:tc>
      </w:tr>
      <w:tr w:rsidR="00C11762" w14:paraId="7D58D6BD" w14:textId="77777777" w:rsidTr="0014368D">
        <w:tc>
          <w:tcPr>
            <w:tcW w:w="2303" w:type="dxa"/>
            <w:tcBorders>
              <w:top w:val="single" w:sz="4" w:space="0" w:color="auto"/>
              <w:left w:val="single" w:sz="4" w:space="0" w:color="auto"/>
              <w:bottom w:val="single" w:sz="4" w:space="0" w:color="auto"/>
              <w:right w:val="single" w:sz="4" w:space="0" w:color="auto"/>
            </w:tcBorders>
            <w:shd w:val="clear" w:color="auto" w:fill="auto"/>
          </w:tcPr>
          <w:p w14:paraId="06A276AE" w14:textId="77777777" w:rsidR="00C11762" w:rsidRDefault="00C11762" w:rsidP="0014368D">
            <w:r>
              <w:t>NUMLIGNE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21AFB7CC" w14:textId="77777777" w:rsidR="00C11762" w:rsidRDefault="00C11762" w:rsidP="0014368D">
            <w:r>
              <w:t>Numéro de ligne comptée</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6D2AC4A1" w14:textId="77777777" w:rsidR="00C11762" w:rsidRDefault="00C11762" w:rsidP="0014368D">
            <w:r>
              <w:t>6</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1CC6452F" w14:textId="77777777" w:rsidR="00C11762" w:rsidRDefault="00C11762" w:rsidP="0014368D">
            <w:r>
              <w:t>Numérique</w:t>
            </w:r>
          </w:p>
        </w:tc>
      </w:tr>
      <w:tr w:rsidR="00C11762" w14:paraId="2CC75DF7" w14:textId="77777777" w:rsidTr="0014368D">
        <w:tc>
          <w:tcPr>
            <w:tcW w:w="2303" w:type="dxa"/>
            <w:tcBorders>
              <w:top w:val="single" w:sz="4" w:space="0" w:color="auto"/>
              <w:left w:val="single" w:sz="4" w:space="0" w:color="auto"/>
              <w:bottom w:val="single" w:sz="4" w:space="0" w:color="auto"/>
              <w:right w:val="single" w:sz="4" w:space="0" w:color="auto"/>
            </w:tcBorders>
            <w:shd w:val="clear" w:color="auto" w:fill="auto"/>
          </w:tcPr>
          <w:p w14:paraId="5433197A" w14:textId="77777777" w:rsidR="00C11762" w:rsidRDefault="00C11762" w:rsidP="0014368D">
            <w:r>
              <w:t>TERMINAL</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4765513C" w14:textId="77777777" w:rsidR="00C11762" w:rsidRDefault="00C11762" w:rsidP="0014368D">
            <w:r>
              <w:t>Numéro de terminal</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4EA4490" w14:textId="77777777" w:rsidR="00C11762" w:rsidRDefault="00C11762" w:rsidP="0014368D">
            <w:r>
              <w:t>3</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7A551303" w14:textId="77777777" w:rsidR="00C11762" w:rsidRDefault="00C11762" w:rsidP="0014368D">
            <w:r>
              <w:t>Numérique</w:t>
            </w:r>
          </w:p>
        </w:tc>
      </w:tr>
      <w:tr w:rsidR="00C11762" w14:paraId="5A5342A2" w14:textId="77777777" w:rsidTr="0014368D">
        <w:tc>
          <w:tcPr>
            <w:tcW w:w="2303" w:type="dxa"/>
            <w:tcBorders>
              <w:top w:val="single" w:sz="4" w:space="0" w:color="auto"/>
              <w:left w:val="single" w:sz="4" w:space="0" w:color="auto"/>
              <w:bottom w:val="single" w:sz="4" w:space="0" w:color="auto"/>
              <w:right w:val="single" w:sz="4" w:space="0" w:color="auto"/>
            </w:tcBorders>
            <w:shd w:val="clear" w:color="auto" w:fill="auto"/>
          </w:tcPr>
          <w:p w14:paraId="776C9A94" w14:textId="77777777" w:rsidR="00C11762" w:rsidRDefault="00C11762" w:rsidP="0014368D">
            <w:r>
              <w:t>TOTAL LIGNE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1C731568" w14:textId="77777777" w:rsidR="00C11762" w:rsidRDefault="00C11762" w:rsidP="0014368D">
            <w:r>
              <w:t>Nb total ligne pour inventaire</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0608F127" w14:textId="77777777" w:rsidR="00C11762" w:rsidRDefault="00C11762" w:rsidP="0014368D">
            <w:r>
              <w:t>6</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20182BC1" w14:textId="77777777" w:rsidR="00C11762" w:rsidRDefault="00C11762" w:rsidP="0014368D">
            <w:r>
              <w:t>Numérique</w:t>
            </w:r>
          </w:p>
        </w:tc>
      </w:tr>
      <w:tr w:rsidR="00C11762" w14:paraId="4597E7D2" w14:textId="77777777" w:rsidTr="0014368D">
        <w:trPr>
          <w:trHeight w:val="255"/>
        </w:trPr>
        <w:tc>
          <w:tcPr>
            <w:tcW w:w="2303" w:type="dxa"/>
            <w:tcBorders>
              <w:top w:val="single" w:sz="4" w:space="0" w:color="auto"/>
              <w:left w:val="single" w:sz="4" w:space="0" w:color="auto"/>
              <w:bottom w:val="single" w:sz="4" w:space="0" w:color="auto"/>
              <w:right w:val="single" w:sz="4" w:space="0" w:color="auto"/>
            </w:tcBorders>
            <w:shd w:val="clear" w:color="auto" w:fill="auto"/>
          </w:tcPr>
          <w:p w14:paraId="4730318B" w14:textId="77777777" w:rsidR="00C11762" w:rsidRDefault="00C11762" w:rsidP="0014368D">
            <w:r>
              <w:t>User</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1EE98288" w14:textId="77777777" w:rsidR="00C11762" w:rsidRDefault="00C11762" w:rsidP="0014368D">
            <w:r>
              <w:t>Utilisateur</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F41577F" w14:textId="77777777" w:rsidR="00C11762" w:rsidRDefault="00C11762" w:rsidP="0014368D">
            <w:r>
              <w:t>10</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08C696E8" w14:textId="77777777" w:rsidR="00C11762" w:rsidRDefault="00C11762" w:rsidP="0014368D">
            <w:r>
              <w:t>Alphanumérique</w:t>
            </w:r>
          </w:p>
        </w:tc>
      </w:tr>
      <w:tr w:rsidR="00C11762" w14:paraId="035ABEE7" w14:textId="77777777" w:rsidTr="00C11762">
        <w:trPr>
          <w:trHeight w:val="255"/>
        </w:trPr>
        <w:tc>
          <w:tcPr>
            <w:tcW w:w="2303" w:type="dxa"/>
            <w:tcBorders>
              <w:top w:val="single" w:sz="4" w:space="0" w:color="auto"/>
              <w:left w:val="single" w:sz="4" w:space="0" w:color="auto"/>
              <w:bottom w:val="single" w:sz="4" w:space="0" w:color="auto"/>
              <w:right w:val="single" w:sz="4" w:space="0" w:color="auto"/>
            </w:tcBorders>
            <w:shd w:val="clear" w:color="auto" w:fill="auto"/>
          </w:tcPr>
          <w:p w14:paraId="6FA53D33" w14:textId="77777777" w:rsidR="00C11762" w:rsidRDefault="00C11762" w:rsidP="0014368D">
            <w:r>
              <w:t>PERIME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3129CC88" w14:textId="77777777" w:rsidR="00C11762" w:rsidRDefault="00C11762" w:rsidP="0014368D">
            <w:r>
              <w:t>Produit périmé</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2B9852C0" w14:textId="77777777" w:rsidR="00C11762" w:rsidRDefault="00C11762" w:rsidP="0014368D">
            <w:r>
              <w:t>1</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0DAB6552" w14:textId="77777777" w:rsidR="00C11762" w:rsidRDefault="00C11762" w:rsidP="0014368D">
            <w:r>
              <w:t>P</w:t>
            </w:r>
          </w:p>
        </w:tc>
      </w:tr>
    </w:tbl>
    <w:p w14:paraId="4B5A5BAA" w14:textId="77777777" w:rsidR="00EC7F67" w:rsidRDefault="00EC7F67" w:rsidP="00EC7F67"/>
    <w:p w14:paraId="647B67FD" w14:textId="77777777" w:rsidR="00EC7F67" w:rsidRPr="00FB5932" w:rsidRDefault="00EC7F67" w:rsidP="009F6AA1">
      <w:pPr>
        <w:pStyle w:val="Titre3"/>
      </w:pPr>
      <w:bookmarkStart w:id="199" w:name="_Toc494905897"/>
      <w:r>
        <w:t>Messages d’erreur</w:t>
      </w:r>
      <w:bookmarkEnd w:id="199"/>
    </w:p>
    <w:p w14:paraId="6D514FF1" w14:textId="77777777" w:rsidR="00EC7F67" w:rsidRPr="00FB5932" w:rsidRDefault="00EC7F67" w:rsidP="00EC7F67">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C11762" w:rsidRPr="00FB5932" w14:paraId="229ACF0C" w14:textId="77777777" w:rsidTr="0014368D">
        <w:tc>
          <w:tcPr>
            <w:tcW w:w="1998" w:type="dxa"/>
          </w:tcPr>
          <w:p w14:paraId="6374B421" w14:textId="77777777" w:rsidR="00C11762" w:rsidRPr="00FB5932" w:rsidRDefault="00C11762" w:rsidP="0014368D">
            <w:pPr>
              <w:pStyle w:val="TableHead"/>
            </w:pPr>
            <w:r>
              <w:t>Nom du message</w:t>
            </w:r>
          </w:p>
        </w:tc>
        <w:tc>
          <w:tcPr>
            <w:tcW w:w="4770" w:type="dxa"/>
          </w:tcPr>
          <w:p w14:paraId="0F2F3F44" w14:textId="77777777" w:rsidR="00C11762" w:rsidRPr="00FB5932" w:rsidRDefault="00C11762" w:rsidP="0014368D">
            <w:pPr>
              <w:pStyle w:val="TableHead"/>
            </w:pPr>
            <w:r w:rsidRPr="00FB5932">
              <w:t>Text</w:t>
            </w:r>
            <w:r>
              <w:t>e</w:t>
            </w:r>
          </w:p>
        </w:tc>
      </w:tr>
      <w:tr w:rsidR="00C11762" w:rsidRPr="00FB5932" w14:paraId="1C05F4CB" w14:textId="77777777" w:rsidTr="0014368D">
        <w:tc>
          <w:tcPr>
            <w:tcW w:w="1998" w:type="dxa"/>
          </w:tcPr>
          <w:p w14:paraId="2805D3CE" w14:textId="77777777" w:rsidR="00C11762" w:rsidRPr="00FB5932" w:rsidRDefault="00C11762" w:rsidP="0014368D">
            <w:pPr>
              <w:pStyle w:val="Tablebody"/>
            </w:pPr>
            <w:r>
              <w:t>WPRODINCONNU</w:t>
            </w:r>
          </w:p>
        </w:tc>
        <w:tc>
          <w:tcPr>
            <w:tcW w:w="4770" w:type="dxa"/>
          </w:tcPr>
          <w:p w14:paraId="029B5484" w14:textId="77777777" w:rsidR="00C11762" w:rsidRPr="00FB5932" w:rsidRDefault="00C11762" w:rsidP="0014368D">
            <w:pPr>
              <w:pStyle w:val="Tablebody"/>
            </w:pPr>
            <w:r>
              <w:t>Article non présent dans la base de donnée, AJOUTER ou ANNULER</w:t>
            </w:r>
          </w:p>
        </w:tc>
      </w:tr>
      <w:tr w:rsidR="00C11762" w:rsidRPr="00FB5932" w14:paraId="70A12440" w14:textId="77777777" w:rsidTr="0014368D">
        <w:tc>
          <w:tcPr>
            <w:tcW w:w="1998" w:type="dxa"/>
          </w:tcPr>
          <w:p w14:paraId="2B8CC300" w14:textId="77777777" w:rsidR="00C11762" w:rsidRPr="00FB5932" w:rsidRDefault="00C11762" w:rsidP="0014368D">
            <w:pPr>
              <w:pStyle w:val="Tablebody"/>
            </w:pPr>
            <w:r>
              <w:t>WQTE</w:t>
            </w:r>
          </w:p>
        </w:tc>
        <w:tc>
          <w:tcPr>
            <w:tcW w:w="4770" w:type="dxa"/>
          </w:tcPr>
          <w:p w14:paraId="5221AAC5" w14:textId="77777777" w:rsidR="00C11762" w:rsidRPr="00FB5932" w:rsidRDefault="00C11762" w:rsidP="0014368D">
            <w:pPr>
              <w:pStyle w:val="Tablebody"/>
            </w:pPr>
            <w:r>
              <w:t>quantité &gt; 10 ou quantité = XX êtes vous sur ? VALIDER, RECOMPTER</w:t>
            </w:r>
          </w:p>
        </w:tc>
      </w:tr>
      <w:tr w:rsidR="00C11762" w:rsidRPr="00FB5932" w14:paraId="51780A69" w14:textId="77777777" w:rsidTr="0014368D">
        <w:tc>
          <w:tcPr>
            <w:tcW w:w="1998" w:type="dxa"/>
          </w:tcPr>
          <w:p w14:paraId="70F89F89" w14:textId="77777777" w:rsidR="00C11762" w:rsidRPr="00FB5932" w:rsidRDefault="00C11762" w:rsidP="0014368D">
            <w:pPr>
              <w:pStyle w:val="Tablebody"/>
            </w:pPr>
            <w:r>
              <w:t>WDIFFQTY</w:t>
            </w:r>
          </w:p>
        </w:tc>
        <w:tc>
          <w:tcPr>
            <w:tcW w:w="4770" w:type="dxa"/>
          </w:tcPr>
          <w:p w14:paraId="0D0D4761" w14:textId="77777777" w:rsidR="00C11762" w:rsidRPr="00FB5932" w:rsidRDefault="00C11762" w:rsidP="0014368D">
            <w:pPr>
              <w:pStyle w:val="Tablebody"/>
            </w:pPr>
            <w:r>
              <w:t>Quantité différente, VALIDER, RECOMPTER</w:t>
            </w:r>
          </w:p>
        </w:tc>
      </w:tr>
      <w:tr w:rsidR="00C11762" w:rsidRPr="00FB5932" w14:paraId="1A1CA17A" w14:textId="77777777" w:rsidTr="0014368D">
        <w:tc>
          <w:tcPr>
            <w:tcW w:w="1998" w:type="dxa"/>
          </w:tcPr>
          <w:p w14:paraId="05344480" w14:textId="77777777" w:rsidR="00C11762" w:rsidRDefault="00C11762" w:rsidP="0014368D">
            <w:pPr>
              <w:pStyle w:val="Tablebody"/>
            </w:pPr>
            <w:r>
              <w:t>WPHOTO</w:t>
            </w:r>
          </w:p>
        </w:tc>
        <w:tc>
          <w:tcPr>
            <w:tcW w:w="4770" w:type="dxa"/>
          </w:tcPr>
          <w:p w14:paraId="41349A9F" w14:textId="77777777" w:rsidR="00C11762" w:rsidRDefault="00C11762" w:rsidP="0014368D">
            <w:pPr>
              <w:pStyle w:val="Tablebody"/>
            </w:pPr>
            <w:r>
              <w:t>pas de photo disponible pour cet article </w:t>
            </w:r>
          </w:p>
        </w:tc>
      </w:tr>
      <w:tr w:rsidR="00C11762" w:rsidRPr="00FB5932" w14:paraId="4BCE7EAD" w14:textId="77777777" w:rsidTr="0014368D">
        <w:tc>
          <w:tcPr>
            <w:tcW w:w="1998" w:type="dxa"/>
          </w:tcPr>
          <w:p w14:paraId="576B8562" w14:textId="77777777" w:rsidR="00C11762" w:rsidRPr="00FB5932" w:rsidRDefault="00C11762" w:rsidP="0014368D">
            <w:pPr>
              <w:pStyle w:val="Tablebody"/>
            </w:pPr>
            <w:r>
              <w:t>WAUTO</w:t>
            </w:r>
          </w:p>
        </w:tc>
        <w:tc>
          <w:tcPr>
            <w:tcW w:w="4770" w:type="dxa"/>
          </w:tcPr>
          <w:p w14:paraId="52E8E60E" w14:textId="77777777" w:rsidR="00C11762" w:rsidRPr="00FB5932" w:rsidRDefault="00C11762" w:rsidP="0014368D">
            <w:pPr>
              <w:pStyle w:val="Tablebody"/>
            </w:pPr>
            <w:r>
              <w:t>voulez vous remplir le champ quantité avec ce total OUI NON</w:t>
            </w:r>
          </w:p>
        </w:tc>
      </w:tr>
      <w:tr w:rsidR="00C11762" w:rsidRPr="00FB5932" w14:paraId="22548226" w14:textId="77777777" w:rsidTr="0014368D">
        <w:tc>
          <w:tcPr>
            <w:tcW w:w="1998" w:type="dxa"/>
          </w:tcPr>
          <w:p w14:paraId="4BDE99A6" w14:textId="77777777" w:rsidR="00C11762" w:rsidRPr="00FB5932" w:rsidRDefault="00C11762" w:rsidP="0014368D">
            <w:pPr>
              <w:pStyle w:val="Tablebody"/>
            </w:pPr>
            <w:r>
              <w:t>WFININV</w:t>
            </w:r>
          </w:p>
        </w:tc>
        <w:tc>
          <w:tcPr>
            <w:tcW w:w="4770" w:type="dxa"/>
          </w:tcPr>
          <w:p w14:paraId="35B9573D" w14:textId="77777777" w:rsidR="00C11762" w:rsidRPr="00FB5932" w:rsidRDefault="00C11762" w:rsidP="0014368D">
            <w:pPr>
              <w:pStyle w:val="Tablebody"/>
            </w:pPr>
            <w:r>
              <w:t>Inventaire en cours terminé, êtes vous sur ? ANNULER, CONFIRMER</w:t>
            </w:r>
          </w:p>
        </w:tc>
      </w:tr>
      <w:tr w:rsidR="00C11762" w:rsidRPr="00FB5932" w14:paraId="4670AAC2" w14:textId="77777777" w:rsidTr="0014368D">
        <w:tc>
          <w:tcPr>
            <w:tcW w:w="1998" w:type="dxa"/>
          </w:tcPr>
          <w:p w14:paraId="1F11AE1E" w14:textId="77777777" w:rsidR="00C11762" w:rsidRPr="00FB5932" w:rsidRDefault="00C11762" w:rsidP="0014368D">
            <w:pPr>
              <w:pStyle w:val="Tablebody"/>
            </w:pPr>
            <w:r>
              <w:t>ERESEAU</w:t>
            </w:r>
          </w:p>
        </w:tc>
        <w:tc>
          <w:tcPr>
            <w:tcW w:w="4770" w:type="dxa"/>
          </w:tcPr>
          <w:p w14:paraId="0451853A" w14:textId="77777777" w:rsidR="00C11762" w:rsidRPr="00FB5932" w:rsidRDefault="00C11762" w:rsidP="0014368D">
            <w:pPr>
              <w:pStyle w:val="Tablebody"/>
            </w:pPr>
            <w:r>
              <w:t>Pas de réseau, utiliser un câble </w:t>
            </w:r>
          </w:p>
        </w:tc>
      </w:tr>
    </w:tbl>
    <w:p w14:paraId="6B53A027" w14:textId="77777777" w:rsidR="00B75F66" w:rsidRDefault="00B75F66" w:rsidP="00196410"/>
    <w:p w14:paraId="0233E38B" w14:textId="77777777" w:rsidR="00C11762" w:rsidRPr="00555318" w:rsidRDefault="00C11762" w:rsidP="00C11762">
      <w:pPr>
        <w:pStyle w:val="Titre2"/>
      </w:pPr>
      <w:bookmarkStart w:id="200" w:name="_Toc494905899"/>
      <w:r w:rsidRPr="00555318">
        <w:lastRenderedPageBreak/>
        <w:t xml:space="preserve">Scan </w:t>
      </w:r>
      <w:commentRangeStart w:id="201"/>
      <w:r w:rsidRPr="00555318">
        <w:t>Périmés</w:t>
      </w:r>
      <w:bookmarkEnd w:id="200"/>
      <w:commentRangeEnd w:id="201"/>
      <w:r w:rsidR="00802786">
        <w:rPr>
          <w:rStyle w:val="Marquedecommentaire"/>
          <w:rFonts w:ascii="Times New Roman" w:hAnsi="Times New Roman"/>
          <w:b w:val="0"/>
        </w:rPr>
        <w:commentReference w:id="201"/>
      </w:r>
    </w:p>
    <w:p w14:paraId="1BAD0A37" w14:textId="77777777" w:rsidR="00C11762" w:rsidRPr="00A462ED" w:rsidRDefault="00C11762" w:rsidP="00C11762">
      <w:pPr>
        <w:rPr>
          <w:color w:val="4472C4"/>
        </w:rPr>
      </w:pPr>
      <w:r w:rsidRPr="00A462ED">
        <w:rPr>
          <w:color w:val="4472C4"/>
        </w:rPr>
        <w:t xml:space="preserve">Points ouverts : </w:t>
      </w:r>
    </w:p>
    <w:p w14:paraId="586D94BB" w14:textId="77777777" w:rsidR="00C11762" w:rsidRPr="00555318" w:rsidRDefault="00C11762" w:rsidP="00C11762">
      <w:pPr>
        <w:numPr>
          <w:ilvl w:val="0"/>
          <w:numId w:val="27"/>
        </w:numPr>
        <w:jc w:val="both"/>
        <w:rPr>
          <w:color w:val="4472C4"/>
        </w:rPr>
      </w:pPr>
      <w:r w:rsidRPr="00555318">
        <w:rPr>
          <w:color w:val="4472C4"/>
        </w:rPr>
        <w:t>Méthode de découpage du code 2D</w:t>
      </w:r>
    </w:p>
    <w:p w14:paraId="7EEFB5FA" w14:textId="77777777" w:rsidR="00C11762" w:rsidRPr="00555318" w:rsidRDefault="00C11762" w:rsidP="00C11762">
      <w:pPr>
        <w:numPr>
          <w:ilvl w:val="0"/>
          <w:numId w:val="27"/>
        </w:numPr>
        <w:jc w:val="both"/>
        <w:rPr>
          <w:color w:val="4472C4"/>
        </w:rPr>
      </w:pPr>
      <w:r w:rsidRPr="00555318">
        <w:rPr>
          <w:color w:val="4472C4"/>
        </w:rPr>
        <w:t>L’inventoriste peut il décider de vider à la fin de son comptage si cela a été autorisé dans les paramètres ?</w:t>
      </w:r>
    </w:p>
    <w:p w14:paraId="4D25352D" w14:textId="77777777" w:rsidR="00C11762" w:rsidRPr="00555318" w:rsidRDefault="00C11762" w:rsidP="00C11762">
      <w:pPr>
        <w:numPr>
          <w:ilvl w:val="0"/>
          <w:numId w:val="27"/>
        </w:numPr>
        <w:rPr>
          <w:color w:val="4472C4"/>
        </w:rPr>
      </w:pPr>
      <w:r w:rsidRPr="00555318">
        <w:rPr>
          <w:color w:val="4472C4"/>
        </w:rPr>
        <w:t>Option : Un contrôle de la quantité peut être fait par rapport aux données présentes dans la base de données et signaler tout écart à l’utilisateur.</w:t>
      </w:r>
    </w:p>
    <w:p w14:paraId="2775D4D8" w14:textId="77777777" w:rsidR="00C11762" w:rsidRPr="00FB5932" w:rsidRDefault="00C11762" w:rsidP="00C11762"/>
    <w:p w14:paraId="6E731F9C" w14:textId="77777777" w:rsidR="00C11762" w:rsidRPr="00FB5932" w:rsidRDefault="00C11762" w:rsidP="00C11762">
      <w:pPr>
        <w:pStyle w:val="Titre3"/>
      </w:pPr>
      <w:bookmarkStart w:id="202" w:name="_Toc494905900"/>
      <w:r w:rsidRPr="00FB5932">
        <w:t>Introduction</w:t>
      </w:r>
      <w:bookmarkEnd w:id="202"/>
    </w:p>
    <w:p w14:paraId="519085E7" w14:textId="77777777" w:rsidR="00C11762" w:rsidRDefault="00C11762" w:rsidP="00C11762">
      <w:r w:rsidRPr="00FB5932">
        <w:t xml:space="preserve">Cette transaction permet de réaliser </w:t>
      </w:r>
      <w:r>
        <w:t>le comptage de produits périmés uniquement.</w:t>
      </w:r>
    </w:p>
    <w:p w14:paraId="306DCDDA" w14:textId="39ED6CC5" w:rsidR="00C11762" w:rsidRDefault="00C11762" w:rsidP="00C11762">
      <w:r>
        <w:t xml:space="preserve">Cette transaction se termine par la mise à jour du logiciel </w:t>
      </w:r>
      <w:r w:rsidR="00EF4BE7">
        <w:t>Inventaire plus</w:t>
      </w:r>
      <w:r>
        <w:t xml:space="preserve"> avec un indicateur de produit périmés : « P »</w:t>
      </w:r>
    </w:p>
    <w:p w14:paraId="7F7F035A" w14:textId="77777777" w:rsidR="00C11762" w:rsidRPr="00FB5932" w:rsidRDefault="00C11762" w:rsidP="00C11762"/>
    <w:p w14:paraId="46B087C2" w14:textId="77777777" w:rsidR="00C11762" w:rsidRPr="00877563" w:rsidRDefault="00C11762" w:rsidP="00C11762">
      <w:pPr>
        <w:rPr>
          <w:b/>
        </w:rPr>
      </w:pPr>
      <w:r w:rsidRPr="00877563">
        <w:rPr>
          <w:b/>
        </w:rPr>
        <w:t>Principes de gestion :</w:t>
      </w:r>
    </w:p>
    <w:p w14:paraId="7D550540" w14:textId="1A39C80B" w:rsidR="00C11762" w:rsidRDefault="00C11762" w:rsidP="00C11762">
      <w:r>
        <w:t xml:space="preserve">La base de données </w:t>
      </w:r>
      <w:r w:rsidR="00EF4BE7">
        <w:t>Inventaire plus</w:t>
      </w:r>
      <w:r>
        <w:t xml:space="preserve"> ou la base de donnée client est chargée dans le terminal et stockée localement.</w:t>
      </w:r>
    </w:p>
    <w:p w14:paraId="41B7580B" w14:textId="77777777" w:rsidR="00C11762" w:rsidRDefault="00C11762" w:rsidP="00C11762">
      <w:r>
        <w:t>Le paramétrage de chaque terminal a été effectué en amont définissant quels paramètres sont actifs pour l’utilisateur du terminal. L’option scan Périmés doit avoir été activée pour que l’utilisateur puisse accéder à la transaction.</w:t>
      </w:r>
    </w:p>
    <w:p w14:paraId="31B97823" w14:textId="77777777" w:rsidR="00C11762" w:rsidRDefault="00C11762" w:rsidP="00C11762"/>
    <w:p w14:paraId="33429DE6" w14:textId="77777777" w:rsidR="00C11762" w:rsidRDefault="00C11762" w:rsidP="00C11762">
      <w:r>
        <w:t xml:space="preserve">L’utilisateur scanne un code barre qui en fonction du type de code barre donne plus ou moins d’information. Le code barre 2D est celui qui donne le plus d’information et devra être découpé pour mettre les données dans les champs correspondants. </w:t>
      </w:r>
    </w:p>
    <w:p w14:paraId="1DB04976" w14:textId="77777777" w:rsidR="00C11762" w:rsidRDefault="00C11762" w:rsidP="00C11762"/>
    <w:p w14:paraId="0EFF0398" w14:textId="77777777" w:rsidR="00C11762" w:rsidRPr="00E97212" w:rsidRDefault="00C11762" w:rsidP="00C11762">
      <w:r>
        <w:t>Les options balisages et saisie à la volée ne sont pas disponibles pour cette transaction</w:t>
      </w:r>
    </w:p>
    <w:p w14:paraId="68399BE2" w14:textId="77777777" w:rsidR="00C11762" w:rsidRPr="00FB5932" w:rsidRDefault="00C11762" w:rsidP="00C11762"/>
    <w:p w14:paraId="051E19C0" w14:textId="77777777" w:rsidR="00C11762" w:rsidRPr="00B82AFD" w:rsidRDefault="00C11762" w:rsidP="00C11762">
      <w:pPr>
        <w:rPr>
          <w:b/>
        </w:rPr>
      </w:pPr>
      <w:r w:rsidRPr="00B82AFD">
        <w:rPr>
          <w:b/>
        </w:rPr>
        <w:t xml:space="preserve">Mise à jour </w:t>
      </w:r>
    </w:p>
    <w:p w14:paraId="6ECE9CC2" w14:textId="0C00E90F" w:rsidR="00C11762" w:rsidRDefault="00C11762" w:rsidP="00C11762">
      <w:r w:rsidRPr="00E97212">
        <w:t xml:space="preserve">Cette transaction se termine par </w:t>
      </w:r>
      <w:r>
        <w:t xml:space="preserve">l’enregistrement d’une table SQL qui sera vidée par la suite vers le logiciel de </w:t>
      </w:r>
      <w:r w:rsidR="00EF4BE7">
        <w:t>Inventaire plus</w:t>
      </w:r>
      <w:r>
        <w:t>.</w:t>
      </w:r>
    </w:p>
    <w:p w14:paraId="0760BFA8" w14:textId="77777777" w:rsidR="00C11762" w:rsidRDefault="00C11762" w:rsidP="00C11762"/>
    <w:p w14:paraId="25A54934" w14:textId="77777777" w:rsidR="00C11762" w:rsidRPr="00E97212" w:rsidRDefault="00656218" w:rsidP="00C11762">
      <w:r>
        <w:br w:type="page"/>
      </w:r>
    </w:p>
    <w:p w14:paraId="50F61A12" w14:textId="77777777" w:rsidR="00C11762" w:rsidRPr="00323004" w:rsidRDefault="00C11762" w:rsidP="00C11762">
      <w:pPr>
        <w:pStyle w:val="Titre3"/>
      </w:pPr>
      <w:bookmarkStart w:id="203" w:name="_Toc494905901"/>
      <w:r w:rsidRPr="00323004">
        <w:lastRenderedPageBreak/>
        <w:t>Tables et enregistrements en entrée</w:t>
      </w:r>
      <w:bookmarkEnd w:id="203"/>
    </w:p>
    <w:p w14:paraId="0C52F7A3" w14:textId="2040F1DF" w:rsidR="00C11762" w:rsidRDefault="00C11762" w:rsidP="00C11762">
      <w:pPr>
        <w:pStyle w:val="Titre4"/>
      </w:pPr>
      <w:r>
        <w:t xml:space="preserve">Table Base données clients : </w:t>
      </w:r>
      <w:r w:rsidR="00F9066B">
        <w:t>INVENT</w:t>
      </w:r>
      <w:r>
        <w:t>PRODUITS</w:t>
      </w:r>
    </w:p>
    <w:p w14:paraId="65F2EC8C" w14:textId="77777777" w:rsidR="00C11762" w:rsidRDefault="00C11762" w:rsidP="00C11762">
      <w:r>
        <w:t>Cette table est interrogée par le code produit.</w:t>
      </w:r>
    </w:p>
    <w:p w14:paraId="3369A9E0" w14:textId="6863DEE3" w:rsidR="00C11762" w:rsidRDefault="00C11762" w:rsidP="00C11762">
      <w:r>
        <w:t xml:space="preserve">Table des produits : </w:t>
      </w:r>
      <w:r w:rsidR="00F9066B">
        <w:t>INVENT</w:t>
      </w:r>
      <w:r>
        <w:t>PRODUITS</w:t>
      </w:r>
    </w:p>
    <w:p w14:paraId="77A6C93E" w14:textId="77777777" w:rsidR="00C11762" w:rsidRDefault="00C11762" w:rsidP="00C11762"/>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C11762" w14:paraId="563B1DE6" w14:textId="77777777" w:rsidTr="0014368D">
        <w:tc>
          <w:tcPr>
            <w:tcW w:w="2303" w:type="dxa"/>
            <w:shd w:val="clear" w:color="auto" w:fill="auto"/>
          </w:tcPr>
          <w:p w14:paraId="54834BAE" w14:textId="77777777" w:rsidR="00C11762" w:rsidRDefault="00C11762" w:rsidP="0014368D">
            <w:r>
              <w:t>Nom du champ</w:t>
            </w:r>
          </w:p>
        </w:tc>
        <w:tc>
          <w:tcPr>
            <w:tcW w:w="2008" w:type="dxa"/>
            <w:shd w:val="clear" w:color="auto" w:fill="auto"/>
          </w:tcPr>
          <w:p w14:paraId="4BFB2B4D" w14:textId="77777777" w:rsidR="00C11762" w:rsidRDefault="00C11762" w:rsidP="0014368D">
            <w:r>
              <w:t>Fonction</w:t>
            </w:r>
          </w:p>
        </w:tc>
        <w:tc>
          <w:tcPr>
            <w:tcW w:w="1299" w:type="dxa"/>
            <w:shd w:val="clear" w:color="auto" w:fill="auto"/>
          </w:tcPr>
          <w:p w14:paraId="7DB901AF" w14:textId="77777777" w:rsidR="00C11762" w:rsidRDefault="00C11762" w:rsidP="0014368D">
            <w:r>
              <w:t>Taille</w:t>
            </w:r>
          </w:p>
        </w:tc>
        <w:tc>
          <w:tcPr>
            <w:tcW w:w="2192" w:type="dxa"/>
            <w:shd w:val="clear" w:color="auto" w:fill="auto"/>
          </w:tcPr>
          <w:p w14:paraId="3D82992D" w14:textId="77777777" w:rsidR="00C11762" w:rsidRDefault="00C11762" w:rsidP="0014368D">
            <w:r>
              <w:t>Valeur</w:t>
            </w:r>
          </w:p>
        </w:tc>
      </w:tr>
      <w:tr w:rsidR="00C11762" w:rsidRPr="0083651F" w14:paraId="5C76C507" w14:textId="77777777" w:rsidTr="0014368D">
        <w:tc>
          <w:tcPr>
            <w:tcW w:w="2303" w:type="dxa"/>
            <w:shd w:val="clear" w:color="auto" w:fill="auto"/>
          </w:tcPr>
          <w:p w14:paraId="34F6F67E" w14:textId="77777777" w:rsidR="00C11762" w:rsidRPr="0083651F" w:rsidRDefault="00C11762" w:rsidP="0014368D">
            <w:r w:rsidRPr="0083651F">
              <w:t>DATEI</w:t>
            </w:r>
          </w:p>
        </w:tc>
        <w:tc>
          <w:tcPr>
            <w:tcW w:w="2008" w:type="dxa"/>
            <w:shd w:val="clear" w:color="auto" w:fill="auto"/>
          </w:tcPr>
          <w:p w14:paraId="015B15DF" w14:textId="77777777" w:rsidR="00C11762" w:rsidRPr="0083651F" w:rsidRDefault="00C11762" w:rsidP="0014368D">
            <w:r w:rsidRPr="0083651F">
              <w:t>Date inventaire</w:t>
            </w:r>
          </w:p>
        </w:tc>
        <w:tc>
          <w:tcPr>
            <w:tcW w:w="1299" w:type="dxa"/>
            <w:shd w:val="clear" w:color="auto" w:fill="auto"/>
          </w:tcPr>
          <w:p w14:paraId="1E62B42D" w14:textId="77777777" w:rsidR="00C11762" w:rsidRPr="0083651F" w:rsidRDefault="00C11762" w:rsidP="0014368D">
            <w:r w:rsidRPr="0083651F">
              <w:t>10</w:t>
            </w:r>
          </w:p>
        </w:tc>
        <w:tc>
          <w:tcPr>
            <w:tcW w:w="2192" w:type="dxa"/>
            <w:shd w:val="clear" w:color="auto" w:fill="auto"/>
          </w:tcPr>
          <w:p w14:paraId="4BA6E39C" w14:textId="77777777" w:rsidR="00C11762" w:rsidRPr="0083651F" w:rsidRDefault="00C11762" w:rsidP="0014368D">
            <w:r w:rsidRPr="0083651F">
              <w:t>alphanumérique</w:t>
            </w:r>
          </w:p>
        </w:tc>
      </w:tr>
      <w:tr w:rsidR="00C11762" w:rsidRPr="0083651F" w14:paraId="346328BA" w14:textId="77777777" w:rsidTr="0014368D">
        <w:tc>
          <w:tcPr>
            <w:tcW w:w="2303" w:type="dxa"/>
            <w:shd w:val="clear" w:color="auto" w:fill="auto"/>
          </w:tcPr>
          <w:p w14:paraId="53718E89" w14:textId="77777777" w:rsidR="00C11762" w:rsidRPr="0083651F" w:rsidRDefault="00C11762" w:rsidP="0014368D">
            <w:r w:rsidRPr="0083651F">
              <w:t>CCLIEN</w:t>
            </w:r>
          </w:p>
        </w:tc>
        <w:tc>
          <w:tcPr>
            <w:tcW w:w="2008" w:type="dxa"/>
            <w:shd w:val="clear" w:color="auto" w:fill="auto"/>
          </w:tcPr>
          <w:p w14:paraId="4675F450" w14:textId="77777777" w:rsidR="00C11762" w:rsidRPr="0083651F" w:rsidRDefault="00C11762" w:rsidP="0014368D">
            <w:r w:rsidRPr="0083651F">
              <w:t>Code client</w:t>
            </w:r>
          </w:p>
        </w:tc>
        <w:tc>
          <w:tcPr>
            <w:tcW w:w="1299" w:type="dxa"/>
            <w:shd w:val="clear" w:color="auto" w:fill="auto"/>
          </w:tcPr>
          <w:p w14:paraId="362A7309" w14:textId="77777777" w:rsidR="00C11762" w:rsidRPr="0083651F" w:rsidRDefault="00C11762" w:rsidP="0014368D">
            <w:r w:rsidRPr="0083651F">
              <w:t>10</w:t>
            </w:r>
          </w:p>
        </w:tc>
        <w:tc>
          <w:tcPr>
            <w:tcW w:w="2192" w:type="dxa"/>
            <w:shd w:val="clear" w:color="auto" w:fill="auto"/>
          </w:tcPr>
          <w:p w14:paraId="158BEF2C" w14:textId="77777777" w:rsidR="00C11762" w:rsidRPr="0083651F" w:rsidRDefault="00C11762" w:rsidP="0014368D">
            <w:r w:rsidRPr="0083651F">
              <w:t>alphanumérique</w:t>
            </w:r>
          </w:p>
        </w:tc>
      </w:tr>
      <w:tr w:rsidR="00C11762" w:rsidRPr="0083651F" w14:paraId="106B9E6F" w14:textId="77777777" w:rsidTr="0014368D">
        <w:tc>
          <w:tcPr>
            <w:tcW w:w="2303" w:type="dxa"/>
            <w:shd w:val="clear" w:color="auto" w:fill="auto"/>
          </w:tcPr>
          <w:p w14:paraId="5B1E34D2" w14:textId="77777777" w:rsidR="00C11762" w:rsidRPr="0083651F" w:rsidRDefault="00C11762" w:rsidP="0014368D">
            <w:r w:rsidRPr="0083651F">
              <w:t>NCLIENT</w:t>
            </w:r>
          </w:p>
        </w:tc>
        <w:tc>
          <w:tcPr>
            <w:tcW w:w="2008" w:type="dxa"/>
            <w:shd w:val="clear" w:color="auto" w:fill="auto"/>
          </w:tcPr>
          <w:p w14:paraId="30DD408B" w14:textId="77777777" w:rsidR="00C11762" w:rsidRPr="0083651F" w:rsidRDefault="00C11762" w:rsidP="0014368D">
            <w:r w:rsidRPr="0083651F">
              <w:t>Nom du client</w:t>
            </w:r>
          </w:p>
        </w:tc>
        <w:tc>
          <w:tcPr>
            <w:tcW w:w="1299" w:type="dxa"/>
            <w:shd w:val="clear" w:color="auto" w:fill="auto"/>
          </w:tcPr>
          <w:p w14:paraId="3301EFAF" w14:textId="77777777" w:rsidR="00C11762" w:rsidRPr="0083651F" w:rsidRDefault="00C11762" w:rsidP="0014368D">
            <w:r w:rsidRPr="0083651F">
              <w:t>15</w:t>
            </w:r>
          </w:p>
        </w:tc>
        <w:tc>
          <w:tcPr>
            <w:tcW w:w="2192" w:type="dxa"/>
            <w:shd w:val="clear" w:color="auto" w:fill="auto"/>
          </w:tcPr>
          <w:p w14:paraId="6C54E895" w14:textId="77777777" w:rsidR="00C11762" w:rsidRPr="0083651F" w:rsidRDefault="00C11762" w:rsidP="0014368D">
            <w:r w:rsidRPr="0083651F">
              <w:t>alpha</w:t>
            </w:r>
          </w:p>
        </w:tc>
      </w:tr>
      <w:tr w:rsidR="00C11762" w14:paraId="60604472" w14:textId="77777777" w:rsidTr="0014368D">
        <w:tc>
          <w:tcPr>
            <w:tcW w:w="2303" w:type="dxa"/>
            <w:shd w:val="clear" w:color="auto" w:fill="auto"/>
          </w:tcPr>
          <w:p w14:paraId="0BA9B702" w14:textId="77777777" w:rsidR="00C11762" w:rsidRPr="0083651F" w:rsidRDefault="00C11762" w:rsidP="0014368D">
            <w:r w:rsidRPr="0083651F">
              <w:t>INVEN</w:t>
            </w:r>
          </w:p>
        </w:tc>
        <w:tc>
          <w:tcPr>
            <w:tcW w:w="2008" w:type="dxa"/>
            <w:shd w:val="clear" w:color="auto" w:fill="auto"/>
          </w:tcPr>
          <w:p w14:paraId="08DE816D" w14:textId="77777777" w:rsidR="00C11762" w:rsidRPr="0083651F" w:rsidRDefault="00C11762" w:rsidP="0014368D">
            <w:r w:rsidRPr="0083651F">
              <w:t>Code inventaire</w:t>
            </w:r>
          </w:p>
        </w:tc>
        <w:tc>
          <w:tcPr>
            <w:tcW w:w="1299" w:type="dxa"/>
            <w:shd w:val="clear" w:color="auto" w:fill="auto"/>
          </w:tcPr>
          <w:p w14:paraId="5B17E0D4" w14:textId="77777777" w:rsidR="00C11762" w:rsidRPr="0083651F" w:rsidRDefault="00C11762" w:rsidP="0014368D">
            <w:r w:rsidRPr="0083651F">
              <w:t>10</w:t>
            </w:r>
          </w:p>
        </w:tc>
        <w:tc>
          <w:tcPr>
            <w:tcW w:w="2192" w:type="dxa"/>
            <w:shd w:val="clear" w:color="auto" w:fill="auto"/>
          </w:tcPr>
          <w:p w14:paraId="3E1901A1" w14:textId="77777777" w:rsidR="00C11762" w:rsidRDefault="00C11762" w:rsidP="0014368D">
            <w:r w:rsidRPr="0083651F">
              <w:t>Alphanumérique ou vide</w:t>
            </w:r>
          </w:p>
        </w:tc>
      </w:tr>
      <w:tr w:rsidR="00C11762" w14:paraId="411CA159" w14:textId="77777777" w:rsidTr="0014368D">
        <w:tc>
          <w:tcPr>
            <w:tcW w:w="2303" w:type="dxa"/>
            <w:shd w:val="clear" w:color="auto" w:fill="auto"/>
          </w:tcPr>
          <w:p w14:paraId="682EA3C7" w14:textId="77777777" w:rsidR="00C11762" w:rsidRDefault="00C11762" w:rsidP="0014368D">
            <w:r>
              <w:t>PRODU</w:t>
            </w:r>
          </w:p>
        </w:tc>
        <w:tc>
          <w:tcPr>
            <w:tcW w:w="2008" w:type="dxa"/>
            <w:shd w:val="clear" w:color="auto" w:fill="auto"/>
          </w:tcPr>
          <w:p w14:paraId="604DE561" w14:textId="77777777" w:rsidR="00C11762" w:rsidRDefault="00C11762" w:rsidP="0014368D">
            <w:r>
              <w:t>Code produit</w:t>
            </w:r>
          </w:p>
        </w:tc>
        <w:tc>
          <w:tcPr>
            <w:tcW w:w="1299" w:type="dxa"/>
            <w:shd w:val="clear" w:color="auto" w:fill="auto"/>
          </w:tcPr>
          <w:p w14:paraId="27659D25" w14:textId="77777777" w:rsidR="00C11762" w:rsidRDefault="00C11762" w:rsidP="0014368D">
            <w:r>
              <w:t>50</w:t>
            </w:r>
          </w:p>
        </w:tc>
        <w:tc>
          <w:tcPr>
            <w:tcW w:w="2192" w:type="dxa"/>
            <w:shd w:val="clear" w:color="auto" w:fill="auto"/>
          </w:tcPr>
          <w:p w14:paraId="004A654B" w14:textId="77777777" w:rsidR="00C11762" w:rsidRDefault="00C11762" w:rsidP="0014368D">
            <w:r>
              <w:t>alphanumérique</w:t>
            </w:r>
          </w:p>
        </w:tc>
      </w:tr>
      <w:tr w:rsidR="00C11762" w14:paraId="230ED9F9" w14:textId="77777777" w:rsidTr="0014368D">
        <w:tc>
          <w:tcPr>
            <w:tcW w:w="2303" w:type="dxa"/>
            <w:shd w:val="clear" w:color="auto" w:fill="auto"/>
          </w:tcPr>
          <w:p w14:paraId="0266A888" w14:textId="77777777" w:rsidR="00C11762" w:rsidRDefault="00C11762" w:rsidP="0014368D">
            <w:r>
              <w:t>DESIGN</w:t>
            </w:r>
          </w:p>
        </w:tc>
        <w:tc>
          <w:tcPr>
            <w:tcW w:w="2008" w:type="dxa"/>
            <w:shd w:val="clear" w:color="auto" w:fill="auto"/>
          </w:tcPr>
          <w:p w14:paraId="375C1910" w14:textId="77777777" w:rsidR="00C11762" w:rsidRDefault="00C11762" w:rsidP="0014368D">
            <w:r>
              <w:t>Description</w:t>
            </w:r>
          </w:p>
        </w:tc>
        <w:tc>
          <w:tcPr>
            <w:tcW w:w="1299" w:type="dxa"/>
            <w:shd w:val="clear" w:color="auto" w:fill="auto"/>
          </w:tcPr>
          <w:p w14:paraId="633A425F" w14:textId="77777777" w:rsidR="00C11762" w:rsidRDefault="00C11762" w:rsidP="0014368D">
            <w:r>
              <w:t>200</w:t>
            </w:r>
          </w:p>
        </w:tc>
        <w:tc>
          <w:tcPr>
            <w:tcW w:w="2192" w:type="dxa"/>
            <w:shd w:val="clear" w:color="auto" w:fill="auto"/>
          </w:tcPr>
          <w:p w14:paraId="4D1112E6" w14:textId="77777777" w:rsidR="00C11762" w:rsidRPr="00F97235" w:rsidRDefault="00C11762" w:rsidP="0014368D">
            <w:pPr>
              <w:rPr>
                <w:b/>
              </w:rPr>
            </w:pPr>
            <w:r>
              <w:t>alphanumérique</w:t>
            </w:r>
          </w:p>
        </w:tc>
      </w:tr>
      <w:tr w:rsidR="00C11762" w14:paraId="1F4A464A" w14:textId="77777777" w:rsidTr="0014368D">
        <w:tc>
          <w:tcPr>
            <w:tcW w:w="2303" w:type="dxa"/>
            <w:shd w:val="clear" w:color="auto" w:fill="auto"/>
          </w:tcPr>
          <w:p w14:paraId="0BCCE5D3" w14:textId="77777777" w:rsidR="00C11762" w:rsidRDefault="00C11762" w:rsidP="0014368D">
            <w:r>
              <w:t>QTE</w:t>
            </w:r>
          </w:p>
        </w:tc>
        <w:tc>
          <w:tcPr>
            <w:tcW w:w="2008" w:type="dxa"/>
            <w:shd w:val="clear" w:color="auto" w:fill="auto"/>
          </w:tcPr>
          <w:p w14:paraId="4E998440" w14:textId="77777777" w:rsidR="00C11762" w:rsidRDefault="00C11762" w:rsidP="0014368D">
            <w:r>
              <w:t>Quantité</w:t>
            </w:r>
          </w:p>
        </w:tc>
        <w:tc>
          <w:tcPr>
            <w:tcW w:w="1299" w:type="dxa"/>
            <w:shd w:val="clear" w:color="auto" w:fill="auto"/>
          </w:tcPr>
          <w:p w14:paraId="727378B8" w14:textId="77777777" w:rsidR="00C11762" w:rsidRDefault="00C11762" w:rsidP="0014368D">
            <w:r>
              <w:t>5</w:t>
            </w:r>
          </w:p>
        </w:tc>
        <w:tc>
          <w:tcPr>
            <w:tcW w:w="2192" w:type="dxa"/>
            <w:shd w:val="clear" w:color="auto" w:fill="auto"/>
          </w:tcPr>
          <w:p w14:paraId="52EB1325" w14:textId="77777777" w:rsidR="00C11762" w:rsidRDefault="00C11762" w:rsidP="0014368D">
            <w:r>
              <w:t>Numérique avec 2 décimales ou blanc</w:t>
            </w:r>
          </w:p>
        </w:tc>
      </w:tr>
      <w:tr w:rsidR="00C11762" w14:paraId="546AF509" w14:textId="77777777" w:rsidTr="0014368D">
        <w:tc>
          <w:tcPr>
            <w:tcW w:w="2303" w:type="dxa"/>
            <w:shd w:val="clear" w:color="auto" w:fill="auto"/>
          </w:tcPr>
          <w:p w14:paraId="7F77422C" w14:textId="77777777" w:rsidR="00C11762" w:rsidRDefault="00C11762" w:rsidP="0014368D">
            <w:r>
              <w:t>PRIXPU</w:t>
            </w:r>
          </w:p>
        </w:tc>
        <w:tc>
          <w:tcPr>
            <w:tcW w:w="2008" w:type="dxa"/>
            <w:shd w:val="clear" w:color="auto" w:fill="auto"/>
          </w:tcPr>
          <w:p w14:paraId="1D328228" w14:textId="77777777" w:rsidR="00C11762" w:rsidRDefault="00C11762" w:rsidP="0014368D">
            <w:r>
              <w:t>Prix public</w:t>
            </w:r>
          </w:p>
        </w:tc>
        <w:tc>
          <w:tcPr>
            <w:tcW w:w="1299" w:type="dxa"/>
            <w:shd w:val="clear" w:color="auto" w:fill="auto"/>
          </w:tcPr>
          <w:p w14:paraId="35B7E8DC" w14:textId="77777777" w:rsidR="00C11762" w:rsidRDefault="00C11762" w:rsidP="0014368D">
            <w:r>
              <w:t>6</w:t>
            </w:r>
          </w:p>
        </w:tc>
        <w:tc>
          <w:tcPr>
            <w:tcW w:w="2192" w:type="dxa"/>
            <w:shd w:val="clear" w:color="auto" w:fill="auto"/>
          </w:tcPr>
          <w:p w14:paraId="6B6D1FD4" w14:textId="77777777" w:rsidR="00C11762" w:rsidRDefault="00C11762" w:rsidP="0014368D">
            <w:r>
              <w:t>Monétaire avec 2 Décimales</w:t>
            </w:r>
          </w:p>
        </w:tc>
      </w:tr>
      <w:tr w:rsidR="00C11762" w14:paraId="0CE9A02C" w14:textId="77777777" w:rsidTr="0014368D">
        <w:tc>
          <w:tcPr>
            <w:tcW w:w="2303" w:type="dxa"/>
            <w:shd w:val="clear" w:color="auto" w:fill="auto"/>
          </w:tcPr>
          <w:p w14:paraId="26473F33" w14:textId="77777777" w:rsidR="00C11762" w:rsidRDefault="00C11762" w:rsidP="0014368D">
            <w:r>
              <w:t>LOT</w:t>
            </w:r>
          </w:p>
        </w:tc>
        <w:tc>
          <w:tcPr>
            <w:tcW w:w="2008" w:type="dxa"/>
            <w:shd w:val="clear" w:color="auto" w:fill="auto"/>
          </w:tcPr>
          <w:p w14:paraId="165054B5" w14:textId="77777777" w:rsidR="00C11762" w:rsidRDefault="00C11762" w:rsidP="0014368D">
            <w:r>
              <w:t>N° lot</w:t>
            </w:r>
          </w:p>
        </w:tc>
        <w:tc>
          <w:tcPr>
            <w:tcW w:w="1299" w:type="dxa"/>
            <w:shd w:val="clear" w:color="auto" w:fill="auto"/>
          </w:tcPr>
          <w:p w14:paraId="22CE5AAE" w14:textId="77777777" w:rsidR="00C11762" w:rsidRDefault="00C11762" w:rsidP="0014368D"/>
        </w:tc>
        <w:tc>
          <w:tcPr>
            <w:tcW w:w="2192" w:type="dxa"/>
            <w:shd w:val="clear" w:color="auto" w:fill="auto"/>
          </w:tcPr>
          <w:p w14:paraId="61797E28" w14:textId="77777777" w:rsidR="00C11762" w:rsidRDefault="00C11762" w:rsidP="0014368D">
            <w:r>
              <w:t>alphanumérique</w:t>
            </w:r>
          </w:p>
        </w:tc>
      </w:tr>
      <w:tr w:rsidR="00C11762" w14:paraId="5D600699" w14:textId="77777777" w:rsidTr="0014368D">
        <w:tc>
          <w:tcPr>
            <w:tcW w:w="2303" w:type="dxa"/>
            <w:shd w:val="clear" w:color="auto" w:fill="auto"/>
          </w:tcPr>
          <w:p w14:paraId="79B27114" w14:textId="77777777" w:rsidR="00C11762" w:rsidRDefault="00C11762" w:rsidP="0014368D">
            <w:r>
              <w:t>DATEP</w:t>
            </w:r>
          </w:p>
        </w:tc>
        <w:tc>
          <w:tcPr>
            <w:tcW w:w="2008" w:type="dxa"/>
            <w:shd w:val="clear" w:color="auto" w:fill="auto"/>
          </w:tcPr>
          <w:p w14:paraId="4DA8F5D7" w14:textId="77777777" w:rsidR="00C11762" w:rsidRDefault="00C11762" w:rsidP="0014368D">
            <w:r>
              <w:t>Date Péremption</w:t>
            </w:r>
          </w:p>
        </w:tc>
        <w:tc>
          <w:tcPr>
            <w:tcW w:w="1299" w:type="dxa"/>
            <w:shd w:val="clear" w:color="auto" w:fill="auto"/>
          </w:tcPr>
          <w:p w14:paraId="65EC1065" w14:textId="77777777" w:rsidR="00C11762" w:rsidRDefault="00C11762" w:rsidP="0014368D">
            <w:r>
              <w:t>10</w:t>
            </w:r>
          </w:p>
        </w:tc>
        <w:tc>
          <w:tcPr>
            <w:tcW w:w="2192" w:type="dxa"/>
            <w:shd w:val="clear" w:color="auto" w:fill="auto"/>
          </w:tcPr>
          <w:p w14:paraId="2C3DE3FC" w14:textId="77777777" w:rsidR="00C11762" w:rsidRDefault="00C11762" w:rsidP="0014368D">
            <w:r>
              <w:t>date</w:t>
            </w:r>
          </w:p>
        </w:tc>
      </w:tr>
      <w:tr w:rsidR="00C11762" w14:paraId="531171DF" w14:textId="77777777" w:rsidTr="0014368D">
        <w:tc>
          <w:tcPr>
            <w:tcW w:w="2303" w:type="dxa"/>
            <w:shd w:val="clear" w:color="auto" w:fill="auto"/>
          </w:tcPr>
          <w:p w14:paraId="47EA036F" w14:textId="77777777" w:rsidR="00C11762" w:rsidRDefault="00C11762" w:rsidP="0014368D">
            <w:r>
              <w:t>NFP</w:t>
            </w:r>
          </w:p>
        </w:tc>
        <w:tc>
          <w:tcPr>
            <w:tcW w:w="2008" w:type="dxa"/>
            <w:shd w:val="clear" w:color="auto" w:fill="auto"/>
          </w:tcPr>
          <w:p w14:paraId="779289B8" w14:textId="77777777" w:rsidR="00C11762" w:rsidRDefault="00C11762" w:rsidP="0014368D">
            <w:r>
              <w:t>Ne se fait plus</w:t>
            </w:r>
          </w:p>
        </w:tc>
        <w:tc>
          <w:tcPr>
            <w:tcW w:w="1299" w:type="dxa"/>
            <w:shd w:val="clear" w:color="auto" w:fill="auto"/>
          </w:tcPr>
          <w:p w14:paraId="4BBA5439" w14:textId="77777777" w:rsidR="00C11762" w:rsidRDefault="00C11762" w:rsidP="0014368D">
            <w:r>
              <w:t>1</w:t>
            </w:r>
          </w:p>
        </w:tc>
        <w:tc>
          <w:tcPr>
            <w:tcW w:w="2192" w:type="dxa"/>
            <w:shd w:val="clear" w:color="auto" w:fill="auto"/>
          </w:tcPr>
          <w:p w14:paraId="463DFCA0" w14:textId="77777777" w:rsidR="00C11762" w:rsidRDefault="00C11762" w:rsidP="0014368D">
            <w:r>
              <w:t>X</w:t>
            </w:r>
          </w:p>
        </w:tc>
      </w:tr>
      <w:tr w:rsidR="00C11762" w14:paraId="0F45A751" w14:textId="77777777" w:rsidTr="0014368D">
        <w:tc>
          <w:tcPr>
            <w:tcW w:w="2303" w:type="dxa"/>
            <w:shd w:val="clear" w:color="auto" w:fill="auto"/>
          </w:tcPr>
          <w:p w14:paraId="5F4A597E" w14:textId="77777777" w:rsidR="00C11762" w:rsidRDefault="00C11762" w:rsidP="0014368D">
            <w:r>
              <w:t>BALIS</w:t>
            </w:r>
          </w:p>
        </w:tc>
        <w:tc>
          <w:tcPr>
            <w:tcW w:w="2008" w:type="dxa"/>
            <w:shd w:val="clear" w:color="auto" w:fill="auto"/>
          </w:tcPr>
          <w:p w14:paraId="42581CAD" w14:textId="77777777" w:rsidR="00C11762" w:rsidRDefault="00C11762" w:rsidP="0014368D">
            <w:r>
              <w:t>Balisage</w:t>
            </w:r>
          </w:p>
        </w:tc>
        <w:tc>
          <w:tcPr>
            <w:tcW w:w="1299" w:type="dxa"/>
            <w:shd w:val="clear" w:color="auto" w:fill="auto"/>
          </w:tcPr>
          <w:p w14:paraId="4950F3E3" w14:textId="77777777" w:rsidR="00C11762" w:rsidRDefault="00C11762" w:rsidP="0014368D">
            <w:r>
              <w:t>8</w:t>
            </w:r>
          </w:p>
        </w:tc>
        <w:tc>
          <w:tcPr>
            <w:tcW w:w="2192" w:type="dxa"/>
            <w:shd w:val="clear" w:color="auto" w:fill="auto"/>
          </w:tcPr>
          <w:p w14:paraId="41A9198A" w14:textId="77777777" w:rsidR="00C11762" w:rsidRDefault="00C11762" w:rsidP="0014368D">
            <w:r>
              <w:t>Alphanumérique ou vide</w:t>
            </w:r>
          </w:p>
        </w:tc>
      </w:tr>
      <w:tr w:rsidR="00C11762" w14:paraId="7FB99E80" w14:textId="77777777" w:rsidTr="0014368D">
        <w:tc>
          <w:tcPr>
            <w:tcW w:w="2303" w:type="dxa"/>
            <w:shd w:val="clear" w:color="auto" w:fill="auto"/>
          </w:tcPr>
          <w:p w14:paraId="7E307C47" w14:textId="77777777" w:rsidR="00C11762" w:rsidRDefault="00C11762" w:rsidP="0014368D">
            <w:r>
              <w:t>PHOTO</w:t>
            </w:r>
          </w:p>
        </w:tc>
        <w:tc>
          <w:tcPr>
            <w:tcW w:w="2008" w:type="dxa"/>
            <w:shd w:val="clear" w:color="auto" w:fill="auto"/>
          </w:tcPr>
          <w:p w14:paraId="251CB64B" w14:textId="77777777" w:rsidR="00C11762" w:rsidRDefault="00C11762" w:rsidP="0014368D">
            <w:r>
              <w:t>Photo du produit</w:t>
            </w:r>
          </w:p>
        </w:tc>
        <w:tc>
          <w:tcPr>
            <w:tcW w:w="1299" w:type="dxa"/>
            <w:shd w:val="clear" w:color="auto" w:fill="auto"/>
          </w:tcPr>
          <w:p w14:paraId="598A1085" w14:textId="77777777" w:rsidR="00C11762" w:rsidRDefault="00C11762" w:rsidP="0014368D"/>
        </w:tc>
        <w:tc>
          <w:tcPr>
            <w:tcW w:w="2192" w:type="dxa"/>
            <w:shd w:val="clear" w:color="auto" w:fill="auto"/>
          </w:tcPr>
          <w:p w14:paraId="20A89DC7" w14:textId="77777777" w:rsidR="00C11762" w:rsidRDefault="00C11762" w:rsidP="0014368D"/>
        </w:tc>
      </w:tr>
    </w:tbl>
    <w:p w14:paraId="0F029215" w14:textId="77777777" w:rsidR="00C11762" w:rsidRDefault="00C11762" w:rsidP="00C11762"/>
    <w:p w14:paraId="70AAF396" w14:textId="77777777" w:rsidR="00C11762" w:rsidRPr="00FB5932" w:rsidRDefault="00C11762" w:rsidP="00C11762">
      <w:pPr>
        <w:pStyle w:val="Titre4"/>
        <w:numPr>
          <w:ilvl w:val="3"/>
          <w:numId w:val="46"/>
        </w:numPr>
      </w:pPr>
      <w:r>
        <w:t>Table paramètres de transaction : PTRANSACTION</w:t>
      </w:r>
    </w:p>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9"/>
        <w:gridCol w:w="2430"/>
        <w:gridCol w:w="1194"/>
        <w:gridCol w:w="2119"/>
      </w:tblGrid>
      <w:tr w:rsidR="00C11762" w14:paraId="202C28D3" w14:textId="77777777" w:rsidTr="0014368D">
        <w:tc>
          <w:tcPr>
            <w:tcW w:w="2059" w:type="dxa"/>
            <w:shd w:val="clear" w:color="auto" w:fill="auto"/>
          </w:tcPr>
          <w:p w14:paraId="694FB807" w14:textId="77777777" w:rsidR="00C11762" w:rsidRDefault="00C11762" w:rsidP="0014368D">
            <w:r>
              <w:t>Nom du champ</w:t>
            </w:r>
          </w:p>
        </w:tc>
        <w:tc>
          <w:tcPr>
            <w:tcW w:w="2430" w:type="dxa"/>
            <w:shd w:val="clear" w:color="auto" w:fill="auto"/>
          </w:tcPr>
          <w:p w14:paraId="3253CC2C" w14:textId="77777777" w:rsidR="00C11762" w:rsidRDefault="00C11762" w:rsidP="0014368D">
            <w:r>
              <w:t>Fonction</w:t>
            </w:r>
          </w:p>
        </w:tc>
        <w:tc>
          <w:tcPr>
            <w:tcW w:w="1194" w:type="dxa"/>
            <w:shd w:val="clear" w:color="auto" w:fill="auto"/>
          </w:tcPr>
          <w:p w14:paraId="53CC6F7A" w14:textId="77777777" w:rsidR="00C11762" w:rsidRDefault="00C11762" w:rsidP="0014368D">
            <w:r>
              <w:t>Taille</w:t>
            </w:r>
          </w:p>
        </w:tc>
        <w:tc>
          <w:tcPr>
            <w:tcW w:w="2119" w:type="dxa"/>
            <w:shd w:val="clear" w:color="auto" w:fill="auto"/>
          </w:tcPr>
          <w:p w14:paraId="64DD7DB3" w14:textId="77777777" w:rsidR="00C11762" w:rsidRDefault="00C11762" w:rsidP="0014368D">
            <w:r>
              <w:t>Valeur</w:t>
            </w:r>
          </w:p>
        </w:tc>
      </w:tr>
      <w:tr w:rsidR="00C11762" w14:paraId="4E2F5ADB" w14:textId="77777777" w:rsidTr="0014368D">
        <w:tc>
          <w:tcPr>
            <w:tcW w:w="2059" w:type="dxa"/>
            <w:shd w:val="clear" w:color="auto" w:fill="auto"/>
          </w:tcPr>
          <w:p w14:paraId="5926F69A" w14:textId="77777777" w:rsidR="00C11762" w:rsidRDefault="00C11762" w:rsidP="0014368D">
            <w:r>
              <w:t>DATEI</w:t>
            </w:r>
          </w:p>
        </w:tc>
        <w:tc>
          <w:tcPr>
            <w:tcW w:w="2430" w:type="dxa"/>
            <w:shd w:val="clear" w:color="auto" w:fill="auto"/>
          </w:tcPr>
          <w:p w14:paraId="46CF4484" w14:textId="77777777" w:rsidR="00C11762" w:rsidRPr="00E834F9" w:rsidRDefault="00C11762" w:rsidP="0014368D">
            <w:pPr>
              <w:rPr>
                <w:highlight w:val="yellow"/>
              </w:rPr>
            </w:pPr>
            <w:r w:rsidRPr="00E834F9">
              <w:t>Date inventaire</w:t>
            </w:r>
          </w:p>
        </w:tc>
        <w:tc>
          <w:tcPr>
            <w:tcW w:w="1194" w:type="dxa"/>
            <w:shd w:val="clear" w:color="auto" w:fill="auto"/>
          </w:tcPr>
          <w:p w14:paraId="18845C3D" w14:textId="77777777" w:rsidR="00C11762" w:rsidRPr="00E834F9" w:rsidRDefault="00C11762" w:rsidP="0014368D">
            <w:pPr>
              <w:rPr>
                <w:highlight w:val="yellow"/>
              </w:rPr>
            </w:pPr>
            <w:r w:rsidRPr="00E834F9">
              <w:t>10</w:t>
            </w:r>
          </w:p>
        </w:tc>
        <w:tc>
          <w:tcPr>
            <w:tcW w:w="2119" w:type="dxa"/>
            <w:shd w:val="clear" w:color="auto" w:fill="auto"/>
          </w:tcPr>
          <w:p w14:paraId="28D3534C" w14:textId="77777777" w:rsidR="00C11762" w:rsidRDefault="00C11762" w:rsidP="0014368D">
            <w:r>
              <w:t>alphanumérique</w:t>
            </w:r>
          </w:p>
        </w:tc>
      </w:tr>
      <w:tr w:rsidR="00C11762" w:rsidRPr="00656218" w14:paraId="5308F385" w14:textId="77777777" w:rsidTr="0014368D">
        <w:tc>
          <w:tcPr>
            <w:tcW w:w="2059" w:type="dxa"/>
            <w:shd w:val="clear" w:color="auto" w:fill="auto"/>
          </w:tcPr>
          <w:p w14:paraId="09BD7202" w14:textId="77777777" w:rsidR="00C11762" w:rsidRPr="00656218" w:rsidRDefault="00C11762" w:rsidP="0014368D">
            <w:r w:rsidRPr="00656218">
              <w:t>CLIEN</w:t>
            </w:r>
          </w:p>
        </w:tc>
        <w:tc>
          <w:tcPr>
            <w:tcW w:w="2430" w:type="dxa"/>
            <w:shd w:val="clear" w:color="auto" w:fill="auto"/>
          </w:tcPr>
          <w:p w14:paraId="43CB6029" w14:textId="77777777" w:rsidR="00C11762" w:rsidRPr="00656218" w:rsidRDefault="00C11762" w:rsidP="0014368D">
            <w:r w:rsidRPr="00656218">
              <w:t>Code client</w:t>
            </w:r>
          </w:p>
        </w:tc>
        <w:tc>
          <w:tcPr>
            <w:tcW w:w="1194" w:type="dxa"/>
            <w:shd w:val="clear" w:color="auto" w:fill="auto"/>
          </w:tcPr>
          <w:p w14:paraId="6C34EFE4" w14:textId="77777777" w:rsidR="00C11762" w:rsidRPr="00656218" w:rsidRDefault="00C11762" w:rsidP="0014368D">
            <w:r w:rsidRPr="00656218">
              <w:t>10</w:t>
            </w:r>
          </w:p>
        </w:tc>
        <w:tc>
          <w:tcPr>
            <w:tcW w:w="2119" w:type="dxa"/>
            <w:shd w:val="clear" w:color="auto" w:fill="auto"/>
          </w:tcPr>
          <w:p w14:paraId="45E3E65A" w14:textId="77777777" w:rsidR="00C11762" w:rsidRPr="00656218" w:rsidRDefault="00C11762" w:rsidP="0014368D">
            <w:r w:rsidRPr="00656218">
              <w:t>alphanumérique</w:t>
            </w:r>
          </w:p>
        </w:tc>
      </w:tr>
      <w:tr w:rsidR="00C11762" w14:paraId="726E691F" w14:textId="77777777" w:rsidTr="0014368D">
        <w:tc>
          <w:tcPr>
            <w:tcW w:w="2059" w:type="dxa"/>
            <w:shd w:val="clear" w:color="auto" w:fill="auto"/>
          </w:tcPr>
          <w:p w14:paraId="19731394" w14:textId="77777777" w:rsidR="00C11762" w:rsidRPr="00656218" w:rsidRDefault="00C11762" w:rsidP="0014368D">
            <w:r w:rsidRPr="00656218">
              <w:t>INVEN</w:t>
            </w:r>
          </w:p>
        </w:tc>
        <w:tc>
          <w:tcPr>
            <w:tcW w:w="2430" w:type="dxa"/>
            <w:shd w:val="clear" w:color="auto" w:fill="auto"/>
          </w:tcPr>
          <w:p w14:paraId="6EC2DB92" w14:textId="77777777" w:rsidR="00C11762" w:rsidRPr="00656218" w:rsidRDefault="00C11762" w:rsidP="0014368D">
            <w:r w:rsidRPr="00656218">
              <w:t>Code inventaire</w:t>
            </w:r>
          </w:p>
        </w:tc>
        <w:tc>
          <w:tcPr>
            <w:tcW w:w="1194" w:type="dxa"/>
            <w:shd w:val="clear" w:color="auto" w:fill="auto"/>
          </w:tcPr>
          <w:p w14:paraId="446E62D4" w14:textId="77777777" w:rsidR="00C11762" w:rsidRPr="00656218" w:rsidRDefault="00C11762" w:rsidP="0014368D">
            <w:r w:rsidRPr="00656218">
              <w:t>10</w:t>
            </w:r>
          </w:p>
        </w:tc>
        <w:tc>
          <w:tcPr>
            <w:tcW w:w="2119" w:type="dxa"/>
            <w:shd w:val="clear" w:color="auto" w:fill="auto"/>
          </w:tcPr>
          <w:p w14:paraId="59D24358" w14:textId="77777777" w:rsidR="00C11762" w:rsidRDefault="00C11762" w:rsidP="0014368D">
            <w:r w:rsidRPr="00656218">
              <w:t>Alphanumérique</w:t>
            </w:r>
            <w:r>
              <w:t xml:space="preserve"> </w:t>
            </w:r>
          </w:p>
        </w:tc>
      </w:tr>
      <w:tr w:rsidR="00C11762" w14:paraId="1FF8EB76" w14:textId="77777777" w:rsidTr="0014368D">
        <w:tc>
          <w:tcPr>
            <w:tcW w:w="2059" w:type="dxa"/>
            <w:shd w:val="clear" w:color="auto" w:fill="auto"/>
          </w:tcPr>
          <w:p w14:paraId="10C3C885" w14:textId="77777777" w:rsidR="00C11762" w:rsidRDefault="00C11762" w:rsidP="0014368D">
            <w:r>
              <w:t>NFP</w:t>
            </w:r>
          </w:p>
        </w:tc>
        <w:tc>
          <w:tcPr>
            <w:tcW w:w="2430" w:type="dxa"/>
            <w:shd w:val="clear" w:color="auto" w:fill="auto"/>
          </w:tcPr>
          <w:p w14:paraId="41F04C57" w14:textId="77777777" w:rsidR="00C11762" w:rsidRDefault="00C11762" w:rsidP="0014368D">
            <w:r>
              <w:t>Signaler NFP (ne se fait plus)</w:t>
            </w:r>
          </w:p>
        </w:tc>
        <w:tc>
          <w:tcPr>
            <w:tcW w:w="1194" w:type="dxa"/>
            <w:shd w:val="clear" w:color="auto" w:fill="auto"/>
          </w:tcPr>
          <w:p w14:paraId="3AAD7E06" w14:textId="77777777" w:rsidR="00C11762" w:rsidRDefault="00C11762" w:rsidP="0014368D">
            <w:r>
              <w:t>1</w:t>
            </w:r>
          </w:p>
        </w:tc>
        <w:tc>
          <w:tcPr>
            <w:tcW w:w="2119" w:type="dxa"/>
            <w:shd w:val="clear" w:color="auto" w:fill="auto"/>
          </w:tcPr>
          <w:p w14:paraId="2CC86C8B" w14:textId="77777777" w:rsidR="00C11762" w:rsidRDefault="00C11762" w:rsidP="0014368D">
            <w:r>
              <w:t>Alpha (N)</w:t>
            </w:r>
          </w:p>
        </w:tc>
      </w:tr>
      <w:tr w:rsidR="00C11762" w14:paraId="1D55FA39" w14:textId="77777777" w:rsidTr="0014368D">
        <w:tc>
          <w:tcPr>
            <w:tcW w:w="2059" w:type="dxa"/>
            <w:shd w:val="clear" w:color="auto" w:fill="auto"/>
          </w:tcPr>
          <w:p w14:paraId="2B6DD4FA" w14:textId="77777777" w:rsidR="00C11762" w:rsidRDefault="00C11762" w:rsidP="0014368D">
            <w:r>
              <w:t>PERIME</w:t>
            </w:r>
          </w:p>
        </w:tc>
        <w:tc>
          <w:tcPr>
            <w:tcW w:w="2430" w:type="dxa"/>
            <w:shd w:val="clear" w:color="auto" w:fill="auto"/>
          </w:tcPr>
          <w:p w14:paraId="2F903CC2" w14:textId="77777777" w:rsidR="00C11762" w:rsidRDefault="00C11762" w:rsidP="0014368D">
            <w:r>
              <w:t>Signaler Périmé</w:t>
            </w:r>
          </w:p>
        </w:tc>
        <w:tc>
          <w:tcPr>
            <w:tcW w:w="1194" w:type="dxa"/>
            <w:shd w:val="clear" w:color="auto" w:fill="auto"/>
          </w:tcPr>
          <w:p w14:paraId="4B77B252" w14:textId="77777777" w:rsidR="00C11762" w:rsidRDefault="00C11762" w:rsidP="0014368D">
            <w:r>
              <w:t>1</w:t>
            </w:r>
          </w:p>
        </w:tc>
        <w:tc>
          <w:tcPr>
            <w:tcW w:w="2119" w:type="dxa"/>
            <w:shd w:val="clear" w:color="auto" w:fill="auto"/>
          </w:tcPr>
          <w:p w14:paraId="4A00D772" w14:textId="77777777" w:rsidR="00C11762" w:rsidRDefault="00C11762" w:rsidP="0014368D">
            <w:r>
              <w:t>Alpha (P)</w:t>
            </w:r>
          </w:p>
        </w:tc>
      </w:tr>
      <w:tr w:rsidR="00C11762" w14:paraId="293D4134" w14:textId="77777777" w:rsidTr="0014368D">
        <w:tc>
          <w:tcPr>
            <w:tcW w:w="2059" w:type="dxa"/>
            <w:shd w:val="clear" w:color="auto" w:fill="auto"/>
          </w:tcPr>
          <w:p w14:paraId="066D0CF7" w14:textId="77777777" w:rsidR="00C11762" w:rsidRDefault="00C11762" w:rsidP="0014368D">
            <w:r>
              <w:t>PERIMA</w:t>
            </w:r>
          </w:p>
        </w:tc>
        <w:tc>
          <w:tcPr>
            <w:tcW w:w="2430" w:type="dxa"/>
            <w:shd w:val="clear" w:color="auto" w:fill="auto"/>
          </w:tcPr>
          <w:p w14:paraId="2097124F" w14:textId="77777777" w:rsidR="00C11762" w:rsidRDefault="00C11762" w:rsidP="0014368D">
            <w:r>
              <w:t xml:space="preserve">Signaler </w:t>
            </w:r>
            <w:proofErr w:type="spellStart"/>
            <w:r>
              <w:t>Périmable</w:t>
            </w:r>
            <w:proofErr w:type="spellEnd"/>
          </w:p>
        </w:tc>
        <w:tc>
          <w:tcPr>
            <w:tcW w:w="1194" w:type="dxa"/>
            <w:shd w:val="clear" w:color="auto" w:fill="auto"/>
          </w:tcPr>
          <w:p w14:paraId="5EA62B7A" w14:textId="77777777" w:rsidR="00C11762" w:rsidRDefault="00C11762" w:rsidP="0014368D">
            <w:r>
              <w:t>1</w:t>
            </w:r>
          </w:p>
        </w:tc>
        <w:tc>
          <w:tcPr>
            <w:tcW w:w="2119" w:type="dxa"/>
            <w:shd w:val="clear" w:color="auto" w:fill="auto"/>
          </w:tcPr>
          <w:p w14:paraId="27DECBCD" w14:textId="77777777" w:rsidR="00C11762" w:rsidRDefault="00C11762" w:rsidP="0014368D">
            <w:r>
              <w:t>Alpha (R)</w:t>
            </w:r>
          </w:p>
        </w:tc>
      </w:tr>
      <w:tr w:rsidR="00C11762" w14:paraId="5954CB2E" w14:textId="77777777" w:rsidTr="0014368D">
        <w:tc>
          <w:tcPr>
            <w:tcW w:w="2059" w:type="dxa"/>
            <w:shd w:val="clear" w:color="auto" w:fill="auto"/>
          </w:tcPr>
          <w:p w14:paraId="2DFB378A" w14:textId="77777777" w:rsidR="00C11762" w:rsidRDefault="00C11762" w:rsidP="0014368D">
            <w:r>
              <w:t>DPERIM</w:t>
            </w:r>
          </w:p>
        </w:tc>
        <w:tc>
          <w:tcPr>
            <w:tcW w:w="2430" w:type="dxa"/>
            <w:shd w:val="clear" w:color="auto" w:fill="auto"/>
          </w:tcPr>
          <w:p w14:paraId="198E8632" w14:textId="77777777" w:rsidR="00C11762" w:rsidRDefault="00C11762" w:rsidP="0014368D">
            <w:r>
              <w:t xml:space="preserve">Nombre de mois </w:t>
            </w:r>
            <w:proofErr w:type="spellStart"/>
            <w:r>
              <w:t>périmables</w:t>
            </w:r>
            <w:proofErr w:type="spellEnd"/>
          </w:p>
        </w:tc>
        <w:tc>
          <w:tcPr>
            <w:tcW w:w="1194" w:type="dxa"/>
            <w:shd w:val="clear" w:color="auto" w:fill="auto"/>
          </w:tcPr>
          <w:p w14:paraId="0BBEF692" w14:textId="77777777" w:rsidR="00C11762" w:rsidRDefault="00C11762" w:rsidP="0014368D">
            <w:r>
              <w:t>2</w:t>
            </w:r>
          </w:p>
        </w:tc>
        <w:tc>
          <w:tcPr>
            <w:tcW w:w="2119" w:type="dxa"/>
            <w:shd w:val="clear" w:color="auto" w:fill="auto"/>
          </w:tcPr>
          <w:p w14:paraId="380600AD" w14:textId="77777777" w:rsidR="00C11762" w:rsidRDefault="00C11762" w:rsidP="0014368D">
            <w:r>
              <w:t>Numérique</w:t>
            </w:r>
          </w:p>
        </w:tc>
      </w:tr>
      <w:tr w:rsidR="00C11762" w14:paraId="0658D455" w14:textId="77777777" w:rsidTr="0014368D">
        <w:tc>
          <w:tcPr>
            <w:tcW w:w="2059" w:type="dxa"/>
            <w:shd w:val="clear" w:color="auto" w:fill="auto"/>
          </w:tcPr>
          <w:p w14:paraId="250397DA" w14:textId="77777777" w:rsidR="00C11762" w:rsidRDefault="00C11762" w:rsidP="0014368D">
            <w:r>
              <w:t>BALISE</w:t>
            </w:r>
          </w:p>
        </w:tc>
        <w:tc>
          <w:tcPr>
            <w:tcW w:w="2430" w:type="dxa"/>
            <w:shd w:val="clear" w:color="auto" w:fill="auto"/>
          </w:tcPr>
          <w:p w14:paraId="15E54E81" w14:textId="77777777" w:rsidR="00C11762" w:rsidRDefault="00C11762" w:rsidP="0014368D">
            <w:r>
              <w:t>Balisage</w:t>
            </w:r>
          </w:p>
        </w:tc>
        <w:tc>
          <w:tcPr>
            <w:tcW w:w="1194" w:type="dxa"/>
            <w:shd w:val="clear" w:color="auto" w:fill="auto"/>
          </w:tcPr>
          <w:p w14:paraId="19016935" w14:textId="77777777" w:rsidR="00C11762" w:rsidRDefault="00C11762" w:rsidP="0014368D">
            <w:r>
              <w:t>7</w:t>
            </w:r>
          </w:p>
        </w:tc>
        <w:tc>
          <w:tcPr>
            <w:tcW w:w="2119" w:type="dxa"/>
            <w:shd w:val="clear" w:color="auto" w:fill="auto"/>
          </w:tcPr>
          <w:p w14:paraId="662DCE86" w14:textId="77777777" w:rsidR="00C11762" w:rsidRPr="00F97235" w:rsidRDefault="00C11762" w:rsidP="0014368D">
            <w:pPr>
              <w:rPr>
                <w:b/>
              </w:rPr>
            </w:pPr>
            <w:r>
              <w:t>alphanumérique</w:t>
            </w:r>
          </w:p>
        </w:tc>
      </w:tr>
      <w:tr w:rsidR="00C11762" w14:paraId="718D9543" w14:textId="77777777" w:rsidTr="0014368D">
        <w:tc>
          <w:tcPr>
            <w:tcW w:w="2059" w:type="dxa"/>
            <w:shd w:val="clear" w:color="auto" w:fill="auto"/>
          </w:tcPr>
          <w:p w14:paraId="18D678B4" w14:textId="77777777" w:rsidR="00C11762" w:rsidRDefault="00C11762" w:rsidP="0014368D">
            <w:r>
              <w:t>ZONES</w:t>
            </w:r>
          </w:p>
        </w:tc>
        <w:tc>
          <w:tcPr>
            <w:tcW w:w="2430" w:type="dxa"/>
            <w:shd w:val="clear" w:color="auto" w:fill="auto"/>
          </w:tcPr>
          <w:p w14:paraId="76E1513A" w14:textId="77777777" w:rsidR="00C11762" w:rsidRDefault="00C11762" w:rsidP="0014368D">
            <w:r>
              <w:t xml:space="preserve">Nb zones balisage </w:t>
            </w:r>
          </w:p>
        </w:tc>
        <w:tc>
          <w:tcPr>
            <w:tcW w:w="1194" w:type="dxa"/>
            <w:shd w:val="clear" w:color="auto" w:fill="auto"/>
          </w:tcPr>
          <w:p w14:paraId="3CF614FB" w14:textId="77777777" w:rsidR="00C11762" w:rsidRDefault="00C11762" w:rsidP="0014368D">
            <w:r>
              <w:t>8</w:t>
            </w:r>
          </w:p>
        </w:tc>
        <w:tc>
          <w:tcPr>
            <w:tcW w:w="2119" w:type="dxa"/>
            <w:shd w:val="clear" w:color="auto" w:fill="auto"/>
          </w:tcPr>
          <w:p w14:paraId="478FC536" w14:textId="77777777" w:rsidR="00C11762" w:rsidRPr="00F97235" w:rsidRDefault="00C11762" w:rsidP="0014368D">
            <w:pPr>
              <w:rPr>
                <w:b/>
              </w:rPr>
            </w:pPr>
            <w:r>
              <w:t>alphanumérique</w:t>
            </w:r>
          </w:p>
        </w:tc>
      </w:tr>
      <w:tr w:rsidR="00C11762" w14:paraId="4941910A" w14:textId="77777777" w:rsidTr="0014368D">
        <w:tc>
          <w:tcPr>
            <w:tcW w:w="2059" w:type="dxa"/>
            <w:shd w:val="clear" w:color="auto" w:fill="auto"/>
          </w:tcPr>
          <w:p w14:paraId="5FA413B7" w14:textId="77777777" w:rsidR="00C11762" w:rsidRDefault="00C11762" w:rsidP="0014368D">
            <w:r>
              <w:t>VOLEE</w:t>
            </w:r>
          </w:p>
        </w:tc>
        <w:tc>
          <w:tcPr>
            <w:tcW w:w="2430" w:type="dxa"/>
            <w:shd w:val="clear" w:color="auto" w:fill="auto"/>
          </w:tcPr>
          <w:p w14:paraId="34952E5F" w14:textId="77777777" w:rsidR="00C11762" w:rsidRDefault="00C11762" w:rsidP="0014368D">
            <w:r>
              <w:t>Saisie à la volée</w:t>
            </w:r>
          </w:p>
        </w:tc>
        <w:tc>
          <w:tcPr>
            <w:tcW w:w="1194" w:type="dxa"/>
            <w:shd w:val="clear" w:color="auto" w:fill="auto"/>
          </w:tcPr>
          <w:p w14:paraId="5A20B2A6" w14:textId="77777777" w:rsidR="00C11762" w:rsidRDefault="00C11762" w:rsidP="0014368D">
            <w:r>
              <w:t>1</w:t>
            </w:r>
          </w:p>
        </w:tc>
        <w:tc>
          <w:tcPr>
            <w:tcW w:w="2119" w:type="dxa"/>
            <w:shd w:val="clear" w:color="auto" w:fill="auto"/>
          </w:tcPr>
          <w:p w14:paraId="337276BA" w14:textId="77777777" w:rsidR="00C11762" w:rsidRDefault="00C11762" w:rsidP="0014368D">
            <w:r>
              <w:t>alphanumérique</w:t>
            </w:r>
          </w:p>
        </w:tc>
      </w:tr>
      <w:tr w:rsidR="00C11762" w14:paraId="62B0062A" w14:textId="77777777" w:rsidTr="0014368D">
        <w:tc>
          <w:tcPr>
            <w:tcW w:w="2059" w:type="dxa"/>
            <w:shd w:val="clear" w:color="auto" w:fill="auto"/>
          </w:tcPr>
          <w:p w14:paraId="736613CE" w14:textId="77777777" w:rsidR="00C11762" w:rsidRDefault="00C11762" w:rsidP="0014368D">
            <w:r>
              <w:t>DATEP</w:t>
            </w:r>
          </w:p>
        </w:tc>
        <w:tc>
          <w:tcPr>
            <w:tcW w:w="2430" w:type="dxa"/>
            <w:shd w:val="clear" w:color="auto" w:fill="auto"/>
          </w:tcPr>
          <w:p w14:paraId="2E12CA9C" w14:textId="77777777" w:rsidR="00C11762" w:rsidRDefault="00C11762" w:rsidP="0014368D">
            <w:r>
              <w:t>Date Péremption</w:t>
            </w:r>
          </w:p>
        </w:tc>
        <w:tc>
          <w:tcPr>
            <w:tcW w:w="1194" w:type="dxa"/>
            <w:shd w:val="clear" w:color="auto" w:fill="auto"/>
          </w:tcPr>
          <w:p w14:paraId="21F3976B" w14:textId="77777777" w:rsidR="00C11762" w:rsidRDefault="00C11762" w:rsidP="0014368D">
            <w:r>
              <w:t>10</w:t>
            </w:r>
          </w:p>
        </w:tc>
        <w:tc>
          <w:tcPr>
            <w:tcW w:w="2119" w:type="dxa"/>
            <w:shd w:val="clear" w:color="auto" w:fill="auto"/>
          </w:tcPr>
          <w:p w14:paraId="1904A80F" w14:textId="77777777" w:rsidR="00C11762" w:rsidRDefault="00C11762" w:rsidP="0014368D">
            <w:r>
              <w:t>date</w:t>
            </w:r>
          </w:p>
        </w:tc>
      </w:tr>
      <w:tr w:rsidR="00C11762" w14:paraId="1C8E8262" w14:textId="77777777" w:rsidTr="0014368D">
        <w:tc>
          <w:tcPr>
            <w:tcW w:w="2059" w:type="dxa"/>
            <w:shd w:val="clear" w:color="auto" w:fill="auto"/>
          </w:tcPr>
          <w:p w14:paraId="15E95460" w14:textId="77777777" w:rsidR="00C11762" w:rsidRDefault="00C11762" w:rsidP="0014368D">
            <w:r>
              <w:t>SPERIME</w:t>
            </w:r>
          </w:p>
        </w:tc>
        <w:tc>
          <w:tcPr>
            <w:tcW w:w="2430" w:type="dxa"/>
            <w:shd w:val="clear" w:color="auto" w:fill="auto"/>
          </w:tcPr>
          <w:p w14:paraId="3356958E" w14:textId="77777777" w:rsidR="00C11762" w:rsidRDefault="00C11762" w:rsidP="0014368D">
            <w:r>
              <w:t>Scan Périmés</w:t>
            </w:r>
          </w:p>
        </w:tc>
        <w:tc>
          <w:tcPr>
            <w:tcW w:w="1194" w:type="dxa"/>
            <w:shd w:val="clear" w:color="auto" w:fill="auto"/>
          </w:tcPr>
          <w:p w14:paraId="1BB448A6" w14:textId="77777777" w:rsidR="00C11762" w:rsidRDefault="00C11762" w:rsidP="0014368D">
            <w:r>
              <w:t>1</w:t>
            </w:r>
          </w:p>
        </w:tc>
        <w:tc>
          <w:tcPr>
            <w:tcW w:w="2119" w:type="dxa"/>
            <w:shd w:val="clear" w:color="auto" w:fill="auto"/>
          </w:tcPr>
          <w:p w14:paraId="6E53B688" w14:textId="77777777" w:rsidR="00C11762" w:rsidRDefault="00C11762" w:rsidP="0014368D">
            <w:r>
              <w:t>alphanumérique</w:t>
            </w:r>
          </w:p>
        </w:tc>
      </w:tr>
      <w:tr w:rsidR="00C11762" w14:paraId="41CE53F7" w14:textId="77777777" w:rsidTr="0014368D">
        <w:tc>
          <w:tcPr>
            <w:tcW w:w="2059" w:type="dxa"/>
            <w:shd w:val="clear" w:color="auto" w:fill="auto"/>
          </w:tcPr>
          <w:p w14:paraId="222CB090" w14:textId="77777777" w:rsidR="00C11762" w:rsidRDefault="00C11762" w:rsidP="0014368D">
            <w:r>
              <w:t>SPERIMA</w:t>
            </w:r>
          </w:p>
        </w:tc>
        <w:tc>
          <w:tcPr>
            <w:tcW w:w="2430" w:type="dxa"/>
            <w:shd w:val="clear" w:color="auto" w:fill="auto"/>
          </w:tcPr>
          <w:p w14:paraId="277E3851" w14:textId="77777777" w:rsidR="00C11762" w:rsidRDefault="00C11762" w:rsidP="0014368D">
            <w:r>
              <w:t xml:space="preserve">Scan </w:t>
            </w:r>
            <w:proofErr w:type="spellStart"/>
            <w:r>
              <w:t>Périmables</w:t>
            </w:r>
            <w:proofErr w:type="spellEnd"/>
          </w:p>
        </w:tc>
        <w:tc>
          <w:tcPr>
            <w:tcW w:w="1194" w:type="dxa"/>
            <w:shd w:val="clear" w:color="auto" w:fill="auto"/>
          </w:tcPr>
          <w:p w14:paraId="30433127" w14:textId="77777777" w:rsidR="00C11762" w:rsidRDefault="00C11762" w:rsidP="0014368D">
            <w:r>
              <w:t>1</w:t>
            </w:r>
          </w:p>
        </w:tc>
        <w:tc>
          <w:tcPr>
            <w:tcW w:w="2119" w:type="dxa"/>
            <w:shd w:val="clear" w:color="auto" w:fill="auto"/>
          </w:tcPr>
          <w:p w14:paraId="1CC161B6" w14:textId="77777777" w:rsidR="00C11762" w:rsidRPr="00F97235" w:rsidRDefault="00C11762" w:rsidP="0014368D">
            <w:pPr>
              <w:rPr>
                <w:b/>
              </w:rPr>
            </w:pPr>
            <w:r>
              <w:t>alphanumérique</w:t>
            </w:r>
          </w:p>
        </w:tc>
      </w:tr>
      <w:tr w:rsidR="00C11762" w14:paraId="4942930C" w14:textId="77777777" w:rsidTr="0014368D">
        <w:tc>
          <w:tcPr>
            <w:tcW w:w="2059" w:type="dxa"/>
            <w:shd w:val="clear" w:color="auto" w:fill="auto"/>
          </w:tcPr>
          <w:p w14:paraId="23780432" w14:textId="77777777" w:rsidR="00C11762" w:rsidRPr="009778DF" w:rsidRDefault="00C11762" w:rsidP="0014368D">
            <w:r w:rsidRPr="009778DF">
              <w:t>VIDER</w:t>
            </w:r>
          </w:p>
        </w:tc>
        <w:tc>
          <w:tcPr>
            <w:tcW w:w="2430" w:type="dxa"/>
            <w:shd w:val="clear" w:color="auto" w:fill="auto"/>
          </w:tcPr>
          <w:p w14:paraId="4E45C75B" w14:textId="77777777" w:rsidR="00C11762" w:rsidRPr="009778DF" w:rsidRDefault="00C11762" w:rsidP="0014368D">
            <w:r w:rsidRPr="009778DF">
              <w:t>Autorisation de vider</w:t>
            </w:r>
          </w:p>
        </w:tc>
        <w:tc>
          <w:tcPr>
            <w:tcW w:w="1194" w:type="dxa"/>
            <w:shd w:val="clear" w:color="auto" w:fill="auto"/>
          </w:tcPr>
          <w:p w14:paraId="65FDDC0D" w14:textId="77777777" w:rsidR="00C11762" w:rsidRPr="009778DF" w:rsidRDefault="00C11762" w:rsidP="0014368D">
            <w:r w:rsidRPr="009778DF">
              <w:t>1</w:t>
            </w:r>
          </w:p>
        </w:tc>
        <w:tc>
          <w:tcPr>
            <w:tcW w:w="2119" w:type="dxa"/>
            <w:shd w:val="clear" w:color="auto" w:fill="auto"/>
          </w:tcPr>
          <w:p w14:paraId="56EFD170" w14:textId="77777777" w:rsidR="00C11762" w:rsidRDefault="00C11762" w:rsidP="0014368D">
            <w:r w:rsidRPr="009778DF">
              <w:t>X ou vide</w:t>
            </w:r>
          </w:p>
        </w:tc>
      </w:tr>
    </w:tbl>
    <w:p w14:paraId="1A1019A4" w14:textId="77777777" w:rsidR="00C11762" w:rsidRDefault="00C11762" w:rsidP="00C11762"/>
    <w:p w14:paraId="76B459BA" w14:textId="77777777" w:rsidR="00C11762" w:rsidRDefault="00C11762" w:rsidP="00C11762">
      <w:pPr>
        <w:pStyle w:val="Titre3"/>
      </w:pPr>
      <w:bookmarkStart w:id="204" w:name="_Toc494905902"/>
      <w:r>
        <w:lastRenderedPageBreak/>
        <w:t>Paramètres de transaction</w:t>
      </w:r>
      <w:bookmarkEnd w:id="204"/>
    </w:p>
    <w:p w14:paraId="7FE33AC3" w14:textId="77777777" w:rsidR="00C11762" w:rsidRDefault="00C11762" w:rsidP="00C11762">
      <w:r>
        <w:t>Pour cette transaction 2 paramètres s’appliquent systématiquement :</w:t>
      </w:r>
    </w:p>
    <w:p w14:paraId="4B525754" w14:textId="77777777" w:rsidR="00C11762" w:rsidRDefault="00C11762" w:rsidP="00C11762">
      <w:pPr>
        <w:numPr>
          <w:ilvl w:val="0"/>
          <w:numId w:val="28"/>
        </w:numPr>
      </w:pPr>
      <w:r>
        <w:t xml:space="preserve">Contrôle de la quantité : </w:t>
      </w:r>
    </w:p>
    <w:p w14:paraId="30ED2189" w14:textId="77777777" w:rsidR="00C11762" w:rsidRDefault="00C11762" w:rsidP="00C11762">
      <w:pPr>
        <w:numPr>
          <w:ilvl w:val="1"/>
          <w:numId w:val="28"/>
        </w:numPr>
      </w:pPr>
      <w:r>
        <w:t>si la quantité saisie et &gt; 10 afficher un message d’avertissement non bloquant</w:t>
      </w:r>
    </w:p>
    <w:p w14:paraId="142C4D74" w14:textId="77777777" w:rsidR="00C11762" w:rsidRDefault="00C11762" w:rsidP="00C11762">
      <w:pPr>
        <w:numPr>
          <w:ilvl w:val="1"/>
          <w:numId w:val="28"/>
        </w:numPr>
      </w:pPr>
      <w:r>
        <w:t>si la quantité saisie contient 2 chiffres identiques afficher un message d’avertissement non bloquant</w:t>
      </w:r>
    </w:p>
    <w:p w14:paraId="02A415F7" w14:textId="77777777" w:rsidR="00C11762" w:rsidRDefault="00C11762" w:rsidP="00C11762">
      <w:pPr>
        <w:numPr>
          <w:ilvl w:val="0"/>
          <w:numId w:val="28"/>
        </w:numPr>
      </w:pPr>
      <w:r>
        <w:t>Contrôle du prix : si le prix public affiché est &gt; 300 €, afficher un message d’avertissement</w:t>
      </w:r>
    </w:p>
    <w:p w14:paraId="6BEB4865" w14:textId="77777777" w:rsidR="00C11762" w:rsidRDefault="00C11762" w:rsidP="00C11762"/>
    <w:p w14:paraId="3C453637" w14:textId="77777777" w:rsidR="00C11762" w:rsidRDefault="00C11762" w:rsidP="00C11762"/>
    <w:p w14:paraId="463DBF8F" w14:textId="77777777" w:rsidR="00C11762" w:rsidRPr="00FB5932" w:rsidRDefault="00C11762" w:rsidP="00C11762">
      <w:pPr>
        <w:pStyle w:val="Titre3"/>
      </w:pPr>
      <w:bookmarkStart w:id="205" w:name="_Toc494905903"/>
      <w:r w:rsidRPr="00FB5932">
        <w:t>Processus</w:t>
      </w:r>
      <w:bookmarkEnd w:id="205"/>
    </w:p>
    <w:p w14:paraId="49EABA26" w14:textId="77777777" w:rsidR="00C11762" w:rsidRPr="00FB5932" w:rsidRDefault="00C11762" w:rsidP="00C11762">
      <w:pPr>
        <w:pStyle w:val="Titre4"/>
      </w:pPr>
      <w:r w:rsidRPr="00FB5932">
        <w:t>Description de l’Ecran</w:t>
      </w:r>
      <w:r w:rsidR="00656218">
        <w:t xml:space="preserve"> 9 : scan </w:t>
      </w:r>
      <w:proofErr w:type="spellStart"/>
      <w:r w:rsidR="00656218">
        <w:t>périmables</w:t>
      </w:r>
      <w:proofErr w:type="spellEnd"/>
      <w:r w:rsidR="00656218">
        <w:t xml:space="preserve"> et 9-1 Visualiser</w:t>
      </w:r>
    </w:p>
    <w:p w14:paraId="4CF41E8B" w14:textId="385FB890" w:rsidR="00C11762" w:rsidRDefault="008E62FD" w:rsidP="00C11762">
      <w:r w:rsidRPr="00F47B42">
        <w:rPr>
          <w:noProof/>
          <w:lang w:eastAsia="fr-FR"/>
        </w:rPr>
        <w:drawing>
          <wp:inline distT="0" distB="0" distL="0" distR="0" wp14:anchorId="589403D2" wp14:editId="1DC5627B">
            <wp:extent cx="2390775" cy="2400300"/>
            <wp:effectExtent l="0" t="0" r="0" b="0"/>
            <wp:docPr id="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390775" cy="2400300"/>
                    </a:xfrm>
                    <a:prstGeom prst="rect">
                      <a:avLst/>
                    </a:prstGeom>
                    <a:noFill/>
                    <a:ln>
                      <a:noFill/>
                    </a:ln>
                  </pic:spPr>
                </pic:pic>
              </a:graphicData>
            </a:graphic>
          </wp:inline>
        </w:drawing>
      </w:r>
    </w:p>
    <w:p w14:paraId="4C449310" w14:textId="77777777" w:rsidR="00C11762" w:rsidRDefault="00C11762" w:rsidP="00C11762"/>
    <w:p w14:paraId="7DCA9B1C" w14:textId="449D95DA" w:rsidR="00C11762" w:rsidRDefault="008E62FD" w:rsidP="00C11762">
      <w:r w:rsidRPr="00F47B42">
        <w:rPr>
          <w:noProof/>
          <w:lang w:eastAsia="fr-FR"/>
        </w:rPr>
        <w:drawing>
          <wp:inline distT="0" distB="0" distL="0" distR="0" wp14:anchorId="41636C0D" wp14:editId="50EA391B">
            <wp:extent cx="2343150" cy="2352675"/>
            <wp:effectExtent l="0" t="0" r="0" b="0"/>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43150" cy="2352675"/>
                    </a:xfrm>
                    <a:prstGeom prst="rect">
                      <a:avLst/>
                    </a:prstGeom>
                    <a:noFill/>
                    <a:ln>
                      <a:noFill/>
                    </a:ln>
                  </pic:spPr>
                </pic:pic>
              </a:graphicData>
            </a:graphic>
          </wp:inline>
        </w:drawing>
      </w:r>
    </w:p>
    <w:p w14:paraId="60AD7A41" w14:textId="77777777" w:rsidR="00C11762" w:rsidRDefault="00C11762" w:rsidP="00C11762"/>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
        <w:gridCol w:w="893"/>
        <w:gridCol w:w="15"/>
        <w:gridCol w:w="969"/>
        <w:gridCol w:w="636"/>
        <w:gridCol w:w="394"/>
        <w:gridCol w:w="326"/>
        <w:gridCol w:w="431"/>
        <w:gridCol w:w="769"/>
        <w:gridCol w:w="60"/>
        <w:gridCol w:w="1440"/>
        <w:gridCol w:w="59"/>
        <w:gridCol w:w="1831"/>
        <w:gridCol w:w="336"/>
        <w:gridCol w:w="1374"/>
      </w:tblGrid>
      <w:tr w:rsidR="00C11762" w:rsidRPr="00FB5932" w14:paraId="410560D2" w14:textId="77777777" w:rsidTr="00656218">
        <w:trPr>
          <w:gridBefore w:val="1"/>
          <w:gridAfter w:val="1"/>
          <w:wBefore w:w="7" w:type="dxa"/>
          <w:wAfter w:w="1374" w:type="dxa"/>
        </w:trPr>
        <w:tc>
          <w:tcPr>
            <w:tcW w:w="908" w:type="dxa"/>
            <w:gridSpan w:val="2"/>
          </w:tcPr>
          <w:p w14:paraId="7A37FDD4" w14:textId="77777777" w:rsidR="00C11762" w:rsidRPr="00FB5932" w:rsidRDefault="00C11762" w:rsidP="0014368D">
            <w:pPr>
              <w:pStyle w:val="TableHead"/>
            </w:pPr>
            <w:r>
              <w:t>PHOTO</w:t>
            </w:r>
          </w:p>
        </w:tc>
        <w:tc>
          <w:tcPr>
            <w:tcW w:w="969" w:type="dxa"/>
          </w:tcPr>
          <w:p w14:paraId="5111B5A3" w14:textId="77777777" w:rsidR="00C11762" w:rsidRPr="00FB5932" w:rsidRDefault="00C11762" w:rsidP="0014368D">
            <w:pPr>
              <w:pStyle w:val="TableHead"/>
            </w:pPr>
            <w:r>
              <w:t>CALCUL</w:t>
            </w:r>
          </w:p>
        </w:tc>
        <w:tc>
          <w:tcPr>
            <w:tcW w:w="1030" w:type="dxa"/>
            <w:gridSpan w:val="2"/>
          </w:tcPr>
          <w:p w14:paraId="2F71FF5D" w14:textId="77777777" w:rsidR="00C11762" w:rsidRPr="00FB5932" w:rsidRDefault="00C11762" w:rsidP="0014368D">
            <w:pPr>
              <w:pStyle w:val="TableHead"/>
            </w:pPr>
            <w:r>
              <w:t>NEGATIF</w:t>
            </w:r>
          </w:p>
        </w:tc>
        <w:tc>
          <w:tcPr>
            <w:tcW w:w="757" w:type="dxa"/>
            <w:gridSpan w:val="2"/>
          </w:tcPr>
          <w:p w14:paraId="435E61C2" w14:textId="77777777" w:rsidR="00C11762" w:rsidRPr="00FB5932" w:rsidRDefault="00C11762" w:rsidP="0014368D">
            <w:pPr>
              <w:pStyle w:val="TableHead"/>
            </w:pPr>
            <w:r>
              <w:t>VISU</w:t>
            </w:r>
          </w:p>
        </w:tc>
        <w:tc>
          <w:tcPr>
            <w:tcW w:w="769" w:type="dxa"/>
          </w:tcPr>
          <w:p w14:paraId="16D93A8D" w14:textId="77777777" w:rsidR="00C11762" w:rsidRPr="00FB5932" w:rsidRDefault="00C11762" w:rsidP="0014368D">
            <w:pPr>
              <w:pStyle w:val="TableHead"/>
            </w:pPr>
            <w:r>
              <w:t>FIN</w:t>
            </w:r>
          </w:p>
        </w:tc>
        <w:tc>
          <w:tcPr>
            <w:tcW w:w="1559" w:type="dxa"/>
            <w:gridSpan w:val="3"/>
          </w:tcPr>
          <w:p w14:paraId="26A7FC5B" w14:textId="77777777" w:rsidR="00C11762" w:rsidRPr="00FB5932" w:rsidRDefault="00C11762" w:rsidP="0014368D">
            <w:pPr>
              <w:pStyle w:val="TableHead"/>
            </w:pPr>
            <w:r>
              <w:t>DECONNEXION</w:t>
            </w:r>
          </w:p>
        </w:tc>
        <w:tc>
          <w:tcPr>
            <w:tcW w:w="2167" w:type="dxa"/>
            <w:gridSpan w:val="2"/>
          </w:tcPr>
          <w:p w14:paraId="1588ED54" w14:textId="77777777" w:rsidR="00C11762" w:rsidRDefault="00C11762" w:rsidP="0014368D">
            <w:pPr>
              <w:pStyle w:val="TableHead"/>
            </w:pPr>
            <w:r>
              <w:t>F1</w:t>
            </w:r>
          </w:p>
        </w:tc>
      </w:tr>
      <w:tr w:rsidR="00C11762" w:rsidRPr="00FB5932" w14:paraId="4E54EE6F" w14:textId="77777777" w:rsidTr="00656218">
        <w:trPr>
          <w:gridBefore w:val="1"/>
          <w:gridAfter w:val="1"/>
          <w:wBefore w:w="7" w:type="dxa"/>
          <w:wAfter w:w="1374" w:type="dxa"/>
        </w:trPr>
        <w:tc>
          <w:tcPr>
            <w:tcW w:w="908" w:type="dxa"/>
            <w:gridSpan w:val="2"/>
          </w:tcPr>
          <w:p w14:paraId="06601FB3" w14:textId="77777777" w:rsidR="00C11762" w:rsidRPr="00FB5932" w:rsidRDefault="00C11762" w:rsidP="0014368D">
            <w:pPr>
              <w:pStyle w:val="Tablebody"/>
            </w:pPr>
          </w:p>
        </w:tc>
        <w:tc>
          <w:tcPr>
            <w:tcW w:w="969" w:type="dxa"/>
          </w:tcPr>
          <w:p w14:paraId="30ACCD7A" w14:textId="77777777" w:rsidR="00C11762" w:rsidRPr="00FB5932" w:rsidRDefault="00C11762" w:rsidP="0014368D">
            <w:pPr>
              <w:pStyle w:val="Tablebody"/>
            </w:pPr>
          </w:p>
        </w:tc>
        <w:tc>
          <w:tcPr>
            <w:tcW w:w="1030" w:type="dxa"/>
            <w:gridSpan w:val="2"/>
          </w:tcPr>
          <w:p w14:paraId="705384AE" w14:textId="77777777" w:rsidR="00C11762" w:rsidRPr="00FB5932" w:rsidRDefault="00C11762" w:rsidP="0014368D">
            <w:pPr>
              <w:pStyle w:val="Tablebody"/>
            </w:pPr>
          </w:p>
        </w:tc>
        <w:tc>
          <w:tcPr>
            <w:tcW w:w="757" w:type="dxa"/>
            <w:gridSpan w:val="2"/>
          </w:tcPr>
          <w:p w14:paraId="4F15EC5D" w14:textId="77777777" w:rsidR="00C11762" w:rsidRPr="00FB5932" w:rsidRDefault="00C11762" w:rsidP="0014368D">
            <w:pPr>
              <w:pStyle w:val="Tablebody"/>
            </w:pPr>
          </w:p>
        </w:tc>
        <w:tc>
          <w:tcPr>
            <w:tcW w:w="769" w:type="dxa"/>
          </w:tcPr>
          <w:p w14:paraId="17198E05" w14:textId="77777777" w:rsidR="00C11762" w:rsidRPr="00FB5932" w:rsidRDefault="00C11762" w:rsidP="0014368D">
            <w:pPr>
              <w:pStyle w:val="Tablebody"/>
            </w:pPr>
          </w:p>
        </w:tc>
        <w:tc>
          <w:tcPr>
            <w:tcW w:w="1559" w:type="dxa"/>
            <w:gridSpan w:val="3"/>
          </w:tcPr>
          <w:p w14:paraId="4A6A0E50" w14:textId="77777777" w:rsidR="00C11762" w:rsidRPr="00FB5932" w:rsidRDefault="00C11762" w:rsidP="0014368D">
            <w:pPr>
              <w:pStyle w:val="Tablebody"/>
            </w:pPr>
          </w:p>
        </w:tc>
        <w:tc>
          <w:tcPr>
            <w:tcW w:w="2167" w:type="dxa"/>
            <w:gridSpan w:val="2"/>
          </w:tcPr>
          <w:p w14:paraId="61B3EB40" w14:textId="77777777" w:rsidR="00C11762" w:rsidRPr="00FB5932" w:rsidRDefault="00C11762" w:rsidP="0014368D">
            <w:pPr>
              <w:pStyle w:val="Tablebody"/>
            </w:pPr>
            <w:r>
              <w:t>Modification données</w:t>
            </w:r>
          </w:p>
        </w:tc>
      </w:tr>
      <w:tr w:rsidR="00C11762" w:rsidRPr="00FB5932" w14:paraId="6CF156C0" w14:textId="77777777" w:rsidTr="00656218">
        <w:tc>
          <w:tcPr>
            <w:tcW w:w="900" w:type="dxa"/>
            <w:gridSpan w:val="2"/>
            <w:vAlign w:val="center"/>
          </w:tcPr>
          <w:p w14:paraId="2B4BFFA7" w14:textId="77777777" w:rsidR="00C11762" w:rsidRPr="00FB5932" w:rsidRDefault="00C11762" w:rsidP="0014368D">
            <w:pPr>
              <w:pStyle w:val="TableHead2"/>
            </w:pPr>
            <w:r w:rsidRPr="00FB5932">
              <w:lastRenderedPageBreak/>
              <w:t>Champ</w:t>
            </w:r>
          </w:p>
        </w:tc>
        <w:tc>
          <w:tcPr>
            <w:tcW w:w="1620" w:type="dxa"/>
            <w:gridSpan w:val="3"/>
            <w:vAlign w:val="center"/>
          </w:tcPr>
          <w:p w14:paraId="1D9B6FA7" w14:textId="77777777" w:rsidR="00C11762" w:rsidRPr="00FB5932" w:rsidRDefault="00C11762" w:rsidP="0014368D">
            <w:pPr>
              <w:pStyle w:val="TableHead2"/>
            </w:pPr>
            <w:r w:rsidRPr="00FB5932">
              <w:t>Nom du champ</w:t>
            </w:r>
          </w:p>
        </w:tc>
        <w:tc>
          <w:tcPr>
            <w:tcW w:w="720" w:type="dxa"/>
            <w:gridSpan w:val="2"/>
            <w:vAlign w:val="center"/>
          </w:tcPr>
          <w:p w14:paraId="6F17262B" w14:textId="77777777" w:rsidR="00C11762" w:rsidRPr="00FB5932" w:rsidRDefault="00C11762" w:rsidP="0014368D">
            <w:pPr>
              <w:pStyle w:val="TableHead2"/>
            </w:pPr>
            <w:r w:rsidRPr="00FB5932">
              <w:t>Long</w:t>
            </w:r>
          </w:p>
        </w:tc>
        <w:tc>
          <w:tcPr>
            <w:tcW w:w="1260" w:type="dxa"/>
            <w:gridSpan w:val="3"/>
            <w:vAlign w:val="center"/>
          </w:tcPr>
          <w:p w14:paraId="66202AEB" w14:textId="77777777" w:rsidR="00C11762" w:rsidRPr="00FB5932" w:rsidRDefault="00C11762" w:rsidP="0014368D">
            <w:pPr>
              <w:pStyle w:val="TableHead2"/>
            </w:pPr>
            <w:r w:rsidRPr="00FB5932">
              <w:t>Obligatoire</w:t>
            </w:r>
          </w:p>
        </w:tc>
        <w:tc>
          <w:tcPr>
            <w:tcW w:w="1440" w:type="dxa"/>
            <w:vAlign w:val="center"/>
          </w:tcPr>
          <w:p w14:paraId="7B1B5767" w14:textId="77777777" w:rsidR="00C11762" w:rsidRPr="00FB5932" w:rsidRDefault="00C11762" w:rsidP="0014368D">
            <w:pPr>
              <w:pStyle w:val="TableHead2"/>
            </w:pPr>
            <w:r w:rsidRPr="00FB5932">
              <w:t>Propriétés</w:t>
            </w:r>
          </w:p>
        </w:tc>
        <w:tc>
          <w:tcPr>
            <w:tcW w:w="1890" w:type="dxa"/>
            <w:gridSpan w:val="2"/>
          </w:tcPr>
          <w:p w14:paraId="62F5090C" w14:textId="77777777" w:rsidR="00C11762" w:rsidRPr="00FB5932" w:rsidRDefault="00C11762" w:rsidP="0014368D">
            <w:pPr>
              <w:pStyle w:val="TableHead2"/>
            </w:pPr>
            <w:r w:rsidRPr="00FB5932">
              <w:t>Source</w:t>
            </w:r>
          </w:p>
        </w:tc>
        <w:tc>
          <w:tcPr>
            <w:tcW w:w="1710" w:type="dxa"/>
            <w:gridSpan w:val="2"/>
          </w:tcPr>
          <w:p w14:paraId="6D68EA4C" w14:textId="77777777" w:rsidR="00C11762" w:rsidRPr="00FB5932" w:rsidRDefault="00C11762" w:rsidP="0014368D">
            <w:pPr>
              <w:pStyle w:val="TableHead2"/>
            </w:pPr>
            <w:r w:rsidRPr="00FB5932">
              <w:t>Traitement du champ</w:t>
            </w:r>
          </w:p>
        </w:tc>
      </w:tr>
      <w:tr w:rsidR="00C11762" w:rsidRPr="00FB5932" w14:paraId="63BA9451" w14:textId="77777777" w:rsidTr="00656218">
        <w:tc>
          <w:tcPr>
            <w:tcW w:w="900" w:type="dxa"/>
            <w:gridSpan w:val="2"/>
          </w:tcPr>
          <w:p w14:paraId="0199E862" w14:textId="77777777" w:rsidR="00C11762" w:rsidRPr="00FB5932" w:rsidRDefault="00C11762" w:rsidP="0014368D">
            <w:pPr>
              <w:pStyle w:val="Tablebody"/>
            </w:pPr>
            <w:r w:rsidRPr="00FB5932">
              <w:t>1</w:t>
            </w:r>
          </w:p>
        </w:tc>
        <w:tc>
          <w:tcPr>
            <w:tcW w:w="1620" w:type="dxa"/>
            <w:gridSpan w:val="3"/>
          </w:tcPr>
          <w:p w14:paraId="0874A8FC" w14:textId="77777777" w:rsidR="00C11762" w:rsidRPr="00FB5932" w:rsidRDefault="00C11762" w:rsidP="0014368D">
            <w:pPr>
              <w:pStyle w:val="Tablebody"/>
            </w:pPr>
            <w:r>
              <w:t>N° de terminal</w:t>
            </w:r>
          </w:p>
        </w:tc>
        <w:tc>
          <w:tcPr>
            <w:tcW w:w="720" w:type="dxa"/>
            <w:gridSpan w:val="2"/>
          </w:tcPr>
          <w:p w14:paraId="7E83738E" w14:textId="77777777" w:rsidR="00C11762" w:rsidRPr="00FB5932" w:rsidRDefault="00C11762" w:rsidP="0014368D">
            <w:pPr>
              <w:pStyle w:val="Tablebody"/>
            </w:pPr>
            <w:r>
              <w:t>2</w:t>
            </w:r>
          </w:p>
        </w:tc>
        <w:tc>
          <w:tcPr>
            <w:tcW w:w="1260" w:type="dxa"/>
            <w:gridSpan w:val="3"/>
          </w:tcPr>
          <w:p w14:paraId="13F51A25" w14:textId="77777777" w:rsidR="00C11762" w:rsidRPr="00FB5932" w:rsidRDefault="00C11762" w:rsidP="0014368D">
            <w:pPr>
              <w:pStyle w:val="Tablebody"/>
            </w:pPr>
            <w:r>
              <w:t>Y</w:t>
            </w:r>
          </w:p>
        </w:tc>
        <w:tc>
          <w:tcPr>
            <w:tcW w:w="1440" w:type="dxa"/>
          </w:tcPr>
          <w:p w14:paraId="3CF8A993" w14:textId="77777777" w:rsidR="00C11762" w:rsidRPr="00FB5932" w:rsidRDefault="00C11762" w:rsidP="0014368D">
            <w:pPr>
              <w:pStyle w:val="Tablebody"/>
            </w:pPr>
            <w:r>
              <w:t xml:space="preserve">Display </w:t>
            </w:r>
            <w:proofErr w:type="spellStart"/>
            <w:r>
              <w:t>only</w:t>
            </w:r>
            <w:proofErr w:type="spellEnd"/>
          </w:p>
        </w:tc>
        <w:tc>
          <w:tcPr>
            <w:tcW w:w="1890" w:type="dxa"/>
            <w:gridSpan w:val="2"/>
          </w:tcPr>
          <w:p w14:paraId="2A8E45B8" w14:textId="77777777" w:rsidR="00C11762" w:rsidRPr="00FB5932" w:rsidRDefault="00C11762" w:rsidP="0014368D">
            <w:pPr>
              <w:pStyle w:val="Tablebody"/>
            </w:pPr>
            <w:r>
              <w:t>Table locale</w:t>
            </w:r>
          </w:p>
        </w:tc>
        <w:tc>
          <w:tcPr>
            <w:tcW w:w="1710" w:type="dxa"/>
            <w:gridSpan w:val="2"/>
          </w:tcPr>
          <w:p w14:paraId="2F156B1A" w14:textId="77777777" w:rsidR="00C11762" w:rsidRPr="00FB5932" w:rsidRDefault="00C11762" w:rsidP="0014368D">
            <w:pPr>
              <w:pStyle w:val="Tablebody"/>
            </w:pPr>
            <w:r>
              <w:t>NA</w:t>
            </w:r>
          </w:p>
        </w:tc>
      </w:tr>
      <w:tr w:rsidR="00C11762" w:rsidRPr="00FB5932" w14:paraId="4059EF1D" w14:textId="77777777" w:rsidTr="00656218">
        <w:tc>
          <w:tcPr>
            <w:tcW w:w="900" w:type="dxa"/>
            <w:gridSpan w:val="2"/>
          </w:tcPr>
          <w:p w14:paraId="07D8D965" w14:textId="77777777" w:rsidR="00C11762" w:rsidRPr="00FB5932" w:rsidRDefault="00C11762" w:rsidP="0014368D">
            <w:pPr>
              <w:pStyle w:val="Tablebody"/>
            </w:pPr>
            <w:r w:rsidRPr="00FB5932">
              <w:t>2</w:t>
            </w:r>
          </w:p>
        </w:tc>
        <w:tc>
          <w:tcPr>
            <w:tcW w:w="1620" w:type="dxa"/>
            <w:gridSpan w:val="3"/>
          </w:tcPr>
          <w:p w14:paraId="2518B5BC" w14:textId="77777777" w:rsidR="00C11762" w:rsidRDefault="00C11762" w:rsidP="0014368D">
            <w:pPr>
              <w:pStyle w:val="Tablebody"/>
            </w:pPr>
            <w:r>
              <w:t>Utilisateur</w:t>
            </w:r>
          </w:p>
        </w:tc>
        <w:tc>
          <w:tcPr>
            <w:tcW w:w="720" w:type="dxa"/>
            <w:gridSpan w:val="2"/>
          </w:tcPr>
          <w:p w14:paraId="4000B00F" w14:textId="77777777" w:rsidR="00C11762" w:rsidRDefault="00C11762" w:rsidP="0014368D">
            <w:pPr>
              <w:pStyle w:val="Tablebody"/>
            </w:pPr>
            <w:r>
              <w:t>10</w:t>
            </w:r>
          </w:p>
        </w:tc>
        <w:tc>
          <w:tcPr>
            <w:tcW w:w="1260" w:type="dxa"/>
            <w:gridSpan w:val="3"/>
          </w:tcPr>
          <w:p w14:paraId="756F0337" w14:textId="77777777" w:rsidR="00C11762" w:rsidRDefault="00C11762" w:rsidP="0014368D">
            <w:pPr>
              <w:pStyle w:val="Tablebody"/>
            </w:pPr>
            <w:r>
              <w:t>Y</w:t>
            </w:r>
          </w:p>
        </w:tc>
        <w:tc>
          <w:tcPr>
            <w:tcW w:w="1440" w:type="dxa"/>
          </w:tcPr>
          <w:p w14:paraId="3EDB5808" w14:textId="77777777" w:rsidR="00C11762" w:rsidRDefault="00C11762" w:rsidP="0014368D">
            <w:pPr>
              <w:pStyle w:val="Tablebody"/>
            </w:pPr>
            <w:r>
              <w:t xml:space="preserve">Display </w:t>
            </w:r>
            <w:proofErr w:type="spellStart"/>
            <w:r>
              <w:t>only</w:t>
            </w:r>
            <w:proofErr w:type="spellEnd"/>
          </w:p>
        </w:tc>
        <w:tc>
          <w:tcPr>
            <w:tcW w:w="1890" w:type="dxa"/>
            <w:gridSpan w:val="2"/>
          </w:tcPr>
          <w:p w14:paraId="7FCCF8E7" w14:textId="77777777" w:rsidR="00C11762" w:rsidRDefault="00C11762" w:rsidP="0014368D">
            <w:pPr>
              <w:pStyle w:val="Tablebody"/>
            </w:pPr>
            <w:r>
              <w:t>Table locale</w:t>
            </w:r>
          </w:p>
        </w:tc>
        <w:tc>
          <w:tcPr>
            <w:tcW w:w="1710" w:type="dxa"/>
            <w:gridSpan w:val="2"/>
          </w:tcPr>
          <w:p w14:paraId="7575B97D" w14:textId="77777777" w:rsidR="00C11762" w:rsidRDefault="00C11762" w:rsidP="0014368D">
            <w:pPr>
              <w:pStyle w:val="Tablebody"/>
            </w:pPr>
            <w:r>
              <w:t>NA</w:t>
            </w:r>
          </w:p>
        </w:tc>
      </w:tr>
      <w:tr w:rsidR="00C11762" w:rsidRPr="00FB5932" w14:paraId="4548B205" w14:textId="77777777" w:rsidTr="00656218">
        <w:tc>
          <w:tcPr>
            <w:tcW w:w="900" w:type="dxa"/>
            <w:gridSpan w:val="2"/>
          </w:tcPr>
          <w:p w14:paraId="55370B5E" w14:textId="77777777" w:rsidR="00C11762" w:rsidRPr="00FB5932" w:rsidRDefault="00C11762" w:rsidP="0014368D">
            <w:pPr>
              <w:pStyle w:val="Tablebody"/>
            </w:pPr>
            <w:r>
              <w:t>3</w:t>
            </w:r>
          </w:p>
        </w:tc>
        <w:tc>
          <w:tcPr>
            <w:tcW w:w="1620" w:type="dxa"/>
            <w:gridSpan w:val="3"/>
          </w:tcPr>
          <w:p w14:paraId="3BBBFB34" w14:textId="77777777" w:rsidR="00C11762" w:rsidRPr="00FB5932" w:rsidRDefault="00C11762" w:rsidP="0014368D">
            <w:pPr>
              <w:pStyle w:val="Tablebody"/>
            </w:pPr>
            <w:r>
              <w:t>N° de client</w:t>
            </w:r>
          </w:p>
        </w:tc>
        <w:tc>
          <w:tcPr>
            <w:tcW w:w="720" w:type="dxa"/>
            <w:gridSpan w:val="2"/>
          </w:tcPr>
          <w:p w14:paraId="35A0BC81" w14:textId="77777777" w:rsidR="00C11762" w:rsidRPr="00FB5932" w:rsidRDefault="00C11762" w:rsidP="0014368D">
            <w:pPr>
              <w:pStyle w:val="Tablebody"/>
            </w:pPr>
            <w:r>
              <w:t>10</w:t>
            </w:r>
          </w:p>
        </w:tc>
        <w:tc>
          <w:tcPr>
            <w:tcW w:w="1260" w:type="dxa"/>
            <w:gridSpan w:val="3"/>
          </w:tcPr>
          <w:p w14:paraId="726C66B2" w14:textId="77777777" w:rsidR="00C11762" w:rsidRPr="00FB5932" w:rsidRDefault="00C11762" w:rsidP="0014368D">
            <w:pPr>
              <w:pStyle w:val="Tablebody"/>
            </w:pPr>
            <w:r>
              <w:t>Y</w:t>
            </w:r>
          </w:p>
        </w:tc>
        <w:tc>
          <w:tcPr>
            <w:tcW w:w="1440" w:type="dxa"/>
          </w:tcPr>
          <w:p w14:paraId="43AC9F98" w14:textId="77777777" w:rsidR="00C11762" w:rsidRPr="00FB5932" w:rsidRDefault="00C11762" w:rsidP="0014368D">
            <w:pPr>
              <w:pStyle w:val="Tablebody"/>
            </w:pPr>
            <w:r>
              <w:t xml:space="preserve">Display </w:t>
            </w:r>
            <w:proofErr w:type="spellStart"/>
            <w:r>
              <w:t>only</w:t>
            </w:r>
            <w:proofErr w:type="spellEnd"/>
          </w:p>
        </w:tc>
        <w:tc>
          <w:tcPr>
            <w:tcW w:w="1890" w:type="dxa"/>
            <w:gridSpan w:val="2"/>
          </w:tcPr>
          <w:p w14:paraId="50735778" w14:textId="77777777" w:rsidR="00C11762" w:rsidRPr="00FB5932" w:rsidRDefault="00C11762" w:rsidP="0014368D">
            <w:pPr>
              <w:pStyle w:val="Tablebody"/>
            </w:pPr>
            <w:r>
              <w:t>Table locale</w:t>
            </w:r>
          </w:p>
        </w:tc>
        <w:tc>
          <w:tcPr>
            <w:tcW w:w="1710" w:type="dxa"/>
            <w:gridSpan w:val="2"/>
          </w:tcPr>
          <w:p w14:paraId="73EF7AD8" w14:textId="77777777" w:rsidR="00C11762" w:rsidRPr="00FB5932" w:rsidRDefault="00C11762" w:rsidP="0014368D">
            <w:pPr>
              <w:pStyle w:val="Tablebody"/>
            </w:pPr>
            <w:r>
              <w:t>NA</w:t>
            </w:r>
          </w:p>
        </w:tc>
      </w:tr>
      <w:tr w:rsidR="00C11762" w:rsidRPr="00FB5932" w14:paraId="057D3FC6" w14:textId="77777777" w:rsidTr="00656218">
        <w:tc>
          <w:tcPr>
            <w:tcW w:w="900" w:type="dxa"/>
            <w:gridSpan w:val="2"/>
          </w:tcPr>
          <w:p w14:paraId="10E245E8" w14:textId="77777777" w:rsidR="00C11762" w:rsidRDefault="00C11762" w:rsidP="0014368D">
            <w:pPr>
              <w:pStyle w:val="Tablebody"/>
            </w:pPr>
            <w:r>
              <w:t>4</w:t>
            </w:r>
          </w:p>
        </w:tc>
        <w:tc>
          <w:tcPr>
            <w:tcW w:w="1620" w:type="dxa"/>
            <w:gridSpan w:val="3"/>
          </w:tcPr>
          <w:p w14:paraId="53A091D3" w14:textId="77777777" w:rsidR="00C11762" w:rsidRDefault="00C11762" w:rsidP="0014368D">
            <w:pPr>
              <w:pStyle w:val="Tablebody"/>
            </w:pPr>
            <w:r>
              <w:t>N° Inventaire</w:t>
            </w:r>
          </w:p>
        </w:tc>
        <w:tc>
          <w:tcPr>
            <w:tcW w:w="720" w:type="dxa"/>
            <w:gridSpan w:val="2"/>
          </w:tcPr>
          <w:p w14:paraId="52071C80" w14:textId="77777777" w:rsidR="00C11762" w:rsidRPr="00FB5932" w:rsidRDefault="00C11762" w:rsidP="0014368D">
            <w:pPr>
              <w:pStyle w:val="Tablebody"/>
            </w:pPr>
            <w:r>
              <w:t>10</w:t>
            </w:r>
          </w:p>
        </w:tc>
        <w:tc>
          <w:tcPr>
            <w:tcW w:w="1260" w:type="dxa"/>
            <w:gridSpan w:val="3"/>
          </w:tcPr>
          <w:p w14:paraId="75DD33F6" w14:textId="77777777" w:rsidR="00C11762" w:rsidRDefault="00C11762" w:rsidP="0014368D">
            <w:pPr>
              <w:pStyle w:val="Tablebody"/>
            </w:pPr>
            <w:r>
              <w:t>N</w:t>
            </w:r>
          </w:p>
        </w:tc>
        <w:tc>
          <w:tcPr>
            <w:tcW w:w="1440" w:type="dxa"/>
          </w:tcPr>
          <w:p w14:paraId="421F5FED" w14:textId="77777777" w:rsidR="00C11762" w:rsidRPr="00FB5932" w:rsidRDefault="00C11762" w:rsidP="0014368D">
            <w:pPr>
              <w:pStyle w:val="Tablebody"/>
            </w:pPr>
            <w:r>
              <w:t xml:space="preserve">Display </w:t>
            </w:r>
            <w:proofErr w:type="spellStart"/>
            <w:r>
              <w:t>only</w:t>
            </w:r>
            <w:proofErr w:type="spellEnd"/>
          </w:p>
        </w:tc>
        <w:tc>
          <w:tcPr>
            <w:tcW w:w="1890" w:type="dxa"/>
            <w:gridSpan w:val="2"/>
          </w:tcPr>
          <w:p w14:paraId="48AFCECE" w14:textId="77777777" w:rsidR="00C11762" w:rsidRPr="00FB5932" w:rsidRDefault="00C11762" w:rsidP="0014368D">
            <w:pPr>
              <w:pStyle w:val="Tablebody"/>
            </w:pPr>
            <w:r>
              <w:t>Table locale</w:t>
            </w:r>
          </w:p>
        </w:tc>
        <w:tc>
          <w:tcPr>
            <w:tcW w:w="1710" w:type="dxa"/>
            <w:gridSpan w:val="2"/>
          </w:tcPr>
          <w:p w14:paraId="1B9D8829" w14:textId="77777777" w:rsidR="00C11762" w:rsidRPr="00FB5932" w:rsidRDefault="00C11762" w:rsidP="0014368D">
            <w:pPr>
              <w:pStyle w:val="Tablebody"/>
            </w:pPr>
            <w:r>
              <w:t>NA</w:t>
            </w:r>
          </w:p>
        </w:tc>
      </w:tr>
      <w:tr w:rsidR="00C11762" w:rsidRPr="00FB5932" w14:paraId="0BCD0D93" w14:textId="77777777" w:rsidTr="00656218">
        <w:tc>
          <w:tcPr>
            <w:tcW w:w="900" w:type="dxa"/>
            <w:gridSpan w:val="2"/>
          </w:tcPr>
          <w:p w14:paraId="31044F38" w14:textId="77777777" w:rsidR="00C11762" w:rsidRDefault="00C11762" w:rsidP="0014368D">
            <w:pPr>
              <w:pStyle w:val="Tablebody"/>
            </w:pPr>
            <w:r>
              <w:t>5</w:t>
            </w:r>
          </w:p>
        </w:tc>
        <w:tc>
          <w:tcPr>
            <w:tcW w:w="1620" w:type="dxa"/>
            <w:gridSpan w:val="3"/>
          </w:tcPr>
          <w:p w14:paraId="0D5FEB57" w14:textId="77777777" w:rsidR="00C11762" w:rsidRDefault="00C11762" w:rsidP="0014368D">
            <w:pPr>
              <w:pStyle w:val="Tablebody"/>
            </w:pPr>
            <w:r>
              <w:t>Nb lignes scannées</w:t>
            </w:r>
          </w:p>
        </w:tc>
        <w:tc>
          <w:tcPr>
            <w:tcW w:w="720" w:type="dxa"/>
            <w:gridSpan w:val="2"/>
          </w:tcPr>
          <w:p w14:paraId="33D433D6" w14:textId="77777777" w:rsidR="00C11762" w:rsidRPr="00FB5932" w:rsidRDefault="00C11762" w:rsidP="0014368D">
            <w:pPr>
              <w:pStyle w:val="Tablebody"/>
            </w:pPr>
            <w:r>
              <w:t>6</w:t>
            </w:r>
          </w:p>
        </w:tc>
        <w:tc>
          <w:tcPr>
            <w:tcW w:w="1260" w:type="dxa"/>
            <w:gridSpan w:val="3"/>
          </w:tcPr>
          <w:p w14:paraId="6ED55A4D" w14:textId="77777777" w:rsidR="00C11762" w:rsidRDefault="00C11762" w:rsidP="0014368D">
            <w:pPr>
              <w:pStyle w:val="Tablebody"/>
            </w:pPr>
            <w:r>
              <w:t>Y</w:t>
            </w:r>
          </w:p>
        </w:tc>
        <w:tc>
          <w:tcPr>
            <w:tcW w:w="1440" w:type="dxa"/>
          </w:tcPr>
          <w:p w14:paraId="09F639B5" w14:textId="77777777" w:rsidR="00C11762" w:rsidRDefault="00C11762" w:rsidP="0014368D">
            <w:pPr>
              <w:pStyle w:val="Tablebody"/>
            </w:pPr>
            <w:r>
              <w:t xml:space="preserve">Display </w:t>
            </w:r>
            <w:proofErr w:type="spellStart"/>
            <w:r>
              <w:t>only</w:t>
            </w:r>
            <w:proofErr w:type="spellEnd"/>
          </w:p>
        </w:tc>
        <w:tc>
          <w:tcPr>
            <w:tcW w:w="1890" w:type="dxa"/>
            <w:gridSpan w:val="2"/>
          </w:tcPr>
          <w:p w14:paraId="46108070" w14:textId="77777777" w:rsidR="00C11762" w:rsidRPr="00FB5932" w:rsidRDefault="00C11762" w:rsidP="0014368D">
            <w:pPr>
              <w:pStyle w:val="Tablebody"/>
            </w:pPr>
            <w:r>
              <w:t>Calcul</w:t>
            </w:r>
          </w:p>
        </w:tc>
        <w:tc>
          <w:tcPr>
            <w:tcW w:w="1710" w:type="dxa"/>
            <w:gridSpan w:val="2"/>
          </w:tcPr>
          <w:p w14:paraId="021C1E8F" w14:textId="77777777" w:rsidR="00C11762" w:rsidRPr="00FB5932" w:rsidRDefault="00C11762" w:rsidP="0014368D">
            <w:pPr>
              <w:pStyle w:val="Tablebody"/>
            </w:pPr>
            <w:r>
              <w:t>Voir processus</w:t>
            </w:r>
          </w:p>
        </w:tc>
      </w:tr>
      <w:tr w:rsidR="00C11762" w:rsidRPr="00FB5932" w14:paraId="43E15913" w14:textId="77777777" w:rsidTr="00656218">
        <w:tc>
          <w:tcPr>
            <w:tcW w:w="900" w:type="dxa"/>
            <w:gridSpan w:val="2"/>
          </w:tcPr>
          <w:p w14:paraId="548E67AB" w14:textId="77777777" w:rsidR="00C11762" w:rsidRDefault="00C11762" w:rsidP="0014368D">
            <w:pPr>
              <w:pStyle w:val="Tablebody"/>
            </w:pPr>
            <w:r>
              <w:t>6</w:t>
            </w:r>
          </w:p>
        </w:tc>
        <w:tc>
          <w:tcPr>
            <w:tcW w:w="1620" w:type="dxa"/>
            <w:gridSpan w:val="3"/>
          </w:tcPr>
          <w:p w14:paraId="762BDC7B" w14:textId="77777777" w:rsidR="00C11762" w:rsidRPr="00FB5932" w:rsidRDefault="00C11762" w:rsidP="0014368D">
            <w:pPr>
              <w:pStyle w:val="Tablebody"/>
            </w:pPr>
            <w:r>
              <w:t>Code barre</w:t>
            </w:r>
          </w:p>
        </w:tc>
        <w:tc>
          <w:tcPr>
            <w:tcW w:w="720" w:type="dxa"/>
            <w:gridSpan w:val="2"/>
          </w:tcPr>
          <w:p w14:paraId="0BB655A5" w14:textId="77777777" w:rsidR="00C11762" w:rsidRPr="00FB5932" w:rsidRDefault="00C11762" w:rsidP="0014368D">
            <w:pPr>
              <w:pStyle w:val="Tablebody"/>
            </w:pPr>
            <w:r>
              <w:t>50</w:t>
            </w:r>
          </w:p>
        </w:tc>
        <w:tc>
          <w:tcPr>
            <w:tcW w:w="1260" w:type="dxa"/>
            <w:gridSpan w:val="3"/>
          </w:tcPr>
          <w:p w14:paraId="6D005143" w14:textId="77777777" w:rsidR="00C11762" w:rsidRDefault="00C11762" w:rsidP="0014368D">
            <w:pPr>
              <w:pStyle w:val="Tablebody"/>
            </w:pPr>
            <w:r>
              <w:t>Y</w:t>
            </w:r>
          </w:p>
        </w:tc>
        <w:tc>
          <w:tcPr>
            <w:tcW w:w="1440" w:type="dxa"/>
          </w:tcPr>
          <w:p w14:paraId="403A6BA1" w14:textId="77777777" w:rsidR="00C11762" w:rsidRDefault="00C11762" w:rsidP="0014368D">
            <w:pPr>
              <w:pStyle w:val="Tablebody"/>
            </w:pPr>
          </w:p>
        </w:tc>
        <w:tc>
          <w:tcPr>
            <w:tcW w:w="1890" w:type="dxa"/>
            <w:gridSpan w:val="2"/>
          </w:tcPr>
          <w:p w14:paraId="1C3FD5BC" w14:textId="77777777" w:rsidR="00C11762" w:rsidRPr="00FB5932" w:rsidRDefault="00C11762" w:rsidP="0014368D">
            <w:pPr>
              <w:pStyle w:val="Tablebody"/>
            </w:pPr>
            <w:r>
              <w:t>LCB</w:t>
            </w:r>
          </w:p>
        </w:tc>
        <w:tc>
          <w:tcPr>
            <w:tcW w:w="1710" w:type="dxa"/>
            <w:gridSpan w:val="2"/>
          </w:tcPr>
          <w:p w14:paraId="57F74365" w14:textId="77777777" w:rsidR="00C11762" w:rsidRPr="00FB5932" w:rsidRDefault="00C11762" w:rsidP="0014368D">
            <w:pPr>
              <w:pStyle w:val="Tablebody"/>
            </w:pPr>
            <w:r>
              <w:t>Voir processus</w:t>
            </w:r>
          </w:p>
        </w:tc>
      </w:tr>
      <w:tr w:rsidR="00C11762" w:rsidRPr="00FB5932" w14:paraId="4A5D79FF" w14:textId="77777777" w:rsidTr="00656218">
        <w:trPr>
          <w:trHeight w:val="269"/>
        </w:trPr>
        <w:tc>
          <w:tcPr>
            <w:tcW w:w="900" w:type="dxa"/>
            <w:gridSpan w:val="2"/>
            <w:tcBorders>
              <w:top w:val="single" w:sz="4" w:space="0" w:color="auto"/>
              <w:left w:val="single" w:sz="4" w:space="0" w:color="auto"/>
              <w:bottom w:val="single" w:sz="4" w:space="0" w:color="auto"/>
              <w:right w:val="single" w:sz="4" w:space="0" w:color="auto"/>
            </w:tcBorders>
          </w:tcPr>
          <w:p w14:paraId="37231082" w14:textId="77777777" w:rsidR="00C11762" w:rsidRDefault="00C11762" w:rsidP="0014368D">
            <w:pPr>
              <w:pStyle w:val="Tablebody"/>
            </w:pPr>
            <w:r>
              <w:t>7</w:t>
            </w:r>
          </w:p>
        </w:tc>
        <w:tc>
          <w:tcPr>
            <w:tcW w:w="1620" w:type="dxa"/>
            <w:gridSpan w:val="3"/>
            <w:tcBorders>
              <w:top w:val="single" w:sz="4" w:space="0" w:color="auto"/>
              <w:left w:val="single" w:sz="4" w:space="0" w:color="auto"/>
              <w:bottom w:val="single" w:sz="4" w:space="0" w:color="auto"/>
              <w:right w:val="single" w:sz="4" w:space="0" w:color="auto"/>
            </w:tcBorders>
          </w:tcPr>
          <w:p w14:paraId="573D2690" w14:textId="77777777" w:rsidR="00C11762" w:rsidRPr="00FB5932" w:rsidRDefault="00C11762" w:rsidP="0014368D">
            <w:pPr>
              <w:pStyle w:val="Tablebody"/>
            </w:pPr>
            <w:r>
              <w:t>Produit</w:t>
            </w:r>
          </w:p>
        </w:tc>
        <w:tc>
          <w:tcPr>
            <w:tcW w:w="720" w:type="dxa"/>
            <w:gridSpan w:val="2"/>
            <w:tcBorders>
              <w:top w:val="single" w:sz="4" w:space="0" w:color="auto"/>
              <w:left w:val="single" w:sz="4" w:space="0" w:color="auto"/>
              <w:bottom w:val="single" w:sz="4" w:space="0" w:color="auto"/>
              <w:right w:val="single" w:sz="4" w:space="0" w:color="auto"/>
            </w:tcBorders>
          </w:tcPr>
          <w:p w14:paraId="5FFD4C42" w14:textId="77777777" w:rsidR="00C11762" w:rsidRPr="00FB5932" w:rsidRDefault="00C11762" w:rsidP="0014368D">
            <w:pPr>
              <w:pStyle w:val="Tablebody"/>
            </w:pPr>
            <w:r>
              <w:t>10</w:t>
            </w:r>
          </w:p>
        </w:tc>
        <w:tc>
          <w:tcPr>
            <w:tcW w:w="1260" w:type="dxa"/>
            <w:gridSpan w:val="3"/>
            <w:tcBorders>
              <w:top w:val="single" w:sz="4" w:space="0" w:color="auto"/>
              <w:left w:val="single" w:sz="4" w:space="0" w:color="auto"/>
              <w:bottom w:val="single" w:sz="4" w:space="0" w:color="auto"/>
              <w:right w:val="single" w:sz="4" w:space="0" w:color="auto"/>
            </w:tcBorders>
          </w:tcPr>
          <w:p w14:paraId="13637A0A" w14:textId="77777777" w:rsidR="00C11762" w:rsidRDefault="00C11762"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6A4D80FC" w14:textId="77777777" w:rsidR="00C11762" w:rsidRDefault="00C11762" w:rsidP="0014368D">
            <w:pPr>
              <w:pStyle w:val="Tablebody"/>
            </w:pPr>
            <w:r>
              <w:t xml:space="preserve">Display </w:t>
            </w:r>
            <w:proofErr w:type="spellStart"/>
            <w:r>
              <w:t>only</w:t>
            </w:r>
            <w:proofErr w:type="spellEnd"/>
          </w:p>
        </w:tc>
        <w:tc>
          <w:tcPr>
            <w:tcW w:w="1890" w:type="dxa"/>
            <w:gridSpan w:val="2"/>
            <w:tcBorders>
              <w:top w:val="single" w:sz="4" w:space="0" w:color="auto"/>
              <w:left w:val="single" w:sz="4" w:space="0" w:color="auto"/>
              <w:bottom w:val="single" w:sz="4" w:space="0" w:color="auto"/>
              <w:right w:val="single" w:sz="4" w:space="0" w:color="auto"/>
            </w:tcBorders>
          </w:tcPr>
          <w:p w14:paraId="3A5A3BF5" w14:textId="77777777" w:rsidR="00C11762" w:rsidRPr="00FB5932" w:rsidRDefault="00C11762" w:rsidP="0014368D">
            <w:pPr>
              <w:pStyle w:val="Tablebody"/>
            </w:pPr>
            <w:r>
              <w:t>Table locale ou code barre 2D</w:t>
            </w:r>
          </w:p>
        </w:tc>
        <w:tc>
          <w:tcPr>
            <w:tcW w:w="1710" w:type="dxa"/>
            <w:gridSpan w:val="2"/>
            <w:tcBorders>
              <w:top w:val="single" w:sz="4" w:space="0" w:color="auto"/>
              <w:left w:val="single" w:sz="4" w:space="0" w:color="auto"/>
              <w:bottom w:val="single" w:sz="4" w:space="0" w:color="auto"/>
              <w:right w:val="single" w:sz="4" w:space="0" w:color="auto"/>
            </w:tcBorders>
          </w:tcPr>
          <w:p w14:paraId="32BAFBDF" w14:textId="77777777" w:rsidR="00C11762" w:rsidRPr="00FB5932" w:rsidRDefault="00C11762" w:rsidP="0014368D">
            <w:pPr>
              <w:pStyle w:val="Tablebody"/>
            </w:pPr>
          </w:p>
        </w:tc>
      </w:tr>
      <w:tr w:rsidR="00C11762" w:rsidRPr="00FB5932" w14:paraId="4F826EDB"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7F1DF942" w14:textId="77777777" w:rsidR="00C11762" w:rsidRDefault="00C11762" w:rsidP="0014368D">
            <w:pPr>
              <w:pStyle w:val="Tablebody"/>
            </w:pPr>
            <w:r>
              <w:t>8</w:t>
            </w:r>
          </w:p>
        </w:tc>
        <w:tc>
          <w:tcPr>
            <w:tcW w:w="1620" w:type="dxa"/>
            <w:gridSpan w:val="3"/>
            <w:tcBorders>
              <w:top w:val="single" w:sz="4" w:space="0" w:color="auto"/>
              <w:left w:val="single" w:sz="4" w:space="0" w:color="auto"/>
              <w:bottom w:val="single" w:sz="4" w:space="0" w:color="auto"/>
              <w:right w:val="single" w:sz="4" w:space="0" w:color="auto"/>
            </w:tcBorders>
          </w:tcPr>
          <w:p w14:paraId="3BF06013" w14:textId="77777777" w:rsidR="00C11762" w:rsidRPr="00FB5932" w:rsidRDefault="00C11762" w:rsidP="0014368D">
            <w:pPr>
              <w:pStyle w:val="Tablebody"/>
            </w:pPr>
            <w:r>
              <w:t>Description</w:t>
            </w:r>
          </w:p>
        </w:tc>
        <w:tc>
          <w:tcPr>
            <w:tcW w:w="720" w:type="dxa"/>
            <w:gridSpan w:val="2"/>
            <w:tcBorders>
              <w:top w:val="single" w:sz="4" w:space="0" w:color="auto"/>
              <w:left w:val="single" w:sz="4" w:space="0" w:color="auto"/>
              <w:bottom w:val="single" w:sz="4" w:space="0" w:color="auto"/>
              <w:right w:val="single" w:sz="4" w:space="0" w:color="auto"/>
            </w:tcBorders>
          </w:tcPr>
          <w:p w14:paraId="0FA27F90" w14:textId="77777777" w:rsidR="00C11762" w:rsidRPr="00FB5932" w:rsidRDefault="00C11762" w:rsidP="0014368D">
            <w:pPr>
              <w:pStyle w:val="Tablebody"/>
            </w:pPr>
            <w:r>
              <w:t>200</w:t>
            </w:r>
          </w:p>
        </w:tc>
        <w:tc>
          <w:tcPr>
            <w:tcW w:w="1260" w:type="dxa"/>
            <w:gridSpan w:val="3"/>
            <w:tcBorders>
              <w:top w:val="single" w:sz="4" w:space="0" w:color="auto"/>
              <w:left w:val="single" w:sz="4" w:space="0" w:color="auto"/>
              <w:bottom w:val="single" w:sz="4" w:space="0" w:color="auto"/>
              <w:right w:val="single" w:sz="4" w:space="0" w:color="auto"/>
            </w:tcBorders>
          </w:tcPr>
          <w:p w14:paraId="680475CD" w14:textId="77777777" w:rsidR="00C11762" w:rsidRDefault="00C11762"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0E28260C" w14:textId="77777777" w:rsidR="00C11762" w:rsidRDefault="00C11762" w:rsidP="0014368D">
            <w:pPr>
              <w:pStyle w:val="Tablebody"/>
            </w:pPr>
            <w:r>
              <w:t xml:space="preserve">Display </w:t>
            </w:r>
            <w:proofErr w:type="spellStart"/>
            <w:r>
              <w:t>only</w:t>
            </w:r>
            <w:proofErr w:type="spellEnd"/>
          </w:p>
        </w:tc>
        <w:tc>
          <w:tcPr>
            <w:tcW w:w="1890" w:type="dxa"/>
            <w:gridSpan w:val="2"/>
            <w:tcBorders>
              <w:top w:val="single" w:sz="4" w:space="0" w:color="auto"/>
              <w:left w:val="single" w:sz="4" w:space="0" w:color="auto"/>
              <w:bottom w:val="single" w:sz="4" w:space="0" w:color="auto"/>
              <w:right w:val="single" w:sz="4" w:space="0" w:color="auto"/>
            </w:tcBorders>
          </w:tcPr>
          <w:p w14:paraId="35485567" w14:textId="77777777" w:rsidR="00C11762" w:rsidRPr="00FB5932" w:rsidRDefault="00C11762" w:rsidP="0014368D">
            <w:pPr>
              <w:pStyle w:val="Tablebody"/>
            </w:pPr>
            <w:r>
              <w:t>Table locale ou code barre 2D</w:t>
            </w:r>
          </w:p>
        </w:tc>
        <w:tc>
          <w:tcPr>
            <w:tcW w:w="1710" w:type="dxa"/>
            <w:gridSpan w:val="2"/>
            <w:tcBorders>
              <w:top w:val="single" w:sz="4" w:space="0" w:color="auto"/>
              <w:left w:val="single" w:sz="4" w:space="0" w:color="auto"/>
              <w:bottom w:val="single" w:sz="4" w:space="0" w:color="auto"/>
              <w:right w:val="single" w:sz="4" w:space="0" w:color="auto"/>
            </w:tcBorders>
          </w:tcPr>
          <w:p w14:paraId="33012F5A" w14:textId="77777777" w:rsidR="00C11762" w:rsidRPr="00FB5932" w:rsidRDefault="00C11762" w:rsidP="0014368D">
            <w:pPr>
              <w:pStyle w:val="Tablebody"/>
            </w:pPr>
          </w:p>
        </w:tc>
      </w:tr>
      <w:tr w:rsidR="00C11762" w:rsidRPr="00FB5932" w14:paraId="017F773C"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59E39542" w14:textId="77777777" w:rsidR="00C11762" w:rsidRDefault="00C11762" w:rsidP="0014368D">
            <w:pPr>
              <w:pStyle w:val="Tablebody"/>
            </w:pPr>
            <w:r>
              <w:t>9</w:t>
            </w:r>
          </w:p>
        </w:tc>
        <w:tc>
          <w:tcPr>
            <w:tcW w:w="1620" w:type="dxa"/>
            <w:gridSpan w:val="3"/>
            <w:tcBorders>
              <w:top w:val="single" w:sz="4" w:space="0" w:color="auto"/>
              <w:left w:val="single" w:sz="4" w:space="0" w:color="auto"/>
              <w:bottom w:val="single" w:sz="4" w:space="0" w:color="auto"/>
              <w:right w:val="single" w:sz="4" w:space="0" w:color="auto"/>
            </w:tcBorders>
          </w:tcPr>
          <w:p w14:paraId="0AE1ECAE" w14:textId="77777777" w:rsidR="00C11762" w:rsidRDefault="00C11762" w:rsidP="0014368D">
            <w:pPr>
              <w:pStyle w:val="Tablebody"/>
            </w:pPr>
            <w:r>
              <w:t>N° LOT</w:t>
            </w:r>
          </w:p>
        </w:tc>
        <w:tc>
          <w:tcPr>
            <w:tcW w:w="720" w:type="dxa"/>
            <w:gridSpan w:val="2"/>
            <w:tcBorders>
              <w:top w:val="single" w:sz="4" w:space="0" w:color="auto"/>
              <w:left w:val="single" w:sz="4" w:space="0" w:color="auto"/>
              <w:bottom w:val="single" w:sz="4" w:space="0" w:color="auto"/>
              <w:right w:val="single" w:sz="4" w:space="0" w:color="auto"/>
            </w:tcBorders>
          </w:tcPr>
          <w:p w14:paraId="184191AD" w14:textId="77777777" w:rsidR="00C11762" w:rsidRPr="00FB5932" w:rsidRDefault="00C11762" w:rsidP="0014368D">
            <w:pPr>
              <w:pStyle w:val="Tablebody"/>
            </w:pPr>
            <w:r>
              <w:t>10</w:t>
            </w:r>
          </w:p>
        </w:tc>
        <w:tc>
          <w:tcPr>
            <w:tcW w:w="1260" w:type="dxa"/>
            <w:gridSpan w:val="3"/>
            <w:tcBorders>
              <w:top w:val="single" w:sz="4" w:space="0" w:color="auto"/>
              <w:left w:val="single" w:sz="4" w:space="0" w:color="auto"/>
              <w:bottom w:val="single" w:sz="4" w:space="0" w:color="auto"/>
              <w:right w:val="single" w:sz="4" w:space="0" w:color="auto"/>
            </w:tcBorders>
          </w:tcPr>
          <w:p w14:paraId="267E51BF" w14:textId="77777777" w:rsidR="00C11762" w:rsidRDefault="00C11762"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5712D331" w14:textId="77777777" w:rsidR="00C11762" w:rsidRDefault="00C11762" w:rsidP="0014368D">
            <w:pPr>
              <w:pStyle w:val="Tablebody"/>
            </w:pPr>
            <w:r>
              <w:t xml:space="preserve">Display </w:t>
            </w:r>
            <w:proofErr w:type="spellStart"/>
            <w:r>
              <w:t>only</w:t>
            </w:r>
            <w:proofErr w:type="spellEnd"/>
          </w:p>
        </w:tc>
        <w:tc>
          <w:tcPr>
            <w:tcW w:w="1890" w:type="dxa"/>
            <w:gridSpan w:val="2"/>
            <w:tcBorders>
              <w:top w:val="single" w:sz="4" w:space="0" w:color="auto"/>
              <w:left w:val="single" w:sz="4" w:space="0" w:color="auto"/>
              <w:bottom w:val="single" w:sz="4" w:space="0" w:color="auto"/>
              <w:right w:val="single" w:sz="4" w:space="0" w:color="auto"/>
            </w:tcBorders>
          </w:tcPr>
          <w:p w14:paraId="083CF198" w14:textId="77777777" w:rsidR="00C11762" w:rsidRPr="00FB5932" w:rsidRDefault="00C11762" w:rsidP="0014368D">
            <w:pPr>
              <w:pStyle w:val="Tablebody"/>
            </w:pPr>
            <w:r>
              <w:t>Table locale ou code barre 2D</w:t>
            </w:r>
          </w:p>
        </w:tc>
        <w:tc>
          <w:tcPr>
            <w:tcW w:w="1710" w:type="dxa"/>
            <w:gridSpan w:val="2"/>
            <w:tcBorders>
              <w:top w:val="single" w:sz="4" w:space="0" w:color="auto"/>
              <w:left w:val="single" w:sz="4" w:space="0" w:color="auto"/>
              <w:bottom w:val="single" w:sz="4" w:space="0" w:color="auto"/>
              <w:right w:val="single" w:sz="4" w:space="0" w:color="auto"/>
            </w:tcBorders>
          </w:tcPr>
          <w:p w14:paraId="250D1230" w14:textId="77777777" w:rsidR="00C11762" w:rsidRPr="00FB5932" w:rsidRDefault="00C11762" w:rsidP="0014368D">
            <w:pPr>
              <w:pStyle w:val="Tablebody"/>
            </w:pPr>
          </w:p>
        </w:tc>
      </w:tr>
      <w:tr w:rsidR="00C11762" w:rsidRPr="00FB5932" w14:paraId="470822F8"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120DEA54" w14:textId="77777777" w:rsidR="00C11762" w:rsidRDefault="00C11762" w:rsidP="0014368D">
            <w:pPr>
              <w:pStyle w:val="Tablebody"/>
            </w:pPr>
            <w:r>
              <w:t>10</w:t>
            </w:r>
          </w:p>
        </w:tc>
        <w:tc>
          <w:tcPr>
            <w:tcW w:w="1620" w:type="dxa"/>
            <w:gridSpan w:val="3"/>
            <w:tcBorders>
              <w:top w:val="single" w:sz="4" w:space="0" w:color="auto"/>
              <w:left w:val="single" w:sz="4" w:space="0" w:color="auto"/>
              <w:bottom w:val="single" w:sz="4" w:space="0" w:color="auto"/>
              <w:right w:val="single" w:sz="4" w:space="0" w:color="auto"/>
            </w:tcBorders>
          </w:tcPr>
          <w:p w14:paraId="3AE34E77" w14:textId="77777777" w:rsidR="00C11762" w:rsidRDefault="00C11762" w:rsidP="0014368D">
            <w:pPr>
              <w:pStyle w:val="Tablebody"/>
            </w:pPr>
            <w:r>
              <w:t>Quantité</w:t>
            </w:r>
          </w:p>
        </w:tc>
        <w:tc>
          <w:tcPr>
            <w:tcW w:w="720" w:type="dxa"/>
            <w:gridSpan w:val="2"/>
            <w:tcBorders>
              <w:top w:val="single" w:sz="4" w:space="0" w:color="auto"/>
              <w:left w:val="single" w:sz="4" w:space="0" w:color="auto"/>
              <w:bottom w:val="single" w:sz="4" w:space="0" w:color="auto"/>
              <w:right w:val="single" w:sz="4" w:space="0" w:color="auto"/>
            </w:tcBorders>
          </w:tcPr>
          <w:p w14:paraId="3D46082E" w14:textId="77777777" w:rsidR="00C11762" w:rsidRPr="00FB5932" w:rsidRDefault="00C11762" w:rsidP="0014368D">
            <w:pPr>
              <w:pStyle w:val="Tablebody"/>
            </w:pPr>
            <w:r>
              <w:t>5</w:t>
            </w:r>
          </w:p>
        </w:tc>
        <w:tc>
          <w:tcPr>
            <w:tcW w:w="1260" w:type="dxa"/>
            <w:gridSpan w:val="3"/>
            <w:tcBorders>
              <w:top w:val="single" w:sz="4" w:space="0" w:color="auto"/>
              <w:left w:val="single" w:sz="4" w:space="0" w:color="auto"/>
              <w:bottom w:val="single" w:sz="4" w:space="0" w:color="auto"/>
              <w:right w:val="single" w:sz="4" w:space="0" w:color="auto"/>
            </w:tcBorders>
          </w:tcPr>
          <w:p w14:paraId="42B49FE2" w14:textId="77777777" w:rsidR="00C11762" w:rsidRDefault="00C11762"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26666C68" w14:textId="77777777" w:rsidR="00C11762" w:rsidRDefault="00C11762" w:rsidP="0014368D">
            <w:pPr>
              <w:pStyle w:val="Tablebody"/>
            </w:pPr>
          </w:p>
        </w:tc>
        <w:tc>
          <w:tcPr>
            <w:tcW w:w="1890" w:type="dxa"/>
            <w:gridSpan w:val="2"/>
            <w:tcBorders>
              <w:top w:val="single" w:sz="4" w:space="0" w:color="auto"/>
              <w:left w:val="single" w:sz="4" w:space="0" w:color="auto"/>
              <w:bottom w:val="single" w:sz="4" w:space="0" w:color="auto"/>
              <w:right w:val="single" w:sz="4" w:space="0" w:color="auto"/>
            </w:tcBorders>
          </w:tcPr>
          <w:p w14:paraId="42599A50" w14:textId="77777777" w:rsidR="00C11762" w:rsidRPr="00FB5932" w:rsidRDefault="00C11762" w:rsidP="0014368D">
            <w:pPr>
              <w:pStyle w:val="Tablebody"/>
            </w:pPr>
            <w:r>
              <w:t>Saisie ou calcul (1)</w:t>
            </w:r>
          </w:p>
        </w:tc>
        <w:tc>
          <w:tcPr>
            <w:tcW w:w="1710" w:type="dxa"/>
            <w:gridSpan w:val="2"/>
            <w:tcBorders>
              <w:top w:val="single" w:sz="4" w:space="0" w:color="auto"/>
              <w:left w:val="single" w:sz="4" w:space="0" w:color="auto"/>
              <w:bottom w:val="single" w:sz="4" w:space="0" w:color="auto"/>
              <w:right w:val="single" w:sz="4" w:space="0" w:color="auto"/>
            </w:tcBorders>
          </w:tcPr>
          <w:p w14:paraId="0281C250" w14:textId="77777777" w:rsidR="00C11762" w:rsidRPr="00FB5932" w:rsidRDefault="00C11762" w:rsidP="0014368D">
            <w:pPr>
              <w:pStyle w:val="Tablebody"/>
            </w:pPr>
            <w:r>
              <w:t>Voir processus</w:t>
            </w:r>
          </w:p>
        </w:tc>
      </w:tr>
      <w:tr w:rsidR="00C11762" w:rsidRPr="00FB5932" w14:paraId="7B4A9AEB"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1E326EDF" w14:textId="77777777" w:rsidR="00C11762" w:rsidRDefault="00C11762" w:rsidP="0014368D">
            <w:pPr>
              <w:pStyle w:val="Tablebody"/>
            </w:pPr>
            <w:r>
              <w:t>11</w:t>
            </w:r>
          </w:p>
        </w:tc>
        <w:tc>
          <w:tcPr>
            <w:tcW w:w="1620" w:type="dxa"/>
            <w:gridSpan w:val="3"/>
            <w:tcBorders>
              <w:top w:val="single" w:sz="4" w:space="0" w:color="auto"/>
              <w:left w:val="single" w:sz="4" w:space="0" w:color="auto"/>
              <w:bottom w:val="single" w:sz="4" w:space="0" w:color="auto"/>
              <w:right w:val="single" w:sz="4" w:space="0" w:color="auto"/>
            </w:tcBorders>
          </w:tcPr>
          <w:p w14:paraId="0FD42546" w14:textId="77777777" w:rsidR="00C11762" w:rsidRDefault="00C11762" w:rsidP="0014368D">
            <w:pPr>
              <w:pStyle w:val="Tablebody"/>
            </w:pPr>
            <w:r>
              <w:t>Date Péremption</w:t>
            </w:r>
          </w:p>
        </w:tc>
        <w:tc>
          <w:tcPr>
            <w:tcW w:w="720" w:type="dxa"/>
            <w:gridSpan w:val="2"/>
            <w:tcBorders>
              <w:top w:val="single" w:sz="4" w:space="0" w:color="auto"/>
              <w:left w:val="single" w:sz="4" w:space="0" w:color="auto"/>
              <w:bottom w:val="single" w:sz="4" w:space="0" w:color="auto"/>
              <w:right w:val="single" w:sz="4" w:space="0" w:color="auto"/>
            </w:tcBorders>
          </w:tcPr>
          <w:p w14:paraId="58A6B41D" w14:textId="77777777" w:rsidR="00C11762" w:rsidRPr="00FB5932" w:rsidRDefault="00C11762" w:rsidP="0014368D">
            <w:pPr>
              <w:pStyle w:val="Tablebody"/>
            </w:pPr>
            <w:r>
              <w:t>10</w:t>
            </w:r>
          </w:p>
        </w:tc>
        <w:tc>
          <w:tcPr>
            <w:tcW w:w="1260" w:type="dxa"/>
            <w:gridSpan w:val="3"/>
            <w:tcBorders>
              <w:top w:val="single" w:sz="4" w:space="0" w:color="auto"/>
              <w:left w:val="single" w:sz="4" w:space="0" w:color="auto"/>
              <w:bottom w:val="single" w:sz="4" w:space="0" w:color="auto"/>
              <w:right w:val="single" w:sz="4" w:space="0" w:color="auto"/>
            </w:tcBorders>
          </w:tcPr>
          <w:p w14:paraId="0E589388" w14:textId="77777777" w:rsidR="00C11762" w:rsidRDefault="00C11762" w:rsidP="0014368D">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77207775" w14:textId="77777777" w:rsidR="00C11762" w:rsidRDefault="00C11762" w:rsidP="0014368D">
            <w:pPr>
              <w:pStyle w:val="Tablebody"/>
            </w:pPr>
            <w:r>
              <w:t xml:space="preserve">Display </w:t>
            </w:r>
            <w:proofErr w:type="spellStart"/>
            <w:r>
              <w:t>only</w:t>
            </w:r>
            <w:proofErr w:type="spellEnd"/>
          </w:p>
        </w:tc>
        <w:tc>
          <w:tcPr>
            <w:tcW w:w="1890" w:type="dxa"/>
            <w:gridSpan w:val="2"/>
            <w:tcBorders>
              <w:top w:val="single" w:sz="4" w:space="0" w:color="auto"/>
              <w:left w:val="single" w:sz="4" w:space="0" w:color="auto"/>
              <w:bottom w:val="single" w:sz="4" w:space="0" w:color="auto"/>
              <w:right w:val="single" w:sz="4" w:space="0" w:color="auto"/>
            </w:tcBorders>
          </w:tcPr>
          <w:p w14:paraId="3393C668" w14:textId="77777777" w:rsidR="00C11762" w:rsidRPr="00FB5932" w:rsidRDefault="00C11762" w:rsidP="0014368D">
            <w:pPr>
              <w:pStyle w:val="Tablebody"/>
            </w:pPr>
            <w:r>
              <w:t>Saisie ou Table locale ou code barre 2D</w:t>
            </w:r>
          </w:p>
        </w:tc>
        <w:tc>
          <w:tcPr>
            <w:tcW w:w="1710" w:type="dxa"/>
            <w:gridSpan w:val="2"/>
            <w:tcBorders>
              <w:top w:val="single" w:sz="4" w:space="0" w:color="auto"/>
              <w:left w:val="single" w:sz="4" w:space="0" w:color="auto"/>
              <w:bottom w:val="single" w:sz="4" w:space="0" w:color="auto"/>
              <w:right w:val="single" w:sz="4" w:space="0" w:color="auto"/>
            </w:tcBorders>
          </w:tcPr>
          <w:p w14:paraId="472F43D8" w14:textId="77777777" w:rsidR="00C11762" w:rsidRPr="00FB5932" w:rsidRDefault="00C11762" w:rsidP="0014368D">
            <w:pPr>
              <w:pStyle w:val="Tablebody"/>
            </w:pPr>
          </w:p>
        </w:tc>
      </w:tr>
      <w:tr w:rsidR="00C11762" w:rsidRPr="00FB5932" w14:paraId="480ABE4C"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78262753" w14:textId="77777777" w:rsidR="00C11762" w:rsidRDefault="00C11762" w:rsidP="0014368D">
            <w:pPr>
              <w:pStyle w:val="Tablebody"/>
            </w:pPr>
            <w:r>
              <w:t>12</w:t>
            </w:r>
          </w:p>
        </w:tc>
        <w:tc>
          <w:tcPr>
            <w:tcW w:w="1620" w:type="dxa"/>
            <w:gridSpan w:val="3"/>
            <w:tcBorders>
              <w:top w:val="single" w:sz="4" w:space="0" w:color="auto"/>
              <w:left w:val="single" w:sz="4" w:space="0" w:color="auto"/>
              <w:bottom w:val="single" w:sz="4" w:space="0" w:color="auto"/>
              <w:right w:val="single" w:sz="4" w:space="0" w:color="auto"/>
            </w:tcBorders>
          </w:tcPr>
          <w:p w14:paraId="6ABF8207" w14:textId="77777777" w:rsidR="00C11762" w:rsidRDefault="00C11762" w:rsidP="0014368D">
            <w:pPr>
              <w:pStyle w:val="Tablebody"/>
            </w:pPr>
            <w:r>
              <w:t>Prix public</w:t>
            </w:r>
          </w:p>
        </w:tc>
        <w:tc>
          <w:tcPr>
            <w:tcW w:w="720" w:type="dxa"/>
            <w:gridSpan w:val="2"/>
            <w:tcBorders>
              <w:top w:val="single" w:sz="4" w:space="0" w:color="auto"/>
              <w:left w:val="single" w:sz="4" w:space="0" w:color="auto"/>
              <w:bottom w:val="single" w:sz="4" w:space="0" w:color="auto"/>
              <w:right w:val="single" w:sz="4" w:space="0" w:color="auto"/>
            </w:tcBorders>
          </w:tcPr>
          <w:p w14:paraId="4FEC2F84" w14:textId="77777777" w:rsidR="00C11762" w:rsidRPr="00FB5932" w:rsidRDefault="00C11762" w:rsidP="0014368D">
            <w:pPr>
              <w:pStyle w:val="Tablebody"/>
            </w:pPr>
            <w:r>
              <w:t>5</w:t>
            </w:r>
          </w:p>
        </w:tc>
        <w:tc>
          <w:tcPr>
            <w:tcW w:w="1260" w:type="dxa"/>
            <w:gridSpan w:val="3"/>
            <w:tcBorders>
              <w:top w:val="single" w:sz="4" w:space="0" w:color="auto"/>
              <w:left w:val="single" w:sz="4" w:space="0" w:color="auto"/>
              <w:bottom w:val="single" w:sz="4" w:space="0" w:color="auto"/>
              <w:right w:val="single" w:sz="4" w:space="0" w:color="auto"/>
            </w:tcBorders>
          </w:tcPr>
          <w:p w14:paraId="32E7C727" w14:textId="77777777" w:rsidR="00C11762" w:rsidRDefault="00C11762" w:rsidP="0014368D">
            <w:pPr>
              <w:pStyle w:val="Tablebody"/>
            </w:pPr>
            <w:r>
              <w:t>Y</w:t>
            </w:r>
          </w:p>
        </w:tc>
        <w:tc>
          <w:tcPr>
            <w:tcW w:w="1440" w:type="dxa"/>
            <w:tcBorders>
              <w:top w:val="single" w:sz="4" w:space="0" w:color="auto"/>
              <w:left w:val="single" w:sz="4" w:space="0" w:color="auto"/>
              <w:bottom w:val="single" w:sz="4" w:space="0" w:color="auto"/>
              <w:right w:val="single" w:sz="4" w:space="0" w:color="auto"/>
            </w:tcBorders>
          </w:tcPr>
          <w:p w14:paraId="00CFE1BD" w14:textId="77777777" w:rsidR="00C11762" w:rsidRDefault="00C11762" w:rsidP="0014368D">
            <w:pPr>
              <w:pStyle w:val="Tablebody"/>
            </w:pPr>
            <w:r>
              <w:t xml:space="preserve">Display </w:t>
            </w:r>
            <w:proofErr w:type="spellStart"/>
            <w:r>
              <w:t>only</w:t>
            </w:r>
            <w:proofErr w:type="spellEnd"/>
          </w:p>
        </w:tc>
        <w:tc>
          <w:tcPr>
            <w:tcW w:w="1890" w:type="dxa"/>
            <w:gridSpan w:val="2"/>
            <w:tcBorders>
              <w:top w:val="single" w:sz="4" w:space="0" w:color="auto"/>
              <w:left w:val="single" w:sz="4" w:space="0" w:color="auto"/>
              <w:bottom w:val="single" w:sz="4" w:space="0" w:color="auto"/>
              <w:right w:val="single" w:sz="4" w:space="0" w:color="auto"/>
            </w:tcBorders>
          </w:tcPr>
          <w:p w14:paraId="4213B679" w14:textId="77777777" w:rsidR="00C11762" w:rsidRPr="00FB5932" w:rsidRDefault="00C11762" w:rsidP="0014368D">
            <w:pPr>
              <w:pStyle w:val="Tablebody"/>
            </w:pPr>
            <w:r>
              <w:t>Table locale</w:t>
            </w:r>
          </w:p>
        </w:tc>
        <w:tc>
          <w:tcPr>
            <w:tcW w:w="1710" w:type="dxa"/>
            <w:gridSpan w:val="2"/>
            <w:tcBorders>
              <w:top w:val="single" w:sz="4" w:space="0" w:color="auto"/>
              <w:left w:val="single" w:sz="4" w:space="0" w:color="auto"/>
              <w:bottom w:val="single" w:sz="4" w:space="0" w:color="auto"/>
              <w:right w:val="single" w:sz="4" w:space="0" w:color="auto"/>
            </w:tcBorders>
          </w:tcPr>
          <w:p w14:paraId="094C1D3F" w14:textId="77777777" w:rsidR="00C11762" w:rsidRPr="00FB5932" w:rsidRDefault="00C11762" w:rsidP="0014368D">
            <w:pPr>
              <w:pStyle w:val="Tablebody"/>
            </w:pPr>
          </w:p>
        </w:tc>
      </w:tr>
      <w:tr w:rsidR="00C11762" w:rsidRPr="00FB5932" w14:paraId="49602239"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5F333D3A" w14:textId="77777777" w:rsidR="00C11762" w:rsidRDefault="00C11762" w:rsidP="0014368D">
            <w:pPr>
              <w:pStyle w:val="Tablebody"/>
            </w:pPr>
            <w:r>
              <w:t>13</w:t>
            </w:r>
          </w:p>
        </w:tc>
        <w:tc>
          <w:tcPr>
            <w:tcW w:w="1620" w:type="dxa"/>
            <w:gridSpan w:val="3"/>
            <w:tcBorders>
              <w:top w:val="single" w:sz="4" w:space="0" w:color="auto"/>
              <w:left w:val="single" w:sz="4" w:space="0" w:color="auto"/>
              <w:bottom w:val="single" w:sz="4" w:space="0" w:color="auto"/>
              <w:right w:val="single" w:sz="4" w:space="0" w:color="auto"/>
            </w:tcBorders>
          </w:tcPr>
          <w:p w14:paraId="4BC0CF2F" w14:textId="77777777" w:rsidR="00C11762" w:rsidRDefault="00C11762" w:rsidP="0014368D">
            <w:pPr>
              <w:pStyle w:val="Tablebody"/>
            </w:pPr>
            <w:r>
              <w:t>Balisage</w:t>
            </w:r>
          </w:p>
        </w:tc>
        <w:tc>
          <w:tcPr>
            <w:tcW w:w="720" w:type="dxa"/>
            <w:gridSpan w:val="2"/>
            <w:tcBorders>
              <w:top w:val="single" w:sz="4" w:space="0" w:color="auto"/>
              <w:left w:val="single" w:sz="4" w:space="0" w:color="auto"/>
              <w:bottom w:val="single" w:sz="4" w:space="0" w:color="auto"/>
              <w:right w:val="single" w:sz="4" w:space="0" w:color="auto"/>
            </w:tcBorders>
          </w:tcPr>
          <w:p w14:paraId="3ED9143E" w14:textId="77777777" w:rsidR="00C11762" w:rsidRPr="00FB5932" w:rsidRDefault="00C11762" w:rsidP="0014368D">
            <w:pPr>
              <w:pStyle w:val="Tablebody"/>
            </w:pPr>
            <w:r>
              <w:t>8</w:t>
            </w:r>
          </w:p>
        </w:tc>
        <w:tc>
          <w:tcPr>
            <w:tcW w:w="1260" w:type="dxa"/>
            <w:gridSpan w:val="3"/>
            <w:tcBorders>
              <w:top w:val="single" w:sz="4" w:space="0" w:color="auto"/>
              <w:left w:val="single" w:sz="4" w:space="0" w:color="auto"/>
              <w:bottom w:val="single" w:sz="4" w:space="0" w:color="auto"/>
              <w:right w:val="single" w:sz="4" w:space="0" w:color="auto"/>
            </w:tcBorders>
          </w:tcPr>
          <w:p w14:paraId="28EA6405" w14:textId="77777777" w:rsidR="00C11762" w:rsidRDefault="00C11762" w:rsidP="0014368D">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430BD0F5" w14:textId="77777777" w:rsidR="00C11762" w:rsidRDefault="00C11762" w:rsidP="0014368D">
            <w:pPr>
              <w:pStyle w:val="Tablebody"/>
            </w:pPr>
          </w:p>
        </w:tc>
        <w:tc>
          <w:tcPr>
            <w:tcW w:w="1890" w:type="dxa"/>
            <w:gridSpan w:val="2"/>
            <w:tcBorders>
              <w:top w:val="single" w:sz="4" w:space="0" w:color="auto"/>
              <w:left w:val="single" w:sz="4" w:space="0" w:color="auto"/>
              <w:bottom w:val="single" w:sz="4" w:space="0" w:color="auto"/>
              <w:right w:val="single" w:sz="4" w:space="0" w:color="auto"/>
            </w:tcBorders>
          </w:tcPr>
          <w:p w14:paraId="375C293C" w14:textId="77777777" w:rsidR="00C11762" w:rsidRPr="00FB5932" w:rsidRDefault="00C11762" w:rsidP="0014368D">
            <w:pPr>
              <w:pStyle w:val="Tablebody"/>
            </w:pPr>
            <w:r>
              <w:t>Saisie ou LCB</w:t>
            </w:r>
          </w:p>
        </w:tc>
        <w:tc>
          <w:tcPr>
            <w:tcW w:w="1710" w:type="dxa"/>
            <w:gridSpan w:val="2"/>
            <w:tcBorders>
              <w:top w:val="single" w:sz="4" w:space="0" w:color="auto"/>
              <w:left w:val="single" w:sz="4" w:space="0" w:color="auto"/>
              <w:bottom w:val="single" w:sz="4" w:space="0" w:color="auto"/>
              <w:right w:val="single" w:sz="4" w:space="0" w:color="auto"/>
            </w:tcBorders>
          </w:tcPr>
          <w:p w14:paraId="65A6C1A7" w14:textId="77777777" w:rsidR="00C11762" w:rsidRPr="00FB5932" w:rsidRDefault="00C11762" w:rsidP="0014368D">
            <w:pPr>
              <w:pStyle w:val="Tablebody"/>
            </w:pPr>
            <w:r>
              <w:t>Voir processus</w:t>
            </w:r>
          </w:p>
        </w:tc>
      </w:tr>
      <w:tr w:rsidR="00C11762" w:rsidRPr="00FB5932" w14:paraId="1350BC1F" w14:textId="77777777" w:rsidTr="00656218">
        <w:tc>
          <w:tcPr>
            <w:tcW w:w="900" w:type="dxa"/>
            <w:gridSpan w:val="2"/>
            <w:tcBorders>
              <w:top w:val="single" w:sz="4" w:space="0" w:color="auto"/>
              <w:left w:val="single" w:sz="4" w:space="0" w:color="auto"/>
              <w:bottom w:val="single" w:sz="4" w:space="0" w:color="auto"/>
              <w:right w:val="single" w:sz="4" w:space="0" w:color="auto"/>
            </w:tcBorders>
          </w:tcPr>
          <w:p w14:paraId="080DB688" w14:textId="77777777" w:rsidR="00C11762" w:rsidRDefault="00C11762" w:rsidP="0014368D">
            <w:pPr>
              <w:pStyle w:val="Tablebody"/>
            </w:pPr>
            <w:r>
              <w:t>14</w:t>
            </w:r>
          </w:p>
        </w:tc>
        <w:tc>
          <w:tcPr>
            <w:tcW w:w="1620" w:type="dxa"/>
            <w:gridSpan w:val="3"/>
            <w:tcBorders>
              <w:top w:val="single" w:sz="4" w:space="0" w:color="auto"/>
              <w:left w:val="single" w:sz="4" w:space="0" w:color="auto"/>
              <w:bottom w:val="single" w:sz="4" w:space="0" w:color="auto"/>
              <w:right w:val="single" w:sz="4" w:space="0" w:color="auto"/>
            </w:tcBorders>
          </w:tcPr>
          <w:p w14:paraId="1120405F" w14:textId="77777777" w:rsidR="00C11762" w:rsidRDefault="00C11762" w:rsidP="0014368D">
            <w:pPr>
              <w:pStyle w:val="Tablebody"/>
            </w:pPr>
            <w:r>
              <w:t>NFP</w:t>
            </w:r>
          </w:p>
        </w:tc>
        <w:tc>
          <w:tcPr>
            <w:tcW w:w="720" w:type="dxa"/>
            <w:gridSpan w:val="2"/>
            <w:tcBorders>
              <w:top w:val="single" w:sz="4" w:space="0" w:color="auto"/>
              <w:left w:val="single" w:sz="4" w:space="0" w:color="auto"/>
              <w:bottom w:val="single" w:sz="4" w:space="0" w:color="auto"/>
              <w:right w:val="single" w:sz="4" w:space="0" w:color="auto"/>
            </w:tcBorders>
          </w:tcPr>
          <w:p w14:paraId="1D52427F" w14:textId="77777777" w:rsidR="00C11762" w:rsidRPr="00FB5932" w:rsidRDefault="00C11762" w:rsidP="0014368D">
            <w:pPr>
              <w:pStyle w:val="Tablebody"/>
            </w:pPr>
            <w:r>
              <w:t>1</w:t>
            </w:r>
          </w:p>
        </w:tc>
        <w:tc>
          <w:tcPr>
            <w:tcW w:w="1260" w:type="dxa"/>
            <w:gridSpan w:val="3"/>
            <w:tcBorders>
              <w:top w:val="single" w:sz="4" w:space="0" w:color="auto"/>
              <w:left w:val="single" w:sz="4" w:space="0" w:color="auto"/>
              <w:bottom w:val="single" w:sz="4" w:space="0" w:color="auto"/>
              <w:right w:val="single" w:sz="4" w:space="0" w:color="auto"/>
            </w:tcBorders>
          </w:tcPr>
          <w:p w14:paraId="77CDCEA3" w14:textId="77777777" w:rsidR="00C11762" w:rsidRDefault="00C11762" w:rsidP="0014368D">
            <w:pPr>
              <w:pStyle w:val="Tablebody"/>
            </w:pPr>
            <w:r>
              <w:t>N</w:t>
            </w:r>
          </w:p>
        </w:tc>
        <w:tc>
          <w:tcPr>
            <w:tcW w:w="1440" w:type="dxa"/>
            <w:tcBorders>
              <w:top w:val="single" w:sz="4" w:space="0" w:color="auto"/>
              <w:left w:val="single" w:sz="4" w:space="0" w:color="auto"/>
              <w:bottom w:val="single" w:sz="4" w:space="0" w:color="auto"/>
              <w:right w:val="single" w:sz="4" w:space="0" w:color="auto"/>
            </w:tcBorders>
          </w:tcPr>
          <w:p w14:paraId="2D7D2E83" w14:textId="77777777" w:rsidR="00C11762" w:rsidRDefault="00C11762" w:rsidP="0014368D">
            <w:pPr>
              <w:pStyle w:val="Tablebody"/>
            </w:pPr>
            <w:r>
              <w:t xml:space="preserve">Display </w:t>
            </w:r>
            <w:proofErr w:type="spellStart"/>
            <w:r>
              <w:t>only</w:t>
            </w:r>
            <w:proofErr w:type="spellEnd"/>
          </w:p>
        </w:tc>
        <w:tc>
          <w:tcPr>
            <w:tcW w:w="1890" w:type="dxa"/>
            <w:gridSpan w:val="2"/>
            <w:tcBorders>
              <w:top w:val="single" w:sz="4" w:space="0" w:color="auto"/>
              <w:left w:val="single" w:sz="4" w:space="0" w:color="auto"/>
              <w:bottom w:val="single" w:sz="4" w:space="0" w:color="auto"/>
              <w:right w:val="single" w:sz="4" w:space="0" w:color="auto"/>
            </w:tcBorders>
          </w:tcPr>
          <w:p w14:paraId="366E35A0" w14:textId="77777777" w:rsidR="00C11762" w:rsidRPr="00FB5932" w:rsidRDefault="00C11762" w:rsidP="0014368D">
            <w:pPr>
              <w:pStyle w:val="Tablebody"/>
            </w:pPr>
            <w:r>
              <w:t>Par défaut P</w:t>
            </w:r>
          </w:p>
        </w:tc>
        <w:tc>
          <w:tcPr>
            <w:tcW w:w="1710" w:type="dxa"/>
            <w:gridSpan w:val="2"/>
            <w:tcBorders>
              <w:top w:val="single" w:sz="4" w:space="0" w:color="auto"/>
              <w:left w:val="single" w:sz="4" w:space="0" w:color="auto"/>
              <w:bottom w:val="single" w:sz="4" w:space="0" w:color="auto"/>
              <w:right w:val="single" w:sz="4" w:space="0" w:color="auto"/>
            </w:tcBorders>
          </w:tcPr>
          <w:p w14:paraId="3D0C1364" w14:textId="77777777" w:rsidR="00C11762" w:rsidRPr="00FB5932" w:rsidRDefault="00C11762" w:rsidP="0014368D">
            <w:pPr>
              <w:pStyle w:val="Tablebody"/>
            </w:pPr>
            <w:r>
              <w:t>Voir processus</w:t>
            </w:r>
          </w:p>
        </w:tc>
      </w:tr>
    </w:tbl>
    <w:p w14:paraId="1B4DAE1B" w14:textId="77777777" w:rsidR="00C11762" w:rsidRPr="00D07DA6" w:rsidRDefault="00C11762" w:rsidP="00C11762"/>
    <w:p w14:paraId="0E1D082B" w14:textId="77777777" w:rsidR="00C11762" w:rsidRPr="00FB5932" w:rsidRDefault="00C11762" w:rsidP="00C11762">
      <w:pPr>
        <w:pStyle w:val="Titre5"/>
      </w:pPr>
      <w:r w:rsidRPr="00FB5932">
        <w:t>Processus</w:t>
      </w:r>
    </w:p>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C11762" w:rsidRPr="00FB5932" w14:paraId="789CEF47" w14:textId="77777777" w:rsidTr="0014368D">
        <w:trPr>
          <w:trHeight w:val="70"/>
        </w:trPr>
        <w:tc>
          <w:tcPr>
            <w:tcW w:w="1890" w:type="dxa"/>
          </w:tcPr>
          <w:p w14:paraId="0ACF229B" w14:textId="77777777" w:rsidR="00C11762" w:rsidRPr="00FB5932" w:rsidRDefault="00C11762" w:rsidP="0014368D">
            <w:pPr>
              <w:pStyle w:val="TableHead"/>
            </w:pPr>
            <w:r w:rsidRPr="00FB5932">
              <w:t>Evénement</w:t>
            </w:r>
          </w:p>
        </w:tc>
        <w:tc>
          <w:tcPr>
            <w:tcW w:w="900" w:type="dxa"/>
          </w:tcPr>
          <w:p w14:paraId="476F44A3" w14:textId="77777777" w:rsidR="00C11762" w:rsidRPr="00FB5932" w:rsidRDefault="00C11762" w:rsidP="0014368D">
            <w:pPr>
              <w:pStyle w:val="TableHead"/>
            </w:pPr>
            <w:r w:rsidRPr="00FB5932">
              <w:t>Champ</w:t>
            </w:r>
          </w:p>
        </w:tc>
        <w:tc>
          <w:tcPr>
            <w:tcW w:w="6930" w:type="dxa"/>
          </w:tcPr>
          <w:p w14:paraId="12A90120" w14:textId="77777777" w:rsidR="00C11762" w:rsidRPr="00FB5932" w:rsidRDefault="00C11762" w:rsidP="0014368D">
            <w:pPr>
              <w:pStyle w:val="TableHead"/>
            </w:pPr>
            <w:r w:rsidRPr="00FB5932">
              <w:t xml:space="preserve">Processus </w:t>
            </w:r>
          </w:p>
        </w:tc>
      </w:tr>
      <w:tr w:rsidR="00C11762" w:rsidRPr="00FB5932" w14:paraId="58BE5987" w14:textId="77777777" w:rsidTr="0014368D">
        <w:tc>
          <w:tcPr>
            <w:tcW w:w="1890" w:type="dxa"/>
          </w:tcPr>
          <w:p w14:paraId="37948203" w14:textId="77777777" w:rsidR="00C11762" w:rsidRPr="00FB5932" w:rsidRDefault="00C11762" w:rsidP="0014368D">
            <w:pPr>
              <w:pStyle w:val="Tablebody"/>
            </w:pPr>
            <w:r w:rsidRPr="00FB5932">
              <w:t>Afficher l’écran</w:t>
            </w:r>
          </w:p>
        </w:tc>
        <w:tc>
          <w:tcPr>
            <w:tcW w:w="900" w:type="dxa"/>
          </w:tcPr>
          <w:p w14:paraId="574C7372" w14:textId="77777777" w:rsidR="00C11762" w:rsidRPr="00FB5932" w:rsidRDefault="00C11762" w:rsidP="0014368D">
            <w:pPr>
              <w:pStyle w:val="Tablebody"/>
            </w:pPr>
            <w:r w:rsidRPr="00FB5932">
              <w:t>NA</w:t>
            </w:r>
          </w:p>
        </w:tc>
        <w:tc>
          <w:tcPr>
            <w:tcW w:w="6930" w:type="dxa"/>
          </w:tcPr>
          <w:p w14:paraId="2AF5CBC2" w14:textId="77777777" w:rsidR="00C11762" w:rsidRPr="00FB5932" w:rsidRDefault="00C11762" w:rsidP="00656218">
            <w:pPr>
              <w:pStyle w:val="Tablebullet"/>
              <w:numPr>
                <w:ilvl w:val="0"/>
                <w:numId w:val="50"/>
              </w:numPr>
              <w:ind w:left="357" w:hanging="357"/>
            </w:pPr>
            <w:r w:rsidRPr="00FB5932">
              <w:t>Le terminal affiche l’écran initial de la transaction.</w:t>
            </w:r>
          </w:p>
          <w:p w14:paraId="3296A82B" w14:textId="77777777" w:rsidR="00C11762" w:rsidRPr="00FB5932" w:rsidRDefault="00C11762" w:rsidP="00656218">
            <w:pPr>
              <w:pStyle w:val="Tablebullet"/>
              <w:numPr>
                <w:ilvl w:val="0"/>
                <w:numId w:val="50"/>
              </w:numPr>
              <w:ind w:left="357" w:hanging="357"/>
            </w:pPr>
            <w:r>
              <w:t>Les champs n° de terminal, Code client sont remplis à l’affichage</w:t>
            </w:r>
            <w:r w:rsidRPr="00FB5932">
              <w:t xml:space="preserve"> </w:t>
            </w:r>
          </w:p>
        </w:tc>
      </w:tr>
      <w:tr w:rsidR="00C11762" w:rsidRPr="00FB5932" w14:paraId="2FB124DE" w14:textId="77777777" w:rsidTr="0014368D">
        <w:tc>
          <w:tcPr>
            <w:tcW w:w="1890" w:type="dxa"/>
          </w:tcPr>
          <w:p w14:paraId="197D7D11" w14:textId="77777777" w:rsidR="00C11762" w:rsidRDefault="00C11762" w:rsidP="0014368D">
            <w:pPr>
              <w:pStyle w:val="Tablebody"/>
            </w:pPr>
            <w:r>
              <w:t>Scan Code barre</w:t>
            </w:r>
          </w:p>
        </w:tc>
        <w:tc>
          <w:tcPr>
            <w:tcW w:w="900" w:type="dxa"/>
          </w:tcPr>
          <w:p w14:paraId="7E33B3AA" w14:textId="77777777" w:rsidR="00C11762" w:rsidRDefault="00C11762" w:rsidP="0014368D">
            <w:pPr>
              <w:pStyle w:val="Tablebody"/>
            </w:pPr>
          </w:p>
        </w:tc>
        <w:tc>
          <w:tcPr>
            <w:tcW w:w="6930" w:type="dxa"/>
          </w:tcPr>
          <w:p w14:paraId="20806D55" w14:textId="77777777" w:rsidR="00C11762" w:rsidRPr="00405803" w:rsidRDefault="00C11762" w:rsidP="00656218">
            <w:pPr>
              <w:pStyle w:val="Tablebullet"/>
              <w:numPr>
                <w:ilvl w:val="0"/>
                <w:numId w:val="50"/>
              </w:numPr>
              <w:ind w:left="357" w:hanging="357"/>
            </w:pPr>
            <w:r>
              <w:t>Lecture code barre</w:t>
            </w:r>
          </w:p>
          <w:p w14:paraId="79EF10FE" w14:textId="77777777" w:rsidR="00C11762" w:rsidRPr="00705FBD" w:rsidRDefault="00C11762" w:rsidP="0014368D">
            <w:pPr>
              <w:pStyle w:val="Tablebullet"/>
              <w:numPr>
                <w:ilvl w:val="0"/>
                <w:numId w:val="30"/>
              </w:numPr>
              <w:ind w:left="357" w:hanging="357"/>
              <w:rPr>
                <w:b/>
                <w:u w:val="single"/>
              </w:rPr>
            </w:pPr>
            <w:r w:rsidRPr="00705FBD">
              <w:rPr>
                <w:b/>
                <w:u w:val="single"/>
              </w:rPr>
              <w:t>Si code barre 2D</w:t>
            </w:r>
          </w:p>
          <w:p w14:paraId="636BEC8A" w14:textId="77777777" w:rsidR="00C11762" w:rsidRDefault="00C11762" w:rsidP="0014368D">
            <w:pPr>
              <w:pStyle w:val="Tablebullet"/>
              <w:numPr>
                <w:ilvl w:val="0"/>
                <w:numId w:val="32"/>
              </w:numPr>
              <w:ind w:left="357" w:hanging="357"/>
            </w:pPr>
            <w:r>
              <w:t>découper le code barre et afficher les différentes informations dans les champs correspondants</w:t>
            </w:r>
          </w:p>
          <w:p w14:paraId="3E5E452C" w14:textId="77777777" w:rsidR="00C11762" w:rsidRDefault="00C11762" w:rsidP="0014368D">
            <w:pPr>
              <w:pStyle w:val="Tablebullet"/>
              <w:numPr>
                <w:ilvl w:val="0"/>
                <w:numId w:val="32"/>
              </w:numPr>
              <w:ind w:left="357" w:hanging="357"/>
            </w:pPr>
            <w:r>
              <w:t xml:space="preserve">Validation avec la base de donnée pour vérifier que l’article existe  </w:t>
            </w:r>
          </w:p>
          <w:p w14:paraId="4190770F" w14:textId="77777777" w:rsidR="00C11762" w:rsidRDefault="00C11762" w:rsidP="0014368D">
            <w:pPr>
              <w:pStyle w:val="Tablebullet"/>
              <w:numPr>
                <w:ilvl w:val="1"/>
                <w:numId w:val="30"/>
              </w:numPr>
              <w:ind w:left="357" w:hanging="357"/>
            </w:pPr>
            <w:r w:rsidRPr="00667833">
              <w:t>Si NON</w:t>
            </w:r>
            <w:r>
              <w:t xml:space="preserve"> afficher le message WPRODINCONNU “Article non présent dans la base de donnée, AJOUTER ou ANNULER</w:t>
            </w:r>
          </w:p>
          <w:p w14:paraId="5E345EA0" w14:textId="77777777" w:rsidR="00C11762" w:rsidRDefault="00C11762" w:rsidP="0014368D">
            <w:pPr>
              <w:pStyle w:val="Tablebullet"/>
              <w:numPr>
                <w:ilvl w:val="1"/>
                <w:numId w:val="30"/>
              </w:numPr>
              <w:ind w:left="357" w:hanging="357"/>
            </w:pPr>
            <w:r>
              <w:t>Si ANNULER : positionner le curseur sur le champ code barre qui n’est pas effacé, l’utilisateur peut Scanner un autre code barre</w:t>
            </w:r>
          </w:p>
          <w:p w14:paraId="1A1F1AB6" w14:textId="77777777" w:rsidR="00C11762" w:rsidRDefault="00C11762" w:rsidP="0014368D">
            <w:pPr>
              <w:pStyle w:val="Tablebullet"/>
              <w:numPr>
                <w:ilvl w:val="1"/>
                <w:numId w:val="30"/>
              </w:numPr>
              <w:ind w:left="357" w:hanging="357"/>
            </w:pPr>
            <w:r>
              <w:t>Si AJOUTER ou Si OUI : découper le code barre et afficher les différentes informations dans les champs, positionner le curseur sur le champ quantité.</w:t>
            </w:r>
          </w:p>
          <w:p w14:paraId="365071E3" w14:textId="77777777" w:rsidR="00C11762" w:rsidRPr="00705FBD" w:rsidRDefault="00C11762" w:rsidP="0014368D">
            <w:pPr>
              <w:pStyle w:val="Tablebullet"/>
              <w:numPr>
                <w:ilvl w:val="0"/>
                <w:numId w:val="30"/>
              </w:numPr>
              <w:ind w:left="357" w:hanging="357"/>
              <w:rPr>
                <w:b/>
                <w:u w:val="single"/>
              </w:rPr>
            </w:pPr>
            <w:r w:rsidRPr="00705FBD">
              <w:rPr>
                <w:b/>
                <w:u w:val="single"/>
              </w:rPr>
              <w:t xml:space="preserve">Si autre Code barre  </w:t>
            </w:r>
          </w:p>
          <w:p w14:paraId="472DED07" w14:textId="77777777" w:rsidR="00C11762" w:rsidRDefault="00C11762" w:rsidP="0014368D">
            <w:pPr>
              <w:pStyle w:val="Tablebullet"/>
              <w:numPr>
                <w:ilvl w:val="0"/>
                <w:numId w:val="32"/>
              </w:numPr>
              <w:ind w:left="357" w:hanging="357"/>
            </w:pPr>
            <w:r>
              <w:t xml:space="preserve">Validation avec la base de donnée pour vérifier que l’article existe  </w:t>
            </w:r>
          </w:p>
          <w:p w14:paraId="47EAFE08" w14:textId="77777777" w:rsidR="00C11762" w:rsidRDefault="00C11762" w:rsidP="0014368D">
            <w:pPr>
              <w:pStyle w:val="Tablebullet"/>
              <w:numPr>
                <w:ilvl w:val="1"/>
                <w:numId w:val="30"/>
              </w:numPr>
              <w:ind w:left="357" w:hanging="357"/>
            </w:pPr>
            <w:r w:rsidRPr="00705FBD">
              <w:t>Si NON</w:t>
            </w:r>
            <w:r>
              <w:t xml:space="preserve"> afficher le message WPRODINCONNU “Article non présent dans la base de donnée, AJOUTER ou ANNULER</w:t>
            </w:r>
          </w:p>
          <w:p w14:paraId="1D20669B" w14:textId="77777777" w:rsidR="00C11762" w:rsidRDefault="00C11762" w:rsidP="0014368D">
            <w:pPr>
              <w:pStyle w:val="Tablebullet"/>
              <w:numPr>
                <w:ilvl w:val="1"/>
                <w:numId w:val="30"/>
              </w:numPr>
              <w:ind w:left="357" w:hanging="357"/>
            </w:pPr>
            <w:r>
              <w:t>Si ANNULER : positionner le curseur sur le champ code barre qui n’est pas effacé, l’utilisateur peut Scanner un autre code barre</w:t>
            </w:r>
          </w:p>
          <w:p w14:paraId="7F0CF8C9" w14:textId="77777777" w:rsidR="00C11762" w:rsidRDefault="00C11762" w:rsidP="0014368D">
            <w:pPr>
              <w:pStyle w:val="Tablebullet"/>
              <w:numPr>
                <w:ilvl w:val="1"/>
                <w:numId w:val="30"/>
              </w:numPr>
              <w:ind w:left="357" w:hanging="357"/>
            </w:pPr>
            <w:r w:rsidRPr="00705FBD">
              <w:t>Si AJOUTER ou Si OUI </w:t>
            </w:r>
            <w:r>
              <w:t>: afficher le code produit lu ou saisi dans le champ correspondant et accéder à la base de donnée locale et remplir les champs avec les données correspondantes, positionner le curseur sur le champ quantité.</w:t>
            </w:r>
          </w:p>
        </w:tc>
      </w:tr>
      <w:tr w:rsidR="00656218" w:rsidRPr="00FB5932" w14:paraId="6784D63C" w14:textId="77777777" w:rsidTr="00C5204D">
        <w:trPr>
          <w:trHeight w:val="70"/>
        </w:trPr>
        <w:tc>
          <w:tcPr>
            <w:tcW w:w="1890" w:type="dxa"/>
          </w:tcPr>
          <w:p w14:paraId="39E01737" w14:textId="77777777" w:rsidR="00656218" w:rsidRPr="00FB5932" w:rsidRDefault="00656218" w:rsidP="00C5204D">
            <w:pPr>
              <w:pStyle w:val="TableHead"/>
            </w:pPr>
            <w:r w:rsidRPr="00FB5932">
              <w:lastRenderedPageBreak/>
              <w:t>Evénement</w:t>
            </w:r>
          </w:p>
        </w:tc>
        <w:tc>
          <w:tcPr>
            <w:tcW w:w="900" w:type="dxa"/>
          </w:tcPr>
          <w:p w14:paraId="64E76628" w14:textId="77777777" w:rsidR="00656218" w:rsidRPr="00FB5932" w:rsidRDefault="00656218" w:rsidP="00C5204D">
            <w:pPr>
              <w:pStyle w:val="TableHead"/>
            </w:pPr>
            <w:r w:rsidRPr="00FB5932">
              <w:t>Champ</w:t>
            </w:r>
          </w:p>
        </w:tc>
        <w:tc>
          <w:tcPr>
            <w:tcW w:w="6930" w:type="dxa"/>
          </w:tcPr>
          <w:p w14:paraId="1C46E9D2" w14:textId="77777777" w:rsidR="00656218" w:rsidRPr="00FB5932" w:rsidRDefault="00656218" w:rsidP="00C5204D">
            <w:pPr>
              <w:pStyle w:val="TableHead"/>
            </w:pPr>
            <w:r w:rsidRPr="00FB5932">
              <w:t xml:space="preserve">Processus </w:t>
            </w:r>
          </w:p>
        </w:tc>
      </w:tr>
      <w:tr w:rsidR="00C11762" w:rsidRPr="00FB5932" w14:paraId="1CE586E3" w14:textId="77777777" w:rsidTr="0014368D">
        <w:tc>
          <w:tcPr>
            <w:tcW w:w="1890" w:type="dxa"/>
          </w:tcPr>
          <w:p w14:paraId="6E1B976F" w14:textId="77777777" w:rsidR="00C11762" w:rsidRDefault="00C11762" w:rsidP="0014368D">
            <w:pPr>
              <w:pStyle w:val="Tablebody"/>
            </w:pPr>
            <w:r>
              <w:t xml:space="preserve"> Saisie quantité </w:t>
            </w:r>
          </w:p>
        </w:tc>
        <w:tc>
          <w:tcPr>
            <w:tcW w:w="900" w:type="dxa"/>
          </w:tcPr>
          <w:p w14:paraId="338D5CC9" w14:textId="77777777" w:rsidR="00C11762" w:rsidRDefault="00C11762" w:rsidP="0014368D">
            <w:pPr>
              <w:pStyle w:val="Tablebody"/>
            </w:pPr>
          </w:p>
        </w:tc>
        <w:tc>
          <w:tcPr>
            <w:tcW w:w="6930" w:type="dxa"/>
          </w:tcPr>
          <w:p w14:paraId="512D4E61" w14:textId="77777777" w:rsidR="00C11762" w:rsidRDefault="00C11762" w:rsidP="0014368D">
            <w:pPr>
              <w:pStyle w:val="Tablebullet"/>
              <w:numPr>
                <w:ilvl w:val="0"/>
                <w:numId w:val="30"/>
              </w:numPr>
            </w:pPr>
            <w:r>
              <w:t>L’utilisateur saisit la quantité et valide par Enter, Vérifier si quantité &gt; 10 ou si quantité composée de 2 chiffres identiques</w:t>
            </w:r>
          </w:p>
          <w:p w14:paraId="5224C464" w14:textId="77777777" w:rsidR="00C11762" w:rsidRDefault="00C11762" w:rsidP="0014368D">
            <w:pPr>
              <w:pStyle w:val="Tablebullet"/>
              <w:numPr>
                <w:ilvl w:val="1"/>
                <w:numId w:val="30"/>
              </w:numPr>
            </w:pPr>
            <w:r>
              <w:t>Si OUI : afficher le message WQTE « quantité &gt; 10 ou quantité = XX êtes vous sur ? VALIDER, RECOMPTER</w:t>
            </w:r>
          </w:p>
          <w:p w14:paraId="678F1268" w14:textId="77777777" w:rsidR="00C11762" w:rsidRDefault="00C11762" w:rsidP="0014368D">
            <w:pPr>
              <w:pStyle w:val="Tablebullet"/>
              <w:numPr>
                <w:ilvl w:val="1"/>
                <w:numId w:val="30"/>
              </w:numPr>
            </w:pPr>
            <w:r>
              <w:t>Si VALIDER enregistrer la quantité</w:t>
            </w:r>
          </w:p>
          <w:p w14:paraId="76C21710" w14:textId="77777777" w:rsidR="00C11762" w:rsidRDefault="00C11762" w:rsidP="0014368D">
            <w:pPr>
              <w:pStyle w:val="Tablebullet"/>
              <w:numPr>
                <w:ilvl w:val="1"/>
                <w:numId w:val="30"/>
              </w:numPr>
            </w:pPr>
            <w:r>
              <w:t>Si RECOMPTER : le curseur est positionné sur le champ quantité qui n’est pas effacé</w:t>
            </w:r>
          </w:p>
          <w:p w14:paraId="0EFBC79D" w14:textId="77777777" w:rsidR="00C11762" w:rsidRDefault="00C11762" w:rsidP="0014368D">
            <w:pPr>
              <w:pStyle w:val="Tablebullet"/>
              <w:numPr>
                <w:ilvl w:val="0"/>
                <w:numId w:val="30"/>
              </w:numPr>
            </w:pPr>
            <w:r w:rsidRPr="008400B0">
              <w:rPr>
                <w:color w:val="FF0000"/>
              </w:rPr>
              <w:t>Si NON :</w:t>
            </w:r>
            <w:r>
              <w:t xml:space="preserve"> </w:t>
            </w:r>
            <w:r w:rsidRPr="00405803">
              <w:rPr>
                <w:color w:val="FF0000"/>
              </w:rPr>
              <w:t>OPTION 1 </w:t>
            </w:r>
            <w:r>
              <w:t>: Vérifier si quantité présente dans la base de données</w:t>
            </w:r>
          </w:p>
          <w:p w14:paraId="6C257CD1" w14:textId="77777777" w:rsidR="00C11762" w:rsidRDefault="00C11762" w:rsidP="0014368D">
            <w:pPr>
              <w:pStyle w:val="Tablebullet"/>
              <w:numPr>
                <w:ilvl w:val="1"/>
                <w:numId w:val="30"/>
              </w:numPr>
            </w:pPr>
            <w:r>
              <w:t>SI OUI : Validation de la quantité saisie avec celle présente dans la base de donnée</w:t>
            </w:r>
          </w:p>
          <w:p w14:paraId="75325343" w14:textId="77777777" w:rsidR="00C11762" w:rsidRDefault="00C11762" w:rsidP="0014368D">
            <w:pPr>
              <w:pStyle w:val="Tablebullet"/>
              <w:numPr>
                <w:ilvl w:val="1"/>
                <w:numId w:val="30"/>
              </w:numPr>
            </w:pPr>
            <w:r>
              <w:rPr>
                <w:b/>
              </w:rPr>
              <w:t>Si la quantité est différente</w:t>
            </w:r>
            <w:r>
              <w:t xml:space="preserve"> afficher message WDIFFQTY “Quantité différente, VALIDER, RECOMPTER ”</w:t>
            </w:r>
          </w:p>
          <w:p w14:paraId="26B11C90" w14:textId="77777777" w:rsidR="00C11762" w:rsidRDefault="00C11762" w:rsidP="0014368D">
            <w:pPr>
              <w:pStyle w:val="Tablebullet"/>
              <w:numPr>
                <w:ilvl w:val="1"/>
                <w:numId w:val="30"/>
              </w:numPr>
            </w:pPr>
            <w:r>
              <w:t xml:space="preserve">Si VALIDER : mettre à jour la table avec la quantité comptée </w:t>
            </w:r>
          </w:p>
          <w:p w14:paraId="73A19774" w14:textId="77777777" w:rsidR="00C11762" w:rsidRDefault="00C11762" w:rsidP="0014368D">
            <w:pPr>
              <w:pStyle w:val="Tablebullet"/>
              <w:numPr>
                <w:ilvl w:val="1"/>
                <w:numId w:val="30"/>
              </w:numPr>
            </w:pPr>
            <w:r>
              <w:t>Si RECOMPTER positionner le curseur sur le champ quantité qui n’est pas effacé retour au point 4 “saisie quantité”.</w:t>
            </w:r>
          </w:p>
          <w:p w14:paraId="193C2080" w14:textId="77777777" w:rsidR="00C11762" w:rsidRDefault="00C11762" w:rsidP="0014368D">
            <w:pPr>
              <w:pStyle w:val="Tablebullet"/>
              <w:numPr>
                <w:ilvl w:val="1"/>
                <w:numId w:val="30"/>
              </w:numPr>
            </w:pPr>
            <w:r>
              <w:rPr>
                <w:b/>
              </w:rPr>
              <w:t>Si pas de différence</w:t>
            </w:r>
            <w:r>
              <w:t xml:space="preserve"> : Enregistrer les données dans la table locale, avec le paramètre P pour Périmés.</w:t>
            </w:r>
          </w:p>
          <w:p w14:paraId="32B77C95" w14:textId="77777777" w:rsidR="00C11762" w:rsidRDefault="00C11762" w:rsidP="0014368D">
            <w:pPr>
              <w:pStyle w:val="Tablebullet"/>
              <w:numPr>
                <w:ilvl w:val="1"/>
                <w:numId w:val="30"/>
              </w:numPr>
            </w:pPr>
            <w:r>
              <w:t xml:space="preserve">Le curseur est positionné sur le champ code barre prêt pour un nouveau comptage, tous les champs sont effacés. Retour au point n°3 “Scan code barre”. </w:t>
            </w:r>
          </w:p>
          <w:p w14:paraId="44332ECE" w14:textId="77777777" w:rsidR="00C11762" w:rsidRDefault="00C11762" w:rsidP="0014368D">
            <w:pPr>
              <w:pStyle w:val="Tablebullet"/>
              <w:numPr>
                <w:ilvl w:val="0"/>
                <w:numId w:val="30"/>
              </w:numPr>
            </w:pPr>
            <w:r w:rsidRPr="008400B0">
              <w:rPr>
                <w:color w:val="FF0000"/>
              </w:rPr>
              <w:t>Si NON :</w:t>
            </w:r>
            <w:r>
              <w:t xml:space="preserve"> </w:t>
            </w:r>
            <w:r>
              <w:rPr>
                <w:color w:val="FF0000"/>
              </w:rPr>
              <w:t>OPTION 2</w:t>
            </w:r>
            <w:r w:rsidRPr="00405803">
              <w:rPr>
                <w:color w:val="FF0000"/>
              </w:rPr>
              <w:t> </w:t>
            </w:r>
            <w:r>
              <w:t xml:space="preserve">: Enregistrer les données dans la table locale, </w:t>
            </w:r>
          </w:p>
          <w:p w14:paraId="7A976408" w14:textId="77777777" w:rsidR="00C11762" w:rsidRDefault="00C11762" w:rsidP="0014368D">
            <w:pPr>
              <w:pStyle w:val="Tablebullet"/>
              <w:numPr>
                <w:ilvl w:val="1"/>
                <w:numId w:val="30"/>
              </w:numPr>
            </w:pPr>
            <w:r>
              <w:t>Le curseur est positionné sur le champ code barre prêt pour un nouveau comptage, tous les champs sont effacés. Retour au point n°3 “Scan code barre”.</w:t>
            </w:r>
          </w:p>
        </w:tc>
      </w:tr>
      <w:tr w:rsidR="00C11762" w:rsidRPr="00FB5932" w14:paraId="44E7D135" w14:textId="77777777" w:rsidTr="0014368D">
        <w:tc>
          <w:tcPr>
            <w:tcW w:w="1890" w:type="dxa"/>
          </w:tcPr>
          <w:p w14:paraId="2C746F3C" w14:textId="77777777" w:rsidR="00C11762" w:rsidRDefault="00C11762" w:rsidP="0014368D">
            <w:pPr>
              <w:pStyle w:val="Tablebody"/>
            </w:pPr>
            <w:r>
              <w:t>PHOTO</w:t>
            </w:r>
          </w:p>
        </w:tc>
        <w:tc>
          <w:tcPr>
            <w:tcW w:w="900" w:type="dxa"/>
          </w:tcPr>
          <w:p w14:paraId="09DC1031" w14:textId="77777777" w:rsidR="00C11762" w:rsidRDefault="00C11762" w:rsidP="0014368D">
            <w:pPr>
              <w:pStyle w:val="Tablebody"/>
            </w:pPr>
          </w:p>
        </w:tc>
        <w:tc>
          <w:tcPr>
            <w:tcW w:w="6930" w:type="dxa"/>
          </w:tcPr>
          <w:p w14:paraId="5A65CE8A" w14:textId="77777777" w:rsidR="00C11762" w:rsidRDefault="00C11762" w:rsidP="0014368D">
            <w:pPr>
              <w:pStyle w:val="Tablebullet"/>
              <w:numPr>
                <w:ilvl w:val="0"/>
                <w:numId w:val="13"/>
              </w:numPr>
            </w:pPr>
            <w:r>
              <w:t>Afficher un popup montrant la photo du produit concerné</w:t>
            </w:r>
          </w:p>
          <w:p w14:paraId="0EB15A74" w14:textId="77777777" w:rsidR="00C11762" w:rsidRDefault="00C11762" w:rsidP="0014368D">
            <w:pPr>
              <w:pStyle w:val="Tablebullet"/>
              <w:numPr>
                <w:ilvl w:val="0"/>
                <w:numId w:val="13"/>
              </w:numPr>
            </w:pPr>
            <w:r>
              <w:t>Si pas de photo afficher le message WPHOTO « pas de photo disponible pour cet article »</w:t>
            </w:r>
          </w:p>
        </w:tc>
      </w:tr>
      <w:tr w:rsidR="00C11762" w:rsidRPr="00FB5932" w14:paraId="2C63C587" w14:textId="77777777" w:rsidTr="0014368D">
        <w:tc>
          <w:tcPr>
            <w:tcW w:w="1890" w:type="dxa"/>
          </w:tcPr>
          <w:p w14:paraId="0C51B985" w14:textId="77777777" w:rsidR="00C11762" w:rsidRDefault="00C11762" w:rsidP="0014368D">
            <w:pPr>
              <w:pStyle w:val="Tablebody"/>
            </w:pPr>
            <w:r>
              <w:t>CALCUL</w:t>
            </w:r>
          </w:p>
        </w:tc>
        <w:tc>
          <w:tcPr>
            <w:tcW w:w="900" w:type="dxa"/>
          </w:tcPr>
          <w:p w14:paraId="3646DFEF" w14:textId="77777777" w:rsidR="00C11762" w:rsidRDefault="00C11762" w:rsidP="0014368D">
            <w:pPr>
              <w:pStyle w:val="Tablebody"/>
            </w:pPr>
          </w:p>
        </w:tc>
        <w:tc>
          <w:tcPr>
            <w:tcW w:w="6930" w:type="dxa"/>
          </w:tcPr>
          <w:p w14:paraId="5809ABA4" w14:textId="77777777" w:rsidR="00C11762" w:rsidRDefault="00C11762" w:rsidP="0014368D">
            <w:pPr>
              <w:pStyle w:val="Tablebullet"/>
              <w:numPr>
                <w:ilvl w:val="0"/>
                <w:numId w:val="13"/>
              </w:numPr>
            </w:pPr>
            <w:r>
              <w:t>Afficher une calculatrice pour permettre d’aider au calcul de la quantité totale pour un produit</w:t>
            </w:r>
          </w:p>
          <w:p w14:paraId="060A87ED" w14:textId="77777777" w:rsidR="00C11762" w:rsidRDefault="00C11762" w:rsidP="0014368D">
            <w:pPr>
              <w:pStyle w:val="Tablebullet"/>
              <w:numPr>
                <w:ilvl w:val="0"/>
                <w:numId w:val="13"/>
              </w:numPr>
            </w:pPr>
            <w:r>
              <w:t>L’utilisateur fait son opération de calcul, afficher le message WAUTO « voulez vous remplir le champ quantité avec ce total OUI NON</w:t>
            </w:r>
          </w:p>
          <w:p w14:paraId="5D0D3E4D" w14:textId="77777777" w:rsidR="00C11762" w:rsidRDefault="00C11762" w:rsidP="0014368D">
            <w:pPr>
              <w:pStyle w:val="Tablebullet"/>
              <w:numPr>
                <w:ilvl w:val="0"/>
                <w:numId w:val="13"/>
              </w:numPr>
            </w:pPr>
            <w:r>
              <w:t>Si OUI : remplir le champ quantité avec la valeur issue de la calculatrice</w:t>
            </w:r>
          </w:p>
          <w:p w14:paraId="601BFA72" w14:textId="77777777" w:rsidR="00C11762" w:rsidRDefault="00C11762" w:rsidP="0014368D">
            <w:pPr>
              <w:pStyle w:val="Tablebullet"/>
              <w:numPr>
                <w:ilvl w:val="0"/>
                <w:numId w:val="13"/>
              </w:numPr>
            </w:pPr>
            <w:r>
              <w:t>Si NON : retour à l’écran précédent</w:t>
            </w:r>
          </w:p>
        </w:tc>
      </w:tr>
      <w:tr w:rsidR="00C11762" w:rsidRPr="00FB5932" w14:paraId="5AF62FCC" w14:textId="77777777" w:rsidTr="0014368D">
        <w:tc>
          <w:tcPr>
            <w:tcW w:w="1890" w:type="dxa"/>
          </w:tcPr>
          <w:p w14:paraId="0A9D84EB" w14:textId="77777777" w:rsidR="00C11762" w:rsidRDefault="00C11762" w:rsidP="0014368D">
            <w:pPr>
              <w:pStyle w:val="Tablebody"/>
            </w:pPr>
            <w:r>
              <w:t>NEGATIF</w:t>
            </w:r>
          </w:p>
        </w:tc>
        <w:tc>
          <w:tcPr>
            <w:tcW w:w="900" w:type="dxa"/>
          </w:tcPr>
          <w:p w14:paraId="5800D9AD" w14:textId="77777777" w:rsidR="00C11762" w:rsidRDefault="00C11762" w:rsidP="0014368D">
            <w:pPr>
              <w:pStyle w:val="Tablebody"/>
            </w:pPr>
          </w:p>
        </w:tc>
        <w:tc>
          <w:tcPr>
            <w:tcW w:w="6930" w:type="dxa"/>
          </w:tcPr>
          <w:p w14:paraId="33ABA56E" w14:textId="77777777" w:rsidR="00C11762" w:rsidRDefault="00C11762" w:rsidP="0014368D">
            <w:pPr>
              <w:pStyle w:val="Tablebullet"/>
              <w:numPr>
                <w:ilvl w:val="0"/>
                <w:numId w:val="13"/>
              </w:numPr>
            </w:pPr>
            <w:r>
              <w:t>Rendre la quantité saisie à l’écran négative et l’enregistrer en tant que quantité négative</w:t>
            </w:r>
          </w:p>
        </w:tc>
      </w:tr>
      <w:tr w:rsidR="00C11762" w:rsidRPr="00FB5932" w14:paraId="320512EC" w14:textId="77777777" w:rsidTr="0014368D">
        <w:tc>
          <w:tcPr>
            <w:tcW w:w="1890" w:type="dxa"/>
          </w:tcPr>
          <w:p w14:paraId="31947FD9" w14:textId="77777777" w:rsidR="00C11762" w:rsidRDefault="00C11762" w:rsidP="0014368D">
            <w:pPr>
              <w:pStyle w:val="Tablebody"/>
            </w:pPr>
            <w:r>
              <w:t>FIN</w:t>
            </w:r>
          </w:p>
        </w:tc>
        <w:tc>
          <w:tcPr>
            <w:tcW w:w="900" w:type="dxa"/>
          </w:tcPr>
          <w:p w14:paraId="28F98066" w14:textId="77777777" w:rsidR="00C11762" w:rsidRDefault="00C11762" w:rsidP="0014368D">
            <w:pPr>
              <w:pStyle w:val="Tablebody"/>
            </w:pPr>
            <w:r>
              <w:t>ALL</w:t>
            </w:r>
          </w:p>
        </w:tc>
        <w:tc>
          <w:tcPr>
            <w:tcW w:w="6930" w:type="dxa"/>
          </w:tcPr>
          <w:p w14:paraId="06BF975C" w14:textId="77777777" w:rsidR="00C11762" w:rsidRDefault="00C11762" w:rsidP="0014368D">
            <w:pPr>
              <w:pStyle w:val="Tablebullet"/>
              <w:numPr>
                <w:ilvl w:val="0"/>
                <w:numId w:val="10"/>
              </w:numPr>
            </w:pPr>
            <w:r>
              <w:t>Display message WFININV “Inventaire en cours terminé, êtes vous sur ? ANNULER , CONFIRMER”.</w:t>
            </w:r>
          </w:p>
          <w:p w14:paraId="7F1E50C7" w14:textId="77777777" w:rsidR="00C11762" w:rsidRDefault="00C11762" w:rsidP="0014368D">
            <w:pPr>
              <w:pStyle w:val="Tablebullet"/>
              <w:numPr>
                <w:ilvl w:val="0"/>
                <w:numId w:val="10"/>
              </w:numPr>
            </w:pPr>
            <w:r>
              <w:t>Si  ANNULER : rien, .</w:t>
            </w:r>
          </w:p>
          <w:p w14:paraId="490DD083" w14:textId="77777777" w:rsidR="00C11762" w:rsidRDefault="00C11762" w:rsidP="0014368D">
            <w:pPr>
              <w:pStyle w:val="Tablebullet"/>
              <w:numPr>
                <w:ilvl w:val="0"/>
                <w:numId w:val="10"/>
              </w:numPr>
            </w:pPr>
            <w:r>
              <w:t>S CONFIRMER : Sortir de la transaction et retour au menu principal</w:t>
            </w:r>
          </w:p>
        </w:tc>
      </w:tr>
    </w:tbl>
    <w:p w14:paraId="07B3BFB4" w14:textId="77777777" w:rsidR="00656218" w:rsidRDefault="00656218">
      <w:pPr>
        <w:rPr>
          <w:b/>
        </w:rPr>
      </w:pPr>
    </w:p>
    <w:p w14:paraId="15CE194F" w14:textId="77777777" w:rsidR="00656218" w:rsidRDefault="00656218">
      <w:pPr>
        <w:rPr>
          <w:b/>
        </w:rPr>
      </w:pPr>
    </w:p>
    <w:p w14:paraId="1EADB907" w14:textId="77777777" w:rsidR="00656218" w:rsidRDefault="00656218">
      <w:pPr>
        <w:rPr>
          <w:b/>
        </w:rPr>
      </w:pPr>
    </w:p>
    <w:p w14:paraId="09A00668" w14:textId="77777777" w:rsidR="00656218" w:rsidRDefault="00656218">
      <w:pPr>
        <w:rPr>
          <w:b/>
        </w:rPr>
      </w:pPr>
    </w:p>
    <w:p w14:paraId="5B22747C" w14:textId="77777777" w:rsidR="00656218" w:rsidRDefault="00656218">
      <w:pPr>
        <w:rPr>
          <w:b/>
        </w:rPr>
      </w:pPr>
    </w:p>
    <w:p w14:paraId="53DB956F" w14:textId="77777777" w:rsidR="00656218" w:rsidRDefault="00656218">
      <w:pPr>
        <w:rPr>
          <w:b/>
        </w:rPr>
      </w:pPr>
    </w:p>
    <w:p w14:paraId="2A009BBE" w14:textId="77777777" w:rsidR="00656218" w:rsidRDefault="00656218">
      <w:pPr>
        <w:rPr>
          <w:b/>
        </w:rPr>
      </w:pPr>
    </w:p>
    <w:p w14:paraId="74638862" w14:textId="77777777" w:rsidR="00656218" w:rsidRDefault="00656218"/>
    <w:tbl>
      <w:tblPr>
        <w:tblW w:w="972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900"/>
        <w:gridCol w:w="6930"/>
      </w:tblGrid>
      <w:tr w:rsidR="00656218" w:rsidRPr="00FB5932" w14:paraId="2CDA2973" w14:textId="77777777" w:rsidTr="00C5204D">
        <w:trPr>
          <w:trHeight w:val="70"/>
        </w:trPr>
        <w:tc>
          <w:tcPr>
            <w:tcW w:w="1890" w:type="dxa"/>
          </w:tcPr>
          <w:p w14:paraId="297418EE" w14:textId="77777777" w:rsidR="00656218" w:rsidRPr="00FB5932" w:rsidRDefault="00656218" w:rsidP="00C5204D">
            <w:pPr>
              <w:pStyle w:val="TableHead"/>
            </w:pPr>
            <w:r>
              <w:rPr>
                <w:sz w:val="24"/>
              </w:rPr>
              <w:lastRenderedPageBreak/>
              <w:br w:type="page"/>
            </w:r>
            <w:r w:rsidRPr="00FB5932">
              <w:t>Evénement</w:t>
            </w:r>
          </w:p>
        </w:tc>
        <w:tc>
          <w:tcPr>
            <w:tcW w:w="900" w:type="dxa"/>
          </w:tcPr>
          <w:p w14:paraId="65ED29B7" w14:textId="77777777" w:rsidR="00656218" w:rsidRPr="00FB5932" w:rsidRDefault="00656218" w:rsidP="00C5204D">
            <w:pPr>
              <w:pStyle w:val="TableHead"/>
            </w:pPr>
            <w:r w:rsidRPr="00FB5932">
              <w:t>Champ</w:t>
            </w:r>
          </w:p>
        </w:tc>
        <w:tc>
          <w:tcPr>
            <w:tcW w:w="6930" w:type="dxa"/>
          </w:tcPr>
          <w:p w14:paraId="566647B7" w14:textId="77777777" w:rsidR="00656218" w:rsidRPr="00FB5932" w:rsidRDefault="00656218" w:rsidP="00C5204D">
            <w:pPr>
              <w:pStyle w:val="TableHead"/>
            </w:pPr>
            <w:r w:rsidRPr="00FB5932">
              <w:t xml:space="preserve">Processus </w:t>
            </w:r>
          </w:p>
        </w:tc>
      </w:tr>
      <w:tr w:rsidR="00C11762" w:rsidRPr="00FB5932" w14:paraId="6BAF3E65" w14:textId="77777777" w:rsidTr="0014368D">
        <w:tc>
          <w:tcPr>
            <w:tcW w:w="1890" w:type="dxa"/>
          </w:tcPr>
          <w:p w14:paraId="4874DED1" w14:textId="77777777" w:rsidR="00C11762" w:rsidRDefault="00C11762" w:rsidP="0014368D">
            <w:pPr>
              <w:pStyle w:val="Tablebody"/>
            </w:pPr>
            <w:r>
              <w:t>F1</w:t>
            </w:r>
          </w:p>
        </w:tc>
        <w:tc>
          <w:tcPr>
            <w:tcW w:w="900" w:type="dxa"/>
          </w:tcPr>
          <w:p w14:paraId="4694E10D" w14:textId="77777777" w:rsidR="00C11762" w:rsidRDefault="00C11762" w:rsidP="0014368D">
            <w:pPr>
              <w:pStyle w:val="Tablebody"/>
            </w:pPr>
          </w:p>
        </w:tc>
        <w:tc>
          <w:tcPr>
            <w:tcW w:w="6930" w:type="dxa"/>
          </w:tcPr>
          <w:p w14:paraId="588A837E" w14:textId="77777777" w:rsidR="00C11762" w:rsidRDefault="00C11762" w:rsidP="0014368D">
            <w:pPr>
              <w:pStyle w:val="Tablebullet"/>
              <w:numPr>
                <w:ilvl w:val="0"/>
                <w:numId w:val="13"/>
              </w:numPr>
            </w:pPr>
            <w:r>
              <w:t>Afficher un popup avec la liste des champs modifiables possibles :</w:t>
            </w:r>
          </w:p>
          <w:p w14:paraId="54E35575" w14:textId="77777777" w:rsidR="00C11762" w:rsidRDefault="00C11762" w:rsidP="0014368D">
            <w:pPr>
              <w:pStyle w:val="Tablebullet"/>
              <w:numPr>
                <w:ilvl w:val="1"/>
                <w:numId w:val="30"/>
              </w:numPr>
            </w:pPr>
            <w:r>
              <w:t>Prix : activer paramètre contrôle prix</w:t>
            </w:r>
          </w:p>
          <w:p w14:paraId="30525DCB" w14:textId="77777777" w:rsidR="00C11762" w:rsidRDefault="00C11762" w:rsidP="0014368D">
            <w:pPr>
              <w:pStyle w:val="Tablebullet"/>
              <w:numPr>
                <w:ilvl w:val="1"/>
                <w:numId w:val="30"/>
              </w:numPr>
            </w:pPr>
            <w:r>
              <w:t>Date péremption</w:t>
            </w:r>
          </w:p>
          <w:p w14:paraId="62E50AFD" w14:textId="77777777" w:rsidR="00C11762" w:rsidRDefault="00C11762" w:rsidP="0014368D">
            <w:pPr>
              <w:pStyle w:val="Tablebullet"/>
              <w:numPr>
                <w:ilvl w:val="1"/>
                <w:numId w:val="30"/>
              </w:numPr>
            </w:pPr>
            <w:r>
              <w:t>N° de lot</w:t>
            </w:r>
          </w:p>
          <w:p w14:paraId="07E36860" w14:textId="77777777" w:rsidR="00C11762" w:rsidRDefault="00C11762" w:rsidP="0014368D">
            <w:pPr>
              <w:pStyle w:val="Tablebullet"/>
              <w:numPr>
                <w:ilvl w:val="1"/>
                <w:numId w:val="30"/>
              </w:numPr>
            </w:pPr>
            <w:r>
              <w:t>Désignation</w:t>
            </w:r>
          </w:p>
          <w:p w14:paraId="3A27E3E5" w14:textId="77777777" w:rsidR="00C11762" w:rsidRDefault="00C11762" w:rsidP="0014368D">
            <w:pPr>
              <w:pStyle w:val="Tablebullet"/>
              <w:numPr>
                <w:ilvl w:val="1"/>
                <w:numId w:val="30"/>
              </w:numPr>
            </w:pPr>
            <w:r>
              <w:t>NFP</w:t>
            </w:r>
          </w:p>
          <w:p w14:paraId="275EAACD" w14:textId="77777777" w:rsidR="00C11762" w:rsidRDefault="00C11762" w:rsidP="0014368D">
            <w:pPr>
              <w:pStyle w:val="Tablebullet"/>
              <w:numPr>
                <w:ilvl w:val="0"/>
                <w:numId w:val="13"/>
              </w:numPr>
            </w:pPr>
            <w:r>
              <w:t>L’utilisateur sélectionne le champ qu’il veut modifier</w:t>
            </w:r>
          </w:p>
          <w:p w14:paraId="75CB2F72" w14:textId="77777777" w:rsidR="00C11762" w:rsidRDefault="00C11762" w:rsidP="0014368D">
            <w:pPr>
              <w:pStyle w:val="Tablebullet"/>
              <w:numPr>
                <w:ilvl w:val="0"/>
                <w:numId w:val="13"/>
              </w:numPr>
            </w:pPr>
            <w:r>
              <w:t>Retourner sur l’écran 8, le champ est saisissable</w:t>
            </w:r>
          </w:p>
          <w:p w14:paraId="0EE8125E" w14:textId="77777777" w:rsidR="00C11762" w:rsidRDefault="00C11762" w:rsidP="0014368D">
            <w:pPr>
              <w:pStyle w:val="Tablebullet"/>
              <w:numPr>
                <w:ilvl w:val="0"/>
                <w:numId w:val="13"/>
              </w:numPr>
            </w:pPr>
            <w:r>
              <w:t>L’utilisateur saisit et valide par entrer</w:t>
            </w:r>
          </w:p>
          <w:p w14:paraId="78154DA0" w14:textId="77777777" w:rsidR="00C11762" w:rsidRDefault="00C11762" w:rsidP="0014368D">
            <w:pPr>
              <w:pStyle w:val="Tablebullet"/>
              <w:numPr>
                <w:ilvl w:val="0"/>
                <w:numId w:val="13"/>
              </w:numPr>
            </w:pPr>
            <w:r>
              <w:t>Enregistrer la donnée modifiée dans la table</w:t>
            </w:r>
          </w:p>
          <w:p w14:paraId="644FFD24" w14:textId="77777777" w:rsidR="00C11762" w:rsidRDefault="00C11762" w:rsidP="0014368D">
            <w:pPr>
              <w:pStyle w:val="Tablebullet"/>
              <w:numPr>
                <w:ilvl w:val="0"/>
                <w:numId w:val="13"/>
              </w:numPr>
            </w:pPr>
            <w:r>
              <w:t>Le curseur est positionné sur le champ code barre prêt à une nouvelle lecture</w:t>
            </w:r>
          </w:p>
        </w:tc>
      </w:tr>
      <w:tr w:rsidR="00C11762" w:rsidRPr="00FB5932" w14:paraId="4B06BB45" w14:textId="77777777" w:rsidTr="0014368D">
        <w:tc>
          <w:tcPr>
            <w:tcW w:w="1890" w:type="dxa"/>
          </w:tcPr>
          <w:p w14:paraId="3CF98D3F" w14:textId="77777777" w:rsidR="00C11762" w:rsidRDefault="00C11762" w:rsidP="0014368D">
            <w:pPr>
              <w:pStyle w:val="Tablebody"/>
            </w:pPr>
            <w:r>
              <w:t>VISUALISER</w:t>
            </w:r>
          </w:p>
        </w:tc>
        <w:tc>
          <w:tcPr>
            <w:tcW w:w="900" w:type="dxa"/>
          </w:tcPr>
          <w:p w14:paraId="4CAC7ABC" w14:textId="77777777" w:rsidR="00C11762" w:rsidRDefault="00C11762" w:rsidP="0014368D">
            <w:pPr>
              <w:pStyle w:val="Tablebody"/>
            </w:pPr>
          </w:p>
        </w:tc>
        <w:tc>
          <w:tcPr>
            <w:tcW w:w="6930" w:type="dxa"/>
          </w:tcPr>
          <w:p w14:paraId="0FED57C4" w14:textId="77777777" w:rsidR="00C11762" w:rsidRDefault="00C11762" w:rsidP="0014368D">
            <w:pPr>
              <w:pStyle w:val="Tablebullet"/>
              <w:numPr>
                <w:ilvl w:val="0"/>
                <w:numId w:val="13"/>
              </w:numPr>
            </w:pPr>
            <w:r>
              <w:t>Afficher l’écran 8-1, remplir les données par n° de ligne enregistrée croissant</w:t>
            </w:r>
          </w:p>
          <w:p w14:paraId="1F4CA909" w14:textId="77777777" w:rsidR="00C11762" w:rsidRDefault="00C11762" w:rsidP="0014368D">
            <w:pPr>
              <w:pStyle w:val="Tablebullet"/>
              <w:numPr>
                <w:ilvl w:val="0"/>
                <w:numId w:val="13"/>
              </w:numPr>
            </w:pPr>
            <w:r>
              <w:t>Données à afficher  : article, quantité, désignation , nb lignes totales</w:t>
            </w:r>
          </w:p>
          <w:p w14:paraId="5AFD85E6" w14:textId="77777777" w:rsidR="00C11762" w:rsidRDefault="00C11762" w:rsidP="0014368D">
            <w:pPr>
              <w:pStyle w:val="Tablebullet"/>
              <w:numPr>
                <w:ilvl w:val="0"/>
                <w:numId w:val="13"/>
              </w:numPr>
            </w:pPr>
            <w:r>
              <w:t>Possibilité de voir tous les champs en sélectionnant une ligne, retour à la liste par un bouton RETOUR LISTE.</w:t>
            </w:r>
          </w:p>
        </w:tc>
      </w:tr>
      <w:tr w:rsidR="00C11762" w:rsidRPr="00FB5932" w14:paraId="456CED29" w14:textId="77777777" w:rsidTr="0014368D">
        <w:tc>
          <w:tcPr>
            <w:tcW w:w="1890" w:type="dxa"/>
          </w:tcPr>
          <w:p w14:paraId="5C4B236D" w14:textId="77777777" w:rsidR="00C11762" w:rsidRDefault="00C11762" w:rsidP="0014368D">
            <w:pPr>
              <w:pStyle w:val="Tablebody"/>
            </w:pPr>
            <w:r>
              <w:t>VIDER</w:t>
            </w:r>
          </w:p>
        </w:tc>
        <w:tc>
          <w:tcPr>
            <w:tcW w:w="900" w:type="dxa"/>
          </w:tcPr>
          <w:p w14:paraId="499AF2E0" w14:textId="77777777" w:rsidR="00C11762" w:rsidRDefault="00C11762" w:rsidP="0014368D">
            <w:pPr>
              <w:pStyle w:val="Tablebody"/>
            </w:pPr>
          </w:p>
        </w:tc>
        <w:tc>
          <w:tcPr>
            <w:tcW w:w="6930" w:type="dxa"/>
          </w:tcPr>
          <w:p w14:paraId="586452E4" w14:textId="77777777" w:rsidR="00C11762" w:rsidRDefault="00C11762" w:rsidP="0014368D">
            <w:pPr>
              <w:pStyle w:val="Tablebullet"/>
              <w:numPr>
                <w:ilvl w:val="0"/>
                <w:numId w:val="13"/>
              </w:numPr>
            </w:pPr>
            <w:r>
              <w:t>Vérifier si connexion réseau présente</w:t>
            </w:r>
          </w:p>
          <w:p w14:paraId="1BCCD4AA" w14:textId="77777777" w:rsidR="00C11762" w:rsidRDefault="00C11762" w:rsidP="0014368D">
            <w:pPr>
              <w:pStyle w:val="Tablebullet"/>
              <w:numPr>
                <w:ilvl w:val="0"/>
                <w:numId w:val="13"/>
              </w:numPr>
            </w:pPr>
            <w:r>
              <w:t>Si oui envoyer fichier vers serveur FTP</w:t>
            </w:r>
          </w:p>
          <w:p w14:paraId="1C073D73" w14:textId="77777777" w:rsidR="00C11762" w:rsidRDefault="00C11762" w:rsidP="0014368D">
            <w:pPr>
              <w:pStyle w:val="Tablebullet"/>
              <w:numPr>
                <w:ilvl w:val="0"/>
                <w:numId w:val="13"/>
              </w:numPr>
            </w:pPr>
            <w:r>
              <w:t>Si n on afficher message ERESEAU « pas de réseau, utiliser un câble »</w:t>
            </w:r>
          </w:p>
          <w:p w14:paraId="5CCD2763" w14:textId="77777777" w:rsidR="00C11762" w:rsidRDefault="00C11762" w:rsidP="0014368D">
            <w:pPr>
              <w:pStyle w:val="Tablebullet"/>
              <w:numPr>
                <w:ilvl w:val="0"/>
                <w:numId w:val="13"/>
              </w:numPr>
            </w:pPr>
            <w:r>
              <w:t xml:space="preserve">L’utilisateur appuie sur Enter pour effacer le message, Retour à écran Menu principal. </w:t>
            </w:r>
          </w:p>
        </w:tc>
      </w:tr>
    </w:tbl>
    <w:p w14:paraId="7ED322D2" w14:textId="77777777" w:rsidR="00C11762" w:rsidRDefault="00C11762" w:rsidP="00C11762">
      <w:pPr>
        <w:pStyle w:val="Titre3"/>
        <w:numPr>
          <w:ilvl w:val="0"/>
          <w:numId w:val="0"/>
        </w:numPr>
      </w:pPr>
    </w:p>
    <w:p w14:paraId="04EBC5D5" w14:textId="17F2A903" w:rsidR="00C11762" w:rsidRDefault="00C11762" w:rsidP="00C11762">
      <w:pPr>
        <w:pStyle w:val="Titre3"/>
      </w:pPr>
      <w:bookmarkStart w:id="206" w:name="_Toc494905904"/>
      <w:r>
        <w:t xml:space="preserve">Mise à jour base de donnée </w:t>
      </w:r>
      <w:r w:rsidR="00EF4BE7">
        <w:t>INVENTAIRE PLUS</w:t>
      </w:r>
      <w:bookmarkEnd w:id="206"/>
    </w:p>
    <w:p w14:paraId="64113373" w14:textId="77777777" w:rsidR="00C11762" w:rsidRDefault="00C11762" w:rsidP="00C11762">
      <w:pPr>
        <w:pStyle w:val="Titre4"/>
      </w:pPr>
      <w:r>
        <w:t>Table SQL en sortie</w:t>
      </w:r>
      <w:r w:rsidR="00656218">
        <w:t> : SCANINVENTAIREPERIMA</w:t>
      </w:r>
    </w:p>
    <w:p w14:paraId="02EFB007" w14:textId="77777777" w:rsidR="00C11762" w:rsidRDefault="00C11762" w:rsidP="00C11762"/>
    <w:tbl>
      <w:tblPr>
        <w:tblW w:w="7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2008"/>
        <w:gridCol w:w="1299"/>
        <w:gridCol w:w="2192"/>
      </w:tblGrid>
      <w:tr w:rsidR="00C11762" w14:paraId="1B7EA88F" w14:textId="77777777" w:rsidTr="0014368D">
        <w:tc>
          <w:tcPr>
            <w:tcW w:w="2303" w:type="dxa"/>
            <w:shd w:val="clear" w:color="auto" w:fill="auto"/>
          </w:tcPr>
          <w:p w14:paraId="4040A993" w14:textId="77777777" w:rsidR="00C11762" w:rsidRDefault="00C11762" w:rsidP="0014368D">
            <w:r>
              <w:t>Nom du champ</w:t>
            </w:r>
          </w:p>
        </w:tc>
        <w:tc>
          <w:tcPr>
            <w:tcW w:w="2008" w:type="dxa"/>
            <w:shd w:val="clear" w:color="auto" w:fill="auto"/>
          </w:tcPr>
          <w:p w14:paraId="0BB64C9E" w14:textId="77777777" w:rsidR="00C11762" w:rsidRDefault="00C11762" w:rsidP="0014368D">
            <w:r>
              <w:t>Fonction</w:t>
            </w:r>
          </w:p>
        </w:tc>
        <w:tc>
          <w:tcPr>
            <w:tcW w:w="1299" w:type="dxa"/>
            <w:shd w:val="clear" w:color="auto" w:fill="auto"/>
          </w:tcPr>
          <w:p w14:paraId="6BA5F634" w14:textId="77777777" w:rsidR="00C11762" w:rsidRDefault="00C11762" w:rsidP="0014368D">
            <w:r>
              <w:t>Taille</w:t>
            </w:r>
          </w:p>
        </w:tc>
        <w:tc>
          <w:tcPr>
            <w:tcW w:w="2192" w:type="dxa"/>
            <w:shd w:val="clear" w:color="auto" w:fill="auto"/>
          </w:tcPr>
          <w:p w14:paraId="58E31A8E" w14:textId="77777777" w:rsidR="00C11762" w:rsidRDefault="00C11762" w:rsidP="0014368D">
            <w:r>
              <w:t>Valeur</w:t>
            </w:r>
          </w:p>
        </w:tc>
      </w:tr>
      <w:tr w:rsidR="00C11762" w14:paraId="678FF045" w14:textId="77777777" w:rsidTr="0014368D">
        <w:tc>
          <w:tcPr>
            <w:tcW w:w="2303" w:type="dxa"/>
            <w:shd w:val="clear" w:color="auto" w:fill="auto"/>
          </w:tcPr>
          <w:p w14:paraId="651529CC" w14:textId="77777777" w:rsidR="00C11762" w:rsidRDefault="00C11762" w:rsidP="0014368D">
            <w:r>
              <w:t>DATEI</w:t>
            </w:r>
          </w:p>
        </w:tc>
        <w:tc>
          <w:tcPr>
            <w:tcW w:w="2008" w:type="dxa"/>
            <w:shd w:val="clear" w:color="auto" w:fill="auto"/>
          </w:tcPr>
          <w:p w14:paraId="77F16B9F" w14:textId="77777777" w:rsidR="00C11762" w:rsidRPr="00E834F9" w:rsidRDefault="00C11762" w:rsidP="0014368D">
            <w:pPr>
              <w:rPr>
                <w:highlight w:val="yellow"/>
              </w:rPr>
            </w:pPr>
            <w:r w:rsidRPr="00E834F9">
              <w:t>Date inventaire</w:t>
            </w:r>
          </w:p>
        </w:tc>
        <w:tc>
          <w:tcPr>
            <w:tcW w:w="1299" w:type="dxa"/>
            <w:shd w:val="clear" w:color="auto" w:fill="auto"/>
          </w:tcPr>
          <w:p w14:paraId="03BA9DEA" w14:textId="77777777" w:rsidR="00C11762" w:rsidRPr="00E834F9" w:rsidRDefault="00C11762" w:rsidP="0014368D">
            <w:pPr>
              <w:rPr>
                <w:highlight w:val="yellow"/>
              </w:rPr>
            </w:pPr>
            <w:r w:rsidRPr="00E834F9">
              <w:t>10</w:t>
            </w:r>
          </w:p>
        </w:tc>
        <w:tc>
          <w:tcPr>
            <w:tcW w:w="2192" w:type="dxa"/>
            <w:shd w:val="clear" w:color="auto" w:fill="auto"/>
          </w:tcPr>
          <w:p w14:paraId="2948C3E5" w14:textId="77777777" w:rsidR="00C11762" w:rsidRDefault="00C11762" w:rsidP="0014368D">
            <w:r>
              <w:t>alphanumérique</w:t>
            </w:r>
          </w:p>
        </w:tc>
      </w:tr>
      <w:tr w:rsidR="00C11762" w14:paraId="61EFC595" w14:textId="77777777" w:rsidTr="0014368D">
        <w:tc>
          <w:tcPr>
            <w:tcW w:w="2303" w:type="dxa"/>
            <w:shd w:val="clear" w:color="auto" w:fill="auto"/>
          </w:tcPr>
          <w:p w14:paraId="18017D3B" w14:textId="77777777" w:rsidR="00C11762" w:rsidRDefault="00C11762" w:rsidP="0014368D">
            <w:r>
              <w:t>CLIEN</w:t>
            </w:r>
          </w:p>
        </w:tc>
        <w:tc>
          <w:tcPr>
            <w:tcW w:w="2008" w:type="dxa"/>
            <w:shd w:val="clear" w:color="auto" w:fill="auto"/>
          </w:tcPr>
          <w:p w14:paraId="0C2E0512" w14:textId="77777777" w:rsidR="00C11762" w:rsidRPr="00AE14DC" w:rsidRDefault="00C11762" w:rsidP="0014368D">
            <w:r w:rsidRPr="00AE14DC">
              <w:t>Code client</w:t>
            </w:r>
          </w:p>
        </w:tc>
        <w:tc>
          <w:tcPr>
            <w:tcW w:w="1299" w:type="dxa"/>
            <w:shd w:val="clear" w:color="auto" w:fill="auto"/>
          </w:tcPr>
          <w:p w14:paraId="5C8545B3" w14:textId="77777777" w:rsidR="00C11762" w:rsidRPr="00AE14DC" w:rsidRDefault="00C11762" w:rsidP="0014368D">
            <w:r w:rsidRPr="00AE14DC">
              <w:t>10</w:t>
            </w:r>
          </w:p>
        </w:tc>
        <w:tc>
          <w:tcPr>
            <w:tcW w:w="2192" w:type="dxa"/>
            <w:shd w:val="clear" w:color="auto" w:fill="auto"/>
          </w:tcPr>
          <w:p w14:paraId="7FCFCCC6" w14:textId="77777777" w:rsidR="00C11762" w:rsidRDefault="00C11762" w:rsidP="0014368D">
            <w:r>
              <w:t>alphanumérique</w:t>
            </w:r>
          </w:p>
        </w:tc>
      </w:tr>
      <w:tr w:rsidR="00C11762" w14:paraId="31792908" w14:textId="77777777" w:rsidTr="0014368D">
        <w:tc>
          <w:tcPr>
            <w:tcW w:w="2303" w:type="dxa"/>
            <w:shd w:val="clear" w:color="auto" w:fill="auto"/>
          </w:tcPr>
          <w:p w14:paraId="467BD67F" w14:textId="77777777" w:rsidR="00C11762" w:rsidRDefault="00C11762" w:rsidP="0014368D">
            <w:r>
              <w:t>INVEN</w:t>
            </w:r>
          </w:p>
        </w:tc>
        <w:tc>
          <w:tcPr>
            <w:tcW w:w="2008" w:type="dxa"/>
            <w:shd w:val="clear" w:color="auto" w:fill="auto"/>
          </w:tcPr>
          <w:p w14:paraId="17E09929" w14:textId="77777777" w:rsidR="00C11762" w:rsidRPr="00AE14DC" w:rsidRDefault="00C11762" w:rsidP="0014368D">
            <w:r w:rsidRPr="00AE14DC">
              <w:t>Code inventaire</w:t>
            </w:r>
          </w:p>
        </w:tc>
        <w:tc>
          <w:tcPr>
            <w:tcW w:w="1299" w:type="dxa"/>
            <w:shd w:val="clear" w:color="auto" w:fill="auto"/>
          </w:tcPr>
          <w:p w14:paraId="1E607743" w14:textId="77777777" w:rsidR="00C11762" w:rsidRPr="00AE14DC" w:rsidRDefault="00C11762" w:rsidP="0014368D">
            <w:r w:rsidRPr="00AE14DC">
              <w:t>10</w:t>
            </w:r>
          </w:p>
        </w:tc>
        <w:tc>
          <w:tcPr>
            <w:tcW w:w="2192" w:type="dxa"/>
            <w:shd w:val="clear" w:color="auto" w:fill="auto"/>
          </w:tcPr>
          <w:p w14:paraId="75CC161C" w14:textId="77777777" w:rsidR="00C11762" w:rsidRDefault="00C11762" w:rsidP="0014368D">
            <w:r>
              <w:t>Alphanumérique ou vide</w:t>
            </w:r>
          </w:p>
        </w:tc>
      </w:tr>
      <w:tr w:rsidR="00C11762" w14:paraId="3ACF786B" w14:textId="77777777" w:rsidTr="0014368D">
        <w:tc>
          <w:tcPr>
            <w:tcW w:w="2303" w:type="dxa"/>
            <w:shd w:val="clear" w:color="auto" w:fill="auto"/>
          </w:tcPr>
          <w:p w14:paraId="1027F14D" w14:textId="77777777" w:rsidR="00C11762" w:rsidRDefault="00C11762" w:rsidP="0014368D">
            <w:r>
              <w:t>PRODU</w:t>
            </w:r>
          </w:p>
        </w:tc>
        <w:tc>
          <w:tcPr>
            <w:tcW w:w="2008" w:type="dxa"/>
            <w:shd w:val="clear" w:color="auto" w:fill="auto"/>
          </w:tcPr>
          <w:p w14:paraId="6760BED5" w14:textId="77777777" w:rsidR="00C11762" w:rsidRDefault="00C11762" w:rsidP="0014368D">
            <w:r>
              <w:t>Code produit</w:t>
            </w:r>
          </w:p>
        </w:tc>
        <w:tc>
          <w:tcPr>
            <w:tcW w:w="1299" w:type="dxa"/>
            <w:shd w:val="clear" w:color="auto" w:fill="auto"/>
          </w:tcPr>
          <w:p w14:paraId="0585E380" w14:textId="77777777" w:rsidR="00C11762" w:rsidRDefault="00C11762" w:rsidP="0014368D">
            <w:r>
              <w:t>50</w:t>
            </w:r>
          </w:p>
        </w:tc>
        <w:tc>
          <w:tcPr>
            <w:tcW w:w="2192" w:type="dxa"/>
            <w:shd w:val="clear" w:color="auto" w:fill="auto"/>
          </w:tcPr>
          <w:p w14:paraId="7C754B1C" w14:textId="77777777" w:rsidR="00C11762" w:rsidRDefault="00C11762" w:rsidP="0014368D">
            <w:r>
              <w:t>alphanumérique</w:t>
            </w:r>
          </w:p>
        </w:tc>
      </w:tr>
      <w:tr w:rsidR="00C11762" w14:paraId="3217D375" w14:textId="77777777" w:rsidTr="0014368D">
        <w:tc>
          <w:tcPr>
            <w:tcW w:w="2303" w:type="dxa"/>
            <w:shd w:val="clear" w:color="auto" w:fill="auto"/>
          </w:tcPr>
          <w:p w14:paraId="444B7577" w14:textId="77777777" w:rsidR="00C11762" w:rsidRDefault="00C11762" w:rsidP="0014368D">
            <w:r>
              <w:t>DESIGN</w:t>
            </w:r>
          </w:p>
        </w:tc>
        <w:tc>
          <w:tcPr>
            <w:tcW w:w="2008" w:type="dxa"/>
            <w:shd w:val="clear" w:color="auto" w:fill="auto"/>
          </w:tcPr>
          <w:p w14:paraId="1DE632D8" w14:textId="77777777" w:rsidR="00C11762" w:rsidRDefault="00C11762" w:rsidP="0014368D">
            <w:r>
              <w:t>Description</w:t>
            </w:r>
          </w:p>
        </w:tc>
        <w:tc>
          <w:tcPr>
            <w:tcW w:w="1299" w:type="dxa"/>
            <w:shd w:val="clear" w:color="auto" w:fill="auto"/>
          </w:tcPr>
          <w:p w14:paraId="23394F6E" w14:textId="77777777" w:rsidR="00C11762" w:rsidRDefault="00C11762" w:rsidP="0014368D">
            <w:r>
              <w:t>200</w:t>
            </w:r>
          </w:p>
        </w:tc>
        <w:tc>
          <w:tcPr>
            <w:tcW w:w="2192" w:type="dxa"/>
            <w:shd w:val="clear" w:color="auto" w:fill="auto"/>
          </w:tcPr>
          <w:p w14:paraId="68A8E2F6" w14:textId="77777777" w:rsidR="00C11762" w:rsidRPr="00F97235" w:rsidRDefault="00C11762" w:rsidP="0014368D">
            <w:pPr>
              <w:rPr>
                <w:b/>
              </w:rPr>
            </w:pPr>
            <w:r>
              <w:t>alphanumérique</w:t>
            </w:r>
          </w:p>
        </w:tc>
      </w:tr>
      <w:tr w:rsidR="00C11762" w14:paraId="5E0D6643" w14:textId="77777777" w:rsidTr="0014368D">
        <w:tc>
          <w:tcPr>
            <w:tcW w:w="2303" w:type="dxa"/>
            <w:shd w:val="clear" w:color="auto" w:fill="auto"/>
          </w:tcPr>
          <w:p w14:paraId="5717EC0B" w14:textId="77777777" w:rsidR="00C11762" w:rsidRDefault="00C11762" w:rsidP="0014368D">
            <w:r>
              <w:t>QTECLIENT</w:t>
            </w:r>
          </w:p>
        </w:tc>
        <w:tc>
          <w:tcPr>
            <w:tcW w:w="2008" w:type="dxa"/>
            <w:shd w:val="clear" w:color="auto" w:fill="auto"/>
          </w:tcPr>
          <w:p w14:paraId="4BC75935" w14:textId="77777777" w:rsidR="00C11762" w:rsidRDefault="00C11762" w:rsidP="0014368D">
            <w:r>
              <w:t>Quantité fichier client</w:t>
            </w:r>
          </w:p>
        </w:tc>
        <w:tc>
          <w:tcPr>
            <w:tcW w:w="1299" w:type="dxa"/>
            <w:shd w:val="clear" w:color="auto" w:fill="auto"/>
          </w:tcPr>
          <w:p w14:paraId="39B61FB8" w14:textId="77777777" w:rsidR="00C11762" w:rsidRDefault="00C11762" w:rsidP="0014368D">
            <w:r>
              <w:t>5</w:t>
            </w:r>
          </w:p>
        </w:tc>
        <w:tc>
          <w:tcPr>
            <w:tcW w:w="2192" w:type="dxa"/>
            <w:shd w:val="clear" w:color="auto" w:fill="auto"/>
          </w:tcPr>
          <w:p w14:paraId="1AEBAB0A" w14:textId="77777777" w:rsidR="00C11762" w:rsidRDefault="00C11762" w:rsidP="0014368D">
            <w:r>
              <w:t>Numérique avec 2 décimales ou blanc</w:t>
            </w:r>
          </w:p>
        </w:tc>
      </w:tr>
      <w:tr w:rsidR="00C11762" w14:paraId="3679D6C3" w14:textId="77777777" w:rsidTr="0014368D">
        <w:tc>
          <w:tcPr>
            <w:tcW w:w="2303" w:type="dxa"/>
            <w:shd w:val="clear" w:color="auto" w:fill="auto"/>
          </w:tcPr>
          <w:p w14:paraId="43190B0E" w14:textId="77777777" w:rsidR="00C11762" w:rsidRDefault="00C11762" w:rsidP="0014368D">
            <w:r>
              <w:t>QTE COMPTEE</w:t>
            </w:r>
          </w:p>
        </w:tc>
        <w:tc>
          <w:tcPr>
            <w:tcW w:w="2008" w:type="dxa"/>
            <w:shd w:val="clear" w:color="auto" w:fill="auto"/>
          </w:tcPr>
          <w:p w14:paraId="32C9F573" w14:textId="77777777" w:rsidR="00C11762" w:rsidRDefault="00C11762" w:rsidP="0014368D">
            <w:r>
              <w:t>Quantité comptée</w:t>
            </w:r>
          </w:p>
        </w:tc>
        <w:tc>
          <w:tcPr>
            <w:tcW w:w="1299" w:type="dxa"/>
            <w:shd w:val="clear" w:color="auto" w:fill="auto"/>
          </w:tcPr>
          <w:p w14:paraId="08D9FCB2" w14:textId="77777777" w:rsidR="00C11762" w:rsidRDefault="00C11762" w:rsidP="0014368D">
            <w:r>
              <w:t>5</w:t>
            </w:r>
          </w:p>
        </w:tc>
        <w:tc>
          <w:tcPr>
            <w:tcW w:w="2192" w:type="dxa"/>
            <w:shd w:val="clear" w:color="auto" w:fill="auto"/>
          </w:tcPr>
          <w:p w14:paraId="2DBFE9D2" w14:textId="77777777" w:rsidR="00C11762" w:rsidRDefault="00C11762" w:rsidP="0014368D"/>
        </w:tc>
      </w:tr>
      <w:tr w:rsidR="00C11762" w14:paraId="78E57CDC" w14:textId="77777777" w:rsidTr="0014368D">
        <w:tc>
          <w:tcPr>
            <w:tcW w:w="2303" w:type="dxa"/>
            <w:shd w:val="clear" w:color="auto" w:fill="auto"/>
          </w:tcPr>
          <w:p w14:paraId="7B30B687" w14:textId="77777777" w:rsidR="00C11762" w:rsidRDefault="00C11762" w:rsidP="0014368D">
            <w:r>
              <w:t>PRIXPU</w:t>
            </w:r>
          </w:p>
        </w:tc>
        <w:tc>
          <w:tcPr>
            <w:tcW w:w="2008" w:type="dxa"/>
            <w:shd w:val="clear" w:color="auto" w:fill="auto"/>
          </w:tcPr>
          <w:p w14:paraId="16D74205" w14:textId="77777777" w:rsidR="00C11762" w:rsidRDefault="00C11762" w:rsidP="0014368D">
            <w:r>
              <w:t>Prix public</w:t>
            </w:r>
          </w:p>
        </w:tc>
        <w:tc>
          <w:tcPr>
            <w:tcW w:w="1299" w:type="dxa"/>
            <w:shd w:val="clear" w:color="auto" w:fill="auto"/>
          </w:tcPr>
          <w:p w14:paraId="5B0C7FB9" w14:textId="77777777" w:rsidR="00C11762" w:rsidRDefault="00C11762" w:rsidP="0014368D">
            <w:r>
              <w:t>6</w:t>
            </w:r>
          </w:p>
        </w:tc>
        <w:tc>
          <w:tcPr>
            <w:tcW w:w="2192" w:type="dxa"/>
            <w:shd w:val="clear" w:color="auto" w:fill="auto"/>
          </w:tcPr>
          <w:p w14:paraId="098CC81B" w14:textId="77777777" w:rsidR="00C11762" w:rsidRDefault="00C11762" w:rsidP="0014368D">
            <w:r>
              <w:t>Monétaire avec 2 Décimales</w:t>
            </w:r>
          </w:p>
        </w:tc>
      </w:tr>
      <w:tr w:rsidR="00C11762" w14:paraId="77D8150B" w14:textId="77777777" w:rsidTr="0014368D">
        <w:tc>
          <w:tcPr>
            <w:tcW w:w="2303" w:type="dxa"/>
            <w:shd w:val="clear" w:color="auto" w:fill="auto"/>
          </w:tcPr>
          <w:p w14:paraId="16F407F3" w14:textId="77777777" w:rsidR="00C11762" w:rsidRDefault="00C11762" w:rsidP="0014368D">
            <w:r>
              <w:t>LOT</w:t>
            </w:r>
          </w:p>
        </w:tc>
        <w:tc>
          <w:tcPr>
            <w:tcW w:w="2008" w:type="dxa"/>
            <w:shd w:val="clear" w:color="auto" w:fill="auto"/>
          </w:tcPr>
          <w:p w14:paraId="2AE1AADA" w14:textId="77777777" w:rsidR="00C11762" w:rsidRDefault="00C11762" w:rsidP="0014368D">
            <w:r>
              <w:t>N° lot</w:t>
            </w:r>
          </w:p>
        </w:tc>
        <w:tc>
          <w:tcPr>
            <w:tcW w:w="1299" w:type="dxa"/>
            <w:shd w:val="clear" w:color="auto" w:fill="auto"/>
          </w:tcPr>
          <w:p w14:paraId="2E64422A" w14:textId="77777777" w:rsidR="00C11762" w:rsidRDefault="00C11762" w:rsidP="0014368D">
            <w:r>
              <w:t>10</w:t>
            </w:r>
          </w:p>
        </w:tc>
        <w:tc>
          <w:tcPr>
            <w:tcW w:w="2192" w:type="dxa"/>
            <w:shd w:val="clear" w:color="auto" w:fill="auto"/>
          </w:tcPr>
          <w:p w14:paraId="574B1E59" w14:textId="77777777" w:rsidR="00C11762" w:rsidRDefault="00C11762" w:rsidP="0014368D">
            <w:r>
              <w:t>alphanumérique</w:t>
            </w:r>
          </w:p>
        </w:tc>
      </w:tr>
      <w:tr w:rsidR="00C11762" w14:paraId="03E73059" w14:textId="77777777" w:rsidTr="0014368D">
        <w:tc>
          <w:tcPr>
            <w:tcW w:w="2303" w:type="dxa"/>
            <w:shd w:val="clear" w:color="auto" w:fill="auto"/>
          </w:tcPr>
          <w:p w14:paraId="37AC4999" w14:textId="77777777" w:rsidR="00C11762" w:rsidRDefault="00C11762" w:rsidP="0014368D">
            <w:r>
              <w:t>DATEP</w:t>
            </w:r>
          </w:p>
        </w:tc>
        <w:tc>
          <w:tcPr>
            <w:tcW w:w="2008" w:type="dxa"/>
            <w:shd w:val="clear" w:color="auto" w:fill="auto"/>
          </w:tcPr>
          <w:p w14:paraId="67903D22" w14:textId="77777777" w:rsidR="00C11762" w:rsidRDefault="00C11762" w:rsidP="0014368D">
            <w:r>
              <w:t>Date Péremption</w:t>
            </w:r>
          </w:p>
        </w:tc>
        <w:tc>
          <w:tcPr>
            <w:tcW w:w="1299" w:type="dxa"/>
            <w:shd w:val="clear" w:color="auto" w:fill="auto"/>
          </w:tcPr>
          <w:p w14:paraId="2386374A" w14:textId="77777777" w:rsidR="00C11762" w:rsidRDefault="00C11762" w:rsidP="0014368D">
            <w:r>
              <w:t>10</w:t>
            </w:r>
          </w:p>
        </w:tc>
        <w:tc>
          <w:tcPr>
            <w:tcW w:w="2192" w:type="dxa"/>
            <w:shd w:val="clear" w:color="auto" w:fill="auto"/>
          </w:tcPr>
          <w:p w14:paraId="6F03E7F9" w14:textId="77777777" w:rsidR="00C11762" w:rsidRDefault="00C11762" w:rsidP="0014368D">
            <w:r>
              <w:t>date</w:t>
            </w:r>
          </w:p>
        </w:tc>
      </w:tr>
      <w:tr w:rsidR="00C11762" w14:paraId="0BCAD598" w14:textId="77777777" w:rsidTr="0014368D">
        <w:tc>
          <w:tcPr>
            <w:tcW w:w="2303" w:type="dxa"/>
            <w:shd w:val="clear" w:color="auto" w:fill="auto"/>
          </w:tcPr>
          <w:p w14:paraId="57368798" w14:textId="77777777" w:rsidR="00C11762" w:rsidRDefault="00C11762" w:rsidP="0014368D">
            <w:r>
              <w:t>NFP</w:t>
            </w:r>
          </w:p>
        </w:tc>
        <w:tc>
          <w:tcPr>
            <w:tcW w:w="2008" w:type="dxa"/>
            <w:shd w:val="clear" w:color="auto" w:fill="auto"/>
          </w:tcPr>
          <w:p w14:paraId="61FCB413" w14:textId="77777777" w:rsidR="00C11762" w:rsidRDefault="00C11762" w:rsidP="0014368D">
            <w:r>
              <w:t>Ne se fait plus</w:t>
            </w:r>
          </w:p>
        </w:tc>
        <w:tc>
          <w:tcPr>
            <w:tcW w:w="1299" w:type="dxa"/>
            <w:shd w:val="clear" w:color="auto" w:fill="auto"/>
          </w:tcPr>
          <w:p w14:paraId="36951F49" w14:textId="77777777" w:rsidR="00C11762" w:rsidRDefault="00C11762" w:rsidP="0014368D">
            <w:r>
              <w:t>1</w:t>
            </w:r>
          </w:p>
        </w:tc>
        <w:tc>
          <w:tcPr>
            <w:tcW w:w="2192" w:type="dxa"/>
            <w:shd w:val="clear" w:color="auto" w:fill="auto"/>
          </w:tcPr>
          <w:p w14:paraId="11DDF9F5" w14:textId="77777777" w:rsidR="00C11762" w:rsidRDefault="00C11762" w:rsidP="0014368D">
            <w:r>
              <w:t>X</w:t>
            </w:r>
          </w:p>
        </w:tc>
      </w:tr>
      <w:tr w:rsidR="00C11762" w14:paraId="7E71181D" w14:textId="77777777" w:rsidTr="0014368D">
        <w:tc>
          <w:tcPr>
            <w:tcW w:w="2303" w:type="dxa"/>
            <w:shd w:val="clear" w:color="auto" w:fill="auto"/>
          </w:tcPr>
          <w:p w14:paraId="7F70D46C" w14:textId="77777777" w:rsidR="00C11762" w:rsidRDefault="00C11762" w:rsidP="0014368D">
            <w:r>
              <w:t>BALIS</w:t>
            </w:r>
          </w:p>
        </w:tc>
        <w:tc>
          <w:tcPr>
            <w:tcW w:w="2008" w:type="dxa"/>
            <w:shd w:val="clear" w:color="auto" w:fill="auto"/>
          </w:tcPr>
          <w:p w14:paraId="269239E2" w14:textId="77777777" w:rsidR="00C11762" w:rsidRDefault="00C11762" w:rsidP="0014368D">
            <w:r>
              <w:t>Balisage</w:t>
            </w:r>
          </w:p>
        </w:tc>
        <w:tc>
          <w:tcPr>
            <w:tcW w:w="1299" w:type="dxa"/>
            <w:shd w:val="clear" w:color="auto" w:fill="auto"/>
          </w:tcPr>
          <w:p w14:paraId="52C35650" w14:textId="77777777" w:rsidR="00C11762" w:rsidRDefault="00C11762" w:rsidP="0014368D">
            <w:r>
              <w:t>8</w:t>
            </w:r>
          </w:p>
        </w:tc>
        <w:tc>
          <w:tcPr>
            <w:tcW w:w="2192" w:type="dxa"/>
            <w:shd w:val="clear" w:color="auto" w:fill="auto"/>
          </w:tcPr>
          <w:p w14:paraId="2AD31248" w14:textId="77777777" w:rsidR="00C11762" w:rsidRDefault="00C11762" w:rsidP="0014368D">
            <w:r>
              <w:t>Alphanumérique ou vide</w:t>
            </w:r>
          </w:p>
        </w:tc>
      </w:tr>
      <w:tr w:rsidR="00C11762" w14:paraId="7E311DCD" w14:textId="77777777" w:rsidTr="0014368D">
        <w:tc>
          <w:tcPr>
            <w:tcW w:w="2303" w:type="dxa"/>
            <w:shd w:val="clear" w:color="auto" w:fill="auto"/>
          </w:tcPr>
          <w:p w14:paraId="53B70712" w14:textId="77777777" w:rsidR="00C11762" w:rsidRDefault="00C11762" w:rsidP="0014368D">
            <w:r>
              <w:t>HCOMPTAGE</w:t>
            </w:r>
          </w:p>
        </w:tc>
        <w:tc>
          <w:tcPr>
            <w:tcW w:w="2008" w:type="dxa"/>
            <w:shd w:val="clear" w:color="auto" w:fill="auto"/>
          </w:tcPr>
          <w:p w14:paraId="2F97252B" w14:textId="77777777" w:rsidR="00C11762" w:rsidRDefault="00C11762" w:rsidP="0014368D">
            <w:r>
              <w:t>Heure du comptage</w:t>
            </w:r>
          </w:p>
        </w:tc>
        <w:tc>
          <w:tcPr>
            <w:tcW w:w="1299" w:type="dxa"/>
            <w:shd w:val="clear" w:color="auto" w:fill="auto"/>
          </w:tcPr>
          <w:p w14:paraId="54799E1D" w14:textId="77777777" w:rsidR="00C11762" w:rsidRDefault="00C11762" w:rsidP="0014368D">
            <w:r>
              <w:t>8</w:t>
            </w:r>
          </w:p>
        </w:tc>
        <w:tc>
          <w:tcPr>
            <w:tcW w:w="2192" w:type="dxa"/>
            <w:shd w:val="clear" w:color="auto" w:fill="auto"/>
          </w:tcPr>
          <w:p w14:paraId="58B3A0EA" w14:textId="77777777" w:rsidR="00C11762" w:rsidRDefault="00C11762" w:rsidP="0014368D">
            <w:r>
              <w:t>Alphanumérique</w:t>
            </w:r>
          </w:p>
        </w:tc>
      </w:tr>
      <w:tr w:rsidR="00C11762" w14:paraId="3D9A8B40" w14:textId="77777777" w:rsidTr="0014368D">
        <w:tc>
          <w:tcPr>
            <w:tcW w:w="2303" w:type="dxa"/>
            <w:tcBorders>
              <w:top w:val="single" w:sz="4" w:space="0" w:color="auto"/>
              <w:left w:val="single" w:sz="4" w:space="0" w:color="auto"/>
              <w:bottom w:val="single" w:sz="4" w:space="0" w:color="auto"/>
              <w:right w:val="single" w:sz="4" w:space="0" w:color="auto"/>
            </w:tcBorders>
            <w:shd w:val="clear" w:color="auto" w:fill="auto"/>
          </w:tcPr>
          <w:p w14:paraId="3D5137C9" w14:textId="77777777" w:rsidR="00C11762" w:rsidRDefault="00C11762" w:rsidP="0014368D">
            <w:r>
              <w:lastRenderedPageBreak/>
              <w:t>NUMLIGNE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6FD5ECAA" w14:textId="77777777" w:rsidR="00C11762" w:rsidRDefault="00C11762" w:rsidP="0014368D">
            <w:r>
              <w:t>Numéro de ligne comptée</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7CE51D01" w14:textId="77777777" w:rsidR="00C11762" w:rsidRDefault="00C11762" w:rsidP="0014368D">
            <w:r>
              <w:t>6</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7C96BB40" w14:textId="77777777" w:rsidR="00C11762" w:rsidRDefault="00C11762" w:rsidP="0014368D">
            <w:r>
              <w:t>Numérique</w:t>
            </w:r>
          </w:p>
        </w:tc>
      </w:tr>
      <w:tr w:rsidR="00C11762" w14:paraId="33C0E36E" w14:textId="77777777" w:rsidTr="0014368D">
        <w:tc>
          <w:tcPr>
            <w:tcW w:w="2303" w:type="dxa"/>
            <w:tcBorders>
              <w:top w:val="single" w:sz="4" w:space="0" w:color="auto"/>
              <w:left w:val="single" w:sz="4" w:space="0" w:color="auto"/>
              <w:bottom w:val="single" w:sz="4" w:space="0" w:color="auto"/>
              <w:right w:val="single" w:sz="4" w:space="0" w:color="auto"/>
            </w:tcBorders>
            <w:shd w:val="clear" w:color="auto" w:fill="auto"/>
          </w:tcPr>
          <w:p w14:paraId="6CDCD99C" w14:textId="77777777" w:rsidR="00C11762" w:rsidRDefault="00C11762" w:rsidP="0014368D">
            <w:r>
              <w:t>TERMINAL</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6F951AD3" w14:textId="77777777" w:rsidR="00C11762" w:rsidRDefault="00C11762" w:rsidP="0014368D">
            <w:r>
              <w:t>Numéro de terminal</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4632F2E2" w14:textId="77777777" w:rsidR="00C11762" w:rsidRDefault="00C11762" w:rsidP="0014368D">
            <w:r>
              <w:t>3</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2B9CA70A" w14:textId="77777777" w:rsidR="00C11762" w:rsidRDefault="00C11762" w:rsidP="0014368D">
            <w:r>
              <w:t>Numérique</w:t>
            </w:r>
          </w:p>
        </w:tc>
      </w:tr>
      <w:tr w:rsidR="00C11762" w14:paraId="116AB349" w14:textId="77777777" w:rsidTr="0014368D">
        <w:tc>
          <w:tcPr>
            <w:tcW w:w="2303" w:type="dxa"/>
            <w:tcBorders>
              <w:top w:val="single" w:sz="4" w:space="0" w:color="auto"/>
              <w:left w:val="single" w:sz="4" w:space="0" w:color="auto"/>
              <w:bottom w:val="single" w:sz="4" w:space="0" w:color="auto"/>
              <w:right w:val="single" w:sz="4" w:space="0" w:color="auto"/>
            </w:tcBorders>
            <w:shd w:val="clear" w:color="auto" w:fill="auto"/>
          </w:tcPr>
          <w:p w14:paraId="09E1C0AA" w14:textId="77777777" w:rsidR="00C11762" w:rsidRDefault="00C11762" w:rsidP="0014368D">
            <w:r>
              <w:t>TOTAL LIGNE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34A8FB19" w14:textId="77777777" w:rsidR="00C11762" w:rsidRDefault="00C11762" w:rsidP="0014368D">
            <w:r>
              <w:t>Nb total ligne pour inventaire</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51B5B08B" w14:textId="77777777" w:rsidR="00C11762" w:rsidRDefault="00C11762" w:rsidP="0014368D">
            <w:r>
              <w:t>6</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4242A2C2" w14:textId="77777777" w:rsidR="00C11762" w:rsidRDefault="00C11762" w:rsidP="0014368D">
            <w:r>
              <w:t>Numérique</w:t>
            </w:r>
          </w:p>
        </w:tc>
      </w:tr>
      <w:tr w:rsidR="00C11762" w14:paraId="6D76677F" w14:textId="77777777" w:rsidTr="0014368D">
        <w:trPr>
          <w:trHeight w:val="255"/>
        </w:trPr>
        <w:tc>
          <w:tcPr>
            <w:tcW w:w="2303" w:type="dxa"/>
            <w:tcBorders>
              <w:top w:val="single" w:sz="4" w:space="0" w:color="auto"/>
              <w:left w:val="single" w:sz="4" w:space="0" w:color="auto"/>
              <w:bottom w:val="single" w:sz="4" w:space="0" w:color="auto"/>
              <w:right w:val="single" w:sz="4" w:space="0" w:color="auto"/>
            </w:tcBorders>
            <w:shd w:val="clear" w:color="auto" w:fill="auto"/>
          </w:tcPr>
          <w:p w14:paraId="456CC3F2" w14:textId="77777777" w:rsidR="00C11762" w:rsidRDefault="00C11762" w:rsidP="0014368D">
            <w:r>
              <w:t>User</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78A5FF3D" w14:textId="77777777" w:rsidR="00C11762" w:rsidRDefault="00C11762" w:rsidP="0014368D">
            <w:r>
              <w:t>Utilisateur</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33DCFAF" w14:textId="77777777" w:rsidR="00C11762" w:rsidRDefault="00C11762" w:rsidP="0014368D">
            <w:r>
              <w:t>10</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45551E40" w14:textId="77777777" w:rsidR="00C11762" w:rsidRDefault="00C11762" w:rsidP="0014368D">
            <w:r>
              <w:t>Alphanumérique</w:t>
            </w:r>
          </w:p>
        </w:tc>
      </w:tr>
      <w:tr w:rsidR="00C11762" w14:paraId="058F6FE8" w14:textId="77777777" w:rsidTr="0014368D">
        <w:trPr>
          <w:trHeight w:val="255"/>
        </w:trPr>
        <w:tc>
          <w:tcPr>
            <w:tcW w:w="2303" w:type="dxa"/>
            <w:tcBorders>
              <w:top w:val="single" w:sz="4" w:space="0" w:color="auto"/>
              <w:left w:val="single" w:sz="4" w:space="0" w:color="auto"/>
              <w:bottom w:val="single" w:sz="4" w:space="0" w:color="auto"/>
              <w:right w:val="single" w:sz="4" w:space="0" w:color="auto"/>
            </w:tcBorders>
            <w:shd w:val="clear" w:color="auto" w:fill="auto"/>
          </w:tcPr>
          <w:p w14:paraId="726D62B4" w14:textId="77777777" w:rsidR="00C11762" w:rsidRDefault="00656218" w:rsidP="0014368D">
            <w:r>
              <w:t>PERIMABLE</w:t>
            </w:r>
          </w:p>
        </w:tc>
        <w:tc>
          <w:tcPr>
            <w:tcW w:w="2008" w:type="dxa"/>
            <w:tcBorders>
              <w:top w:val="single" w:sz="4" w:space="0" w:color="auto"/>
              <w:left w:val="single" w:sz="4" w:space="0" w:color="auto"/>
              <w:bottom w:val="single" w:sz="4" w:space="0" w:color="auto"/>
              <w:right w:val="single" w:sz="4" w:space="0" w:color="auto"/>
            </w:tcBorders>
            <w:shd w:val="clear" w:color="auto" w:fill="auto"/>
          </w:tcPr>
          <w:p w14:paraId="69707F0F" w14:textId="77777777" w:rsidR="00C11762" w:rsidRDefault="00C11762" w:rsidP="0014368D">
            <w:r>
              <w:t>Produit périmé</w:t>
            </w:r>
          </w:p>
        </w:tc>
        <w:tc>
          <w:tcPr>
            <w:tcW w:w="1299" w:type="dxa"/>
            <w:tcBorders>
              <w:top w:val="single" w:sz="4" w:space="0" w:color="auto"/>
              <w:left w:val="single" w:sz="4" w:space="0" w:color="auto"/>
              <w:bottom w:val="single" w:sz="4" w:space="0" w:color="auto"/>
              <w:right w:val="single" w:sz="4" w:space="0" w:color="auto"/>
            </w:tcBorders>
            <w:shd w:val="clear" w:color="auto" w:fill="auto"/>
          </w:tcPr>
          <w:p w14:paraId="1BC76367" w14:textId="77777777" w:rsidR="00C11762" w:rsidRDefault="00C11762" w:rsidP="0014368D">
            <w:r>
              <w:t>1</w:t>
            </w:r>
          </w:p>
        </w:tc>
        <w:tc>
          <w:tcPr>
            <w:tcW w:w="2192" w:type="dxa"/>
            <w:tcBorders>
              <w:top w:val="single" w:sz="4" w:space="0" w:color="auto"/>
              <w:left w:val="single" w:sz="4" w:space="0" w:color="auto"/>
              <w:bottom w:val="single" w:sz="4" w:space="0" w:color="auto"/>
              <w:right w:val="single" w:sz="4" w:space="0" w:color="auto"/>
            </w:tcBorders>
            <w:shd w:val="clear" w:color="auto" w:fill="auto"/>
          </w:tcPr>
          <w:p w14:paraId="4B3D310C" w14:textId="77777777" w:rsidR="00C11762" w:rsidRDefault="00656218" w:rsidP="0014368D">
            <w:r>
              <w:t>R</w:t>
            </w:r>
          </w:p>
        </w:tc>
      </w:tr>
    </w:tbl>
    <w:p w14:paraId="6AC4C2E3" w14:textId="77777777" w:rsidR="00C11762" w:rsidRDefault="00C11762" w:rsidP="00C11762"/>
    <w:p w14:paraId="197573BB" w14:textId="77777777" w:rsidR="00C11762" w:rsidRPr="00C733A1" w:rsidRDefault="00C11762" w:rsidP="00C11762"/>
    <w:p w14:paraId="49E58AC0" w14:textId="77777777" w:rsidR="00C11762" w:rsidRDefault="00C11762" w:rsidP="00C11762"/>
    <w:p w14:paraId="0608BBF9" w14:textId="77777777" w:rsidR="00C11762" w:rsidRDefault="00C11762" w:rsidP="00C11762"/>
    <w:p w14:paraId="181FF93B" w14:textId="77777777" w:rsidR="00C11762" w:rsidRPr="00FB5932" w:rsidRDefault="00C11762" w:rsidP="00C11762">
      <w:pPr>
        <w:pStyle w:val="Titre3"/>
      </w:pPr>
      <w:bookmarkStart w:id="207" w:name="_Toc494905905"/>
      <w:r>
        <w:t>Messages d’erreur</w:t>
      </w:r>
      <w:bookmarkEnd w:id="207"/>
    </w:p>
    <w:p w14:paraId="1DA901A3" w14:textId="77777777" w:rsidR="00C11762" w:rsidRPr="00FB5932" w:rsidRDefault="00C11762" w:rsidP="00C11762"/>
    <w:p w14:paraId="77B07C57" w14:textId="77777777" w:rsidR="00C11762" w:rsidRPr="00FB5932" w:rsidRDefault="00C11762" w:rsidP="00C11762">
      <w:pPr>
        <w:pStyle w:val="Space"/>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4770"/>
      </w:tblGrid>
      <w:tr w:rsidR="00C11762" w:rsidRPr="00FB5932" w14:paraId="38575468" w14:textId="77777777" w:rsidTr="0014368D">
        <w:tc>
          <w:tcPr>
            <w:tcW w:w="1998" w:type="dxa"/>
          </w:tcPr>
          <w:p w14:paraId="489F034D" w14:textId="77777777" w:rsidR="00C11762" w:rsidRPr="00FB5932" w:rsidRDefault="00C11762" w:rsidP="0014368D">
            <w:pPr>
              <w:pStyle w:val="TableHead"/>
            </w:pPr>
            <w:r>
              <w:t>Nom du message</w:t>
            </w:r>
          </w:p>
        </w:tc>
        <w:tc>
          <w:tcPr>
            <w:tcW w:w="4770" w:type="dxa"/>
          </w:tcPr>
          <w:p w14:paraId="174E77D1" w14:textId="77777777" w:rsidR="00C11762" w:rsidRPr="00FB5932" w:rsidRDefault="00C11762" w:rsidP="0014368D">
            <w:pPr>
              <w:pStyle w:val="TableHead"/>
            </w:pPr>
            <w:r w:rsidRPr="00FB5932">
              <w:t>Text</w:t>
            </w:r>
            <w:r>
              <w:t>e</w:t>
            </w:r>
          </w:p>
        </w:tc>
      </w:tr>
      <w:tr w:rsidR="00C11762" w:rsidRPr="00FB5932" w14:paraId="73AE9BBF" w14:textId="77777777" w:rsidTr="0014368D">
        <w:tc>
          <w:tcPr>
            <w:tcW w:w="1998" w:type="dxa"/>
          </w:tcPr>
          <w:p w14:paraId="094DFE90" w14:textId="77777777" w:rsidR="00C11762" w:rsidRPr="00FB5932" w:rsidRDefault="00C11762" w:rsidP="0014368D">
            <w:pPr>
              <w:pStyle w:val="Tablebody"/>
            </w:pPr>
            <w:r>
              <w:t>WPRODINCONNU</w:t>
            </w:r>
          </w:p>
        </w:tc>
        <w:tc>
          <w:tcPr>
            <w:tcW w:w="4770" w:type="dxa"/>
          </w:tcPr>
          <w:p w14:paraId="102B998E" w14:textId="77777777" w:rsidR="00C11762" w:rsidRPr="00FB5932" w:rsidRDefault="00C11762" w:rsidP="0014368D">
            <w:pPr>
              <w:pStyle w:val="Tablebody"/>
            </w:pPr>
            <w:r>
              <w:t>Article non présent dans la base de donnée, AJOUTER ou ANNULER</w:t>
            </w:r>
          </w:p>
        </w:tc>
      </w:tr>
      <w:tr w:rsidR="00C11762" w:rsidRPr="00FB5932" w14:paraId="78D92B48" w14:textId="77777777" w:rsidTr="0014368D">
        <w:tc>
          <w:tcPr>
            <w:tcW w:w="1998" w:type="dxa"/>
          </w:tcPr>
          <w:p w14:paraId="0C99F350" w14:textId="77777777" w:rsidR="00C11762" w:rsidRPr="00FB5932" w:rsidRDefault="00C11762" w:rsidP="0014368D">
            <w:pPr>
              <w:pStyle w:val="Tablebody"/>
            </w:pPr>
            <w:r>
              <w:t>WQTE</w:t>
            </w:r>
          </w:p>
        </w:tc>
        <w:tc>
          <w:tcPr>
            <w:tcW w:w="4770" w:type="dxa"/>
          </w:tcPr>
          <w:p w14:paraId="09180089" w14:textId="77777777" w:rsidR="00C11762" w:rsidRPr="00FB5932" w:rsidRDefault="00C11762" w:rsidP="0014368D">
            <w:pPr>
              <w:pStyle w:val="Tablebody"/>
            </w:pPr>
            <w:r>
              <w:t>quantité &gt; 10 ou quantité = XX êtes vous sur ? VALIDER, RECOMPTER</w:t>
            </w:r>
          </w:p>
        </w:tc>
      </w:tr>
      <w:tr w:rsidR="00C11762" w:rsidRPr="00FB5932" w14:paraId="7325C082" w14:textId="77777777" w:rsidTr="0014368D">
        <w:tc>
          <w:tcPr>
            <w:tcW w:w="1998" w:type="dxa"/>
          </w:tcPr>
          <w:p w14:paraId="3E5E6D1B" w14:textId="77777777" w:rsidR="00C11762" w:rsidRPr="00FB5932" w:rsidRDefault="00C11762" w:rsidP="0014368D">
            <w:pPr>
              <w:pStyle w:val="Tablebody"/>
            </w:pPr>
            <w:r>
              <w:t>WDIFFQTY</w:t>
            </w:r>
          </w:p>
        </w:tc>
        <w:tc>
          <w:tcPr>
            <w:tcW w:w="4770" w:type="dxa"/>
          </w:tcPr>
          <w:p w14:paraId="478C79B4" w14:textId="77777777" w:rsidR="00C11762" w:rsidRPr="00FB5932" w:rsidRDefault="00C11762" w:rsidP="0014368D">
            <w:pPr>
              <w:pStyle w:val="Tablebody"/>
            </w:pPr>
            <w:r>
              <w:t>Quantité différente, VALIDER, RECOMPTER</w:t>
            </w:r>
          </w:p>
        </w:tc>
      </w:tr>
      <w:tr w:rsidR="00C11762" w:rsidRPr="00FB5932" w14:paraId="1347D7BE" w14:textId="77777777" w:rsidTr="0014368D">
        <w:tc>
          <w:tcPr>
            <w:tcW w:w="1998" w:type="dxa"/>
          </w:tcPr>
          <w:p w14:paraId="0A573E6E" w14:textId="77777777" w:rsidR="00C11762" w:rsidRDefault="00C11762" w:rsidP="0014368D">
            <w:pPr>
              <w:pStyle w:val="Tablebody"/>
            </w:pPr>
            <w:r>
              <w:t>WPHOTO</w:t>
            </w:r>
          </w:p>
        </w:tc>
        <w:tc>
          <w:tcPr>
            <w:tcW w:w="4770" w:type="dxa"/>
          </w:tcPr>
          <w:p w14:paraId="5002B789" w14:textId="77777777" w:rsidR="00C11762" w:rsidRDefault="00C11762" w:rsidP="0014368D">
            <w:pPr>
              <w:pStyle w:val="Tablebody"/>
            </w:pPr>
            <w:r>
              <w:t>pas de photo disponible pour cet article </w:t>
            </w:r>
          </w:p>
        </w:tc>
      </w:tr>
      <w:tr w:rsidR="00C11762" w:rsidRPr="00FB5932" w14:paraId="29220D78" w14:textId="77777777" w:rsidTr="0014368D">
        <w:tc>
          <w:tcPr>
            <w:tcW w:w="1998" w:type="dxa"/>
          </w:tcPr>
          <w:p w14:paraId="462C46C0" w14:textId="77777777" w:rsidR="00C11762" w:rsidRPr="00FB5932" w:rsidRDefault="00C11762" w:rsidP="0014368D">
            <w:pPr>
              <w:pStyle w:val="Tablebody"/>
            </w:pPr>
            <w:r>
              <w:t>WAUTO</w:t>
            </w:r>
          </w:p>
        </w:tc>
        <w:tc>
          <w:tcPr>
            <w:tcW w:w="4770" w:type="dxa"/>
          </w:tcPr>
          <w:p w14:paraId="2BA30C77" w14:textId="77777777" w:rsidR="00C11762" w:rsidRPr="00FB5932" w:rsidRDefault="00C11762" w:rsidP="0014368D">
            <w:pPr>
              <w:pStyle w:val="Tablebody"/>
            </w:pPr>
            <w:r>
              <w:t>voulez vous remplir le champ quantité avec ce total OUI NON</w:t>
            </w:r>
          </w:p>
        </w:tc>
      </w:tr>
      <w:tr w:rsidR="00C11762" w:rsidRPr="00FB5932" w14:paraId="1DDD8971" w14:textId="77777777" w:rsidTr="0014368D">
        <w:tc>
          <w:tcPr>
            <w:tcW w:w="1998" w:type="dxa"/>
          </w:tcPr>
          <w:p w14:paraId="1A6B7F13" w14:textId="77777777" w:rsidR="00C11762" w:rsidRPr="00FB5932" w:rsidRDefault="00C11762" w:rsidP="0014368D">
            <w:pPr>
              <w:pStyle w:val="Tablebody"/>
            </w:pPr>
            <w:r>
              <w:t>WFININV</w:t>
            </w:r>
          </w:p>
        </w:tc>
        <w:tc>
          <w:tcPr>
            <w:tcW w:w="4770" w:type="dxa"/>
          </w:tcPr>
          <w:p w14:paraId="28F6C482" w14:textId="77777777" w:rsidR="00C11762" w:rsidRPr="00FB5932" w:rsidRDefault="00C11762" w:rsidP="0014368D">
            <w:pPr>
              <w:pStyle w:val="Tablebody"/>
            </w:pPr>
            <w:r>
              <w:t>Inventaire en cours terminé, êtes vous sur ? ANNULER, CONFIRMER</w:t>
            </w:r>
          </w:p>
        </w:tc>
      </w:tr>
      <w:tr w:rsidR="00C11762" w:rsidRPr="00FB5932" w14:paraId="5416C1F2" w14:textId="77777777" w:rsidTr="0014368D">
        <w:tc>
          <w:tcPr>
            <w:tcW w:w="1998" w:type="dxa"/>
          </w:tcPr>
          <w:p w14:paraId="56EE8233" w14:textId="77777777" w:rsidR="00C11762" w:rsidRPr="00FB5932" w:rsidRDefault="00C11762" w:rsidP="0014368D">
            <w:pPr>
              <w:pStyle w:val="Tablebody"/>
            </w:pPr>
            <w:r>
              <w:t>ERESEAU</w:t>
            </w:r>
          </w:p>
        </w:tc>
        <w:tc>
          <w:tcPr>
            <w:tcW w:w="4770" w:type="dxa"/>
          </w:tcPr>
          <w:p w14:paraId="1705C9AD" w14:textId="77777777" w:rsidR="00C11762" w:rsidRPr="00FB5932" w:rsidRDefault="00C11762" w:rsidP="0014368D">
            <w:pPr>
              <w:pStyle w:val="Tablebody"/>
            </w:pPr>
            <w:r>
              <w:t>Pas de réseau, utiliser un câble </w:t>
            </w:r>
          </w:p>
        </w:tc>
      </w:tr>
    </w:tbl>
    <w:p w14:paraId="081B416D" w14:textId="77777777" w:rsidR="00C11762" w:rsidRPr="00C11762" w:rsidRDefault="00C11762" w:rsidP="00C11762">
      <w:pPr>
        <w:rPr>
          <w:highlight w:val="red"/>
        </w:rPr>
      </w:pPr>
    </w:p>
    <w:sectPr w:rsidR="00C11762" w:rsidRPr="00C11762" w:rsidSect="00B946CC">
      <w:headerReference w:type="first" r:id="rId55"/>
      <w:type w:val="continuous"/>
      <w:pgSz w:w="12240" w:h="15840" w:code="1"/>
      <w:pgMar w:top="1440" w:right="1800" w:bottom="1440" w:left="180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Hervé FRANCO" w:date="2017-10-27T11:23:00Z" w:initials="FH">
    <w:p w14:paraId="742EF34B" w14:textId="590FB7D1" w:rsidR="00692201" w:rsidRDefault="00692201">
      <w:pPr>
        <w:pStyle w:val="Commentaire"/>
      </w:pPr>
      <w:r>
        <w:rPr>
          <w:rStyle w:val="Marquedecommentaire"/>
        </w:rPr>
        <w:annotationRef/>
      </w:r>
      <w:r>
        <w:t xml:space="preserve">Les 2 bases peuvent être intégrés en même temps dans la base scanette, en fait il y a : =&gt; Soit la base produits </w:t>
      </w:r>
      <w:r w:rsidR="00F9066B">
        <w:t>INVENT</w:t>
      </w:r>
      <w:r>
        <w:t xml:space="preserve"> seule, soit la base produit plus la base client, les 2 bases sont intégrées dans une seule base dans le terminal</w:t>
      </w:r>
    </w:p>
  </w:comment>
  <w:comment w:id="9" w:author="Hervé FRANCO" w:date="2017-10-27T11:25:00Z" w:initials="FH">
    <w:p w14:paraId="4838741D" w14:textId="18DB80F2" w:rsidR="00692201" w:rsidRDefault="00692201">
      <w:pPr>
        <w:pStyle w:val="Commentaire"/>
      </w:pPr>
      <w:r>
        <w:rPr>
          <w:rStyle w:val="Marquedecommentaire"/>
        </w:rPr>
        <w:annotationRef/>
      </w:r>
      <w:r>
        <w:t xml:space="preserve">Nouveau nom </w:t>
      </w:r>
      <w:r w:rsidR="00F9066B">
        <w:t>INVENT</w:t>
      </w:r>
      <w:r>
        <w:t>SOFT</w:t>
      </w:r>
    </w:p>
  </w:comment>
  <w:comment w:id="11" w:author="Hervé FRANCO" w:date="2017-10-27T11:25:00Z" w:initials="FH">
    <w:p w14:paraId="38CB5DB8" w14:textId="56779A2F" w:rsidR="00692201" w:rsidRDefault="00692201">
      <w:pPr>
        <w:pStyle w:val="Commentaire"/>
      </w:pPr>
      <w:r>
        <w:rPr>
          <w:rStyle w:val="Marquedecommentaire"/>
        </w:rPr>
        <w:annotationRef/>
      </w:r>
      <w:r w:rsidR="00F9066B">
        <w:t>INVENT</w:t>
      </w:r>
      <w:r>
        <w:t>SOFT</w:t>
      </w:r>
    </w:p>
  </w:comment>
  <w:comment w:id="10" w:author="Hervé FRANCO" w:date="2017-10-30T10:26:00Z" w:initials="FH">
    <w:p w14:paraId="6CD725DF" w14:textId="7C7119F4" w:rsidR="00692201" w:rsidRDefault="00692201">
      <w:pPr>
        <w:pStyle w:val="Commentaire"/>
      </w:pPr>
      <w:r>
        <w:rPr>
          <w:rStyle w:val="Marquedecommentaire"/>
        </w:rPr>
        <w:annotationRef/>
      </w:r>
      <w:r>
        <w:t xml:space="preserve">Merci de nommer logiciel de gestion </w:t>
      </w:r>
      <w:r w:rsidR="00EF4BE7">
        <w:t>INVENTAIRE PLUS</w:t>
      </w:r>
      <w:r>
        <w:t xml:space="preserve"> en </w:t>
      </w:r>
      <w:r w:rsidR="00F9066B">
        <w:t>INVENT</w:t>
      </w:r>
      <w:r>
        <w:t>SOFT</w:t>
      </w:r>
    </w:p>
    <w:p w14:paraId="14D4C789" w14:textId="77777777" w:rsidR="00692201" w:rsidRDefault="00692201">
      <w:pPr>
        <w:pStyle w:val="Commentaire"/>
      </w:pPr>
    </w:p>
  </w:comment>
  <w:comment w:id="12" w:author="Hervé FRANCO" w:date="2017-10-27T11:26:00Z" w:initials="FH">
    <w:p w14:paraId="41F79F6C" w14:textId="77777777" w:rsidR="00692201" w:rsidRDefault="00692201">
      <w:pPr>
        <w:pStyle w:val="Commentaire"/>
      </w:pPr>
      <w:r>
        <w:rPr>
          <w:rStyle w:val="Marquedecommentaire"/>
        </w:rPr>
        <w:annotationRef/>
      </w:r>
      <w:r>
        <w:t>Stéphanie qu’entends-tu par INVENTAIRES A REALISER ????</w:t>
      </w:r>
    </w:p>
  </w:comment>
  <w:comment w:id="13" w:author="s m" w:date="2017-10-30T17:20:00Z" w:initials="sm">
    <w:p w14:paraId="53ABC51B" w14:textId="77777777" w:rsidR="00692201" w:rsidRDefault="00692201">
      <w:pPr>
        <w:pStyle w:val="Commentaire"/>
      </w:pPr>
      <w:r>
        <w:rPr>
          <w:rStyle w:val="Marquedecommentaire"/>
        </w:rPr>
        <w:annotationRef/>
      </w:r>
      <w:r>
        <w:t xml:space="preserve">Christelle a completer </w:t>
      </w:r>
    </w:p>
  </w:comment>
  <w:comment w:id="14" w:author="Christelle Jourdain" w:date="2017-10-31T11:23:00Z" w:initials="CJ">
    <w:p w14:paraId="230F91BA" w14:textId="79A1A139" w:rsidR="00692201" w:rsidRDefault="00692201">
      <w:r>
        <w:annotationRef/>
      </w:r>
      <w:r>
        <w:t>Inventaires préparés par le responsable</w:t>
      </w:r>
    </w:p>
  </w:comment>
  <w:comment w:id="15" w:author="Hervé FRANCO" w:date="2017-10-27T11:26:00Z" w:initials="FH">
    <w:p w14:paraId="7FB57299" w14:textId="77777777" w:rsidR="00692201" w:rsidRDefault="00692201">
      <w:pPr>
        <w:pStyle w:val="Commentaire"/>
      </w:pPr>
      <w:r>
        <w:rPr>
          <w:rStyle w:val="Marquedecommentaire"/>
        </w:rPr>
        <w:annotationRef/>
      </w:r>
      <w:r>
        <w:t>Ou par récupération du fichier plat sur la carte SD après insertion dans l’ordinateur</w:t>
      </w:r>
    </w:p>
  </w:comment>
  <w:comment w:id="16" w:author="Hervé FRANCO" w:date="2017-10-27T11:27:00Z" w:initials="FH">
    <w:p w14:paraId="6EFA56F5" w14:textId="77777777" w:rsidR="00692201" w:rsidRDefault="00692201">
      <w:pPr>
        <w:pStyle w:val="Commentaire"/>
      </w:pPr>
      <w:r>
        <w:rPr>
          <w:rStyle w:val="Marquedecommentaire"/>
        </w:rPr>
        <w:annotationRef/>
      </w:r>
      <w:r>
        <w:t xml:space="preserve">Attention il s’agit ici de chargement des produits il n’y a </w:t>
      </w:r>
    </w:p>
  </w:comment>
  <w:comment w:id="17" w:author="s m" w:date="2017-10-30T17:21:00Z" w:initials="sm">
    <w:p w14:paraId="14E6ED1E" w14:textId="77777777" w:rsidR="00692201" w:rsidRDefault="00692201">
      <w:pPr>
        <w:pStyle w:val="Commentaire"/>
      </w:pPr>
      <w:r>
        <w:rPr>
          <w:rStyle w:val="Marquedecommentaire"/>
        </w:rPr>
        <w:annotationRef/>
      </w:r>
      <w:r>
        <w:t>Oui le produit</w:t>
      </w:r>
    </w:p>
  </w:comment>
  <w:comment w:id="21" w:author="Hervé FRANCO" w:date="2017-10-29T19:12:00Z" w:initials="FH">
    <w:p w14:paraId="7A2351F7" w14:textId="2F6088CA" w:rsidR="00692201" w:rsidRDefault="00692201">
      <w:pPr>
        <w:pStyle w:val="Commentaire"/>
      </w:pPr>
      <w:r>
        <w:rPr>
          <w:rStyle w:val="Marquedecommentaire"/>
        </w:rPr>
        <w:annotationRef/>
      </w:r>
      <w:r>
        <w:t xml:space="preserve">Pour simplifier parlons juste de base produits </w:t>
      </w:r>
      <w:r w:rsidR="00F9066B">
        <w:t>INVENT</w:t>
      </w:r>
      <w:r>
        <w:t xml:space="preserve"> (peut importe ce qu’elle contient)</w:t>
      </w:r>
    </w:p>
  </w:comment>
  <w:comment w:id="22" w:author="s m" w:date="2017-10-30T17:21:00Z" w:initials="sm">
    <w:p w14:paraId="380C682B" w14:textId="77777777" w:rsidR="00692201" w:rsidRDefault="00692201">
      <w:pPr>
        <w:pStyle w:val="Commentaire"/>
      </w:pPr>
      <w:r>
        <w:rPr>
          <w:rStyle w:val="Marquedecommentaire"/>
        </w:rPr>
        <w:annotationRef/>
      </w:r>
      <w:r>
        <w:t>ok</w:t>
      </w:r>
    </w:p>
  </w:comment>
  <w:comment w:id="23" w:author="Hervé FRANCO" w:date="2017-10-29T19:13:00Z" w:initials="FH">
    <w:p w14:paraId="4F0501C7" w14:textId="4FC8C4AA" w:rsidR="00692201" w:rsidRDefault="00692201">
      <w:pPr>
        <w:pStyle w:val="Commentaire"/>
      </w:pPr>
      <w:r>
        <w:rPr>
          <w:rStyle w:val="Marquedecommentaire"/>
        </w:rPr>
        <w:annotationRef/>
      </w:r>
      <w:r w:rsidR="00F9066B">
        <w:t>INVENT</w:t>
      </w:r>
      <w:r>
        <w:t xml:space="preserve"> SOFT dépose un fichier plat soit sur un répertoire utilisé par le serveur FTP du poste (cas FTP), soit il copie le fichier plat dans un dossier du terminal (Christelle et Stephanie, à VALIDER svp)</w:t>
      </w:r>
    </w:p>
  </w:comment>
  <w:comment w:id="24" w:author="s m" w:date="2017-10-30T17:22:00Z" w:initials="sm">
    <w:p w14:paraId="0E220610" w14:textId="77777777" w:rsidR="00692201" w:rsidRDefault="00692201">
      <w:pPr>
        <w:pStyle w:val="Commentaire"/>
      </w:pPr>
      <w:r>
        <w:rPr>
          <w:rStyle w:val="Marquedecommentaire"/>
        </w:rPr>
        <w:annotationRef/>
      </w:r>
      <w:r>
        <w:t>Pascal ???</w:t>
      </w:r>
    </w:p>
  </w:comment>
  <w:comment w:id="26" w:author="Hervé FRANCO" w:date="2017-10-29T19:14:00Z" w:initials="FH">
    <w:p w14:paraId="4A4F5453" w14:textId="77777777" w:rsidR="00692201" w:rsidRDefault="00692201">
      <w:pPr>
        <w:pStyle w:val="Commentaire"/>
      </w:pPr>
      <w:r>
        <w:rPr>
          <w:rStyle w:val="Marquedecommentaire"/>
        </w:rPr>
        <w:annotationRef/>
      </w:r>
      <w:r>
        <w:t xml:space="preserve">Non les données produites sont identiques </w:t>
      </w:r>
    </w:p>
  </w:comment>
  <w:comment w:id="25" w:author="s m" w:date="2017-10-30T17:22:00Z" w:initials="sm">
    <w:p w14:paraId="6062DD0D" w14:textId="77777777" w:rsidR="00692201" w:rsidRDefault="00692201">
      <w:pPr>
        <w:pStyle w:val="Commentaire"/>
      </w:pPr>
      <w:r>
        <w:rPr>
          <w:rStyle w:val="Marquedecommentaire"/>
        </w:rPr>
        <w:annotationRef/>
      </w:r>
      <w:r>
        <w:t>ok</w:t>
      </w:r>
    </w:p>
  </w:comment>
  <w:comment w:id="27" w:author="Hervé FRANCO" w:date="2017-10-29T19:15:00Z" w:initials="FH">
    <w:p w14:paraId="4BC720F3" w14:textId="402DFBF9" w:rsidR="00692201" w:rsidRDefault="00692201">
      <w:pPr>
        <w:pStyle w:val="Commentaire"/>
      </w:pPr>
      <w:r>
        <w:rPr>
          <w:rStyle w:val="Marquedecommentaire"/>
        </w:rPr>
        <w:annotationRef/>
      </w:r>
      <w:r>
        <w:t xml:space="preserve">Même remarque, c’est </w:t>
      </w:r>
      <w:r w:rsidR="00F9066B">
        <w:t>INVENT</w:t>
      </w:r>
      <w:r>
        <w:t>SOFT qui gère</w:t>
      </w:r>
    </w:p>
  </w:comment>
  <w:comment w:id="29" w:author="Hervé FRANCO" w:date="2017-10-29T19:15:00Z" w:initials="FH">
    <w:p w14:paraId="3147F354" w14:textId="77777777" w:rsidR="00692201" w:rsidRDefault="00692201">
      <w:pPr>
        <w:pStyle w:val="Commentaire"/>
      </w:pPr>
      <w:r>
        <w:rPr>
          <w:rStyle w:val="Marquedecommentaire"/>
        </w:rPr>
        <w:annotationRef/>
      </w:r>
      <w:r>
        <w:t>Ces éléments sont normalement lus dans un code 2D et décodés, ils peuvent aussi être saisis</w:t>
      </w:r>
    </w:p>
  </w:comment>
  <w:comment w:id="30" w:author="s m" w:date="2017-10-30T17:23:00Z" w:initials="sm">
    <w:p w14:paraId="304EAA52" w14:textId="77777777" w:rsidR="00692201" w:rsidRDefault="00692201">
      <w:pPr>
        <w:pStyle w:val="Commentaire"/>
      </w:pPr>
      <w:r>
        <w:rPr>
          <w:rStyle w:val="Marquedecommentaire"/>
        </w:rPr>
        <w:annotationRef/>
      </w:r>
      <w:r>
        <w:t>ok</w:t>
      </w:r>
    </w:p>
  </w:comment>
  <w:comment w:id="31" w:author="Hervé FRANCO" w:date="2017-11-13T16:35:00Z" w:initials="FH">
    <w:p w14:paraId="57EC26AC" w14:textId="733A28D6" w:rsidR="00692201" w:rsidRDefault="00692201">
      <w:pPr>
        <w:pStyle w:val="Commentaire"/>
      </w:pPr>
      <w:r>
        <w:rPr>
          <w:rStyle w:val="Marquedecommentaire"/>
        </w:rPr>
        <w:annotationRef/>
      </w:r>
      <w:r>
        <w:t xml:space="preserve">UNIQUEMENT </w:t>
      </w:r>
    </w:p>
  </w:comment>
  <w:comment w:id="32" w:author="Hervé FRANCO" w:date="2017-10-29T19:16:00Z" w:initials="FH">
    <w:p w14:paraId="54E8C63B" w14:textId="08447DD0" w:rsidR="00692201" w:rsidRDefault="00692201">
      <w:pPr>
        <w:pStyle w:val="Commentaire"/>
      </w:pPr>
      <w:r>
        <w:rPr>
          <w:rStyle w:val="Marquedecommentaire"/>
        </w:rPr>
        <w:annotationRef/>
      </w:r>
      <w:r>
        <w:t xml:space="preserve">Il y a une seule base produite, le fait de prendre ou pas les données clients est déjà géré par </w:t>
      </w:r>
      <w:r w:rsidR="00F9066B">
        <w:t>INVENT</w:t>
      </w:r>
      <w:r>
        <w:t>SOFT. Le fichier plat fourni contiendra ou pas des données clients</w:t>
      </w:r>
    </w:p>
  </w:comment>
  <w:comment w:id="33" w:author="s m" w:date="2017-10-30T17:24:00Z" w:initials="sm">
    <w:p w14:paraId="0109B95A" w14:textId="77777777" w:rsidR="00692201" w:rsidRDefault="00692201">
      <w:pPr>
        <w:pStyle w:val="Commentaire"/>
      </w:pPr>
      <w:r>
        <w:rPr>
          <w:rStyle w:val="Marquedecommentaire"/>
        </w:rPr>
        <w:annotationRef/>
      </w:r>
      <w:r>
        <w:t>ok</w:t>
      </w:r>
    </w:p>
  </w:comment>
  <w:comment w:id="37" w:author="Hervé FRANCO" w:date="2017-10-29T19:17:00Z" w:initials="FH">
    <w:p w14:paraId="6D186518" w14:textId="77777777" w:rsidR="00692201" w:rsidRDefault="00692201">
      <w:pPr>
        <w:pStyle w:val="Commentaire"/>
      </w:pPr>
      <w:r>
        <w:rPr>
          <w:rStyle w:val="Marquedecommentaire"/>
        </w:rPr>
        <w:annotationRef/>
      </w:r>
      <w:r>
        <w:t>Différence entre mini réseau et Wifi ????   Aucune connexion wifi n’est possible en pharmacie, seul le mini réseau Wifi sera utilisé – ou le câble</w:t>
      </w:r>
    </w:p>
  </w:comment>
  <w:comment w:id="38" w:author="s m" w:date="2017-10-30T17:24:00Z" w:initials="sm">
    <w:p w14:paraId="5BEB3AC9" w14:textId="77777777" w:rsidR="00692201" w:rsidRDefault="00692201">
      <w:pPr>
        <w:pStyle w:val="Commentaire"/>
      </w:pPr>
      <w:r>
        <w:rPr>
          <w:rStyle w:val="Marquedecommentaire"/>
        </w:rPr>
        <w:annotationRef/>
      </w:r>
      <w:r>
        <w:t>ok</w:t>
      </w:r>
    </w:p>
  </w:comment>
  <w:comment w:id="43" w:author="Hervé FRANCO" w:date="2017-10-29T19:18:00Z" w:initials="FH">
    <w:p w14:paraId="6A3B1A24" w14:textId="77777777" w:rsidR="00692201" w:rsidRDefault="00692201">
      <w:pPr>
        <w:pStyle w:val="Commentaire"/>
      </w:pPr>
      <w:r>
        <w:rPr>
          <w:rStyle w:val="Marquedecommentaire"/>
        </w:rPr>
        <w:annotationRef/>
      </w:r>
      <w:r>
        <w:t>Le terminal pourra t-il pousser une fichier sur le pc ?? Pas sur c’est plutôt dans le cas du câble le PC qui va récupérer les données sur le terminal ??? Pour le ftp, le terminal pousse le fichier sur le serveur FTP</w:t>
      </w:r>
    </w:p>
  </w:comment>
  <w:comment w:id="44" w:author="s m" w:date="2017-10-30T17:25:00Z" w:initials="sm">
    <w:p w14:paraId="7866D135" w14:textId="77777777" w:rsidR="00692201" w:rsidRDefault="00692201">
      <w:pPr>
        <w:pStyle w:val="Commentaire"/>
      </w:pPr>
      <w:r>
        <w:rPr>
          <w:rStyle w:val="Marquedecommentaire"/>
        </w:rPr>
        <w:annotationRef/>
      </w:r>
      <w:r>
        <w:t>Pascal tu peux confirmer stp ?</w:t>
      </w:r>
    </w:p>
  </w:comment>
  <w:comment w:id="50" w:author="Hervé FRANCO" w:date="2017-10-30T10:28:00Z" w:initials="FH">
    <w:p w14:paraId="1B74E14E" w14:textId="77777777" w:rsidR="00692201" w:rsidRDefault="00692201">
      <w:pPr>
        <w:pStyle w:val="Commentaire"/>
      </w:pPr>
      <w:r>
        <w:rPr>
          <w:rStyle w:val="Marquedecommentaire"/>
        </w:rPr>
        <w:annotationRef/>
      </w:r>
      <w:r>
        <w:t>A expliquer ??????</w:t>
      </w:r>
    </w:p>
  </w:comment>
  <w:comment w:id="51" w:author="s m" w:date="2017-10-30T17:26:00Z" w:initials="sm">
    <w:p w14:paraId="6DF43B55" w14:textId="77777777" w:rsidR="00692201" w:rsidRDefault="00692201">
      <w:pPr>
        <w:pStyle w:val="Commentaire"/>
      </w:pPr>
      <w:r>
        <w:rPr>
          <w:rStyle w:val="Marquedecommentaire"/>
        </w:rPr>
        <w:annotationRef/>
      </w:r>
      <w:r>
        <w:t>2 possibilité entrer les données en mode saisie ou par lecture CAB  Christelle pourquoi bloquer certain champs en mode uniquement lecture CAB ?</w:t>
      </w:r>
    </w:p>
  </w:comment>
  <w:comment w:id="52" w:author="Hervé FRANCO" w:date="2017-10-30T10:29:00Z" w:initials="FH">
    <w:p w14:paraId="4D952F74" w14:textId="77777777" w:rsidR="00692201" w:rsidRDefault="00692201">
      <w:pPr>
        <w:pStyle w:val="Commentaire"/>
      </w:pPr>
      <w:r>
        <w:rPr>
          <w:rStyle w:val="Marquedecommentaire"/>
        </w:rPr>
        <w:annotationRef/>
      </w:r>
      <w:r>
        <w:t>Explication svp de transmit field</w:t>
      </w:r>
    </w:p>
  </w:comment>
  <w:comment w:id="53" w:author="s m" w:date="2017-10-30T17:27:00Z" w:initials="sm">
    <w:p w14:paraId="6F4A4D7B" w14:textId="77777777" w:rsidR="00692201" w:rsidRDefault="00692201">
      <w:pPr>
        <w:pStyle w:val="Commentaire"/>
      </w:pPr>
      <w:r>
        <w:rPr>
          <w:rStyle w:val="Marquedecommentaire"/>
        </w:rPr>
        <w:annotationRef/>
      </w:r>
      <w:r>
        <w:t>CHRISTELLE ?</w:t>
      </w:r>
    </w:p>
  </w:comment>
  <w:comment w:id="54" w:author="Christelle Jourdain" w:date="2017-10-31T11:25:00Z" w:initials="CJ">
    <w:p w14:paraId="0DFA5454" w14:textId="7C48EDA9" w:rsidR="00692201" w:rsidRDefault="00692201">
      <w:r>
        <w:annotationRef/>
      </w:r>
      <w:r>
        <w:t>Champ qui ne nécessite pas de validation par enter</w:t>
      </w:r>
    </w:p>
  </w:comment>
  <w:comment w:id="62" w:author="Hervé FRANCO" w:date="2017-10-29T19:20:00Z" w:initials="FH">
    <w:p w14:paraId="108B4772" w14:textId="77777777" w:rsidR="00692201" w:rsidRDefault="00692201">
      <w:pPr>
        <w:pStyle w:val="Commentaire"/>
      </w:pPr>
      <w:r>
        <w:rPr>
          <w:rStyle w:val="Marquedecommentaire"/>
        </w:rPr>
        <w:annotationRef/>
      </w:r>
      <w:r>
        <w:t>Les messages sont à préciser // Liste des messages</w:t>
      </w:r>
    </w:p>
  </w:comment>
  <w:comment w:id="63" w:author="s m" w:date="2017-10-30T17:28:00Z" w:initials="sm">
    <w:p w14:paraId="4A409949" w14:textId="77777777" w:rsidR="00692201" w:rsidRDefault="00692201">
      <w:pPr>
        <w:pStyle w:val="Commentaire"/>
      </w:pPr>
      <w:r>
        <w:rPr>
          <w:rStyle w:val="Marquedecommentaire"/>
        </w:rPr>
        <w:annotationRef/>
      </w:r>
      <w:r>
        <w:t>Lister la liste des messages d’erreur plus bas dans le doc non ?</w:t>
      </w:r>
    </w:p>
  </w:comment>
  <w:comment w:id="64" w:author="Christelle Jourdain" w:date="2017-10-31T11:26:00Z" w:initials="CJ">
    <w:p w14:paraId="5CC73D48" w14:textId="49188A51" w:rsidR="00692201" w:rsidRDefault="00692201">
      <w:r>
        <w:annotationRef/>
      </w:r>
      <w:r>
        <w:t>oui</w:t>
      </w:r>
    </w:p>
  </w:comment>
  <w:comment w:id="82" w:author="Hervé FRANCO" w:date="2017-10-29T20:30:00Z" w:initials="FH">
    <w:p w14:paraId="2B455A31" w14:textId="4F5B0B77" w:rsidR="00692201" w:rsidRDefault="00692201">
      <w:pPr>
        <w:pStyle w:val="Commentaire"/>
      </w:pPr>
      <w:r>
        <w:rPr>
          <w:rStyle w:val="Marquedecommentaire"/>
        </w:rPr>
        <w:annotationRef/>
      </w:r>
      <w:r>
        <w:t xml:space="preserve">Comment sera alimentée la table </w:t>
      </w:r>
      <w:r w:rsidR="00F9066B">
        <w:t>INVENT</w:t>
      </w:r>
      <w:r>
        <w:t>users ?</w:t>
      </w:r>
    </w:p>
  </w:comment>
  <w:comment w:id="83" w:author="s m" w:date="2017-10-30T17:29:00Z" w:initials="sm">
    <w:p w14:paraId="1EA1C705" w14:textId="40A0F97E" w:rsidR="00692201" w:rsidRDefault="00692201">
      <w:pPr>
        <w:pStyle w:val="Commentaire"/>
      </w:pPr>
      <w:r>
        <w:rPr>
          <w:rStyle w:val="Marquedecommentaire"/>
        </w:rPr>
        <w:annotationRef/>
      </w:r>
      <w:r>
        <w:t xml:space="preserve">Fichier transmis par </w:t>
      </w:r>
      <w:r w:rsidR="00F9066B">
        <w:t>INVENT</w:t>
      </w:r>
      <w:r>
        <w:t xml:space="preserve"> avec la liste des utilisateurs  a chaque inventaire données a récupérer en amont u niveau du paramétrages des différents terminaux non ?</w:t>
      </w:r>
    </w:p>
  </w:comment>
  <w:comment w:id="84" w:author="Christelle Jourdain" w:date="2017-10-31T11:26:00Z" w:initials="CJ">
    <w:p w14:paraId="0F179A5D" w14:textId="2EE92424" w:rsidR="00692201" w:rsidRDefault="00692201">
      <w:r>
        <w:annotationRef/>
      </w:r>
      <w:r>
        <w:t>OUI au moment de la récupération des fichiers de données</w:t>
      </w:r>
    </w:p>
  </w:comment>
  <w:comment w:id="88" w:author="Hervé FRANCO" w:date="2017-10-29T20:29:00Z" w:initials="FH">
    <w:p w14:paraId="3F5CCDA7" w14:textId="77777777" w:rsidR="00692201" w:rsidRDefault="00692201">
      <w:pPr>
        <w:pStyle w:val="Commentaire"/>
      </w:pPr>
      <w:r>
        <w:rPr>
          <w:rStyle w:val="Marquedecommentaire"/>
        </w:rPr>
        <w:annotationRef/>
      </w:r>
      <w:r>
        <w:t>Affichage seulement (traduire les termes dans la mesure du possible pour Patrice et William)</w:t>
      </w:r>
    </w:p>
  </w:comment>
  <w:comment w:id="89" w:author="s m" w:date="2017-10-30T17:29:00Z" w:initials="sm">
    <w:p w14:paraId="664A5A67" w14:textId="77777777" w:rsidR="00692201" w:rsidRDefault="00692201">
      <w:pPr>
        <w:pStyle w:val="Commentaire"/>
      </w:pPr>
      <w:r>
        <w:rPr>
          <w:rStyle w:val="Marquedecommentaire"/>
        </w:rPr>
        <w:annotationRef/>
      </w:r>
      <w:r>
        <w:t>Christelle</w:t>
      </w:r>
    </w:p>
  </w:comment>
  <w:comment w:id="90" w:author="Christelle Jourdain" w:date="2017-10-31T11:27:00Z" w:initials="CJ">
    <w:p w14:paraId="46BE00D0" w14:textId="0B4BD6EB" w:rsidR="00692201" w:rsidRDefault="00692201">
      <w:r>
        <w:annotationRef/>
      </w:r>
      <w:r>
        <w:t>Display only : affichege seulement</w:t>
      </w:r>
    </w:p>
    <w:p w14:paraId="4603D9A4" w14:textId="76E0542E" w:rsidR="00692201" w:rsidRDefault="00692201">
      <w:r>
        <w:t>LCB : lecture code barre</w:t>
      </w:r>
    </w:p>
    <w:p w14:paraId="5EE7A031" w14:textId="43347F1F" w:rsidR="00692201" w:rsidRDefault="00692201">
      <w:r>
        <w:t>NA : ne s'applique pas</w:t>
      </w:r>
    </w:p>
  </w:comment>
  <w:comment w:id="97" w:author="Hervé FRANCO" w:date="2017-10-29T20:31:00Z" w:initials="FH">
    <w:p w14:paraId="4D7B2059" w14:textId="77777777" w:rsidR="00692201" w:rsidRDefault="00692201">
      <w:pPr>
        <w:pStyle w:val="Commentaire"/>
      </w:pPr>
      <w:r>
        <w:rPr>
          <w:rStyle w:val="Marquedecommentaire"/>
        </w:rPr>
        <w:annotationRef/>
      </w:r>
    </w:p>
  </w:comment>
  <w:comment w:id="99" w:author="Hervé FRANCO" w:date="2017-10-30T10:32:00Z" w:initials="FH">
    <w:p w14:paraId="0794C4A3" w14:textId="77777777" w:rsidR="00692201" w:rsidRDefault="00692201">
      <w:pPr>
        <w:pStyle w:val="Commentaire"/>
      </w:pPr>
      <w:r>
        <w:rPr>
          <w:rStyle w:val="Marquedecommentaire"/>
        </w:rPr>
        <w:annotationRef/>
      </w:r>
      <w:r>
        <w:t>Ajouter une ligne de plus BALISAGE ACTIF</w:t>
      </w:r>
    </w:p>
    <w:p w14:paraId="71484D92" w14:textId="77777777" w:rsidR="00692201" w:rsidRDefault="00692201">
      <w:pPr>
        <w:pStyle w:val="Commentaire"/>
      </w:pPr>
    </w:p>
    <w:p w14:paraId="7DD4C841" w14:textId="77777777" w:rsidR="00692201" w:rsidRDefault="00692201">
      <w:pPr>
        <w:pStyle w:val="Commentaire"/>
      </w:pPr>
    </w:p>
    <w:p w14:paraId="67136D4E" w14:textId="77777777" w:rsidR="00692201" w:rsidRDefault="00692201">
      <w:pPr>
        <w:pStyle w:val="Commentaire"/>
      </w:pPr>
      <w:r>
        <w:t>Concernant le balisage, je pense qu’il va falloir qu’on revoye le concept et l’analyse</w:t>
      </w:r>
    </w:p>
    <w:p w14:paraId="6F5547BD" w14:textId="77777777" w:rsidR="00692201" w:rsidRDefault="00692201">
      <w:pPr>
        <w:pStyle w:val="Commentaire"/>
      </w:pPr>
    </w:p>
    <w:p w14:paraId="35AE07E9" w14:textId="77777777" w:rsidR="00692201" w:rsidRDefault="00692201">
      <w:pPr>
        <w:pStyle w:val="Commentaire"/>
      </w:pPr>
    </w:p>
    <w:p w14:paraId="70723EFF" w14:textId="0791D520" w:rsidR="00692201" w:rsidRDefault="00692201">
      <w:pPr>
        <w:pStyle w:val="Commentaire"/>
      </w:pPr>
      <w:r>
        <w:t xml:space="preserve">Le balisage pourra être activé ou pas pour l’ensemble d’un inventaire. Des QR Codes seront imprimés et placés sur des linéaires à partir de </w:t>
      </w:r>
      <w:r w:rsidR="00F9066B">
        <w:t>INVENT</w:t>
      </w:r>
      <w:r>
        <w:t>SOFT.</w:t>
      </w:r>
    </w:p>
    <w:p w14:paraId="69E7B62B" w14:textId="77777777" w:rsidR="00692201" w:rsidRDefault="00692201">
      <w:pPr>
        <w:pStyle w:val="Commentaire"/>
      </w:pPr>
    </w:p>
    <w:p w14:paraId="7944816F" w14:textId="77777777" w:rsidR="00692201" w:rsidRDefault="00692201">
      <w:pPr>
        <w:pStyle w:val="Commentaire"/>
      </w:pPr>
      <w:r>
        <w:t>Quand le terminal va rencontrer un QR CODE le QR CODE sera inscrit dans SCANINVENTAIRE comme un produit</w:t>
      </w:r>
    </w:p>
    <w:p w14:paraId="54267C27" w14:textId="77777777" w:rsidR="00692201" w:rsidRDefault="00692201">
      <w:pPr>
        <w:pStyle w:val="Commentaire"/>
      </w:pPr>
    </w:p>
    <w:p w14:paraId="6375D5AF" w14:textId="77777777" w:rsidR="00692201" w:rsidRDefault="00692201">
      <w:pPr>
        <w:pStyle w:val="Commentaire"/>
      </w:pPr>
      <w:r>
        <w:t xml:space="preserve">Un code balisage commencera par #  </w:t>
      </w:r>
    </w:p>
    <w:p w14:paraId="3A937B88" w14:textId="77777777" w:rsidR="00692201" w:rsidRDefault="00692201">
      <w:pPr>
        <w:pStyle w:val="Commentaire"/>
      </w:pPr>
    </w:p>
    <w:p w14:paraId="46F6EBE5" w14:textId="77777777" w:rsidR="00692201" w:rsidRDefault="00692201">
      <w:pPr>
        <w:pStyle w:val="Commentaire"/>
      </w:pPr>
      <w:r>
        <w:t>Le codage est à déterminer, on peut imaginer un code sur 100 caractères (type chaine)</w:t>
      </w:r>
    </w:p>
    <w:p w14:paraId="09C481B8" w14:textId="77777777" w:rsidR="00692201" w:rsidRDefault="00692201">
      <w:pPr>
        <w:pStyle w:val="Commentaire"/>
      </w:pPr>
    </w:p>
    <w:p w14:paraId="52B114EF" w14:textId="77777777" w:rsidR="00692201" w:rsidRDefault="00692201">
      <w:pPr>
        <w:pStyle w:val="Commentaire"/>
      </w:pPr>
      <w:r>
        <w:t>Donc selon moi le champ BALISE semble inutile</w:t>
      </w:r>
    </w:p>
    <w:p w14:paraId="6E7CEB4A" w14:textId="77777777" w:rsidR="00692201" w:rsidRDefault="00692201">
      <w:pPr>
        <w:pStyle w:val="Commentaire"/>
      </w:pPr>
    </w:p>
    <w:p w14:paraId="495B6740" w14:textId="77777777" w:rsidR="00692201" w:rsidRDefault="00692201">
      <w:pPr>
        <w:pStyle w:val="Commentaire"/>
      </w:pPr>
      <w:r>
        <w:t xml:space="preserve"> </w:t>
      </w:r>
    </w:p>
    <w:p w14:paraId="5294D558" w14:textId="77777777" w:rsidR="00692201" w:rsidRDefault="00692201">
      <w:pPr>
        <w:pStyle w:val="Commentaire"/>
      </w:pPr>
    </w:p>
  </w:comment>
  <w:comment w:id="100" w:author="s m" w:date="2017-10-30T17:32:00Z" w:initials="sm">
    <w:p w14:paraId="32C97BAB" w14:textId="77777777" w:rsidR="00692201" w:rsidRDefault="00692201">
      <w:pPr>
        <w:pStyle w:val="Commentaire"/>
      </w:pPr>
      <w:r>
        <w:rPr>
          <w:rStyle w:val="Marquedecommentaire"/>
        </w:rPr>
        <w:annotationRef/>
      </w:r>
      <w:r>
        <w:t xml:space="preserve"> </w:t>
      </w:r>
    </w:p>
  </w:comment>
  <w:comment w:id="101" w:author="Christelle Jourdain" w:date="2017-10-31T11:28:00Z" w:initials="CJ">
    <w:p w14:paraId="61399023" w14:textId="7200C62C" w:rsidR="00692201" w:rsidRDefault="00692201">
      <w:r>
        <w:annotationRef/>
      </w:r>
      <w:r>
        <w:t>ce n'est pas ce qui avait été dit lors de la réunion, William avait bien parlé d'un code à 4 chiffres a voir si eux confirme ou pas</w:t>
      </w:r>
    </w:p>
  </w:comment>
  <w:comment w:id="102" w:author="Christelle Jourdain" w:date="2017-10-31T11:29:00Z" w:initials="CJ">
    <w:p w14:paraId="3DD984E3" w14:textId="3EA1D983" w:rsidR="00692201" w:rsidRDefault="00692201">
      <w:r>
        <w:annotationRef/>
      </w:r>
      <w:r>
        <w:t>4 chiffres maxi qui devait être indique par le responsable dans le paramétrage</w:t>
      </w:r>
    </w:p>
  </w:comment>
  <w:comment w:id="103" w:author="s m" w:date="2017-11-02T09:43:00Z" w:initials="sm">
    <w:p w14:paraId="5FA1533F" w14:textId="157EFE9F" w:rsidR="00692201" w:rsidRDefault="00692201" w:rsidP="00556822">
      <w:pPr>
        <w:spacing w:after="240"/>
        <w:rPr>
          <w:sz w:val="22"/>
          <w:lang w:eastAsia="fr-FR"/>
        </w:rPr>
      </w:pPr>
      <w:r>
        <w:rPr>
          <w:rStyle w:val="Marquedecommentaire"/>
        </w:rPr>
        <w:annotationRef/>
      </w:r>
      <w:r>
        <w:t xml:space="preserve">Info complémentaire validée par HERVE ; </w:t>
      </w:r>
      <w:r>
        <w:rPr>
          <w:lang w:eastAsia="fr-FR"/>
        </w:rPr>
        <w:t>Il faudrait ajouter une option :</w:t>
      </w:r>
    </w:p>
    <w:p w14:paraId="4B03891A" w14:textId="77777777" w:rsidR="00692201" w:rsidRDefault="00692201" w:rsidP="00556822">
      <w:pPr>
        <w:spacing w:after="240"/>
        <w:rPr>
          <w:lang w:eastAsia="fr-FR"/>
        </w:rPr>
      </w:pPr>
      <w:r>
        <w:rPr>
          <w:lang w:eastAsia="fr-FR"/>
        </w:rPr>
        <w:t>avec balisage et recomptage</w:t>
      </w:r>
    </w:p>
    <w:p w14:paraId="61AF95E4" w14:textId="77777777" w:rsidR="00692201" w:rsidRDefault="00692201" w:rsidP="00556822">
      <w:pPr>
        <w:spacing w:after="240"/>
        <w:rPr>
          <w:lang w:eastAsia="fr-FR"/>
        </w:rPr>
      </w:pPr>
      <w:r>
        <w:rPr>
          <w:lang w:eastAsia="fr-FR"/>
        </w:rPr>
        <w:t xml:space="preserve">En plus du avec balisage </w:t>
      </w:r>
      <w:r>
        <w:rPr>
          <w:lang w:eastAsia="fr-FR"/>
        </w:rPr>
        <w:br/>
      </w:r>
    </w:p>
    <w:p w14:paraId="281637CD" w14:textId="77777777" w:rsidR="00692201" w:rsidRDefault="00692201" w:rsidP="00556822">
      <w:pPr>
        <w:rPr>
          <w:lang w:eastAsia="fr-FR"/>
        </w:rPr>
      </w:pPr>
      <w:r>
        <w:rPr>
          <w:lang w:eastAsia="fr-FR"/>
        </w:rPr>
        <w:t>Avec balisage permet de scanner un qr code contenant les infos balise</w:t>
      </w:r>
    </w:p>
    <w:p w14:paraId="7767837E" w14:textId="77777777" w:rsidR="00692201" w:rsidRDefault="00692201" w:rsidP="00556822">
      <w:pPr>
        <w:rPr>
          <w:lang w:eastAsia="fr-FR"/>
        </w:rPr>
      </w:pPr>
      <w:r>
        <w:rPr>
          <w:lang w:eastAsia="fr-FR"/>
        </w:rPr>
        <w:t>On affiche la balise décodée</w:t>
      </w:r>
    </w:p>
    <w:p w14:paraId="592C78AD" w14:textId="77777777" w:rsidR="00692201" w:rsidRDefault="00692201" w:rsidP="00556822">
      <w:pPr>
        <w:spacing w:after="240"/>
        <w:rPr>
          <w:lang w:eastAsia="fr-FR"/>
        </w:rPr>
      </w:pPr>
      <w:r>
        <w:rPr>
          <w:lang w:eastAsia="fr-FR"/>
        </w:rPr>
        <w:t>A la fin de l'étagère du tiroir on Scan un balisage de fin</w:t>
      </w:r>
    </w:p>
    <w:p w14:paraId="1A1E6116" w14:textId="77777777" w:rsidR="00692201" w:rsidRDefault="00692201" w:rsidP="00556822">
      <w:pPr>
        <w:spacing w:after="240"/>
        <w:rPr>
          <w:lang w:eastAsia="fr-FR"/>
        </w:rPr>
      </w:pPr>
      <w:r>
        <w:rPr>
          <w:lang w:eastAsia="fr-FR"/>
        </w:rPr>
        <w:t>La nouvelle option demande après le scan de la balise de fin un recomptage</w:t>
      </w:r>
    </w:p>
    <w:p w14:paraId="1A7F5379" w14:textId="77777777" w:rsidR="00692201" w:rsidRDefault="00692201" w:rsidP="00556822">
      <w:pPr>
        <w:spacing w:after="240"/>
        <w:rPr>
          <w:lang w:eastAsia="fr-FR"/>
        </w:rPr>
      </w:pPr>
      <w:r>
        <w:rPr>
          <w:lang w:eastAsia="fr-FR"/>
        </w:rPr>
        <w:t>L'inventoriste compte à la main les boîtes présentes et saisie la qte trouvée</w:t>
      </w:r>
    </w:p>
    <w:p w14:paraId="21B21191" w14:textId="77777777" w:rsidR="00692201" w:rsidRDefault="00692201" w:rsidP="00556822">
      <w:pPr>
        <w:spacing w:after="240"/>
        <w:rPr>
          <w:lang w:eastAsia="fr-FR"/>
        </w:rPr>
      </w:pPr>
      <w:r>
        <w:rPr>
          <w:lang w:eastAsia="fr-FR"/>
        </w:rPr>
        <w:t xml:space="preserve">Celle ci est comparé à la quantité scannée sur étagère (tous produits confondus) </w:t>
      </w:r>
    </w:p>
    <w:p w14:paraId="47589B87" w14:textId="77777777" w:rsidR="00692201" w:rsidRDefault="00692201" w:rsidP="00556822">
      <w:pPr>
        <w:spacing w:after="240"/>
        <w:rPr>
          <w:lang w:eastAsia="fr-FR"/>
        </w:rPr>
      </w:pPr>
      <w:r>
        <w:rPr>
          <w:lang w:eastAsia="fr-FR"/>
        </w:rPr>
        <w:t xml:space="preserve">Si la qte saisie est différente de la qte scannée la validation est impossible </w:t>
      </w:r>
      <w:r>
        <w:rPr>
          <w:lang w:eastAsia="fr-FR"/>
        </w:rPr>
        <w:br/>
      </w:r>
    </w:p>
    <w:p w14:paraId="2D535832" w14:textId="77777777" w:rsidR="00692201" w:rsidRDefault="00692201" w:rsidP="00556822">
      <w:pPr>
        <w:spacing w:after="240"/>
        <w:rPr>
          <w:lang w:eastAsia="fr-FR"/>
        </w:rPr>
      </w:pPr>
      <w:r>
        <w:rPr>
          <w:lang w:eastAsia="fr-FR"/>
        </w:rPr>
        <w:t xml:space="preserve">Apres validation la quantité est inscrite dans la ligne scan inventaire correspondante à la balise de fin (champ qte) </w:t>
      </w:r>
    </w:p>
    <w:p w14:paraId="716B3AF2" w14:textId="77777777" w:rsidR="00692201" w:rsidRDefault="00692201" w:rsidP="00556822">
      <w:pPr>
        <w:pStyle w:val="Commentaire"/>
      </w:pPr>
    </w:p>
    <w:p w14:paraId="39C14C60" w14:textId="77777777" w:rsidR="00692201" w:rsidRDefault="00692201" w:rsidP="00556822">
      <w:pPr>
        <w:pStyle w:val="Commentaire"/>
      </w:pPr>
    </w:p>
    <w:p w14:paraId="52F54036" w14:textId="25AD3F78" w:rsidR="00692201" w:rsidRDefault="00692201">
      <w:pPr>
        <w:pStyle w:val="Commentaire"/>
      </w:pPr>
    </w:p>
  </w:comment>
  <w:comment w:id="108" w:author="Hervé FRANCO" w:date="2017-10-30T10:45:00Z" w:initials="FH">
    <w:p w14:paraId="769A1BC5" w14:textId="77777777" w:rsidR="00692201" w:rsidRDefault="00692201">
      <w:pPr>
        <w:pStyle w:val="Commentaire"/>
      </w:pPr>
      <w:r>
        <w:rPr>
          <w:rStyle w:val="Marquedecommentaire"/>
        </w:rPr>
        <w:annotationRef/>
      </w:r>
      <w:r>
        <w:t>Je n’ai pas les réponses (cf William et Patrice)</w:t>
      </w:r>
    </w:p>
  </w:comment>
  <w:comment w:id="109" w:author="s m" w:date="2017-10-30T17:34:00Z" w:initials="sm">
    <w:p w14:paraId="11284DCE" w14:textId="77777777" w:rsidR="00692201" w:rsidRDefault="00692201">
      <w:pPr>
        <w:pStyle w:val="Commentaire"/>
      </w:pPr>
      <w:r>
        <w:rPr>
          <w:rStyle w:val="Marquedecommentaire"/>
        </w:rPr>
        <w:annotationRef/>
      </w:r>
      <w:r>
        <w:t>William Patrice ?</w:t>
      </w:r>
    </w:p>
  </w:comment>
  <w:comment w:id="110" w:author="Hervé FRANCO" w:date="2017-10-30T10:45:00Z" w:initials="FH">
    <w:p w14:paraId="523D876A" w14:textId="77777777" w:rsidR="00692201" w:rsidRDefault="00692201">
      <w:pPr>
        <w:pStyle w:val="Commentaire"/>
      </w:pPr>
      <w:r>
        <w:rPr>
          <w:rStyle w:val="Marquedecommentaire"/>
        </w:rPr>
        <w:annotationRef/>
      </w:r>
      <w:r>
        <w:t>Picking ??</w:t>
      </w:r>
    </w:p>
  </w:comment>
  <w:comment w:id="111" w:author="Hervé FRANCO" w:date="2017-10-30T10:44:00Z" w:initials="FH">
    <w:p w14:paraId="1D80D476" w14:textId="77777777" w:rsidR="00692201" w:rsidRDefault="00692201">
      <w:pPr>
        <w:pStyle w:val="Commentaire"/>
      </w:pPr>
      <w:r>
        <w:rPr>
          <w:rStyle w:val="Marquedecommentaire"/>
        </w:rPr>
        <w:annotationRef/>
      </w:r>
      <w:r>
        <w:t>Pour moi non voir remarque précédente</w:t>
      </w:r>
    </w:p>
  </w:comment>
  <w:comment w:id="113" w:author="Hervé FRANCO" w:date="2017-10-30T10:45:00Z" w:initials="FH">
    <w:p w14:paraId="72637C5E" w14:textId="77777777" w:rsidR="00692201" w:rsidRDefault="00692201">
      <w:pPr>
        <w:pStyle w:val="Commentaire"/>
      </w:pPr>
      <w:r>
        <w:rPr>
          <w:rStyle w:val="Marquedecommentaire"/>
        </w:rPr>
        <w:annotationRef/>
      </w:r>
      <w:r>
        <w:t>A mettre en option du coup ????</w:t>
      </w:r>
    </w:p>
  </w:comment>
  <w:comment w:id="114" w:author="s m" w:date="2017-10-30T17:37:00Z" w:initials="sm">
    <w:p w14:paraId="6DA7299E" w14:textId="77777777" w:rsidR="00692201" w:rsidRDefault="00692201">
      <w:pPr>
        <w:pStyle w:val="Commentaire"/>
      </w:pPr>
      <w:r>
        <w:rPr>
          <w:rStyle w:val="Marquedecommentaire"/>
        </w:rPr>
        <w:annotationRef/>
      </w:r>
      <w:r>
        <w:t>OK</w:t>
      </w:r>
    </w:p>
  </w:comment>
  <w:comment w:id="115" w:author="Hervé FRANCO" w:date="2017-10-30T10:46:00Z" w:initials="FH">
    <w:p w14:paraId="40F47BD3" w14:textId="77777777" w:rsidR="00692201" w:rsidRDefault="00692201">
      <w:pPr>
        <w:pStyle w:val="Commentaire"/>
      </w:pPr>
      <w:r>
        <w:rPr>
          <w:rStyle w:val="Marquedecommentaire"/>
        </w:rPr>
        <w:annotationRef/>
      </w:r>
      <w:r>
        <w:t xml:space="preserve">Non </w:t>
      </w:r>
    </w:p>
    <w:p w14:paraId="7E3F1701" w14:textId="77777777" w:rsidR="00692201" w:rsidRDefault="00692201">
      <w:pPr>
        <w:pStyle w:val="Commentaire"/>
      </w:pPr>
    </w:p>
    <w:p w14:paraId="55627AE5" w14:textId="77777777" w:rsidR="00692201" w:rsidRDefault="00692201">
      <w:pPr>
        <w:pStyle w:val="Commentaire"/>
      </w:pPr>
      <w:r>
        <w:t>Selon moi (à valider par Patrice et William) :</w:t>
      </w:r>
    </w:p>
    <w:p w14:paraId="3E119502" w14:textId="77777777" w:rsidR="00692201" w:rsidRDefault="00692201">
      <w:pPr>
        <w:pStyle w:val="Commentaire"/>
      </w:pPr>
    </w:p>
    <w:p w14:paraId="438E4432" w14:textId="77777777" w:rsidR="00692201" w:rsidRDefault="00692201">
      <w:pPr>
        <w:pStyle w:val="Commentaire"/>
      </w:pPr>
      <w:r>
        <w:t>Un inventaire de cession peut comporter des périmés ou périmables</w:t>
      </w:r>
    </w:p>
    <w:p w14:paraId="43DAFD2B" w14:textId="77777777" w:rsidR="00692201" w:rsidRDefault="00692201">
      <w:pPr>
        <w:pStyle w:val="Commentaire"/>
      </w:pPr>
    </w:p>
    <w:p w14:paraId="432F2DA4" w14:textId="77777777" w:rsidR="00692201" w:rsidRDefault="00692201">
      <w:pPr>
        <w:pStyle w:val="Commentaire"/>
      </w:pPr>
    </w:p>
    <w:p w14:paraId="03F6D050" w14:textId="77777777" w:rsidR="00692201" w:rsidRDefault="00692201">
      <w:pPr>
        <w:pStyle w:val="Commentaire"/>
      </w:pPr>
      <w:r>
        <w:t>Il faut distinguer le type d’inventaire (Cession Bilan etc…) d’une caractéristique d’un produit, périmés, NFP, périmables</w:t>
      </w:r>
    </w:p>
    <w:p w14:paraId="2EA23779" w14:textId="77777777" w:rsidR="00692201" w:rsidRDefault="00692201">
      <w:pPr>
        <w:pStyle w:val="Commentaire"/>
      </w:pPr>
    </w:p>
    <w:p w14:paraId="2036EF75" w14:textId="77777777" w:rsidR="00692201" w:rsidRDefault="00692201">
      <w:pPr>
        <w:pStyle w:val="Commentaire"/>
      </w:pPr>
      <w:r>
        <w:t xml:space="preserve">Un inventaire de bilan peut comporter ou pas de la saisie de périmés /périmables / NFP </w:t>
      </w:r>
    </w:p>
    <w:p w14:paraId="768D0E74" w14:textId="77777777" w:rsidR="00692201" w:rsidRDefault="00692201">
      <w:pPr>
        <w:pStyle w:val="Commentaire"/>
      </w:pPr>
    </w:p>
    <w:p w14:paraId="1C7065C3" w14:textId="77777777" w:rsidR="00692201" w:rsidRDefault="00692201">
      <w:pPr>
        <w:pStyle w:val="Commentaire"/>
      </w:pPr>
      <w:r>
        <w:t>Idem pour tous les types d’inventaires</w:t>
      </w:r>
    </w:p>
    <w:p w14:paraId="1EFCB9CA" w14:textId="77777777" w:rsidR="00692201" w:rsidRDefault="00692201">
      <w:pPr>
        <w:pStyle w:val="Commentaire"/>
      </w:pPr>
    </w:p>
    <w:p w14:paraId="60704CF4" w14:textId="77777777" w:rsidR="00692201" w:rsidRDefault="00692201">
      <w:pPr>
        <w:pStyle w:val="Commentaire"/>
      </w:pPr>
      <w:r>
        <w:t>Je préconise sur l’inventaire des options de type prise en compte (des périmés, des périmables etc.)</w:t>
      </w:r>
    </w:p>
    <w:p w14:paraId="4F450CEC" w14:textId="77777777" w:rsidR="00692201" w:rsidRDefault="00692201">
      <w:pPr>
        <w:pStyle w:val="Commentaire"/>
      </w:pPr>
    </w:p>
    <w:p w14:paraId="270DA33C" w14:textId="77777777" w:rsidR="00692201" w:rsidRDefault="00692201">
      <w:pPr>
        <w:pStyle w:val="Commentaire"/>
      </w:pPr>
    </w:p>
    <w:p w14:paraId="513C050B" w14:textId="77777777" w:rsidR="00692201" w:rsidRDefault="00692201">
      <w:pPr>
        <w:pStyle w:val="Commentaire"/>
      </w:pPr>
      <w:r>
        <w:t>On peut par contre lors des scan basculer en mode scan des périmés ou scan des périmables ou chaque scan demandera la saisie d’une date</w:t>
      </w:r>
    </w:p>
  </w:comment>
  <w:comment w:id="116" w:author="s m" w:date="2017-10-30T17:37:00Z" w:initials="sm">
    <w:p w14:paraId="069A6572" w14:textId="77777777" w:rsidR="00692201" w:rsidRDefault="00692201">
      <w:pPr>
        <w:pStyle w:val="Commentaire"/>
      </w:pPr>
      <w:r>
        <w:rPr>
          <w:rStyle w:val="Marquedecommentaire"/>
        </w:rPr>
        <w:annotationRef/>
      </w:r>
      <w:r>
        <w:t>De mon coté j’ai compris la même chose a confirmer par patrice et william au niveau du process</w:t>
      </w:r>
    </w:p>
  </w:comment>
  <w:comment w:id="117" w:author="Hervé FRANCO" w:date="2017-10-29T20:34:00Z" w:initials="FH">
    <w:p w14:paraId="6C326FD9" w14:textId="77777777" w:rsidR="00692201" w:rsidRDefault="00692201">
      <w:pPr>
        <w:pStyle w:val="Commentaire"/>
      </w:pPr>
      <w:r>
        <w:rPr>
          <w:rStyle w:val="Marquedecommentaire"/>
        </w:rPr>
        <w:annotationRef/>
      </w:r>
      <w:r>
        <w:t>A revoir</w:t>
      </w:r>
    </w:p>
  </w:comment>
  <w:comment w:id="118" w:author="Hervé FRANCO" w:date="2017-10-30T10:48:00Z" w:initials="FH">
    <w:p w14:paraId="65F9C2D4" w14:textId="77777777" w:rsidR="00692201" w:rsidRDefault="00692201">
      <w:pPr>
        <w:pStyle w:val="Commentaire"/>
      </w:pPr>
      <w:r>
        <w:rPr>
          <w:rStyle w:val="Marquedecommentaire"/>
        </w:rPr>
        <w:annotationRef/>
      </w:r>
      <w:r>
        <w:t>Voir remarque précédente sur le balisage</w:t>
      </w:r>
    </w:p>
  </w:comment>
  <w:comment w:id="124" w:author="Hervé FRANCO" w:date="2017-10-30T10:52:00Z" w:initials="FH">
    <w:p w14:paraId="39B4278B" w14:textId="11C782F2" w:rsidR="00692201" w:rsidRDefault="00692201">
      <w:pPr>
        <w:pStyle w:val="Commentaire"/>
      </w:pPr>
      <w:r>
        <w:rPr>
          <w:rStyle w:val="Marquedecommentaire"/>
        </w:rPr>
        <w:annotationRef/>
      </w:r>
      <w:r>
        <w:t xml:space="preserve">Toujours avec quantité, si les quantités sont à 0 il s’agit d’un produit base  </w:t>
      </w:r>
      <w:r w:rsidR="00F9066B">
        <w:t>INVENT</w:t>
      </w:r>
      <w:r>
        <w:t xml:space="preserve"> si la qté est positive il s’agit d’un produit base client</w:t>
      </w:r>
    </w:p>
  </w:comment>
  <w:comment w:id="125" w:author="s m" w:date="2017-10-30T17:39:00Z" w:initials="sm">
    <w:p w14:paraId="4F5DC1E2" w14:textId="77777777" w:rsidR="00692201" w:rsidRDefault="00692201">
      <w:pPr>
        <w:pStyle w:val="Commentaire"/>
      </w:pPr>
      <w:r>
        <w:rPr>
          <w:rStyle w:val="Marquedecommentaire"/>
        </w:rPr>
        <w:annotationRef/>
      </w:r>
      <w:r>
        <w:t>ok</w:t>
      </w:r>
    </w:p>
  </w:comment>
  <w:comment w:id="127" w:author="Hervé FRANCO" w:date="2017-11-09T16:29:00Z" w:initials="FH">
    <w:p w14:paraId="48F1764C" w14:textId="52BC05C8" w:rsidR="00692201" w:rsidRDefault="00692201">
      <w:pPr>
        <w:pStyle w:val="Commentaire"/>
      </w:pPr>
      <w:r>
        <w:rPr>
          <w:rStyle w:val="Marquedecommentaire"/>
        </w:rPr>
        <w:annotationRef/>
      </w:r>
      <w:r>
        <w:t>REVOIR LES CODES</w:t>
      </w:r>
    </w:p>
    <w:p w14:paraId="1236B2B5" w14:textId="11BEC62F" w:rsidR="00692201" w:rsidRDefault="00692201">
      <w:pPr>
        <w:pStyle w:val="Commentaire"/>
      </w:pPr>
    </w:p>
    <w:p w14:paraId="5EC5C32D" w14:textId="0081D73F" w:rsidR="00692201" w:rsidRDefault="00692201">
      <w:pPr>
        <w:pStyle w:val="Commentaire"/>
      </w:pPr>
      <w:r>
        <w:t xml:space="preserve">Ajouter CIP7 CODE </w:t>
      </w:r>
      <w:r w:rsidR="00F9066B">
        <w:t>INVENT</w:t>
      </w:r>
    </w:p>
    <w:p w14:paraId="5E928467" w14:textId="35EE48DF" w:rsidR="00692201" w:rsidRDefault="00692201">
      <w:pPr>
        <w:pStyle w:val="Commentaire"/>
      </w:pPr>
    </w:p>
    <w:p w14:paraId="116E6A9B" w14:textId="77777777" w:rsidR="00692201" w:rsidRDefault="00692201">
      <w:pPr>
        <w:pStyle w:val="Commentaire"/>
      </w:pPr>
    </w:p>
    <w:p w14:paraId="44B10B90" w14:textId="77777777" w:rsidR="00692201" w:rsidRDefault="00692201">
      <w:pPr>
        <w:pStyle w:val="Commentaire"/>
      </w:pPr>
    </w:p>
  </w:comment>
  <w:comment w:id="128" w:author="Hervé FRANCO" w:date="2017-10-30T10:53:00Z" w:initials="FH">
    <w:p w14:paraId="5AE3D264" w14:textId="77777777" w:rsidR="00692201" w:rsidRDefault="00692201">
      <w:pPr>
        <w:pStyle w:val="Commentaire"/>
      </w:pPr>
      <w:r>
        <w:rPr>
          <w:rStyle w:val="Marquedecommentaire"/>
        </w:rPr>
        <w:annotationRef/>
      </w:r>
      <w:r>
        <w:t>Le passer à 100 caract.  par sécu</w:t>
      </w:r>
    </w:p>
  </w:comment>
  <w:comment w:id="129" w:author="s m" w:date="2017-10-30T17:39:00Z" w:initials="sm">
    <w:p w14:paraId="710B379E" w14:textId="77777777" w:rsidR="00692201" w:rsidRDefault="00692201">
      <w:pPr>
        <w:pStyle w:val="Commentaire"/>
      </w:pPr>
      <w:r>
        <w:rPr>
          <w:rStyle w:val="Marquedecommentaire"/>
        </w:rPr>
        <w:annotationRef/>
      </w:r>
      <w:r>
        <w:t>ok</w:t>
      </w:r>
    </w:p>
  </w:comment>
  <w:comment w:id="131" w:author="Hervé FRANCO" w:date="2017-10-30T10:55:00Z" w:initials="FH">
    <w:p w14:paraId="56619AD0" w14:textId="77777777" w:rsidR="00692201" w:rsidRDefault="00692201">
      <w:pPr>
        <w:pStyle w:val="Commentaire"/>
      </w:pPr>
      <w:r>
        <w:rPr>
          <w:rStyle w:val="Marquedecommentaire"/>
        </w:rPr>
        <w:annotationRef/>
      </w:r>
      <w:r>
        <w:t>Faut il envisager aussi de récupérer les utilisateurs ou faut il faire un menu séparé pour la récup des utilsateurs</w:t>
      </w:r>
    </w:p>
  </w:comment>
  <w:comment w:id="132" w:author="s m" w:date="2017-10-30T17:40:00Z" w:initials="sm">
    <w:p w14:paraId="797D057C" w14:textId="77777777" w:rsidR="00692201" w:rsidRDefault="00692201">
      <w:pPr>
        <w:pStyle w:val="Commentaire"/>
      </w:pPr>
      <w:r>
        <w:rPr>
          <w:rStyle w:val="Marquedecommentaire"/>
        </w:rPr>
        <w:annotationRef/>
      </w:r>
      <w:r>
        <w:t>?</w:t>
      </w:r>
    </w:p>
  </w:comment>
  <w:comment w:id="133" w:author="Christelle Jourdain" w:date="2017-10-31T11:31:00Z" w:initials="CJ">
    <w:p w14:paraId="144C11B1" w14:textId="3FAE93B1" w:rsidR="00692201" w:rsidRDefault="00692201">
      <w:r>
        <w:annotationRef/>
      </w:r>
      <w:r>
        <w:t>Table des utilisateurs prévue d'être récupérée voir données en entrée sinon pas de contrôle  possible</w:t>
      </w:r>
    </w:p>
  </w:comment>
  <w:comment w:id="134" w:author="Hervé FRANCO" w:date="2017-10-30T10:57:00Z" w:initials="FH">
    <w:p w14:paraId="4C4863C7" w14:textId="77777777" w:rsidR="00692201" w:rsidRDefault="00692201">
      <w:pPr>
        <w:pStyle w:val="Commentaire"/>
      </w:pPr>
      <w:r>
        <w:rPr>
          <w:rStyle w:val="Marquedecommentaire"/>
        </w:rPr>
        <w:annotationRef/>
      </w:r>
      <w:r>
        <w:t xml:space="preserve">Cf remarque ci-dessus, aujourd’hui le N° d’inventaire et les infos clients sont renseignés sur le terminal directement. </w:t>
      </w:r>
    </w:p>
    <w:p w14:paraId="10289B58" w14:textId="77777777" w:rsidR="00692201" w:rsidRDefault="00692201">
      <w:pPr>
        <w:pStyle w:val="Commentaire"/>
      </w:pPr>
    </w:p>
    <w:p w14:paraId="00DC2E7A" w14:textId="77777777" w:rsidR="00692201" w:rsidRDefault="00692201">
      <w:pPr>
        <w:pStyle w:val="Commentaire"/>
      </w:pPr>
    </w:p>
  </w:comment>
  <w:comment w:id="135" w:author="Hervé FRANCO" w:date="2017-10-30T11:11:00Z" w:initials="FH">
    <w:p w14:paraId="19EFB7F1" w14:textId="6468C8B2" w:rsidR="00692201" w:rsidRDefault="00692201">
      <w:pPr>
        <w:pStyle w:val="Commentaire"/>
      </w:pPr>
      <w:r>
        <w:rPr>
          <w:rStyle w:val="Marquedecommentaire"/>
        </w:rPr>
        <w:annotationRef/>
      </w:r>
      <w:r>
        <w:t xml:space="preserve">Il s’agit bien ici des données produits chargées à partir de </w:t>
      </w:r>
      <w:r w:rsidR="00F9066B">
        <w:t>INVENT</w:t>
      </w:r>
      <w:r>
        <w:t xml:space="preserve"> SOFT ?</w:t>
      </w:r>
    </w:p>
  </w:comment>
  <w:comment w:id="136" w:author="Hervé FRANCO" w:date="2017-10-30T11:10:00Z" w:initials="FH">
    <w:p w14:paraId="1C70662E" w14:textId="77777777" w:rsidR="00692201" w:rsidRDefault="00692201">
      <w:pPr>
        <w:pStyle w:val="Commentaire"/>
      </w:pPr>
      <w:r>
        <w:rPr>
          <w:rStyle w:val="Marquedecommentaire"/>
        </w:rPr>
        <w:annotationRef/>
      </w:r>
      <w:r>
        <w:t>Prévoir l’affichage plutôt sous forme de tableau (Code Nom Produit Qte Prix) avec pagination. L’appui sur suivant précédent carge les n produits suivants ou précédents (afichage de 10 à 20 produits en meme temps avec requete SQL type LIMIT)</w:t>
      </w:r>
    </w:p>
  </w:comment>
  <w:comment w:id="137" w:author="Hervé FRANCO" w:date="2017-10-30T11:00:00Z" w:initials="FH">
    <w:p w14:paraId="1F0CB895" w14:textId="43BF54D5" w:rsidR="00692201" w:rsidRDefault="00692201">
      <w:pPr>
        <w:pStyle w:val="Commentaire"/>
      </w:pPr>
      <w:r>
        <w:rPr>
          <w:rStyle w:val="Marquedecommentaire"/>
        </w:rPr>
        <w:annotationRef/>
      </w:r>
      <w:r>
        <w:t xml:space="preserve">Le balisage permet d’identifier ou se trouve un produit dans la pharmacie lors de l’inventaire. Au chargement de la base </w:t>
      </w:r>
      <w:r w:rsidR="00F9066B">
        <w:t>INVENT</w:t>
      </w:r>
      <w:r>
        <w:t xml:space="preserve"> PRODUIT on ne sait pas ce qu’on va trouver. Le balisage va juste identifier des étageres sans correspondance avec les produits qu’elle contient. C’est seulement après inventaire que l’on connaitra l’emplacement du produit par rapport au balisage</w:t>
      </w:r>
    </w:p>
  </w:comment>
  <w:comment w:id="141" w:author="Hervé FRANCO" w:date="2017-10-30T11:12:00Z" w:initials="FH">
    <w:p w14:paraId="4612015C" w14:textId="77777777" w:rsidR="00692201" w:rsidRDefault="00692201">
      <w:pPr>
        <w:pStyle w:val="Commentaire"/>
      </w:pPr>
      <w:r>
        <w:rPr>
          <w:rStyle w:val="Marquedecommentaire"/>
        </w:rPr>
        <w:annotationRef/>
      </w:r>
      <w:r>
        <w:t>Ne faudrait-il pas envisager plutôt ?</w:t>
      </w:r>
    </w:p>
    <w:p w14:paraId="3BCB04B8" w14:textId="77777777" w:rsidR="00692201" w:rsidRDefault="00692201">
      <w:pPr>
        <w:pStyle w:val="Commentaire"/>
      </w:pPr>
    </w:p>
    <w:p w14:paraId="7680E45A" w14:textId="77777777" w:rsidR="00692201" w:rsidRDefault="00692201" w:rsidP="00A444EB">
      <w:pPr>
        <w:pStyle w:val="Commentaire"/>
        <w:numPr>
          <w:ilvl w:val="0"/>
          <w:numId w:val="51"/>
        </w:numPr>
      </w:pPr>
      <w:r>
        <w:t>FTP =&gt; Le terminal dépose sur le PC</w:t>
      </w:r>
    </w:p>
    <w:p w14:paraId="49C544E9" w14:textId="77777777" w:rsidR="00692201" w:rsidRDefault="00692201" w:rsidP="00A444EB">
      <w:pPr>
        <w:pStyle w:val="Commentaire"/>
        <w:numPr>
          <w:ilvl w:val="0"/>
          <w:numId w:val="51"/>
        </w:numPr>
      </w:pPr>
      <w:r>
        <w:t>Cable =&gt; le PC va lire le terminal </w:t>
      </w:r>
    </w:p>
    <w:p w14:paraId="2FF16DFF" w14:textId="77777777" w:rsidR="00692201" w:rsidRDefault="00692201" w:rsidP="00A444EB">
      <w:pPr>
        <w:pStyle w:val="Commentaire"/>
      </w:pPr>
    </w:p>
    <w:p w14:paraId="5C1590D3" w14:textId="77777777" w:rsidR="00692201" w:rsidRDefault="00692201" w:rsidP="00A444EB">
      <w:pPr>
        <w:pStyle w:val="Commentaire"/>
      </w:pPr>
      <w:r>
        <w:t>A discuter ??</w:t>
      </w:r>
    </w:p>
    <w:p w14:paraId="4261C98A" w14:textId="77777777" w:rsidR="00692201" w:rsidRDefault="00692201" w:rsidP="00A444EB">
      <w:pPr>
        <w:pStyle w:val="Commentaire"/>
      </w:pPr>
    </w:p>
    <w:p w14:paraId="3C7D99A3" w14:textId="77777777" w:rsidR="00692201" w:rsidRDefault="00692201" w:rsidP="00A444EB">
      <w:pPr>
        <w:pStyle w:val="Commentaire"/>
      </w:pPr>
      <w:r>
        <w:t>Quelle est la conf requise sur le pc pour le depot par cable ?? Partage ?? quel type de partage SMB ?? Quelle version de SMB ??</w:t>
      </w:r>
    </w:p>
  </w:comment>
  <w:comment w:id="143" w:author="Hervé FRANCO" w:date="2017-10-30T11:16:00Z" w:initials="FH">
    <w:p w14:paraId="397BC846" w14:textId="77777777" w:rsidR="00692201" w:rsidRDefault="00692201">
      <w:pPr>
        <w:pStyle w:val="Commentaire"/>
      </w:pPr>
      <w:r>
        <w:rPr>
          <w:rStyle w:val="Marquedecommentaire"/>
        </w:rPr>
        <w:annotationRef/>
      </w:r>
      <w:r>
        <w:t xml:space="preserve">Date </w:t>
      </w:r>
    </w:p>
  </w:comment>
  <w:comment w:id="144" w:author="Hervé FRANCO" w:date="2017-10-30T11:21:00Z" w:initials="FH">
    <w:p w14:paraId="5CBEF8E6" w14:textId="3DE21A5F" w:rsidR="00692201" w:rsidRDefault="00692201">
      <w:pPr>
        <w:pStyle w:val="Commentaire"/>
      </w:pPr>
      <w:r>
        <w:rPr>
          <w:rStyle w:val="Marquedecommentaire"/>
        </w:rPr>
        <w:annotationRef/>
      </w:r>
      <w:r>
        <w:t xml:space="preserve">A supprimer selon moi, attention dans </w:t>
      </w:r>
      <w:r w:rsidR="00F9066B">
        <w:t>INVENT</w:t>
      </w:r>
      <w:r>
        <w:t>SOFT le code client est un entier sur 8 octets</w:t>
      </w:r>
    </w:p>
    <w:p w14:paraId="255F76BC" w14:textId="77777777" w:rsidR="00692201" w:rsidRDefault="00692201">
      <w:pPr>
        <w:pStyle w:val="Commentaire"/>
      </w:pPr>
    </w:p>
  </w:comment>
  <w:comment w:id="145" w:author="Hervé FRANCO" w:date="2017-10-30T11:23:00Z" w:initials="FH">
    <w:p w14:paraId="5A5AC258" w14:textId="77777777" w:rsidR="00692201" w:rsidRDefault="00692201">
      <w:pPr>
        <w:pStyle w:val="Commentaire"/>
      </w:pPr>
      <w:r>
        <w:rPr>
          <w:rStyle w:val="Marquedecommentaire"/>
        </w:rPr>
        <w:annotationRef/>
      </w:r>
      <w:r>
        <w:t>A voir et à discuter</w:t>
      </w:r>
    </w:p>
  </w:comment>
  <w:comment w:id="146" w:author="Hervé FRANCO" w:date="2017-10-30T11:23:00Z" w:initials="FH">
    <w:p w14:paraId="66DE7EB6" w14:textId="77777777" w:rsidR="00692201" w:rsidRDefault="00692201">
      <w:pPr>
        <w:pStyle w:val="Commentaire"/>
      </w:pPr>
      <w:r>
        <w:rPr>
          <w:rStyle w:val="Marquedecommentaire"/>
        </w:rPr>
        <w:annotationRef/>
      </w:r>
    </w:p>
  </w:comment>
  <w:comment w:id="147" w:author="Hervé FRANCO" w:date="2017-10-30T11:44:00Z" w:initials="FH">
    <w:p w14:paraId="00AFF6AB" w14:textId="77777777" w:rsidR="00692201" w:rsidRDefault="00692201">
      <w:pPr>
        <w:pStyle w:val="Commentaire"/>
      </w:pPr>
      <w:r>
        <w:rPr>
          <w:rStyle w:val="Marquedecommentaire"/>
        </w:rPr>
        <w:annotationRef/>
      </w:r>
    </w:p>
  </w:comment>
  <w:comment w:id="148" w:author="Hervé FRANCO" w:date="2017-10-30T11:23:00Z" w:initials="FH">
    <w:p w14:paraId="7996BCD5" w14:textId="77777777" w:rsidR="00692201" w:rsidRDefault="00692201">
      <w:pPr>
        <w:pStyle w:val="Commentaire"/>
      </w:pPr>
      <w:r>
        <w:rPr>
          <w:rStyle w:val="Marquedecommentaire"/>
        </w:rPr>
        <w:annotationRef/>
      </w:r>
      <w:r>
        <w:t>Nul ou zéro interdit, après scan il y a forcément une quantité</w:t>
      </w:r>
    </w:p>
  </w:comment>
  <w:comment w:id="150" w:author="Hervé FRANCO" w:date="2017-10-30T11:36:00Z" w:initials="FH">
    <w:p w14:paraId="26D738DC" w14:textId="77777777" w:rsidR="00692201" w:rsidRDefault="00692201">
      <w:pPr>
        <w:pStyle w:val="Commentaire"/>
      </w:pPr>
      <w:r>
        <w:rPr>
          <w:rStyle w:val="Marquedecommentaire"/>
        </w:rPr>
        <w:annotationRef/>
      </w:r>
      <w:r>
        <w:t>Il faudrait distinguer de manière claire l’inventaire en cours et les inventaires déjà vidés pour éviter la confusion. Peut etre n’afficher ici que l’inventaire en cours. Ou réservé cet affichage uniquement à la récupération d’inventaires déjà vidés.</w:t>
      </w:r>
    </w:p>
    <w:p w14:paraId="29AD0A25" w14:textId="77777777" w:rsidR="00692201" w:rsidRDefault="00692201">
      <w:pPr>
        <w:pStyle w:val="Commentaire"/>
      </w:pPr>
    </w:p>
    <w:p w14:paraId="6E6AE616" w14:textId="77777777" w:rsidR="00692201" w:rsidRDefault="00692201">
      <w:pPr>
        <w:pStyle w:val="Commentaire"/>
      </w:pPr>
      <w:r>
        <w:t>Il faut éviter cet écran</w:t>
      </w:r>
    </w:p>
  </w:comment>
  <w:comment w:id="151" w:author="Hervé FRANCO" w:date="2017-10-30T11:34:00Z" w:initials="FH">
    <w:p w14:paraId="1609C01F" w14:textId="77777777" w:rsidR="00692201" w:rsidRDefault="00692201">
      <w:pPr>
        <w:pStyle w:val="Commentaire"/>
      </w:pPr>
      <w:r>
        <w:rPr>
          <w:rStyle w:val="Marquedecommentaire"/>
        </w:rPr>
        <w:annotationRef/>
      </w:r>
      <w:r>
        <w:t>Meme remarque que sur l’affichage produit, sous forme de table avec Code Lib prod Qte PU + options NFP PER eventuellement</w:t>
      </w:r>
    </w:p>
    <w:p w14:paraId="0F1C2EEB" w14:textId="77777777" w:rsidR="00692201" w:rsidRDefault="00692201">
      <w:pPr>
        <w:pStyle w:val="Commentaire"/>
      </w:pPr>
    </w:p>
    <w:p w14:paraId="4740B60D" w14:textId="77777777" w:rsidR="00692201" w:rsidRDefault="00692201">
      <w:pPr>
        <w:pStyle w:val="Commentaire"/>
      </w:pPr>
      <w:r>
        <w:t>Un clic sur le produit affiche la fiche du produit scanné</w:t>
      </w:r>
    </w:p>
    <w:p w14:paraId="1894F1E8" w14:textId="77777777" w:rsidR="00692201" w:rsidRDefault="00692201">
      <w:pPr>
        <w:pStyle w:val="Commentaire"/>
      </w:pPr>
    </w:p>
    <w:p w14:paraId="25111B50" w14:textId="77777777" w:rsidR="00692201" w:rsidRDefault="00692201">
      <w:pPr>
        <w:pStyle w:val="Commentaire"/>
      </w:pPr>
    </w:p>
  </w:comment>
  <w:comment w:id="152" w:author="Hervé FRANCO" w:date="2017-10-30T11:43:00Z" w:initials="FH">
    <w:p w14:paraId="1C519139" w14:textId="77777777" w:rsidR="00692201" w:rsidRDefault="00692201">
      <w:pPr>
        <w:pStyle w:val="Commentaire"/>
      </w:pPr>
      <w:r>
        <w:rPr>
          <w:rStyle w:val="Marquedecommentaire"/>
        </w:rPr>
        <w:annotationRef/>
      </w:r>
      <w:r>
        <w:t>Ne peut on pas le nommer code saisie ??</w:t>
      </w:r>
    </w:p>
    <w:p w14:paraId="003D044A" w14:textId="77777777" w:rsidR="00692201" w:rsidRDefault="00692201">
      <w:pPr>
        <w:pStyle w:val="Commentaire"/>
      </w:pPr>
    </w:p>
    <w:p w14:paraId="3FDA306C" w14:textId="77777777" w:rsidR="00692201" w:rsidRDefault="00692201">
      <w:pPr>
        <w:pStyle w:val="Commentaire"/>
      </w:pPr>
      <w:r>
        <w:t xml:space="preserve">Il manque aussi le Gencod trouvé dans la table produit qu’il faut aussi afficher </w:t>
      </w:r>
    </w:p>
    <w:p w14:paraId="30807927" w14:textId="77777777" w:rsidR="00692201" w:rsidRDefault="00692201">
      <w:pPr>
        <w:pStyle w:val="Commentaire"/>
      </w:pPr>
    </w:p>
    <w:p w14:paraId="4BB48DD5" w14:textId="77777777" w:rsidR="00692201" w:rsidRDefault="00692201">
      <w:pPr>
        <w:pStyle w:val="Commentaire"/>
      </w:pPr>
    </w:p>
    <w:p w14:paraId="68B1F4DA" w14:textId="77777777" w:rsidR="00692201" w:rsidRDefault="00692201">
      <w:pPr>
        <w:pStyle w:val="Commentaire"/>
      </w:pPr>
      <w:r>
        <w:t>Exemple Je scan un code 2D le code saisie sera 01034340340340340340340340340340 par exemple</w:t>
      </w:r>
    </w:p>
    <w:p w14:paraId="0E0B2C2F" w14:textId="77777777" w:rsidR="00692201" w:rsidRDefault="00692201">
      <w:pPr>
        <w:pStyle w:val="Commentaire"/>
      </w:pPr>
    </w:p>
    <w:p w14:paraId="5DAACA82" w14:textId="77777777" w:rsidR="00692201" w:rsidRDefault="00692201">
      <w:pPr>
        <w:pStyle w:val="Commentaire"/>
      </w:pPr>
      <w:r>
        <w:t xml:space="preserve">Le gencod du produit trouvé dans la table produit sera </w:t>
      </w:r>
    </w:p>
    <w:p w14:paraId="7C27C958" w14:textId="77777777" w:rsidR="00692201" w:rsidRDefault="00692201">
      <w:pPr>
        <w:pStyle w:val="Commentaire"/>
      </w:pPr>
      <w:r>
        <w:t xml:space="preserve">1234567890123 par exemple  il faut affiché les 2 infos selon moi </w:t>
      </w:r>
    </w:p>
    <w:p w14:paraId="1D64394B" w14:textId="77777777" w:rsidR="00692201" w:rsidRDefault="00692201">
      <w:pPr>
        <w:pStyle w:val="Commentaire"/>
      </w:pPr>
    </w:p>
  </w:comment>
  <w:comment w:id="153" w:author="Hervé FRANCO" w:date="2017-10-30T11:46:00Z" w:initials="FH">
    <w:p w14:paraId="28F6C3B2" w14:textId="77777777" w:rsidR="00692201" w:rsidRDefault="00692201">
      <w:pPr>
        <w:pStyle w:val="Commentaire"/>
      </w:pPr>
      <w:r>
        <w:rPr>
          <w:rStyle w:val="Marquedecommentaire"/>
        </w:rPr>
        <w:annotationRef/>
      </w:r>
      <w:r>
        <w:t>NUM AUTO  // ENTIER SUR 8 OCTETS</w:t>
      </w:r>
    </w:p>
  </w:comment>
  <w:comment w:id="154" w:author="Hervé FRANCO" w:date="2017-10-30T11:48:00Z" w:initials="FH">
    <w:p w14:paraId="1DBE4827" w14:textId="77777777" w:rsidR="00692201" w:rsidRDefault="00692201">
      <w:pPr>
        <w:pStyle w:val="Commentaire"/>
      </w:pPr>
      <w:r>
        <w:rPr>
          <w:rStyle w:val="Marquedecommentaire"/>
        </w:rPr>
        <w:annotationRef/>
      </w:r>
      <w:r>
        <w:t xml:space="preserve">Peut on nommer la colonne en CODEPROD plutôt que PRODU ???? </w:t>
      </w:r>
    </w:p>
    <w:p w14:paraId="27E2B465" w14:textId="77777777" w:rsidR="00692201" w:rsidRDefault="00692201">
      <w:pPr>
        <w:pStyle w:val="Commentaire"/>
      </w:pPr>
    </w:p>
    <w:p w14:paraId="3F2F5152" w14:textId="77777777" w:rsidR="00692201" w:rsidRDefault="00692201">
      <w:pPr>
        <w:pStyle w:val="Commentaire"/>
      </w:pPr>
    </w:p>
  </w:comment>
  <w:comment w:id="160" w:author="Hervé FRANCO" w:date="2017-10-30T11:49:00Z" w:initials="FH">
    <w:p w14:paraId="154F8D56" w14:textId="77777777" w:rsidR="00692201" w:rsidRDefault="00692201">
      <w:pPr>
        <w:pStyle w:val="Commentaire"/>
      </w:pPr>
      <w:r>
        <w:rPr>
          <w:rStyle w:val="Marquedecommentaire"/>
        </w:rPr>
        <w:annotationRef/>
      </w:r>
      <w:r>
        <w:t>A DISCUTER</w:t>
      </w:r>
    </w:p>
  </w:comment>
  <w:comment w:id="161" w:author="Hervé FRANCO" w:date="2017-10-30T11:50:00Z" w:initials="FH">
    <w:p w14:paraId="27EDC7DA" w14:textId="77777777" w:rsidR="00692201" w:rsidRDefault="00692201">
      <w:pPr>
        <w:pStyle w:val="Commentaire"/>
      </w:pPr>
      <w:r>
        <w:rPr>
          <w:rStyle w:val="Marquedecommentaire"/>
        </w:rPr>
        <w:annotationRef/>
      </w:r>
      <w:r>
        <w:t xml:space="preserve">Dans quel cas le vidage ne serait pas autoriser ?? </w:t>
      </w:r>
    </w:p>
  </w:comment>
  <w:comment w:id="164" w:author="Hervé FRANCO" w:date="2017-10-30T11:51:00Z" w:initials="FH">
    <w:p w14:paraId="6818C518" w14:textId="77777777" w:rsidR="00692201" w:rsidRPr="00A90969" w:rsidRDefault="00692201" w:rsidP="00A90969">
      <w:pPr>
        <w:pStyle w:val="NormalWeb"/>
        <w:spacing w:before="0" w:beforeAutospacing="0" w:after="0" w:afterAutospacing="0"/>
        <w:rPr>
          <w:rFonts w:ascii="Calibri" w:hAnsi="Calibri" w:cs="Calibri"/>
          <w:sz w:val="22"/>
          <w:szCs w:val="22"/>
        </w:rPr>
      </w:pPr>
      <w:r>
        <w:rPr>
          <w:rStyle w:val="Marquedecommentaire"/>
        </w:rPr>
        <w:annotationRef/>
      </w:r>
      <w:r w:rsidRPr="00A90969">
        <w:rPr>
          <w:rFonts w:ascii="Calibri" w:hAnsi="Calibri" w:cs="Calibri"/>
          <w:sz w:val="22"/>
          <w:szCs w:val="22"/>
        </w:rPr>
        <w:t>STRUCTURE D'UN CODE 2D</w:t>
      </w:r>
    </w:p>
    <w:p w14:paraId="194E0DD3"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627524E7"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color w:val="FF0000"/>
          <w:sz w:val="22"/>
          <w:szCs w:val="22"/>
        </w:rPr>
        <w:t>010</w:t>
      </w:r>
      <w:r w:rsidRPr="00A90969">
        <w:rPr>
          <w:rFonts w:ascii="Calibri" w:hAnsi="Calibri" w:cs="Calibri"/>
          <w:color w:val="70AD47"/>
          <w:sz w:val="22"/>
          <w:szCs w:val="22"/>
        </w:rPr>
        <w:t>3400932679041</w:t>
      </w:r>
      <w:r w:rsidRPr="00A90969">
        <w:rPr>
          <w:rFonts w:ascii="Calibri" w:hAnsi="Calibri" w:cs="Calibri"/>
          <w:sz w:val="22"/>
          <w:szCs w:val="22"/>
        </w:rPr>
        <w:t>17</w:t>
      </w:r>
      <w:r w:rsidRPr="00A90969">
        <w:rPr>
          <w:rFonts w:ascii="Calibri" w:hAnsi="Calibri" w:cs="Calibri"/>
          <w:color w:val="5B9BD5"/>
          <w:sz w:val="22"/>
          <w:szCs w:val="22"/>
        </w:rPr>
        <w:t>1904</w:t>
      </w:r>
      <w:r w:rsidRPr="00A90969">
        <w:rPr>
          <w:rFonts w:ascii="Calibri" w:hAnsi="Calibri" w:cs="Calibri"/>
          <w:sz w:val="22"/>
          <w:szCs w:val="22"/>
        </w:rPr>
        <w:t>3010</w:t>
      </w:r>
      <w:r w:rsidRPr="00A90969">
        <w:rPr>
          <w:rFonts w:ascii="Calibri" w:hAnsi="Calibri" w:cs="Calibri"/>
          <w:color w:val="8064A2"/>
          <w:sz w:val="22"/>
          <w:szCs w:val="22"/>
        </w:rPr>
        <w:t>R8026</w:t>
      </w:r>
    </w:p>
    <w:p w14:paraId="4315962C"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2E2EF12C"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59E700FF"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color w:val="E84C22"/>
          <w:sz w:val="22"/>
          <w:szCs w:val="22"/>
        </w:rPr>
        <w:t>010</w:t>
      </w:r>
      <w:r w:rsidRPr="00A90969">
        <w:rPr>
          <w:rFonts w:ascii="Calibri" w:hAnsi="Calibri" w:cs="Calibri"/>
          <w:sz w:val="22"/>
          <w:szCs w:val="22"/>
        </w:rPr>
        <w:t xml:space="preserve"> = 10 2D</w:t>
      </w:r>
    </w:p>
    <w:p w14:paraId="0E1E1294"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32BB665F"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5A53239A"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OU 020 pour du doliprane MODIF 09 03 2017</w:t>
      </w:r>
    </w:p>
    <w:p w14:paraId="4289A3A9"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355866A2"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1B661F55" w14:textId="77777777" w:rsidR="00692201" w:rsidRPr="00A90969" w:rsidRDefault="00692201" w:rsidP="00A90969">
      <w:pPr>
        <w:pStyle w:val="NormalWeb"/>
        <w:spacing w:before="0" w:beforeAutospacing="0" w:after="0" w:afterAutospacing="0"/>
        <w:rPr>
          <w:rFonts w:ascii="Calibri" w:hAnsi="Calibri" w:cs="Calibri"/>
          <w:color w:val="70AD47"/>
          <w:sz w:val="22"/>
          <w:szCs w:val="22"/>
        </w:rPr>
      </w:pPr>
      <w:r w:rsidRPr="00A90969">
        <w:rPr>
          <w:rFonts w:ascii="Calibri" w:hAnsi="Calibri" w:cs="Calibri"/>
          <w:color w:val="70AD47"/>
          <w:sz w:val="22"/>
          <w:szCs w:val="22"/>
        </w:rPr>
        <w:t>CIP OU EAN13 4 à 16</w:t>
      </w:r>
    </w:p>
    <w:p w14:paraId="37CCC87C"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46341743" w14:textId="77777777" w:rsidR="00692201" w:rsidRPr="00A90969" w:rsidRDefault="00692201" w:rsidP="00A90969">
      <w:pPr>
        <w:pStyle w:val="NormalWeb"/>
        <w:spacing w:before="0" w:beforeAutospacing="0" w:after="0" w:afterAutospacing="0"/>
        <w:rPr>
          <w:rFonts w:ascii="Calibri" w:hAnsi="Calibri" w:cs="Calibri"/>
          <w:color w:val="5B9BD5"/>
          <w:sz w:val="22"/>
          <w:szCs w:val="22"/>
        </w:rPr>
      </w:pPr>
      <w:r w:rsidRPr="00A90969">
        <w:rPr>
          <w:rFonts w:ascii="Calibri" w:hAnsi="Calibri" w:cs="Calibri"/>
          <w:color w:val="5B9BD5"/>
          <w:sz w:val="22"/>
          <w:szCs w:val="22"/>
        </w:rPr>
        <w:t>DatePEREMPTION  AAMM  1904 = 2019/04 de 18 à 22</w:t>
      </w:r>
    </w:p>
    <w:p w14:paraId="576D337D" w14:textId="77777777" w:rsidR="00692201" w:rsidRPr="00A90969" w:rsidRDefault="00692201" w:rsidP="00A90969">
      <w:pPr>
        <w:pStyle w:val="NormalWeb"/>
        <w:spacing w:before="0" w:beforeAutospacing="0" w:after="0" w:afterAutospacing="0"/>
        <w:rPr>
          <w:rFonts w:ascii="Calibri" w:hAnsi="Calibri" w:cs="Calibri"/>
          <w:color w:val="5B9BD5"/>
          <w:sz w:val="22"/>
          <w:szCs w:val="22"/>
        </w:rPr>
      </w:pPr>
      <w:r w:rsidRPr="00A90969">
        <w:rPr>
          <w:rFonts w:ascii="Calibri" w:hAnsi="Calibri" w:cs="Calibri"/>
          <w:color w:val="5B9BD5"/>
          <w:sz w:val="22"/>
          <w:szCs w:val="22"/>
        </w:rPr>
        <w:t> </w:t>
      </w:r>
    </w:p>
    <w:p w14:paraId="135D2D90" w14:textId="77777777" w:rsidR="00692201" w:rsidRPr="00A90969" w:rsidRDefault="00692201" w:rsidP="00A90969">
      <w:pPr>
        <w:pStyle w:val="NormalWeb"/>
        <w:spacing w:before="0" w:beforeAutospacing="0" w:after="0" w:afterAutospacing="0"/>
        <w:rPr>
          <w:rFonts w:ascii="Calibri" w:hAnsi="Calibri" w:cs="Calibri"/>
          <w:color w:val="B2A1C7"/>
          <w:sz w:val="22"/>
          <w:szCs w:val="22"/>
        </w:rPr>
      </w:pPr>
      <w:r w:rsidRPr="00A90969">
        <w:rPr>
          <w:rFonts w:ascii="Calibri" w:hAnsi="Calibri" w:cs="Calibri"/>
          <w:color w:val="B2A1C7"/>
          <w:sz w:val="22"/>
          <w:szCs w:val="22"/>
        </w:rPr>
        <w:t>Num de Lot de 26  à la fin</w:t>
      </w:r>
    </w:p>
    <w:p w14:paraId="78A9970B" w14:textId="77777777" w:rsidR="00692201" w:rsidRPr="00A90969" w:rsidRDefault="00692201" w:rsidP="00A90969">
      <w:pPr>
        <w:pStyle w:val="NormalWeb"/>
        <w:spacing w:before="0" w:beforeAutospacing="0" w:after="0" w:afterAutospacing="0"/>
        <w:rPr>
          <w:rFonts w:ascii="Calibri" w:hAnsi="Calibri" w:cs="Calibri"/>
          <w:color w:val="B2A1C7"/>
          <w:sz w:val="22"/>
          <w:szCs w:val="22"/>
        </w:rPr>
      </w:pPr>
      <w:r w:rsidRPr="00A90969">
        <w:rPr>
          <w:rFonts w:ascii="Calibri" w:hAnsi="Calibri" w:cs="Calibri"/>
          <w:color w:val="B2A1C7"/>
          <w:sz w:val="22"/>
          <w:szCs w:val="22"/>
        </w:rPr>
        <w:t> </w:t>
      </w:r>
    </w:p>
    <w:p w14:paraId="1D1487DF"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color w:val="000000"/>
          <w:sz w:val="22"/>
          <w:szCs w:val="22"/>
        </w:rPr>
        <w:t> </w:t>
      </w:r>
    </w:p>
    <w:p w14:paraId="37AD27B1"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b/>
          <w:bCs/>
          <w:color w:val="000000"/>
          <w:sz w:val="22"/>
          <w:szCs w:val="22"/>
        </w:rPr>
        <w:t xml:space="preserve">Exemple </w:t>
      </w:r>
    </w:p>
    <w:p w14:paraId="08D87531"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color w:val="000000"/>
          <w:sz w:val="22"/>
          <w:szCs w:val="22"/>
        </w:rPr>
        <w:t> </w:t>
      </w:r>
    </w:p>
    <w:p w14:paraId="73147BA4"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color w:val="000000"/>
          <w:sz w:val="22"/>
          <w:szCs w:val="22"/>
        </w:rPr>
        <w:t> </w:t>
      </w:r>
    </w:p>
    <w:p w14:paraId="73D82E2C"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b/>
          <w:bCs/>
          <w:color w:val="000000"/>
          <w:sz w:val="22"/>
          <w:szCs w:val="22"/>
        </w:rPr>
        <w:t>DESLORATADINE  MYLAN PHARMA</w:t>
      </w:r>
    </w:p>
    <w:p w14:paraId="477047E5"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color w:val="000000"/>
          <w:sz w:val="22"/>
          <w:szCs w:val="22"/>
        </w:rPr>
        <w:t> </w:t>
      </w:r>
    </w:p>
    <w:p w14:paraId="3982E40C"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b/>
          <w:bCs/>
          <w:color w:val="000000"/>
          <w:sz w:val="22"/>
          <w:szCs w:val="22"/>
        </w:rPr>
        <w:t>CIP 3400921659528</w:t>
      </w:r>
    </w:p>
    <w:p w14:paraId="6D73819D"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b/>
          <w:bCs/>
          <w:color w:val="000000"/>
          <w:sz w:val="22"/>
          <w:szCs w:val="22"/>
        </w:rPr>
        <w:t>LOT G310261</w:t>
      </w:r>
    </w:p>
    <w:p w14:paraId="03405B66" w14:textId="77777777" w:rsidR="00692201" w:rsidRPr="00A90969" w:rsidRDefault="00692201" w:rsidP="00A90969">
      <w:pPr>
        <w:pStyle w:val="NormalWeb"/>
        <w:spacing w:before="0" w:beforeAutospacing="0" w:after="0" w:afterAutospacing="0"/>
        <w:rPr>
          <w:rFonts w:ascii="Calibri" w:hAnsi="Calibri" w:cs="Calibri"/>
          <w:color w:val="000000"/>
          <w:sz w:val="22"/>
          <w:szCs w:val="22"/>
        </w:rPr>
      </w:pPr>
      <w:r w:rsidRPr="00A90969">
        <w:rPr>
          <w:rFonts w:ascii="Calibri" w:hAnsi="Calibri" w:cs="Calibri"/>
          <w:b/>
          <w:bCs/>
          <w:color w:val="000000"/>
          <w:sz w:val="22"/>
          <w:szCs w:val="22"/>
        </w:rPr>
        <w:t>Exp 10/2016</w:t>
      </w:r>
    </w:p>
    <w:p w14:paraId="56FF192B"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13755A8C"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color w:val="E84C22"/>
          <w:sz w:val="22"/>
          <w:szCs w:val="22"/>
        </w:rPr>
        <w:t>010</w:t>
      </w:r>
      <w:r w:rsidRPr="00A90969">
        <w:rPr>
          <w:rFonts w:ascii="Calibri" w:hAnsi="Calibri" w:cs="Calibri"/>
          <w:color w:val="70AD47"/>
          <w:sz w:val="22"/>
          <w:szCs w:val="22"/>
        </w:rPr>
        <w:t>3400921659528</w:t>
      </w:r>
      <w:r w:rsidRPr="00A90969">
        <w:rPr>
          <w:rFonts w:ascii="Calibri" w:hAnsi="Calibri" w:cs="Calibri"/>
          <w:sz w:val="22"/>
          <w:szCs w:val="22"/>
        </w:rPr>
        <w:t>17</w:t>
      </w:r>
      <w:r w:rsidRPr="00A90969">
        <w:rPr>
          <w:rFonts w:ascii="Calibri" w:hAnsi="Calibri" w:cs="Calibri"/>
          <w:color w:val="5B9BD5"/>
          <w:sz w:val="22"/>
          <w:szCs w:val="22"/>
        </w:rPr>
        <w:t>1610</w:t>
      </w:r>
      <w:r w:rsidRPr="00A90969">
        <w:rPr>
          <w:rFonts w:ascii="Calibri" w:hAnsi="Calibri" w:cs="Calibri"/>
          <w:sz w:val="22"/>
          <w:szCs w:val="22"/>
        </w:rPr>
        <w:t>0010</w:t>
      </w:r>
      <w:r w:rsidRPr="00A90969">
        <w:rPr>
          <w:rFonts w:ascii="Calibri" w:hAnsi="Calibri" w:cs="Calibri"/>
          <w:color w:val="8064A2"/>
          <w:sz w:val="22"/>
          <w:szCs w:val="22"/>
        </w:rPr>
        <w:t>G310261</w:t>
      </w:r>
    </w:p>
    <w:p w14:paraId="181F61C3"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06F63276"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xml:space="preserve">Pblm de certains CODE 2D à l'américaine….. </w:t>
      </w:r>
    </w:p>
    <w:p w14:paraId="2DFA8A52"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sz w:val="22"/>
          <w:szCs w:val="22"/>
        </w:rPr>
        <w:t> </w:t>
      </w:r>
    </w:p>
    <w:p w14:paraId="7F994121"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color w:val="E84C22"/>
          <w:sz w:val="22"/>
          <w:szCs w:val="22"/>
        </w:rPr>
        <w:t>010</w:t>
      </w:r>
      <w:r w:rsidRPr="00A90969">
        <w:rPr>
          <w:rFonts w:ascii="Calibri" w:hAnsi="Calibri" w:cs="Calibri"/>
          <w:color w:val="70AD47"/>
          <w:sz w:val="22"/>
          <w:szCs w:val="22"/>
        </w:rPr>
        <w:t>3400933389697</w:t>
      </w:r>
      <w:r w:rsidRPr="00A90969">
        <w:rPr>
          <w:rFonts w:ascii="Calibri" w:hAnsi="Calibri" w:cs="Calibri"/>
          <w:color w:val="ED7D31"/>
          <w:sz w:val="22"/>
          <w:szCs w:val="22"/>
        </w:rPr>
        <w:t>10</w:t>
      </w:r>
      <w:r w:rsidRPr="00A90969">
        <w:rPr>
          <w:rFonts w:ascii="Calibri" w:hAnsi="Calibri" w:cs="Calibri"/>
          <w:sz w:val="22"/>
          <w:szCs w:val="22"/>
        </w:rPr>
        <w:t>G181185</w:t>
      </w:r>
      <w:r w:rsidRPr="00A90969">
        <w:rPr>
          <w:rFonts w:ascii="Calibri" w:hAnsi="Calibri" w:cs="Calibri"/>
          <w:color w:val="ED7D31"/>
          <w:sz w:val="22"/>
          <w:szCs w:val="22"/>
        </w:rPr>
        <w:t>17</w:t>
      </w:r>
      <w:r w:rsidRPr="00A90969">
        <w:rPr>
          <w:rFonts w:ascii="Calibri" w:hAnsi="Calibri" w:cs="Calibri"/>
          <w:sz w:val="22"/>
          <w:szCs w:val="22"/>
        </w:rPr>
        <w:t>190100</w:t>
      </w:r>
    </w:p>
    <w:p w14:paraId="35648AEC" w14:textId="77777777" w:rsidR="00692201" w:rsidRPr="00A90969" w:rsidRDefault="00692201" w:rsidP="00A90969">
      <w:pPr>
        <w:pStyle w:val="NormalWeb"/>
        <w:spacing w:before="0" w:beforeAutospacing="0" w:after="0" w:afterAutospacing="0"/>
        <w:rPr>
          <w:rFonts w:ascii="Calibri" w:hAnsi="Calibri" w:cs="Calibri"/>
          <w:color w:val="B2A1C7"/>
          <w:sz w:val="22"/>
          <w:szCs w:val="22"/>
        </w:rPr>
      </w:pPr>
      <w:r w:rsidRPr="00A90969">
        <w:rPr>
          <w:rFonts w:ascii="Calibri" w:hAnsi="Calibri" w:cs="Calibri"/>
          <w:color w:val="B2A1C7"/>
          <w:sz w:val="22"/>
          <w:szCs w:val="22"/>
        </w:rPr>
        <w:t> </w:t>
      </w:r>
    </w:p>
    <w:p w14:paraId="6D3243FE" w14:textId="77777777" w:rsidR="00692201" w:rsidRPr="00A90969" w:rsidRDefault="00692201" w:rsidP="00A90969">
      <w:pPr>
        <w:pStyle w:val="NormalWeb"/>
        <w:spacing w:before="0" w:beforeAutospacing="0" w:after="0" w:afterAutospacing="0"/>
        <w:rPr>
          <w:rFonts w:ascii="Calibri" w:hAnsi="Calibri" w:cs="Calibri"/>
          <w:sz w:val="22"/>
          <w:szCs w:val="22"/>
        </w:rPr>
      </w:pPr>
      <w:r w:rsidRPr="00A90969">
        <w:rPr>
          <w:rFonts w:ascii="Calibri" w:hAnsi="Calibri" w:cs="Calibri"/>
          <w:color w:val="B2A1C7"/>
          <w:sz w:val="22"/>
          <w:szCs w:val="22"/>
        </w:rPr>
        <w:t xml:space="preserve"> </w:t>
      </w:r>
      <w:r w:rsidRPr="00A90969">
        <w:rPr>
          <w:rFonts w:ascii="Calibri" w:hAnsi="Calibri" w:cs="Calibri"/>
          <w:sz w:val="22"/>
          <w:szCs w:val="22"/>
        </w:rPr>
        <w:t>01034009498874152123019116817761621710171905</w:t>
      </w:r>
    </w:p>
    <w:p w14:paraId="3C675352" w14:textId="77777777" w:rsidR="00692201" w:rsidRDefault="00692201">
      <w:pPr>
        <w:pStyle w:val="Commentaire"/>
      </w:pPr>
    </w:p>
  </w:comment>
  <w:comment w:id="165" w:author="Hervé FRANCO" w:date="2017-10-30T11:52:00Z" w:initials="FH">
    <w:p w14:paraId="62F447EE" w14:textId="77777777" w:rsidR="00692201" w:rsidRDefault="00692201">
      <w:pPr>
        <w:pStyle w:val="Commentaire"/>
      </w:pPr>
      <w:r>
        <w:rPr>
          <w:rStyle w:val="Marquedecommentaire"/>
        </w:rPr>
        <w:annotationRef/>
      </w:r>
      <w:r>
        <w:t>Non il peut ne pas y avoir de N° de lot hors 2D</w:t>
      </w:r>
    </w:p>
  </w:comment>
  <w:comment w:id="166" w:author="Hervé FRANCO" w:date="2017-10-30T11:52:00Z" w:initials="FH">
    <w:p w14:paraId="507858D1" w14:textId="77777777" w:rsidR="00692201" w:rsidRDefault="00692201">
      <w:pPr>
        <w:pStyle w:val="Commentaire"/>
      </w:pPr>
      <w:r>
        <w:rPr>
          <w:rStyle w:val="Marquedecommentaire"/>
        </w:rPr>
        <w:annotationRef/>
      </w:r>
      <w:r>
        <w:t>Non simple warning // En cas de non saisie la date on fixe une date bidon 01011999 par exemple</w:t>
      </w:r>
    </w:p>
  </w:comment>
  <w:comment w:id="167" w:author="Hervé FRANCO" w:date="2017-10-30T11:53:00Z" w:initials="FH">
    <w:p w14:paraId="33F41E39" w14:textId="77777777" w:rsidR="00692201" w:rsidRDefault="00692201">
      <w:pPr>
        <w:pStyle w:val="Commentaire"/>
      </w:pPr>
      <w:r>
        <w:rPr>
          <w:rStyle w:val="Marquedecommentaire"/>
        </w:rPr>
        <w:annotationRef/>
      </w:r>
      <w:r>
        <w:t>Oui rien ne doit être bloquant</w:t>
      </w:r>
    </w:p>
  </w:comment>
  <w:comment w:id="168" w:author="Hervé FRANCO" w:date="2017-10-30T11:56:00Z" w:initials="FH">
    <w:p w14:paraId="37383172" w14:textId="77777777" w:rsidR="00692201" w:rsidRDefault="00692201">
      <w:pPr>
        <w:pStyle w:val="Commentaire"/>
      </w:pPr>
      <w:r>
        <w:rPr>
          <w:rStyle w:val="Marquedecommentaire"/>
        </w:rPr>
        <w:annotationRef/>
      </w:r>
      <w:r>
        <w:t xml:space="preserve">Oui </w:t>
      </w:r>
    </w:p>
    <w:p w14:paraId="01CDB9DC" w14:textId="77777777" w:rsidR="00692201" w:rsidRDefault="00692201">
      <w:pPr>
        <w:pStyle w:val="Commentaire"/>
      </w:pPr>
    </w:p>
    <w:p w14:paraId="4C5FDF6C" w14:textId="77777777" w:rsidR="00692201" w:rsidRDefault="00692201">
      <w:pPr>
        <w:pStyle w:val="Commentaire"/>
      </w:pPr>
      <w:r>
        <w:t>Si l’inventoriste n’est pas autorisé, cela implique t il qu’on se deconnecte sur le terminal qu’on se reconnecte en admin ?</w:t>
      </w:r>
    </w:p>
    <w:p w14:paraId="150B1C6A" w14:textId="77777777" w:rsidR="00692201" w:rsidRDefault="00692201">
      <w:pPr>
        <w:pStyle w:val="Commentaire"/>
      </w:pPr>
    </w:p>
    <w:p w14:paraId="664DC162" w14:textId="77777777" w:rsidR="00692201" w:rsidRDefault="00692201">
      <w:pPr>
        <w:pStyle w:val="Commentaire"/>
      </w:pPr>
      <w:r>
        <w:t>Manip à faire valider par William et Patrice car trop compliqué</w:t>
      </w:r>
    </w:p>
  </w:comment>
  <w:comment w:id="169" w:author="Hervé FRANCO" w:date="2017-10-30T11:58:00Z" w:initials="FH">
    <w:p w14:paraId="5000B341" w14:textId="77777777" w:rsidR="00692201" w:rsidRDefault="00692201">
      <w:pPr>
        <w:pStyle w:val="Commentaire"/>
      </w:pPr>
      <w:r>
        <w:rPr>
          <w:rStyle w:val="Marquedecommentaire"/>
        </w:rPr>
        <w:annotationRef/>
      </w:r>
      <w:r>
        <w:t>Oui mais pendant le scan si le produit contient une qté coté base il faut afficher la qté totale et mettre un warning</w:t>
      </w:r>
    </w:p>
    <w:p w14:paraId="45E9989C" w14:textId="77777777" w:rsidR="00692201" w:rsidRDefault="00692201">
      <w:pPr>
        <w:pStyle w:val="Commentaire"/>
      </w:pPr>
    </w:p>
    <w:p w14:paraId="2D9063E7" w14:textId="77777777" w:rsidR="00692201" w:rsidRDefault="00692201">
      <w:pPr>
        <w:pStyle w:val="Commentaire"/>
      </w:pPr>
    </w:p>
    <w:p w14:paraId="1755567C" w14:textId="77777777" w:rsidR="00692201" w:rsidRDefault="00692201">
      <w:pPr>
        <w:pStyle w:val="Commentaire"/>
      </w:pPr>
      <w:r>
        <w:t>A mettre en option  CORRECTIF CLIENT</w:t>
      </w:r>
    </w:p>
  </w:comment>
  <w:comment w:id="171" w:author="Hervé FRANCO" w:date="2017-10-30T12:01:00Z" w:initials="FH">
    <w:p w14:paraId="3FE3840D" w14:textId="5FC5FAB5" w:rsidR="00692201" w:rsidRDefault="00692201">
      <w:pPr>
        <w:pStyle w:val="Commentaire"/>
      </w:pPr>
      <w:r>
        <w:rPr>
          <w:rStyle w:val="Marquedecommentaire"/>
        </w:rPr>
        <w:annotationRef/>
      </w:r>
      <w:r>
        <w:t xml:space="preserve">Base </w:t>
      </w:r>
      <w:r w:rsidR="00F9066B">
        <w:t>INVENT</w:t>
      </w:r>
      <w:r>
        <w:t xml:space="preserve"> SOFT</w:t>
      </w:r>
    </w:p>
  </w:comment>
  <w:comment w:id="172" w:author="Hervé FRANCO" w:date="2017-10-30T12:02:00Z" w:initials="FH">
    <w:p w14:paraId="164DB89F" w14:textId="77777777" w:rsidR="00692201" w:rsidRDefault="00692201">
      <w:pPr>
        <w:pStyle w:val="Commentaire"/>
      </w:pPr>
      <w:r>
        <w:rPr>
          <w:rStyle w:val="Marquedecommentaire"/>
        </w:rPr>
        <w:annotationRef/>
      </w:r>
      <w:r>
        <w:t>Pas de saisie du balisage, scan QR CODE</w:t>
      </w:r>
    </w:p>
  </w:comment>
  <w:comment w:id="173" w:author="Hervé FRANCO" w:date="2017-10-30T12:02:00Z" w:initials="FH">
    <w:p w14:paraId="3EB073B1" w14:textId="77777777" w:rsidR="00692201" w:rsidRDefault="00692201">
      <w:pPr>
        <w:pStyle w:val="Commentaire"/>
      </w:pPr>
      <w:r>
        <w:rPr>
          <w:rStyle w:val="Marquedecommentaire"/>
        </w:rPr>
        <w:annotationRef/>
      </w:r>
      <w:r>
        <w:t xml:space="preserve">ALGO a déterminer, les zones seront plutôt codées en </w:t>
      </w:r>
    </w:p>
    <w:p w14:paraId="12533587" w14:textId="77777777" w:rsidR="00692201" w:rsidRDefault="00692201" w:rsidP="002B3DBE">
      <w:pPr>
        <w:pStyle w:val="Titre1"/>
        <w:numPr>
          <w:ilvl w:val="0"/>
          <w:numId w:val="0"/>
        </w:numPr>
      </w:pPr>
    </w:p>
    <w:p w14:paraId="1D3948EC" w14:textId="77777777" w:rsidR="00692201" w:rsidRPr="002B3DBE" w:rsidRDefault="00692201" w:rsidP="002B3DBE">
      <w:r>
        <w:t>Debut et fin de meubles</w:t>
      </w:r>
    </w:p>
    <w:p w14:paraId="39AF4726" w14:textId="77777777" w:rsidR="00692201" w:rsidRDefault="00692201" w:rsidP="002B3DBE">
      <w:pPr>
        <w:pStyle w:val="Titre1"/>
        <w:numPr>
          <w:ilvl w:val="0"/>
          <w:numId w:val="0"/>
        </w:numPr>
      </w:pPr>
      <w:r w:rsidRPr="002B3DBE">
        <w:t>#Z_AA_DEBUT #Z_AA_FIN</w:t>
      </w:r>
    </w:p>
    <w:p w14:paraId="1449463D" w14:textId="77777777" w:rsidR="00692201" w:rsidRDefault="00692201" w:rsidP="002B3DBE"/>
    <w:p w14:paraId="5A1845EF" w14:textId="77777777" w:rsidR="00692201" w:rsidRPr="002B3DBE" w:rsidRDefault="00692201" w:rsidP="002B3DBE">
      <w:r>
        <w:t>Début et fin d’étagère / Tiroir</w:t>
      </w:r>
    </w:p>
    <w:p w14:paraId="703FCF5E" w14:textId="77777777" w:rsidR="00692201" w:rsidRDefault="00692201">
      <w:pPr>
        <w:pStyle w:val="Commentaire"/>
      </w:pPr>
      <w:r>
        <w:t xml:space="preserve">#Z_AA_EE_DEBUT  #Z_AA_EE_FIN </w:t>
      </w:r>
    </w:p>
    <w:p w14:paraId="5B03386A" w14:textId="77777777" w:rsidR="00692201" w:rsidRDefault="00692201">
      <w:pPr>
        <w:pStyle w:val="Commentaire"/>
      </w:pPr>
    </w:p>
    <w:p w14:paraId="259830AC" w14:textId="77777777" w:rsidR="00692201" w:rsidRDefault="00692201">
      <w:pPr>
        <w:pStyle w:val="Commentaire"/>
      </w:pPr>
    </w:p>
    <w:p w14:paraId="5A8FFB1E" w14:textId="77777777" w:rsidR="00692201" w:rsidRDefault="00692201">
      <w:pPr>
        <w:pStyle w:val="Commentaire"/>
      </w:pPr>
      <w:r>
        <w:t>Ou # représente un code balisage</w:t>
      </w:r>
    </w:p>
    <w:p w14:paraId="60A1966C" w14:textId="77777777" w:rsidR="00692201" w:rsidRDefault="00692201">
      <w:pPr>
        <w:pStyle w:val="Commentaire"/>
      </w:pPr>
      <w:r>
        <w:t>AA un numéro ou un code d’armoire</w:t>
      </w:r>
    </w:p>
    <w:p w14:paraId="321495FC" w14:textId="77777777" w:rsidR="00692201" w:rsidRDefault="00692201">
      <w:pPr>
        <w:pStyle w:val="Commentaire"/>
      </w:pPr>
      <w:r>
        <w:t xml:space="preserve">EE une numéro ou un code étagère </w:t>
      </w:r>
    </w:p>
    <w:p w14:paraId="5ACABBD6" w14:textId="77777777" w:rsidR="00692201" w:rsidRDefault="00692201">
      <w:pPr>
        <w:pStyle w:val="Commentaire"/>
      </w:pPr>
      <w:r>
        <w:t>DEBUT et FIN le début ou la fin</w:t>
      </w:r>
    </w:p>
    <w:p w14:paraId="2E94F209" w14:textId="77777777" w:rsidR="00692201" w:rsidRDefault="00692201">
      <w:pPr>
        <w:pStyle w:val="Commentaire"/>
      </w:pPr>
    </w:p>
    <w:p w14:paraId="23160F53" w14:textId="77777777" w:rsidR="00692201" w:rsidRDefault="00692201">
      <w:pPr>
        <w:pStyle w:val="Commentaire"/>
      </w:pPr>
      <w:r>
        <w:t>Je propose de ne pas développer pour le moment cette fonctionnalité dans la version 1 le temps que je mette au point un codage précis</w:t>
      </w:r>
    </w:p>
    <w:p w14:paraId="2056A4A4" w14:textId="77777777" w:rsidR="00692201" w:rsidRDefault="00692201">
      <w:pPr>
        <w:pStyle w:val="Commentaire"/>
      </w:pPr>
    </w:p>
    <w:p w14:paraId="36F6F7FA" w14:textId="77777777" w:rsidR="00692201" w:rsidRDefault="00692201">
      <w:pPr>
        <w:pStyle w:val="Commentaire"/>
      </w:pPr>
    </w:p>
    <w:p w14:paraId="3B9407D7" w14:textId="77777777" w:rsidR="00692201" w:rsidRDefault="00692201">
      <w:pPr>
        <w:pStyle w:val="Commentaire"/>
      </w:pPr>
    </w:p>
    <w:p w14:paraId="38FD8AAA" w14:textId="77777777" w:rsidR="00692201" w:rsidRDefault="00692201">
      <w:pPr>
        <w:pStyle w:val="Commentaire"/>
      </w:pPr>
    </w:p>
  </w:comment>
  <w:comment w:id="176" w:author="Hervé FRANCO" w:date="2017-10-30T12:07:00Z" w:initials="FH">
    <w:p w14:paraId="71BD6124" w14:textId="77777777" w:rsidR="00692201" w:rsidRDefault="00692201">
      <w:pPr>
        <w:pStyle w:val="Commentaire"/>
      </w:pPr>
      <w:r>
        <w:rPr>
          <w:rStyle w:val="Marquedecommentaire"/>
        </w:rPr>
        <w:annotationRef/>
      </w:r>
      <w:r>
        <w:t xml:space="preserve">Ajouter les warnings inconnus périmés périmables </w:t>
      </w:r>
    </w:p>
  </w:comment>
  <w:comment w:id="177" w:author="s m" w:date="2017-10-30T17:55:00Z" w:initials="sm">
    <w:p w14:paraId="09448390" w14:textId="77777777" w:rsidR="00692201" w:rsidRDefault="00692201">
      <w:pPr>
        <w:pStyle w:val="Commentaire"/>
      </w:pPr>
      <w:r>
        <w:rPr>
          <w:rStyle w:val="Marquedecommentaire"/>
        </w:rPr>
        <w:annotationRef/>
      </w:r>
      <w:r>
        <w:t>ok</w:t>
      </w:r>
    </w:p>
  </w:comment>
  <w:comment w:id="179" w:author="Hervé FRANCO" w:date="2017-10-30T12:09:00Z" w:initials="FH">
    <w:p w14:paraId="2477EAEE" w14:textId="77777777" w:rsidR="00692201" w:rsidRDefault="00692201">
      <w:pPr>
        <w:pStyle w:val="Commentaire"/>
      </w:pPr>
      <w:r>
        <w:rPr>
          <w:rStyle w:val="Marquedecommentaire"/>
        </w:rPr>
        <w:annotationRef/>
      </w:r>
      <w:r>
        <w:t>Il faut le code saisie et le code trouvé dans la table produits</w:t>
      </w:r>
    </w:p>
  </w:comment>
  <w:comment w:id="180" w:author="Hervé FRANCO" w:date="2017-10-30T12:10:00Z" w:initials="FH">
    <w:p w14:paraId="277C681B" w14:textId="77777777" w:rsidR="00692201" w:rsidRDefault="00692201">
      <w:pPr>
        <w:pStyle w:val="Commentaire"/>
      </w:pPr>
      <w:r>
        <w:rPr>
          <w:rStyle w:val="Marquedecommentaire"/>
        </w:rPr>
        <w:annotationRef/>
      </w:r>
      <w:r>
        <w:t>Voir remarque sur balisage ci-dessus</w:t>
      </w:r>
    </w:p>
  </w:comment>
  <w:comment w:id="181" w:author="Hervé FRANCO" w:date="2017-10-30T12:10:00Z" w:initials="FH">
    <w:p w14:paraId="6AB29DC3" w14:textId="77777777" w:rsidR="00692201" w:rsidRDefault="00692201">
      <w:pPr>
        <w:pStyle w:val="Commentaire"/>
      </w:pPr>
      <w:r>
        <w:rPr>
          <w:rStyle w:val="Marquedecommentaire"/>
        </w:rPr>
        <w:annotationRef/>
      </w:r>
      <w:r>
        <w:t>On conserve le code 2D dans code saisie</w:t>
      </w:r>
    </w:p>
  </w:comment>
  <w:comment w:id="182" w:author="Hervé FRANCO" w:date="2017-10-30T12:14:00Z" w:initials="FH">
    <w:p w14:paraId="615B2664" w14:textId="77777777" w:rsidR="00692201" w:rsidRDefault="00692201">
      <w:pPr>
        <w:pStyle w:val="Commentaire"/>
      </w:pPr>
      <w:r>
        <w:rPr>
          <w:rStyle w:val="Marquedecommentaire"/>
        </w:rPr>
        <w:annotationRef/>
      </w:r>
      <w:r>
        <w:t xml:space="preserve">NON les produits doivent se cumuler </w:t>
      </w:r>
    </w:p>
    <w:p w14:paraId="00DCC165" w14:textId="77777777" w:rsidR="00692201" w:rsidRDefault="00692201">
      <w:pPr>
        <w:pStyle w:val="Commentaire"/>
      </w:pPr>
    </w:p>
    <w:p w14:paraId="2FF3E4DB" w14:textId="77777777" w:rsidR="00692201" w:rsidRDefault="00692201">
      <w:pPr>
        <w:pStyle w:val="Commentaire"/>
      </w:pPr>
      <w:r>
        <w:t xml:space="preserve">Un BIP </w:t>
      </w:r>
    </w:p>
    <w:p w14:paraId="3A9F82FF" w14:textId="77777777" w:rsidR="00692201" w:rsidRDefault="00692201">
      <w:pPr>
        <w:pStyle w:val="Commentaire"/>
      </w:pPr>
    </w:p>
    <w:p w14:paraId="14714306" w14:textId="77777777" w:rsidR="00692201" w:rsidRDefault="00692201">
      <w:pPr>
        <w:pStyle w:val="Commentaire"/>
      </w:pPr>
      <w:r>
        <w:t>Si on saisit une qté différente de 1 la qté se cumule, on peut modifier la qté par défaut qui est à 1</w:t>
      </w:r>
    </w:p>
    <w:p w14:paraId="5824F8D2" w14:textId="77777777" w:rsidR="00692201" w:rsidRDefault="00692201">
      <w:pPr>
        <w:pStyle w:val="Commentaire"/>
      </w:pPr>
    </w:p>
    <w:p w14:paraId="1D6A809C" w14:textId="77777777" w:rsidR="00692201" w:rsidRDefault="00692201">
      <w:pPr>
        <w:pStyle w:val="Commentaire"/>
      </w:pPr>
    </w:p>
  </w:comment>
  <w:comment w:id="183" w:author="s m" w:date="2017-10-30T17:57:00Z" w:initials="sm">
    <w:p w14:paraId="19D49EDD" w14:textId="77777777" w:rsidR="00692201" w:rsidRDefault="00692201">
      <w:pPr>
        <w:pStyle w:val="Commentaire"/>
      </w:pPr>
      <w:r>
        <w:rPr>
          <w:rStyle w:val="Marquedecommentaire"/>
        </w:rPr>
        <w:annotationRef/>
      </w:r>
      <w:r>
        <w:t>oui</w:t>
      </w:r>
    </w:p>
  </w:comment>
  <w:comment w:id="184" w:author="Hervé FRANCO" w:date="2017-10-30T12:16:00Z" w:initials="FH">
    <w:p w14:paraId="0CDF54FD" w14:textId="77777777" w:rsidR="00692201" w:rsidRDefault="00692201">
      <w:pPr>
        <w:pStyle w:val="Commentaire"/>
      </w:pPr>
      <w:r>
        <w:rPr>
          <w:rStyle w:val="Marquedecommentaire"/>
        </w:rPr>
        <w:annotationRef/>
      </w:r>
      <w:r>
        <w:t>NON ça se cumule aussi</w:t>
      </w:r>
    </w:p>
  </w:comment>
  <w:comment w:id="185" w:author="Hervé FRANCO" w:date="2017-10-30T12:18:00Z" w:initials="FH">
    <w:p w14:paraId="6ECC1312" w14:textId="77777777" w:rsidR="00692201" w:rsidRDefault="00692201">
      <w:pPr>
        <w:pStyle w:val="Commentaire"/>
      </w:pPr>
      <w:r>
        <w:rPr>
          <w:rStyle w:val="Marquedecommentaire"/>
        </w:rPr>
        <w:annotationRef/>
      </w:r>
      <w:r>
        <w:t xml:space="preserve">Pas nécessairement par contre il peut afficher un warning ou une info </w:t>
      </w:r>
    </w:p>
  </w:comment>
  <w:comment w:id="188" w:author="Hervé FRANCO" w:date="2017-10-30T12:19:00Z" w:initials="FH">
    <w:p w14:paraId="26049D57" w14:textId="77777777" w:rsidR="00692201" w:rsidRDefault="00692201">
      <w:pPr>
        <w:pStyle w:val="Commentaire"/>
      </w:pPr>
      <w:r>
        <w:rPr>
          <w:rStyle w:val="Marquedecommentaire"/>
        </w:rPr>
        <w:annotationRef/>
      </w:r>
      <w:r>
        <w:t>A virer selon moi</w:t>
      </w:r>
    </w:p>
  </w:comment>
  <w:comment w:id="189" w:author="Hervé FRANCO" w:date="2017-10-30T12:20:00Z" w:initials="FH">
    <w:p w14:paraId="1A14D991" w14:textId="77777777" w:rsidR="00692201" w:rsidRDefault="00692201">
      <w:pPr>
        <w:pStyle w:val="Commentaire"/>
      </w:pPr>
      <w:r>
        <w:rPr>
          <w:rStyle w:val="Marquedecommentaire"/>
        </w:rPr>
        <w:annotationRef/>
      </w:r>
    </w:p>
  </w:comment>
  <w:comment w:id="190" w:author="s m" w:date="2017-10-30T17:59:00Z" w:initials="sm">
    <w:p w14:paraId="2CEB43AD" w14:textId="77777777" w:rsidR="00692201" w:rsidRDefault="00692201">
      <w:pPr>
        <w:pStyle w:val="Commentaire"/>
      </w:pPr>
      <w:r>
        <w:rPr>
          <w:rStyle w:val="Marquedecommentaire"/>
        </w:rPr>
        <w:annotationRef/>
      </w:r>
      <w:r>
        <w:t>Popup d’alerte</w:t>
      </w:r>
    </w:p>
  </w:comment>
  <w:comment w:id="191" w:author="Christelle Jourdain" w:date="2017-10-31T11:36:00Z" w:initials="CJ">
    <w:p w14:paraId="56F382C8" w14:textId="69E61847" w:rsidR="00692201" w:rsidRDefault="00692201">
      <w:r>
        <w:annotationRef/>
      </w:r>
      <w:r>
        <w:t xml:space="preserve">demandé par Patrice je crois </w:t>
      </w:r>
    </w:p>
  </w:comment>
  <w:comment w:id="193" w:author="Hervé FRANCO" w:date="2017-10-30T12:20:00Z" w:initials="FH">
    <w:p w14:paraId="58901FEF" w14:textId="77777777" w:rsidR="00692201" w:rsidRDefault="00692201">
      <w:pPr>
        <w:pStyle w:val="Commentaire"/>
      </w:pPr>
      <w:r>
        <w:rPr>
          <w:rStyle w:val="Marquedecommentaire"/>
        </w:rPr>
        <w:annotationRef/>
      </w:r>
      <w:r>
        <w:t>Reprendre les remarques du point précédent avec comme différence tous les produits scannés sont marqués comme périmés</w:t>
      </w:r>
    </w:p>
  </w:comment>
  <w:comment w:id="201" w:author="Hervé FRANCO" w:date="2017-10-30T12:21:00Z" w:initials="FH">
    <w:p w14:paraId="2C25F6BB" w14:textId="77777777" w:rsidR="00692201" w:rsidRDefault="00692201">
      <w:pPr>
        <w:pStyle w:val="Commentaire"/>
      </w:pPr>
      <w:r>
        <w:rPr>
          <w:rStyle w:val="Marquedecommentaire"/>
        </w:rPr>
        <w:annotationRef/>
      </w:r>
      <w:r>
        <w:t>PERIMABLES ?????  Rependre le même concept et les mêmes remarques que précédemment, les produits sont marqués en périmables, la date périmable peut être ou pas saisie ou 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2EF34B" w15:done="0"/>
  <w15:commentEx w15:paraId="4838741D" w15:done="0"/>
  <w15:commentEx w15:paraId="38CB5DB8" w15:done="0"/>
  <w15:commentEx w15:paraId="14D4C789" w15:done="0"/>
  <w15:commentEx w15:paraId="41F79F6C" w15:done="0"/>
  <w15:commentEx w15:paraId="53ABC51B" w15:paraIdParent="41F79F6C" w15:done="0"/>
  <w15:commentEx w15:paraId="230F91BA" w15:paraIdParent="41F79F6C" w15:done="0"/>
  <w15:commentEx w15:paraId="7FB57299" w15:done="0"/>
  <w15:commentEx w15:paraId="6EFA56F5" w15:done="0"/>
  <w15:commentEx w15:paraId="14E6ED1E" w15:paraIdParent="6EFA56F5" w15:done="0"/>
  <w15:commentEx w15:paraId="7A2351F7" w15:done="0"/>
  <w15:commentEx w15:paraId="380C682B" w15:paraIdParent="7A2351F7" w15:done="0"/>
  <w15:commentEx w15:paraId="4F0501C7" w15:done="0"/>
  <w15:commentEx w15:paraId="0E220610" w15:paraIdParent="4F0501C7" w15:done="0"/>
  <w15:commentEx w15:paraId="4A4F5453" w15:done="0"/>
  <w15:commentEx w15:paraId="6062DD0D" w15:paraIdParent="4A4F5453" w15:done="0"/>
  <w15:commentEx w15:paraId="4BC720F3" w15:done="0"/>
  <w15:commentEx w15:paraId="3147F354" w15:done="0"/>
  <w15:commentEx w15:paraId="304EAA52" w15:paraIdParent="3147F354" w15:done="0"/>
  <w15:commentEx w15:paraId="57EC26AC" w15:done="0"/>
  <w15:commentEx w15:paraId="54E8C63B" w15:done="0"/>
  <w15:commentEx w15:paraId="0109B95A" w15:paraIdParent="54E8C63B" w15:done="0"/>
  <w15:commentEx w15:paraId="6D186518" w15:done="0"/>
  <w15:commentEx w15:paraId="5BEB3AC9" w15:paraIdParent="6D186518" w15:done="0"/>
  <w15:commentEx w15:paraId="6A3B1A24" w15:done="0"/>
  <w15:commentEx w15:paraId="7866D135" w15:paraIdParent="6A3B1A24" w15:done="0"/>
  <w15:commentEx w15:paraId="1B74E14E" w15:done="0"/>
  <w15:commentEx w15:paraId="6DF43B55" w15:paraIdParent="1B74E14E" w15:done="0"/>
  <w15:commentEx w15:paraId="4D952F74" w15:done="0"/>
  <w15:commentEx w15:paraId="6F4A4D7B" w15:paraIdParent="4D952F74" w15:done="0"/>
  <w15:commentEx w15:paraId="0DFA5454" w15:paraIdParent="4D952F74" w15:done="0"/>
  <w15:commentEx w15:paraId="108B4772" w15:done="0"/>
  <w15:commentEx w15:paraId="4A409949" w15:paraIdParent="108B4772" w15:done="0"/>
  <w15:commentEx w15:paraId="5CC73D48" w15:paraIdParent="108B4772" w15:done="0"/>
  <w15:commentEx w15:paraId="2B455A31" w15:done="0"/>
  <w15:commentEx w15:paraId="1EA1C705" w15:paraIdParent="2B455A31" w15:done="0"/>
  <w15:commentEx w15:paraId="0F179A5D" w15:paraIdParent="2B455A31" w15:done="0"/>
  <w15:commentEx w15:paraId="3F5CCDA7" w15:done="0"/>
  <w15:commentEx w15:paraId="664A5A67" w15:paraIdParent="3F5CCDA7" w15:done="0"/>
  <w15:commentEx w15:paraId="5EE7A031" w15:paraIdParent="3F5CCDA7" w15:done="0"/>
  <w15:commentEx w15:paraId="4D7B2059" w15:done="0"/>
  <w15:commentEx w15:paraId="5294D558" w15:done="0"/>
  <w15:commentEx w15:paraId="32C97BAB" w15:paraIdParent="5294D558" w15:done="0"/>
  <w15:commentEx w15:paraId="61399023" w15:paraIdParent="5294D558" w15:done="0"/>
  <w15:commentEx w15:paraId="3DD984E3" w15:paraIdParent="5294D558" w15:done="0"/>
  <w15:commentEx w15:paraId="52F54036" w15:paraIdParent="5294D558" w15:done="0"/>
  <w15:commentEx w15:paraId="769A1BC5" w15:done="0"/>
  <w15:commentEx w15:paraId="11284DCE" w15:paraIdParent="769A1BC5" w15:done="0"/>
  <w15:commentEx w15:paraId="523D876A" w15:done="0"/>
  <w15:commentEx w15:paraId="1D80D476" w15:done="0"/>
  <w15:commentEx w15:paraId="72637C5E" w15:done="0"/>
  <w15:commentEx w15:paraId="6DA7299E" w15:paraIdParent="72637C5E" w15:done="0"/>
  <w15:commentEx w15:paraId="513C050B" w15:done="0"/>
  <w15:commentEx w15:paraId="069A6572" w15:paraIdParent="513C050B" w15:done="0"/>
  <w15:commentEx w15:paraId="6C326FD9" w15:done="0"/>
  <w15:commentEx w15:paraId="65F9C2D4" w15:done="0"/>
  <w15:commentEx w15:paraId="39B4278B" w15:done="0"/>
  <w15:commentEx w15:paraId="4F5DC1E2" w15:paraIdParent="39B4278B" w15:done="0"/>
  <w15:commentEx w15:paraId="44B10B90" w15:done="0"/>
  <w15:commentEx w15:paraId="5AE3D264" w15:done="0"/>
  <w15:commentEx w15:paraId="710B379E" w15:paraIdParent="5AE3D264" w15:done="0"/>
  <w15:commentEx w15:paraId="56619AD0" w15:done="0"/>
  <w15:commentEx w15:paraId="797D057C" w15:paraIdParent="56619AD0" w15:done="0"/>
  <w15:commentEx w15:paraId="144C11B1" w15:paraIdParent="56619AD0" w15:done="0"/>
  <w15:commentEx w15:paraId="00DC2E7A" w15:done="0"/>
  <w15:commentEx w15:paraId="19EFB7F1" w15:done="0"/>
  <w15:commentEx w15:paraId="1C70662E" w15:done="0"/>
  <w15:commentEx w15:paraId="1F0CB895" w15:done="0"/>
  <w15:commentEx w15:paraId="3C7D99A3" w15:done="0"/>
  <w15:commentEx w15:paraId="397BC846" w15:done="0"/>
  <w15:commentEx w15:paraId="255F76BC" w15:done="0"/>
  <w15:commentEx w15:paraId="5A5AC258" w15:done="0"/>
  <w15:commentEx w15:paraId="66DE7EB6" w15:done="0"/>
  <w15:commentEx w15:paraId="00AFF6AB" w15:done="0"/>
  <w15:commentEx w15:paraId="7996BCD5" w15:done="0"/>
  <w15:commentEx w15:paraId="6E6AE616" w15:done="0"/>
  <w15:commentEx w15:paraId="25111B50" w15:done="0"/>
  <w15:commentEx w15:paraId="1D64394B" w15:done="0"/>
  <w15:commentEx w15:paraId="28F6C3B2" w15:done="0"/>
  <w15:commentEx w15:paraId="3F2F5152" w15:done="0"/>
  <w15:commentEx w15:paraId="154F8D56" w15:done="0"/>
  <w15:commentEx w15:paraId="27EDC7DA" w15:done="0"/>
  <w15:commentEx w15:paraId="3C675352" w15:done="0"/>
  <w15:commentEx w15:paraId="62F447EE" w15:done="0"/>
  <w15:commentEx w15:paraId="507858D1" w15:done="0"/>
  <w15:commentEx w15:paraId="33F41E39" w15:done="0"/>
  <w15:commentEx w15:paraId="664DC162" w15:done="0"/>
  <w15:commentEx w15:paraId="1755567C" w15:done="0"/>
  <w15:commentEx w15:paraId="3FE3840D" w15:done="0"/>
  <w15:commentEx w15:paraId="164DB89F" w15:done="0"/>
  <w15:commentEx w15:paraId="38FD8AAA" w15:done="0"/>
  <w15:commentEx w15:paraId="71BD6124" w15:done="0"/>
  <w15:commentEx w15:paraId="09448390" w15:paraIdParent="71BD6124" w15:done="0"/>
  <w15:commentEx w15:paraId="2477EAEE" w15:done="0"/>
  <w15:commentEx w15:paraId="277C681B" w15:done="0"/>
  <w15:commentEx w15:paraId="6AB29DC3" w15:done="0"/>
  <w15:commentEx w15:paraId="1D6A809C" w15:done="0"/>
  <w15:commentEx w15:paraId="19D49EDD" w15:paraIdParent="1D6A809C" w15:done="0"/>
  <w15:commentEx w15:paraId="0CDF54FD" w15:done="0"/>
  <w15:commentEx w15:paraId="6ECC1312" w15:done="0"/>
  <w15:commentEx w15:paraId="26049D57" w15:done="0"/>
  <w15:commentEx w15:paraId="1A14D991" w15:paraIdParent="26049D57" w15:done="0"/>
  <w15:commentEx w15:paraId="2CEB43AD" w15:paraIdParent="26049D57" w15:done="0"/>
  <w15:commentEx w15:paraId="56F382C8" w15:paraIdParent="26049D57" w15:done="0"/>
  <w15:commentEx w15:paraId="58901FEF" w15:done="0"/>
  <w15:commentEx w15:paraId="2C25F6B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2EF34B" w16cid:durableId="1D9D95BF"/>
  <w16cid:commentId w16cid:paraId="14D4C789" w16cid:durableId="1DA17CC8"/>
  <w16cid:commentId w16cid:paraId="41F79F6C" w16cid:durableId="1D9D9656"/>
  <w16cid:commentId w16cid:paraId="53ABC51B" w16cid:durableId="1DA1DDDD"/>
  <w16cid:commentId w16cid:paraId="230F91BA" w16cid:durableId="1DA56756"/>
  <w16cid:commentId w16cid:paraId="7FB57299" w16cid:durableId="1D9D967C"/>
  <w16cid:commentId w16cid:paraId="6EFA56F5" w16cid:durableId="1D9D96A9"/>
  <w16cid:commentId w16cid:paraId="14E6ED1E" w16cid:durableId="1DA1DE07"/>
  <w16cid:commentId w16cid:paraId="7A2351F7" w16cid:durableId="1DA0A6B1"/>
  <w16cid:commentId w16cid:paraId="380C682B" w16cid:durableId="1DA1DE1D"/>
  <w16cid:commentId w16cid:paraId="4F0501C7" w16cid:durableId="1DA0A6D1"/>
  <w16cid:commentId w16cid:paraId="0E220610" w16cid:durableId="1DA1DE3D"/>
  <w16cid:commentId w16cid:paraId="6062DD0D" w16cid:durableId="1DA1DE62"/>
  <w16cid:commentId w16cid:paraId="4BC720F3" w16cid:durableId="1DA0A750"/>
  <w16cid:commentId w16cid:paraId="3147F354" w16cid:durableId="1DA0A76E"/>
  <w16cid:commentId w16cid:paraId="304EAA52" w16cid:durableId="1DA1DE96"/>
  <w16cid:commentId w16cid:paraId="57EC26AC" w16cid:durableId="1DB4486D"/>
  <w16cid:commentId w16cid:paraId="54E8C63B" w16cid:durableId="1DA0A7A3"/>
  <w16cid:commentId w16cid:paraId="0109B95A" w16cid:durableId="1DA1DECB"/>
  <w16cid:commentId w16cid:paraId="6D186518" w16cid:durableId="1DA0A7B7"/>
  <w16cid:commentId w16cid:paraId="5BEB3AC9" w16cid:durableId="1DA1DEDC"/>
  <w16cid:commentId w16cid:paraId="6A3B1A24" w16cid:durableId="1DA0A7F1"/>
  <w16cid:commentId w16cid:paraId="7866D135" w16cid:durableId="1DA1DF09"/>
  <w16cid:commentId w16cid:paraId="1B74E14E" w16cid:durableId="1DA17D60"/>
  <w16cid:commentId w16cid:paraId="6DF43B55" w16cid:durableId="1DA1DF43"/>
  <w16cid:commentId w16cid:paraId="4D952F74" w16cid:durableId="1DA17D73"/>
  <w16cid:commentId w16cid:paraId="6F4A4D7B" w16cid:durableId="1DA1DF94"/>
  <w16cid:commentId w16cid:paraId="0DFA5454" w16cid:durableId="1DA5676D"/>
  <w16cid:commentId w16cid:paraId="108B4772" w16cid:durableId="1DA0A861"/>
  <w16cid:commentId w16cid:paraId="4A409949" w16cid:durableId="1DA1DFB2"/>
  <w16cid:commentId w16cid:paraId="5CC73D48" w16cid:durableId="1DA56770"/>
  <w16cid:commentId w16cid:paraId="2B455A31" w16cid:durableId="1DA0B8C9"/>
  <w16cid:commentId w16cid:paraId="1EA1C705" w16cid:durableId="1DA1DFDF"/>
  <w16cid:commentId w16cid:paraId="0F179A5D" w16cid:durableId="1DA56773"/>
  <w16cid:commentId w16cid:paraId="3F5CCDA7" w16cid:durableId="1DA0B898"/>
  <w16cid:commentId w16cid:paraId="664A5A67" w16cid:durableId="1DA1E002"/>
  <w16cid:commentId w16cid:paraId="5EE7A031" w16cid:durableId="1DA56776"/>
  <w16cid:commentId w16cid:paraId="4D7B2059" w16cid:durableId="1DA0B921"/>
  <w16cid:commentId w16cid:paraId="5294D558" w16cid:durableId="1DA17E3B"/>
  <w16cid:commentId w16cid:paraId="32C97BAB" w16cid:durableId="1DA1E0A2"/>
  <w16cid:commentId w16cid:paraId="61399023" w16cid:durableId="1DA5677A"/>
  <w16cid:commentId w16cid:paraId="3DD984E3" w16cid:durableId="1DA5677B"/>
  <w16cid:commentId w16cid:paraId="52F54036" w16cid:durableId="1DA567B7"/>
  <w16cid:commentId w16cid:paraId="769A1BC5" w16cid:durableId="1DA18142"/>
  <w16cid:commentId w16cid:paraId="11284DCE" w16cid:durableId="1DA1E13D"/>
  <w16cid:commentId w16cid:paraId="523D876A" w16cid:durableId="1DA18135"/>
  <w16cid:commentId w16cid:paraId="1D80D476" w16cid:durableId="1DA1811B"/>
  <w16cid:commentId w16cid:paraId="72637C5E" w16cid:durableId="1DA18165"/>
  <w16cid:commentId w16cid:paraId="6DA7299E" w16cid:durableId="1DA1E1BD"/>
  <w16cid:commentId w16cid:paraId="513C050B" w16cid:durableId="1DA1818C"/>
  <w16cid:commentId w16cid:paraId="069A6572" w16cid:durableId="1DA1E1EC"/>
  <w16cid:commentId w16cid:paraId="6C326FD9" w16cid:durableId="1DA0B9F0"/>
  <w16cid:commentId w16cid:paraId="65F9C2D4" w16cid:durableId="1DA181F3"/>
  <w16cid:commentId w16cid:paraId="39B4278B" w16cid:durableId="1DA182FD"/>
  <w16cid:commentId w16cid:paraId="4F5DC1E2" w16cid:durableId="1DA1E24F"/>
  <w16cid:commentId w16cid:paraId="44B10B90" w16cid:durableId="1DAF00FE"/>
  <w16cid:commentId w16cid:paraId="5AE3D264" w16cid:durableId="1DA18335"/>
  <w16cid:commentId w16cid:paraId="710B379E" w16cid:durableId="1DA1E254"/>
  <w16cid:commentId w16cid:paraId="56619AD0" w16cid:durableId="1DA18390"/>
  <w16cid:commentId w16cid:paraId="797D057C" w16cid:durableId="1DA1E270"/>
  <w16cid:commentId w16cid:paraId="144C11B1" w16cid:durableId="1DA5678C"/>
  <w16cid:commentId w16cid:paraId="00DC2E7A" w16cid:durableId="1DA1840A"/>
  <w16cid:commentId w16cid:paraId="19EFB7F1" w16cid:durableId="1DA1877E"/>
  <w16cid:commentId w16cid:paraId="1C70662E" w16cid:durableId="1DA1871F"/>
  <w16cid:commentId w16cid:paraId="1F0CB895" w16cid:durableId="1DA184B6"/>
  <w16cid:commentId w16cid:paraId="3C7D99A3" w16cid:durableId="1DA187AC"/>
  <w16cid:commentId w16cid:paraId="397BC846" w16cid:durableId="1DA1887E"/>
  <w16cid:commentId w16cid:paraId="255F76BC" w16cid:durableId="1DA189A3"/>
  <w16cid:commentId w16cid:paraId="5A5AC258" w16cid:durableId="1DA18A2D"/>
  <w16cid:commentId w16cid:paraId="66DE7EB6" w16cid:durableId="1DA18A25"/>
  <w16cid:commentId w16cid:paraId="00AFF6AB" w16cid:durableId="1DA18F16"/>
  <w16cid:commentId w16cid:paraId="7996BCD5" w16cid:durableId="1DA18A3C"/>
  <w16cid:commentId w16cid:paraId="6E6AE616" w16cid:durableId="1DA18D30"/>
  <w16cid:commentId w16cid:paraId="25111B50" w16cid:durableId="1DA18CCB"/>
  <w16cid:commentId w16cid:paraId="1D64394B" w16cid:durableId="1DA18EE8"/>
  <w16cid:commentId w16cid:paraId="28F6C3B2" w16cid:durableId="1DA18FA5"/>
  <w16cid:commentId w16cid:paraId="3F2F5152" w16cid:durableId="1DA19010"/>
  <w16cid:commentId w16cid:paraId="154F8D56" w16cid:durableId="1DA19061"/>
  <w16cid:commentId w16cid:paraId="27EDC7DA" w16cid:durableId="1DA1909F"/>
  <w16cid:commentId w16cid:paraId="3C675352" w16cid:durableId="1DA190DE"/>
  <w16cid:commentId w16cid:paraId="62F447EE" w16cid:durableId="1DA190E6"/>
  <w16cid:commentId w16cid:paraId="507858D1" w16cid:durableId="1DA190FF"/>
  <w16cid:commentId w16cid:paraId="33F41E39" w16cid:durableId="1DA19156"/>
  <w16cid:commentId w16cid:paraId="664DC162" w16cid:durableId="1DA19202"/>
  <w16cid:commentId w16cid:paraId="1755567C" w16cid:durableId="1DA19257"/>
  <w16cid:commentId w16cid:paraId="3FE3840D" w16cid:durableId="1DA19305"/>
  <w16cid:commentId w16cid:paraId="164DB89F" w16cid:durableId="1DA1934E"/>
  <w16cid:commentId w16cid:paraId="38FD8AAA" w16cid:durableId="1DA1935E"/>
  <w16cid:commentId w16cid:paraId="71BD6124" w16cid:durableId="1DA19472"/>
  <w16cid:commentId w16cid:paraId="09448390" w16cid:durableId="1DA1E621"/>
  <w16cid:commentId w16cid:paraId="2477EAEE" w16cid:durableId="1DA19502"/>
  <w16cid:commentId w16cid:paraId="277C681B" w16cid:durableId="1DA1951D"/>
  <w16cid:commentId w16cid:paraId="6AB29DC3" w16cid:durableId="1DA1952A"/>
  <w16cid:commentId w16cid:paraId="1D6A809C" w16cid:durableId="1DA1962A"/>
  <w16cid:commentId w16cid:paraId="19D49EDD" w16cid:durableId="1DA1E678"/>
  <w16cid:commentId w16cid:paraId="0CDF54FD" w16cid:durableId="1DA196A5"/>
  <w16cid:commentId w16cid:paraId="6ECC1312" w16cid:durableId="1DA19720"/>
  <w16cid:commentId w16cid:paraId="26049D57" w16cid:durableId="1DA1976A"/>
  <w16cid:commentId w16cid:paraId="1A14D991" w16cid:durableId="1DA19782"/>
  <w16cid:commentId w16cid:paraId="2CEB43AD" w16cid:durableId="1DA1E6F2"/>
  <w16cid:commentId w16cid:paraId="56F382C8" w16cid:durableId="1DA567B4"/>
  <w16cid:commentId w16cid:paraId="58901FEF" w16cid:durableId="1DA19785"/>
  <w16cid:commentId w16cid:paraId="2C25F6BB" w16cid:durableId="1DA197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0D138" w14:textId="77777777" w:rsidR="001C6DBD" w:rsidRDefault="001C6DBD" w:rsidP="00196410">
      <w:r>
        <w:separator/>
      </w:r>
    </w:p>
  </w:endnote>
  <w:endnote w:type="continuationSeparator" w:id="0">
    <w:p w14:paraId="1251CB87" w14:textId="77777777" w:rsidR="001C6DBD" w:rsidRDefault="001C6DBD" w:rsidP="001964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AC299" w14:textId="77777777" w:rsidR="00692201" w:rsidRDefault="00A126B6" w:rsidP="00196410">
    <w:pPr>
      <w:pStyle w:val="Pieddepage"/>
    </w:pPr>
    <w:r>
      <w:rPr>
        <w:noProof/>
      </w:rPr>
      <w:object w:dxaOrig="1946" w:dyaOrig="332" w14:anchorId="130C7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45pt;height:16.4pt" fillcolor="window">
          <v:imagedata r:id="rId1" o:title=""/>
        </v:shape>
        <o:OLEObject Type="Embed" ProgID="Word.Picture.8" ShapeID="_x0000_i1025" DrawAspect="Content" ObjectID="_1600048911" r:id="rId2"/>
      </w:object>
    </w:r>
    <w:r w:rsidR="00692201">
      <w:tab/>
      <w:t xml:space="preserve">Company </w:t>
    </w:r>
    <w:r w:rsidR="00692201">
      <w:rPr>
        <w:snapToGrid w:val="0"/>
      </w:rPr>
      <w:t>Confidential</w:t>
    </w:r>
    <w:r w:rsidR="00692201">
      <w:rPr>
        <w:snapToGrid w:val="0"/>
      </w:rPr>
      <w:tab/>
      <w:t xml:space="preserve">Page </w:t>
    </w:r>
    <w:r w:rsidR="00692201">
      <w:rPr>
        <w:snapToGrid w:val="0"/>
      </w:rPr>
      <w:fldChar w:fldCharType="begin"/>
    </w:r>
    <w:r w:rsidR="00692201">
      <w:rPr>
        <w:snapToGrid w:val="0"/>
      </w:rPr>
      <w:instrText xml:space="preserve"> PAGE </w:instrText>
    </w:r>
    <w:r w:rsidR="00692201">
      <w:rPr>
        <w:snapToGrid w:val="0"/>
      </w:rPr>
      <w:fldChar w:fldCharType="separate"/>
    </w:r>
    <w:r w:rsidR="00692201">
      <w:rPr>
        <w:noProof/>
        <w:snapToGrid w:val="0"/>
      </w:rPr>
      <w:t>1</w:t>
    </w:r>
    <w:r w:rsidR="00692201">
      <w:rPr>
        <w:snapToGrid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BB60C" w14:textId="29BF730D" w:rsidR="00692201" w:rsidRDefault="00692201" w:rsidP="00196410">
    <w:pPr>
      <w:pStyle w:val="Pieddepage"/>
      <w:rPr>
        <w:rStyle w:val="Numrodepage"/>
        <w:b/>
      </w:rPr>
    </w:pPr>
    <w:r>
      <w:tab/>
    </w:r>
    <w:r>
      <w:tab/>
    </w:r>
    <w:r>
      <w:rPr>
        <w:rStyle w:val="Numrodepage"/>
        <w:b/>
      </w:rPr>
      <w:fldChar w:fldCharType="begin"/>
    </w:r>
    <w:r>
      <w:rPr>
        <w:rStyle w:val="Numrodepage"/>
        <w:b/>
      </w:rPr>
      <w:instrText xml:space="preserve"> PAGE </w:instrText>
    </w:r>
    <w:r>
      <w:rPr>
        <w:rStyle w:val="Numrodepage"/>
        <w:b/>
      </w:rPr>
      <w:fldChar w:fldCharType="separate"/>
    </w:r>
    <w:r>
      <w:rPr>
        <w:rStyle w:val="Numrodepage"/>
        <w:b/>
        <w:noProof/>
      </w:rPr>
      <w:t>12</w:t>
    </w:r>
    <w:r>
      <w:rPr>
        <w:rStyle w:val="Numrodepage"/>
        <w:b/>
      </w:rPr>
      <w:fldChar w:fldCharType="end"/>
    </w:r>
  </w:p>
  <w:p w14:paraId="2D83B43D" w14:textId="5F4797EC" w:rsidR="00692201" w:rsidRDefault="00B62CAD" w:rsidP="00196410">
    <w:pPr>
      <w:pStyle w:val="Pieddepage"/>
    </w:pPr>
    <w:r>
      <w:rPr>
        <w:noProof/>
      </w:rPr>
      <w:t>LOGO SOCIETE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FF8F3" w14:textId="77777777" w:rsidR="001C6DBD" w:rsidRDefault="001C6DBD" w:rsidP="00196410">
      <w:r>
        <w:separator/>
      </w:r>
    </w:p>
  </w:footnote>
  <w:footnote w:type="continuationSeparator" w:id="0">
    <w:p w14:paraId="1072A9D6" w14:textId="77777777" w:rsidR="001C6DBD" w:rsidRDefault="001C6DBD" w:rsidP="0019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F0EF5" w14:textId="77777777" w:rsidR="00692201" w:rsidRPr="00CC6DBE" w:rsidRDefault="00692201" w:rsidP="00196410">
    <w:pPr>
      <w:pStyle w:val="En-tte"/>
      <w:rPr>
        <w:lang w:val="en-US"/>
      </w:rPr>
    </w:pPr>
    <w:r w:rsidRPr="00CC6DBE">
      <w:rPr>
        <w:lang w:val="en-US"/>
      </w:rPr>
      <w:t>ABC_Client Functional and Detailed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60F901" w14:textId="1D0D55E1" w:rsidR="00692201" w:rsidRDefault="00EF4BE7" w:rsidP="00196410">
    <w:pPr>
      <w:pStyle w:val="En-tte"/>
    </w:pPr>
    <w:r>
      <w:t>INVENTAIRE PLUS</w:t>
    </w:r>
    <w:r w:rsidR="00692201">
      <w:t xml:space="preserve"> document de spécifications détaillées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A2534" w14:textId="77777777" w:rsidR="00692201" w:rsidRDefault="00692201" w:rsidP="0019641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F0FD6"/>
    <w:multiLevelType w:val="hybridMultilevel"/>
    <w:tmpl w:val="E638A48C"/>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F85DDB"/>
    <w:multiLevelType w:val="hybridMultilevel"/>
    <w:tmpl w:val="967477B6"/>
    <w:lvl w:ilvl="0" w:tplc="C5B8DBD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9F2FB6"/>
    <w:multiLevelType w:val="multilevel"/>
    <w:tmpl w:val="040C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2FA7280"/>
    <w:multiLevelType w:val="hybridMultilevel"/>
    <w:tmpl w:val="D89684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BC7531"/>
    <w:multiLevelType w:val="hybridMultilevel"/>
    <w:tmpl w:val="4B9AA4D8"/>
    <w:lvl w:ilvl="0" w:tplc="040C0001">
      <w:start w:val="1"/>
      <w:numFmt w:val="bullet"/>
      <w:lvlText w:val=""/>
      <w:lvlJc w:val="left"/>
      <w:pPr>
        <w:ind w:left="779" w:hanging="360"/>
      </w:pPr>
      <w:rPr>
        <w:rFonts w:ascii="Symbol" w:hAnsi="Symbol" w:hint="default"/>
      </w:rPr>
    </w:lvl>
    <w:lvl w:ilvl="1" w:tplc="040C0003" w:tentative="1">
      <w:start w:val="1"/>
      <w:numFmt w:val="bullet"/>
      <w:lvlText w:val="o"/>
      <w:lvlJc w:val="left"/>
      <w:pPr>
        <w:ind w:left="1499" w:hanging="360"/>
      </w:pPr>
      <w:rPr>
        <w:rFonts w:ascii="Courier New" w:hAnsi="Courier New" w:cs="Courier New" w:hint="default"/>
      </w:rPr>
    </w:lvl>
    <w:lvl w:ilvl="2" w:tplc="040C0005" w:tentative="1">
      <w:start w:val="1"/>
      <w:numFmt w:val="bullet"/>
      <w:lvlText w:val=""/>
      <w:lvlJc w:val="left"/>
      <w:pPr>
        <w:ind w:left="2219" w:hanging="360"/>
      </w:pPr>
      <w:rPr>
        <w:rFonts w:ascii="Wingdings" w:hAnsi="Wingdings" w:hint="default"/>
      </w:rPr>
    </w:lvl>
    <w:lvl w:ilvl="3" w:tplc="040C0001" w:tentative="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5" w15:restartNumberingAfterBreak="0">
    <w:nsid w:val="0C084F91"/>
    <w:multiLevelType w:val="hybridMultilevel"/>
    <w:tmpl w:val="79E24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7F6784"/>
    <w:multiLevelType w:val="hybridMultilevel"/>
    <w:tmpl w:val="0F162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E56213F"/>
    <w:multiLevelType w:val="hybridMultilevel"/>
    <w:tmpl w:val="FBBA9C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BB13BA"/>
    <w:multiLevelType w:val="hybridMultilevel"/>
    <w:tmpl w:val="1072682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118E36B9"/>
    <w:multiLevelType w:val="multilevel"/>
    <w:tmpl w:val="C7FC9AFE"/>
    <w:lvl w:ilvl="0">
      <w:start w:val="1"/>
      <w:numFmt w:val="bullet"/>
      <w:lvlText w:val=""/>
      <w:lvlJc w:val="left"/>
      <w:pPr>
        <w:ind w:left="454" w:firstLine="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148C6E6C"/>
    <w:multiLevelType w:val="multilevel"/>
    <w:tmpl w:val="E5A0E7B6"/>
    <w:lvl w:ilvl="0">
      <w:start w:val="1"/>
      <w:numFmt w:val="decimal"/>
      <w:pStyle w:val="HeadingSection"/>
      <w:suff w:val="space"/>
      <w:lvlText w:val="Section %1:"/>
      <w:lvlJc w:val="left"/>
      <w:pPr>
        <w:ind w:left="432" w:hanging="432"/>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19AA5487"/>
    <w:multiLevelType w:val="hybridMultilevel"/>
    <w:tmpl w:val="66AC596C"/>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9E9383A"/>
    <w:multiLevelType w:val="singleLevel"/>
    <w:tmpl w:val="549424CC"/>
    <w:lvl w:ilvl="0">
      <w:start w:val="1"/>
      <w:numFmt w:val="bullet"/>
      <w:pStyle w:val="BulletInd"/>
      <w:lvlText w:val=""/>
      <w:lvlJc w:val="left"/>
      <w:pPr>
        <w:tabs>
          <w:tab w:val="num" w:pos="360"/>
        </w:tabs>
        <w:ind w:left="360" w:hanging="360"/>
      </w:pPr>
      <w:rPr>
        <w:rFonts w:ascii="Symbol" w:hAnsi="Symbol" w:hint="default"/>
      </w:rPr>
    </w:lvl>
  </w:abstractNum>
  <w:abstractNum w:abstractNumId="13" w15:restartNumberingAfterBreak="0">
    <w:nsid w:val="1F540D4A"/>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14" w15:restartNumberingAfterBreak="0">
    <w:nsid w:val="28667C9F"/>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2C5748E9"/>
    <w:multiLevelType w:val="hybridMultilevel"/>
    <w:tmpl w:val="66AC596C"/>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CFE4AE0"/>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2DBD73E9"/>
    <w:multiLevelType w:val="hybridMultilevel"/>
    <w:tmpl w:val="4C084534"/>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E418A6"/>
    <w:multiLevelType w:val="singleLevel"/>
    <w:tmpl w:val="849CB860"/>
    <w:lvl w:ilvl="0">
      <w:start w:val="1"/>
      <w:numFmt w:val="bullet"/>
      <w:pStyle w:val="Tablebulletind"/>
      <w:lvlText w:val=""/>
      <w:lvlJc w:val="left"/>
      <w:pPr>
        <w:tabs>
          <w:tab w:val="num" w:pos="360"/>
        </w:tabs>
        <w:ind w:left="360" w:hanging="360"/>
      </w:pPr>
      <w:rPr>
        <w:rFonts w:ascii="Wingdings" w:hAnsi="Wingdings" w:hint="default"/>
      </w:rPr>
    </w:lvl>
  </w:abstractNum>
  <w:abstractNum w:abstractNumId="19" w15:restartNumberingAfterBreak="0">
    <w:nsid w:val="37C70A15"/>
    <w:multiLevelType w:val="hybridMultilevel"/>
    <w:tmpl w:val="4C084534"/>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7CD7839"/>
    <w:multiLevelType w:val="hybridMultilevel"/>
    <w:tmpl w:val="16EE25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38012B5A"/>
    <w:multiLevelType w:val="multilevel"/>
    <w:tmpl w:val="83D022CA"/>
    <w:lvl w:ilvl="0">
      <w:start w:val="1"/>
      <w:numFmt w:val="decimal"/>
      <w:pStyle w:val="Titre1"/>
      <w:lvlText w:val="%1"/>
      <w:lvlJc w:val="left"/>
      <w:pPr>
        <w:tabs>
          <w:tab w:val="num" w:pos="567"/>
        </w:tabs>
        <w:ind w:left="340" w:firstLine="22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tabs>
          <w:tab w:val="num" w:pos="567"/>
        </w:tabs>
        <w:ind w:left="567" w:hanging="207"/>
      </w:pPr>
      <w:rPr>
        <w:rFonts w:hint="default"/>
        <w:b/>
        <w:i w:val="0"/>
      </w:rPr>
    </w:lvl>
    <w:lvl w:ilvl="2">
      <w:start w:val="1"/>
      <w:numFmt w:val="decimal"/>
      <w:pStyle w:val="Titre3"/>
      <w:lvlText w:val="%1.%2.%3"/>
      <w:lvlJc w:val="left"/>
      <w:pPr>
        <w:ind w:left="1080" w:hanging="720"/>
      </w:pPr>
      <w:rPr>
        <w:rFonts w:cs="Times New Roman"/>
        <w:b w:val="0"/>
        <w:bCs w:val="0"/>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224" w:hanging="864"/>
      </w:pPr>
      <w:rPr>
        <w:rFonts w:hint="default"/>
      </w:rPr>
    </w:lvl>
    <w:lvl w:ilvl="4">
      <w:start w:val="1"/>
      <w:numFmt w:val="decimal"/>
      <w:pStyle w:val="Titre5"/>
      <w:lvlText w:val="%1.%2.%3.%4.%5"/>
      <w:lvlJc w:val="left"/>
      <w:pPr>
        <w:ind w:left="1368" w:hanging="1008"/>
      </w:pPr>
      <w:rPr>
        <w:rFonts w:hint="default"/>
      </w:rPr>
    </w:lvl>
    <w:lvl w:ilvl="5">
      <w:start w:val="1"/>
      <w:numFmt w:val="decimal"/>
      <w:pStyle w:val="Titre6"/>
      <w:lvlText w:val="%1.%2.%3.%4.%5.%6"/>
      <w:lvlJc w:val="left"/>
      <w:pPr>
        <w:ind w:left="1512" w:hanging="1152"/>
      </w:pPr>
      <w:rPr>
        <w:rFonts w:hint="default"/>
      </w:rPr>
    </w:lvl>
    <w:lvl w:ilvl="6">
      <w:start w:val="1"/>
      <w:numFmt w:val="decimal"/>
      <w:pStyle w:val="Titre7"/>
      <w:lvlText w:val="%1.%2.%3.%4.%5.%6.%7"/>
      <w:lvlJc w:val="left"/>
      <w:pPr>
        <w:ind w:left="1656" w:hanging="1296"/>
      </w:pPr>
      <w:rPr>
        <w:rFonts w:hint="default"/>
      </w:rPr>
    </w:lvl>
    <w:lvl w:ilvl="7">
      <w:start w:val="1"/>
      <w:numFmt w:val="decimal"/>
      <w:pStyle w:val="Titre8"/>
      <w:lvlText w:val="%1.%2.%3.%4.%5.%6.%7.%8"/>
      <w:lvlJc w:val="left"/>
      <w:pPr>
        <w:ind w:left="1800" w:hanging="1440"/>
      </w:pPr>
      <w:rPr>
        <w:rFonts w:hint="default"/>
      </w:rPr>
    </w:lvl>
    <w:lvl w:ilvl="8">
      <w:start w:val="1"/>
      <w:numFmt w:val="decimal"/>
      <w:pStyle w:val="Titre9"/>
      <w:lvlText w:val="%1.%2.%3.%4.%5.%6.%7.%8.%9"/>
      <w:lvlJc w:val="left"/>
      <w:pPr>
        <w:ind w:left="1944" w:hanging="1584"/>
      </w:pPr>
      <w:rPr>
        <w:rFonts w:hint="default"/>
      </w:rPr>
    </w:lvl>
  </w:abstractNum>
  <w:abstractNum w:abstractNumId="22" w15:restartNumberingAfterBreak="0">
    <w:nsid w:val="39B4752D"/>
    <w:multiLevelType w:val="hybridMultilevel"/>
    <w:tmpl w:val="1CBCB7BE"/>
    <w:lvl w:ilvl="0" w:tplc="990CCDB4">
      <w:start w:val="1"/>
      <w:numFmt w:val="bullet"/>
      <w:lvlText w:val=""/>
      <w:lvlJc w:val="left"/>
      <w:pPr>
        <w:ind w:left="112" w:firstLine="57"/>
      </w:pPr>
      <w:rPr>
        <w:rFonts w:ascii="Wingdings" w:hAnsi="Wingdings" w:hint="default"/>
      </w:rPr>
    </w:lvl>
    <w:lvl w:ilvl="1" w:tplc="040C0003" w:tentative="1">
      <w:start w:val="1"/>
      <w:numFmt w:val="bullet"/>
      <w:lvlText w:val="o"/>
      <w:lvlJc w:val="left"/>
      <w:pPr>
        <w:ind w:left="1439" w:hanging="360"/>
      </w:pPr>
      <w:rPr>
        <w:rFonts w:ascii="Courier New" w:hAnsi="Courier New" w:cs="Courier New" w:hint="default"/>
      </w:rPr>
    </w:lvl>
    <w:lvl w:ilvl="2" w:tplc="040C0005" w:tentative="1">
      <w:start w:val="1"/>
      <w:numFmt w:val="bullet"/>
      <w:lvlText w:val=""/>
      <w:lvlJc w:val="left"/>
      <w:pPr>
        <w:ind w:left="2159" w:hanging="360"/>
      </w:pPr>
      <w:rPr>
        <w:rFonts w:ascii="Wingdings" w:hAnsi="Wingdings" w:hint="default"/>
      </w:rPr>
    </w:lvl>
    <w:lvl w:ilvl="3" w:tplc="040C0001" w:tentative="1">
      <w:start w:val="1"/>
      <w:numFmt w:val="bullet"/>
      <w:lvlText w:val=""/>
      <w:lvlJc w:val="left"/>
      <w:pPr>
        <w:ind w:left="2879" w:hanging="360"/>
      </w:pPr>
      <w:rPr>
        <w:rFonts w:ascii="Symbol" w:hAnsi="Symbol" w:hint="default"/>
      </w:rPr>
    </w:lvl>
    <w:lvl w:ilvl="4" w:tplc="040C0003" w:tentative="1">
      <w:start w:val="1"/>
      <w:numFmt w:val="bullet"/>
      <w:lvlText w:val="o"/>
      <w:lvlJc w:val="left"/>
      <w:pPr>
        <w:ind w:left="3599" w:hanging="360"/>
      </w:pPr>
      <w:rPr>
        <w:rFonts w:ascii="Courier New" w:hAnsi="Courier New" w:cs="Courier New" w:hint="default"/>
      </w:rPr>
    </w:lvl>
    <w:lvl w:ilvl="5" w:tplc="040C0005" w:tentative="1">
      <w:start w:val="1"/>
      <w:numFmt w:val="bullet"/>
      <w:lvlText w:val=""/>
      <w:lvlJc w:val="left"/>
      <w:pPr>
        <w:ind w:left="4319" w:hanging="360"/>
      </w:pPr>
      <w:rPr>
        <w:rFonts w:ascii="Wingdings" w:hAnsi="Wingdings" w:hint="default"/>
      </w:rPr>
    </w:lvl>
    <w:lvl w:ilvl="6" w:tplc="040C0001" w:tentative="1">
      <w:start w:val="1"/>
      <w:numFmt w:val="bullet"/>
      <w:lvlText w:val=""/>
      <w:lvlJc w:val="left"/>
      <w:pPr>
        <w:ind w:left="5039" w:hanging="360"/>
      </w:pPr>
      <w:rPr>
        <w:rFonts w:ascii="Symbol" w:hAnsi="Symbol" w:hint="default"/>
      </w:rPr>
    </w:lvl>
    <w:lvl w:ilvl="7" w:tplc="040C0003" w:tentative="1">
      <w:start w:val="1"/>
      <w:numFmt w:val="bullet"/>
      <w:lvlText w:val="o"/>
      <w:lvlJc w:val="left"/>
      <w:pPr>
        <w:ind w:left="5759" w:hanging="360"/>
      </w:pPr>
      <w:rPr>
        <w:rFonts w:ascii="Courier New" w:hAnsi="Courier New" w:cs="Courier New" w:hint="default"/>
      </w:rPr>
    </w:lvl>
    <w:lvl w:ilvl="8" w:tplc="040C0005" w:tentative="1">
      <w:start w:val="1"/>
      <w:numFmt w:val="bullet"/>
      <w:lvlText w:val=""/>
      <w:lvlJc w:val="left"/>
      <w:pPr>
        <w:ind w:left="6479" w:hanging="360"/>
      </w:pPr>
      <w:rPr>
        <w:rFonts w:ascii="Wingdings" w:hAnsi="Wingdings" w:hint="default"/>
      </w:rPr>
    </w:lvl>
  </w:abstractNum>
  <w:abstractNum w:abstractNumId="23" w15:restartNumberingAfterBreak="0">
    <w:nsid w:val="3B683B88"/>
    <w:multiLevelType w:val="singleLevel"/>
    <w:tmpl w:val="18B4EF2A"/>
    <w:lvl w:ilvl="0">
      <w:start w:val="1"/>
      <w:numFmt w:val="bullet"/>
      <w:pStyle w:val="Listepuces4"/>
      <w:lvlText w:val=""/>
      <w:lvlJc w:val="left"/>
      <w:pPr>
        <w:tabs>
          <w:tab w:val="num" w:pos="360"/>
        </w:tabs>
        <w:ind w:left="360" w:hanging="360"/>
      </w:pPr>
      <w:rPr>
        <w:rFonts w:ascii="Symbol" w:hAnsi="Symbol" w:hint="default"/>
      </w:rPr>
    </w:lvl>
  </w:abstractNum>
  <w:abstractNum w:abstractNumId="24" w15:restartNumberingAfterBreak="0">
    <w:nsid w:val="3BE86249"/>
    <w:multiLevelType w:val="hybridMultilevel"/>
    <w:tmpl w:val="B92C63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1F50330"/>
    <w:multiLevelType w:val="hybridMultilevel"/>
    <w:tmpl w:val="F3FA7F96"/>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6" w15:restartNumberingAfterBreak="0">
    <w:nsid w:val="438F77CC"/>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9E47D32"/>
    <w:multiLevelType w:val="hybridMultilevel"/>
    <w:tmpl w:val="66AC596C"/>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A184B74"/>
    <w:multiLevelType w:val="hybridMultilevel"/>
    <w:tmpl w:val="A9A6C08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C103828"/>
    <w:multiLevelType w:val="hybridMultilevel"/>
    <w:tmpl w:val="0906863E"/>
    <w:lvl w:ilvl="0" w:tplc="040C0001">
      <w:start w:val="1"/>
      <w:numFmt w:val="bullet"/>
      <w:lvlText w:val=""/>
      <w:lvlJc w:val="left"/>
      <w:pPr>
        <w:ind w:left="772" w:hanging="360"/>
      </w:pPr>
      <w:rPr>
        <w:rFonts w:ascii="Symbol" w:hAnsi="Symbol" w:hint="default"/>
      </w:rPr>
    </w:lvl>
    <w:lvl w:ilvl="1" w:tplc="040C0003" w:tentative="1">
      <w:start w:val="1"/>
      <w:numFmt w:val="bullet"/>
      <w:lvlText w:val="o"/>
      <w:lvlJc w:val="left"/>
      <w:pPr>
        <w:ind w:left="1492" w:hanging="360"/>
      </w:pPr>
      <w:rPr>
        <w:rFonts w:ascii="Courier New" w:hAnsi="Courier New" w:cs="Courier New" w:hint="default"/>
      </w:rPr>
    </w:lvl>
    <w:lvl w:ilvl="2" w:tplc="040C0005" w:tentative="1">
      <w:start w:val="1"/>
      <w:numFmt w:val="bullet"/>
      <w:lvlText w:val=""/>
      <w:lvlJc w:val="left"/>
      <w:pPr>
        <w:ind w:left="2212" w:hanging="360"/>
      </w:pPr>
      <w:rPr>
        <w:rFonts w:ascii="Wingdings" w:hAnsi="Wingdings" w:hint="default"/>
      </w:rPr>
    </w:lvl>
    <w:lvl w:ilvl="3" w:tplc="040C0001" w:tentative="1">
      <w:start w:val="1"/>
      <w:numFmt w:val="bullet"/>
      <w:lvlText w:val=""/>
      <w:lvlJc w:val="left"/>
      <w:pPr>
        <w:ind w:left="2932" w:hanging="360"/>
      </w:pPr>
      <w:rPr>
        <w:rFonts w:ascii="Symbol" w:hAnsi="Symbol" w:hint="default"/>
      </w:rPr>
    </w:lvl>
    <w:lvl w:ilvl="4" w:tplc="040C0003" w:tentative="1">
      <w:start w:val="1"/>
      <w:numFmt w:val="bullet"/>
      <w:lvlText w:val="o"/>
      <w:lvlJc w:val="left"/>
      <w:pPr>
        <w:ind w:left="3652" w:hanging="360"/>
      </w:pPr>
      <w:rPr>
        <w:rFonts w:ascii="Courier New" w:hAnsi="Courier New" w:cs="Courier New" w:hint="default"/>
      </w:rPr>
    </w:lvl>
    <w:lvl w:ilvl="5" w:tplc="040C0005" w:tentative="1">
      <w:start w:val="1"/>
      <w:numFmt w:val="bullet"/>
      <w:lvlText w:val=""/>
      <w:lvlJc w:val="left"/>
      <w:pPr>
        <w:ind w:left="4372" w:hanging="360"/>
      </w:pPr>
      <w:rPr>
        <w:rFonts w:ascii="Wingdings" w:hAnsi="Wingdings" w:hint="default"/>
      </w:rPr>
    </w:lvl>
    <w:lvl w:ilvl="6" w:tplc="040C0001" w:tentative="1">
      <w:start w:val="1"/>
      <w:numFmt w:val="bullet"/>
      <w:lvlText w:val=""/>
      <w:lvlJc w:val="left"/>
      <w:pPr>
        <w:ind w:left="5092" w:hanging="360"/>
      </w:pPr>
      <w:rPr>
        <w:rFonts w:ascii="Symbol" w:hAnsi="Symbol" w:hint="default"/>
      </w:rPr>
    </w:lvl>
    <w:lvl w:ilvl="7" w:tplc="040C0003" w:tentative="1">
      <w:start w:val="1"/>
      <w:numFmt w:val="bullet"/>
      <w:lvlText w:val="o"/>
      <w:lvlJc w:val="left"/>
      <w:pPr>
        <w:ind w:left="5812" w:hanging="360"/>
      </w:pPr>
      <w:rPr>
        <w:rFonts w:ascii="Courier New" w:hAnsi="Courier New" w:cs="Courier New" w:hint="default"/>
      </w:rPr>
    </w:lvl>
    <w:lvl w:ilvl="8" w:tplc="040C0005" w:tentative="1">
      <w:start w:val="1"/>
      <w:numFmt w:val="bullet"/>
      <w:lvlText w:val=""/>
      <w:lvlJc w:val="left"/>
      <w:pPr>
        <w:ind w:left="6532" w:hanging="360"/>
      </w:pPr>
      <w:rPr>
        <w:rFonts w:ascii="Wingdings" w:hAnsi="Wingdings" w:hint="default"/>
      </w:rPr>
    </w:lvl>
  </w:abstractNum>
  <w:abstractNum w:abstractNumId="30" w15:restartNumberingAfterBreak="0">
    <w:nsid w:val="4D075969"/>
    <w:multiLevelType w:val="multilevel"/>
    <w:tmpl w:val="F8E659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19C0F98"/>
    <w:multiLevelType w:val="hybridMultilevel"/>
    <w:tmpl w:val="FBBA9C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AB471A9"/>
    <w:multiLevelType w:val="hybridMultilevel"/>
    <w:tmpl w:val="66AC596C"/>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D9F6636"/>
    <w:multiLevelType w:val="hybridMultilevel"/>
    <w:tmpl w:val="40B82EFE"/>
    <w:lvl w:ilvl="0" w:tplc="040C0007">
      <w:start w:val="1"/>
      <w:numFmt w:val="bullet"/>
      <w:lvlText w:val=""/>
      <w:lvlJc w:val="left"/>
      <w:pPr>
        <w:ind w:left="360" w:hanging="360"/>
      </w:pPr>
      <w:rPr>
        <w:rFonts w:ascii="Wingdings" w:hAnsi="Wingdings" w:hint="default"/>
        <w:sz w:val="16"/>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E745E2C"/>
    <w:multiLevelType w:val="hybridMultilevel"/>
    <w:tmpl w:val="CF9E7080"/>
    <w:lvl w:ilvl="0" w:tplc="040C000B">
      <w:start w:val="1"/>
      <w:numFmt w:val="bullet"/>
      <w:lvlText w:val=""/>
      <w:lvlJc w:val="left"/>
      <w:pPr>
        <w:ind w:left="587" w:hanging="360"/>
      </w:pPr>
      <w:rPr>
        <w:rFonts w:ascii="Wingdings" w:hAnsi="Wingdings" w:hint="default"/>
        <w:sz w:val="16"/>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41701D8"/>
    <w:multiLevelType w:val="hybridMultilevel"/>
    <w:tmpl w:val="F176FDE6"/>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5646F83"/>
    <w:multiLevelType w:val="hybridMultilevel"/>
    <w:tmpl w:val="16702DD4"/>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5E6217"/>
    <w:multiLevelType w:val="singleLevel"/>
    <w:tmpl w:val="040C0007"/>
    <w:lvl w:ilvl="0">
      <w:start w:val="1"/>
      <w:numFmt w:val="bullet"/>
      <w:lvlText w:val=""/>
      <w:lvlJc w:val="left"/>
      <w:pPr>
        <w:tabs>
          <w:tab w:val="num" w:pos="360"/>
        </w:tabs>
        <w:ind w:left="360" w:hanging="360"/>
      </w:pPr>
      <w:rPr>
        <w:rFonts w:ascii="Wingdings" w:hAnsi="Wingdings" w:hint="default"/>
        <w:sz w:val="16"/>
      </w:rPr>
    </w:lvl>
  </w:abstractNum>
  <w:abstractNum w:abstractNumId="38" w15:restartNumberingAfterBreak="0">
    <w:nsid w:val="67561BE8"/>
    <w:multiLevelType w:val="hybridMultilevel"/>
    <w:tmpl w:val="712AD3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C9D1C27"/>
    <w:multiLevelType w:val="hybridMultilevel"/>
    <w:tmpl w:val="183CFC40"/>
    <w:lvl w:ilvl="0" w:tplc="7422BFE0">
      <w:start w:val="1"/>
      <w:numFmt w:val="bullet"/>
      <w:lvlText w:val=""/>
      <w:lvlJc w:val="left"/>
      <w:pPr>
        <w:ind w:left="720" w:hanging="266"/>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E4A4F91"/>
    <w:multiLevelType w:val="hybridMultilevel"/>
    <w:tmpl w:val="5114EDCC"/>
    <w:lvl w:ilvl="0" w:tplc="040C0001">
      <w:start w:val="1"/>
      <w:numFmt w:val="bullet"/>
      <w:lvlText w:val=""/>
      <w:lvlJc w:val="left"/>
      <w:pPr>
        <w:ind w:left="781" w:hanging="360"/>
      </w:pPr>
      <w:rPr>
        <w:rFonts w:ascii="Symbol" w:hAnsi="Symbol"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41" w15:restartNumberingAfterBreak="0">
    <w:nsid w:val="6F530955"/>
    <w:multiLevelType w:val="hybridMultilevel"/>
    <w:tmpl w:val="F920C9FA"/>
    <w:lvl w:ilvl="0" w:tplc="040C0007">
      <w:start w:val="1"/>
      <w:numFmt w:val="bullet"/>
      <w:lvlText w:val=""/>
      <w:lvlJc w:val="left"/>
      <w:pPr>
        <w:ind w:left="721" w:hanging="360"/>
      </w:pPr>
      <w:rPr>
        <w:rFonts w:ascii="Wingdings" w:hAnsi="Wingdings" w:hint="default"/>
        <w:sz w:val="16"/>
      </w:rPr>
    </w:lvl>
    <w:lvl w:ilvl="1" w:tplc="040C000D">
      <w:start w:val="1"/>
      <w:numFmt w:val="bullet"/>
      <w:lvlText w:val=""/>
      <w:lvlJc w:val="left"/>
      <w:pPr>
        <w:ind w:left="1441" w:hanging="360"/>
      </w:pPr>
      <w:rPr>
        <w:rFonts w:ascii="Wingdings" w:hAnsi="Wingdings"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42" w15:restartNumberingAfterBreak="0">
    <w:nsid w:val="75533A01"/>
    <w:multiLevelType w:val="singleLevel"/>
    <w:tmpl w:val="D360C8E8"/>
    <w:lvl w:ilvl="0">
      <w:start w:val="1"/>
      <w:numFmt w:val="bullet"/>
      <w:pStyle w:val="ProcedureLead"/>
      <w:lvlText w:val=""/>
      <w:lvlJc w:val="left"/>
      <w:pPr>
        <w:tabs>
          <w:tab w:val="num" w:pos="360"/>
        </w:tabs>
        <w:ind w:left="360" w:hanging="360"/>
      </w:pPr>
      <w:rPr>
        <w:rFonts w:ascii="CommonBullets" w:hAnsi="CommonBullets" w:hint="default"/>
        <w:sz w:val="28"/>
      </w:rPr>
    </w:lvl>
  </w:abstractNum>
  <w:abstractNum w:abstractNumId="43" w15:restartNumberingAfterBreak="0">
    <w:nsid w:val="7574366D"/>
    <w:multiLevelType w:val="singleLevel"/>
    <w:tmpl w:val="7C926466"/>
    <w:lvl w:ilvl="0">
      <w:start w:val="1"/>
      <w:numFmt w:val="bullet"/>
      <w:pStyle w:val="Bulletnospace"/>
      <w:lvlText w:val=""/>
      <w:lvlJc w:val="left"/>
      <w:pPr>
        <w:tabs>
          <w:tab w:val="num" w:pos="360"/>
        </w:tabs>
        <w:ind w:left="360" w:hanging="360"/>
      </w:pPr>
      <w:rPr>
        <w:rFonts w:ascii="Symbol" w:hAnsi="Symbol" w:hint="default"/>
      </w:rPr>
    </w:lvl>
  </w:abstractNum>
  <w:abstractNum w:abstractNumId="44" w15:restartNumberingAfterBreak="0">
    <w:nsid w:val="76527236"/>
    <w:multiLevelType w:val="hybridMultilevel"/>
    <w:tmpl w:val="F176FDE6"/>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A83373"/>
    <w:multiLevelType w:val="singleLevel"/>
    <w:tmpl w:val="AF549F82"/>
    <w:lvl w:ilvl="0">
      <w:start w:val="1"/>
      <w:numFmt w:val="decimal"/>
      <w:pStyle w:val="Number"/>
      <w:lvlText w:val="%1."/>
      <w:lvlJc w:val="left"/>
      <w:pPr>
        <w:tabs>
          <w:tab w:val="num" w:pos="1440"/>
        </w:tabs>
        <w:ind w:left="1440" w:hanging="360"/>
      </w:pPr>
    </w:lvl>
  </w:abstractNum>
  <w:abstractNum w:abstractNumId="46" w15:restartNumberingAfterBreak="0">
    <w:nsid w:val="782D1661"/>
    <w:multiLevelType w:val="hybridMultilevel"/>
    <w:tmpl w:val="4C084534"/>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ABC429F"/>
    <w:multiLevelType w:val="hybridMultilevel"/>
    <w:tmpl w:val="4C084534"/>
    <w:lvl w:ilvl="0" w:tplc="D79E79E4">
      <w:start w:val="1"/>
      <w:numFmt w:val="decimal"/>
      <w:lvlText w:val="%1."/>
      <w:lvlJc w:val="left"/>
      <w:pPr>
        <w:tabs>
          <w:tab w:val="num" w:pos="360"/>
        </w:tabs>
        <w:ind w:left="360" w:hanging="360"/>
      </w:pPr>
      <w:rPr>
        <w:rFonts w:hint="default"/>
      </w:rPr>
    </w:lvl>
    <w:lvl w:ilvl="1" w:tplc="C67C3AC8">
      <w:start w:val="1"/>
      <w:numFmt w:val="bullet"/>
      <w:lvlText w:val=""/>
      <w:lvlJc w:val="left"/>
      <w:pPr>
        <w:ind w:left="851" w:firstLine="0"/>
      </w:pPr>
      <w:rPr>
        <w:rFonts w:ascii="Wingdings" w:hAnsi="Wingdings" w:hint="default"/>
        <w:sz w:val="16"/>
      </w:rPr>
    </w:lvl>
    <w:lvl w:ilvl="2" w:tplc="D79E79E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3"/>
  </w:num>
  <w:num w:numId="2">
    <w:abstractNumId w:val="10"/>
  </w:num>
  <w:num w:numId="3">
    <w:abstractNumId w:val="45"/>
  </w:num>
  <w:num w:numId="4">
    <w:abstractNumId w:val="42"/>
  </w:num>
  <w:num w:numId="5">
    <w:abstractNumId w:val="12"/>
  </w:num>
  <w:num w:numId="6">
    <w:abstractNumId w:val="23"/>
  </w:num>
  <w:num w:numId="7">
    <w:abstractNumId w:val="18"/>
  </w:num>
  <w:num w:numId="8">
    <w:abstractNumId w:val="26"/>
  </w:num>
  <w:num w:numId="9">
    <w:abstractNumId w:val="36"/>
  </w:num>
  <w:num w:numId="10">
    <w:abstractNumId w:val="37"/>
  </w:num>
  <w:num w:numId="11">
    <w:abstractNumId w:val="14"/>
  </w:num>
  <w:num w:numId="12">
    <w:abstractNumId w:val="13"/>
  </w:num>
  <w:num w:numId="13">
    <w:abstractNumId w:val="16"/>
  </w:num>
  <w:num w:numId="14">
    <w:abstractNumId w:val="25"/>
  </w:num>
  <w:num w:numId="15">
    <w:abstractNumId w:val="6"/>
  </w:num>
  <w:num w:numId="16">
    <w:abstractNumId w:val="8"/>
  </w:num>
  <w:num w:numId="17">
    <w:abstractNumId w:val="29"/>
  </w:num>
  <w:num w:numId="18">
    <w:abstractNumId w:val="11"/>
  </w:num>
  <w:num w:numId="19">
    <w:abstractNumId w:val="27"/>
  </w:num>
  <w:num w:numId="20">
    <w:abstractNumId w:val="34"/>
  </w:num>
  <w:num w:numId="21">
    <w:abstractNumId w:val="24"/>
  </w:num>
  <w:num w:numId="22">
    <w:abstractNumId w:val="44"/>
  </w:num>
  <w:num w:numId="23">
    <w:abstractNumId w:val="46"/>
  </w:num>
  <w:num w:numId="24">
    <w:abstractNumId w:val="19"/>
  </w:num>
  <w:num w:numId="25">
    <w:abstractNumId w:val="35"/>
  </w:num>
  <w:num w:numId="26">
    <w:abstractNumId w:val="0"/>
  </w:num>
  <w:num w:numId="27">
    <w:abstractNumId w:val="4"/>
  </w:num>
  <w:num w:numId="28">
    <w:abstractNumId w:val="28"/>
  </w:num>
  <w:num w:numId="29">
    <w:abstractNumId w:val="5"/>
  </w:num>
  <w:num w:numId="30">
    <w:abstractNumId w:val="33"/>
  </w:num>
  <w:num w:numId="31">
    <w:abstractNumId w:val="3"/>
  </w:num>
  <w:num w:numId="32">
    <w:abstractNumId w:val="41"/>
  </w:num>
  <w:num w:numId="33">
    <w:abstractNumId w:val="20"/>
  </w:num>
  <w:num w:numId="34">
    <w:abstractNumId w:val="2"/>
  </w:num>
  <w:num w:numId="35">
    <w:abstractNumId w:val="31"/>
  </w:num>
  <w:num w:numId="36">
    <w:abstractNumId w:val="21"/>
  </w:num>
  <w:num w:numId="37">
    <w:abstractNumId w:val="40"/>
  </w:num>
  <w:num w:numId="38">
    <w:abstractNumId w:val="38"/>
  </w:num>
  <w:num w:numId="39">
    <w:abstractNumId w:val="39"/>
  </w:num>
  <w:num w:numId="40">
    <w:abstractNumId w:val="32"/>
  </w:num>
  <w:num w:numId="41">
    <w:abstractNumId w:val="47"/>
  </w:num>
  <w:num w:numId="42">
    <w:abstractNumId w:val="15"/>
  </w:num>
  <w:num w:numId="43">
    <w:abstractNumId w:val="17"/>
  </w:num>
  <w:num w:numId="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2"/>
  </w:num>
  <w:num w:numId="48">
    <w:abstractNumId w:val="30"/>
  </w:num>
  <w:num w:numId="49">
    <w:abstractNumId w:val="9"/>
  </w:num>
  <w:num w:numId="50">
    <w:abstractNumId w:val="7"/>
  </w:num>
  <w:num w:numId="51">
    <w:abstractNumId w:val="1"/>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rvé FRANCO">
    <w15:presenceInfo w15:providerId="Windows Live" w15:userId="7c823c9c2b766441"/>
  </w15:person>
  <w15:person w15:author="s m">
    <w15:presenceInfo w15:providerId="Windows Live" w15:userId="99fa500dabf54b51"/>
  </w15:person>
  <w15:person w15:author="Christelle Jourdain">
    <w15:presenceInfo w15:providerId="Windows Live" w15:userId="8e81f2441e974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embedSystemFonts/>
  <w:activeWritingStyle w:appName="MSWord" w:lang="en-US" w:vendorID="8" w:dllVersion="513" w:checkStyle="1"/>
  <w:activeWritingStyle w:appName="MSWord" w:lang="en-GB" w:vendorID="8"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E71"/>
    <w:rsid w:val="000002AD"/>
    <w:rsid w:val="00000D65"/>
    <w:rsid w:val="0000200D"/>
    <w:rsid w:val="00004C4F"/>
    <w:rsid w:val="00011655"/>
    <w:rsid w:val="00023207"/>
    <w:rsid w:val="0002340D"/>
    <w:rsid w:val="00025FDD"/>
    <w:rsid w:val="00027E64"/>
    <w:rsid w:val="00033123"/>
    <w:rsid w:val="000376D0"/>
    <w:rsid w:val="00037CB6"/>
    <w:rsid w:val="00041444"/>
    <w:rsid w:val="000414F1"/>
    <w:rsid w:val="000514E6"/>
    <w:rsid w:val="00052B25"/>
    <w:rsid w:val="00060E01"/>
    <w:rsid w:val="000623D6"/>
    <w:rsid w:val="00062F44"/>
    <w:rsid w:val="0006304B"/>
    <w:rsid w:val="00066152"/>
    <w:rsid w:val="000668FB"/>
    <w:rsid w:val="000710F1"/>
    <w:rsid w:val="000737D5"/>
    <w:rsid w:val="000745DE"/>
    <w:rsid w:val="00077C92"/>
    <w:rsid w:val="000831EA"/>
    <w:rsid w:val="00086C91"/>
    <w:rsid w:val="000871FE"/>
    <w:rsid w:val="0009145C"/>
    <w:rsid w:val="00096FFB"/>
    <w:rsid w:val="000A2D6A"/>
    <w:rsid w:val="000A47F1"/>
    <w:rsid w:val="000A5B7F"/>
    <w:rsid w:val="000B3EF9"/>
    <w:rsid w:val="000B6C90"/>
    <w:rsid w:val="000C2C19"/>
    <w:rsid w:val="000C3D1B"/>
    <w:rsid w:val="000D0AF4"/>
    <w:rsid w:val="000D3146"/>
    <w:rsid w:val="000D4B52"/>
    <w:rsid w:val="000D5CBF"/>
    <w:rsid w:val="000D6EDB"/>
    <w:rsid w:val="000E369F"/>
    <w:rsid w:val="000F1312"/>
    <w:rsid w:val="000F294C"/>
    <w:rsid w:val="000F4DE5"/>
    <w:rsid w:val="000F5FDF"/>
    <w:rsid w:val="00123823"/>
    <w:rsid w:val="00126003"/>
    <w:rsid w:val="00127493"/>
    <w:rsid w:val="0013218E"/>
    <w:rsid w:val="0013264C"/>
    <w:rsid w:val="00133354"/>
    <w:rsid w:val="00133E37"/>
    <w:rsid w:val="00134BBF"/>
    <w:rsid w:val="00141639"/>
    <w:rsid w:val="0014368D"/>
    <w:rsid w:val="001443E0"/>
    <w:rsid w:val="00144724"/>
    <w:rsid w:val="001515C7"/>
    <w:rsid w:val="00157774"/>
    <w:rsid w:val="00161F4B"/>
    <w:rsid w:val="00167AB5"/>
    <w:rsid w:val="0018107A"/>
    <w:rsid w:val="0018146C"/>
    <w:rsid w:val="00182174"/>
    <w:rsid w:val="00184E56"/>
    <w:rsid w:val="00185E15"/>
    <w:rsid w:val="00190FD3"/>
    <w:rsid w:val="001939C1"/>
    <w:rsid w:val="00196410"/>
    <w:rsid w:val="001A61A8"/>
    <w:rsid w:val="001B53BA"/>
    <w:rsid w:val="001C3376"/>
    <w:rsid w:val="001C6DBD"/>
    <w:rsid w:val="001C74DC"/>
    <w:rsid w:val="001D1DD4"/>
    <w:rsid w:val="001D24C2"/>
    <w:rsid w:val="001D2FEF"/>
    <w:rsid w:val="001D3EB3"/>
    <w:rsid w:val="001E1A74"/>
    <w:rsid w:val="001E22FB"/>
    <w:rsid w:val="001E7368"/>
    <w:rsid w:val="001F61A8"/>
    <w:rsid w:val="001F7F94"/>
    <w:rsid w:val="00212F89"/>
    <w:rsid w:val="0021434E"/>
    <w:rsid w:val="0021710F"/>
    <w:rsid w:val="002178F8"/>
    <w:rsid w:val="00217B3F"/>
    <w:rsid w:val="0023625F"/>
    <w:rsid w:val="002404A1"/>
    <w:rsid w:val="002448A1"/>
    <w:rsid w:val="00244A64"/>
    <w:rsid w:val="0024705E"/>
    <w:rsid w:val="00247B4F"/>
    <w:rsid w:val="002500F6"/>
    <w:rsid w:val="002512A8"/>
    <w:rsid w:val="00253B12"/>
    <w:rsid w:val="00254BB0"/>
    <w:rsid w:val="00262F78"/>
    <w:rsid w:val="00263847"/>
    <w:rsid w:val="00265DE6"/>
    <w:rsid w:val="002660EE"/>
    <w:rsid w:val="00267A5D"/>
    <w:rsid w:val="00282FD2"/>
    <w:rsid w:val="00287EE7"/>
    <w:rsid w:val="002966DE"/>
    <w:rsid w:val="00297E9D"/>
    <w:rsid w:val="002A1203"/>
    <w:rsid w:val="002A3F90"/>
    <w:rsid w:val="002A6342"/>
    <w:rsid w:val="002A78AA"/>
    <w:rsid w:val="002B3DBE"/>
    <w:rsid w:val="002B5BD5"/>
    <w:rsid w:val="002B72B1"/>
    <w:rsid w:val="002C22C1"/>
    <w:rsid w:val="002C3DC5"/>
    <w:rsid w:val="002C4438"/>
    <w:rsid w:val="002C4EFA"/>
    <w:rsid w:val="002C4F49"/>
    <w:rsid w:val="002C5643"/>
    <w:rsid w:val="002D1A64"/>
    <w:rsid w:val="002D583A"/>
    <w:rsid w:val="002D685D"/>
    <w:rsid w:val="002E0412"/>
    <w:rsid w:val="002E6D47"/>
    <w:rsid w:val="0030348D"/>
    <w:rsid w:val="00306FCD"/>
    <w:rsid w:val="003126B5"/>
    <w:rsid w:val="00314055"/>
    <w:rsid w:val="003228F7"/>
    <w:rsid w:val="00323004"/>
    <w:rsid w:val="00326AB4"/>
    <w:rsid w:val="00335557"/>
    <w:rsid w:val="003369A7"/>
    <w:rsid w:val="00342BF0"/>
    <w:rsid w:val="00343C4C"/>
    <w:rsid w:val="003477EB"/>
    <w:rsid w:val="003546F1"/>
    <w:rsid w:val="00354B54"/>
    <w:rsid w:val="00355D70"/>
    <w:rsid w:val="00356FE4"/>
    <w:rsid w:val="003604C1"/>
    <w:rsid w:val="00362D66"/>
    <w:rsid w:val="003656A2"/>
    <w:rsid w:val="00371AAB"/>
    <w:rsid w:val="00380D03"/>
    <w:rsid w:val="00394A7C"/>
    <w:rsid w:val="00397CD7"/>
    <w:rsid w:val="003A0B4B"/>
    <w:rsid w:val="003B3390"/>
    <w:rsid w:val="003C2400"/>
    <w:rsid w:val="003E254B"/>
    <w:rsid w:val="003E7CF7"/>
    <w:rsid w:val="00403628"/>
    <w:rsid w:val="00405803"/>
    <w:rsid w:val="004104B9"/>
    <w:rsid w:val="00411F4E"/>
    <w:rsid w:val="00415E7C"/>
    <w:rsid w:val="004203C0"/>
    <w:rsid w:val="00432DCF"/>
    <w:rsid w:val="00433A44"/>
    <w:rsid w:val="004403F0"/>
    <w:rsid w:val="00444182"/>
    <w:rsid w:val="00444745"/>
    <w:rsid w:val="0045261C"/>
    <w:rsid w:val="00455655"/>
    <w:rsid w:val="00455CCE"/>
    <w:rsid w:val="00460E70"/>
    <w:rsid w:val="00461AE7"/>
    <w:rsid w:val="00461C78"/>
    <w:rsid w:val="0048059C"/>
    <w:rsid w:val="004830DE"/>
    <w:rsid w:val="004862C4"/>
    <w:rsid w:val="00493088"/>
    <w:rsid w:val="004B1E9E"/>
    <w:rsid w:val="004B446B"/>
    <w:rsid w:val="004B5502"/>
    <w:rsid w:val="004B7FFD"/>
    <w:rsid w:val="004C7946"/>
    <w:rsid w:val="004C7FE7"/>
    <w:rsid w:val="004D075E"/>
    <w:rsid w:val="004D17CC"/>
    <w:rsid w:val="004D39BC"/>
    <w:rsid w:val="004D649F"/>
    <w:rsid w:val="004D67F1"/>
    <w:rsid w:val="004F28DA"/>
    <w:rsid w:val="004F316C"/>
    <w:rsid w:val="004F7F4D"/>
    <w:rsid w:val="00504C74"/>
    <w:rsid w:val="00513A8A"/>
    <w:rsid w:val="0051777E"/>
    <w:rsid w:val="00517890"/>
    <w:rsid w:val="00520833"/>
    <w:rsid w:val="00521527"/>
    <w:rsid w:val="0052399E"/>
    <w:rsid w:val="0052595E"/>
    <w:rsid w:val="00526439"/>
    <w:rsid w:val="00530B83"/>
    <w:rsid w:val="00535FEA"/>
    <w:rsid w:val="00541B0B"/>
    <w:rsid w:val="00542444"/>
    <w:rsid w:val="00555318"/>
    <w:rsid w:val="005563E0"/>
    <w:rsid w:val="00556822"/>
    <w:rsid w:val="0055726A"/>
    <w:rsid w:val="00566206"/>
    <w:rsid w:val="00566513"/>
    <w:rsid w:val="00566875"/>
    <w:rsid w:val="00567F1D"/>
    <w:rsid w:val="0057121B"/>
    <w:rsid w:val="0057129A"/>
    <w:rsid w:val="00572FC5"/>
    <w:rsid w:val="00573E51"/>
    <w:rsid w:val="0058395D"/>
    <w:rsid w:val="00590A1F"/>
    <w:rsid w:val="00590C90"/>
    <w:rsid w:val="005928CF"/>
    <w:rsid w:val="00595AAD"/>
    <w:rsid w:val="005A7924"/>
    <w:rsid w:val="005A7B49"/>
    <w:rsid w:val="005B65B4"/>
    <w:rsid w:val="005C18F7"/>
    <w:rsid w:val="005C684C"/>
    <w:rsid w:val="005C7A1A"/>
    <w:rsid w:val="005D0191"/>
    <w:rsid w:val="005E339B"/>
    <w:rsid w:val="005F1767"/>
    <w:rsid w:val="005F3D1A"/>
    <w:rsid w:val="005F474E"/>
    <w:rsid w:val="005F54A0"/>
    <w:rsid w:val="00600E40"/>
    <w:rsid w:val="00601974"/>
    <w:rsid w:val="00602C94"/>
    <w:rsid w:val="00617DF2"/>
    <w:rsid w:val="00620AF3"/>
    <w:rsid w:val="00622E43"/>
    <w:rsid w:val="00630F0B"/>
    <w:rsid w:val="00636F14"/>
    <w:rsid w:val="00641156"/>
    <w:rsid w:val="00647772"/>
    <w:rsid w:val="00656218"/>
    <w:rsid w:val="00660823"/>
    <w:rsid w:val="00660CDB"/>
    <w:rsid w:val="00667833"/>
    <w:rsid w:val="00672204"/>
    <w:rsid w:val="00676E1A"/>
    <w:rsid w:val="0068340D"/>
    <w:rsid w:val="006877B5"/>
    <w:rsid w:val="00691DAA"/>
    <w:rsid w:val="00692201"/>
    <w:rsid w:val="006A1AEE"/>
    <w:rsid w:val="006A390A"/>
    <w:rsid w:val="006A3BA4"/>
    <w:rsid w:val="006A7618"/>
    <w:rsid w:val="006B1912"/>
    <w:rsid w:val="006B26FD"/>
    <w:rsid w:val="006C3B18"/>
    <w:rsid w:val="006C3CF9"/>
    <w:rsid w:val="006C736E"/>
    <w:rsid w:val="006D0E6D"/>
    <w:rsid w:val="006D5AB5"/>
    <w:rsid w:val="006E52A2"/>
    <w:rsid w:val="006F109C"/>
    <w:rsid w:val="006F3594"/>
    <w:rsid w:val="00704E30"/>
    <w:rsid w:val="00705FBD"/>
    <w:rsid w:val="007072AD"/>
    <w:rsid w:val="00710B6F"/>
    <w:rsid w:val="007112A7"/>
    <w:rsid w:val="007169C9"/>
    <w:rsid w:val="00717608"/>
    <w:rsid w:val="00731356"/>
    <w:rsid w:val="007317EE"/>
    <w:rsid w:val="007371DC"/>
    <w:rsid w:val="007415B0"/>
    <w:rsid w:val="0075787B"/>
    <w:rsid w:val="007601E8"/>
    <w:rsid w:val="00760A1F"/>
    <w:rsid w:val="00761268"/>
    <w:rsid w:val="00763C07"/>
    <w:rsid w:val="0076717C"/>
    <w:rsid w:val="007677BB"/>
    <w:rsid w:val="0077075F"/>
    <w:rsid w:val="007820FF"/>
    <w:rsid w:val="007866A2"/>
    <w:rsid w:val="00790411"/>
    <w:rsid w:val="00790847"/>
    <w:rsid w:val="007978FB"/>
    <w:rsid w:val="007A054E"/>
    <w:rsid w:val="007A60C5"/>
    <w:rsid w:val="007A6985"/>
    <w:rsid w:val="007A7424"/>
    <w:rsid w:val="007B0AC4"/>
    <w:rsid w:val="007B2393"/>
    <w:rsid w:val="007B527B"/>
    <w:rsid w:val="007C0012"/>
    <w:rsid w:val="007C116F"/>
    <w:rsid w:val="007C4935"/>
    <w:rsid w:val="007D23DE"/>
    <w:rsid w:val="007D3C83"/>
    <w:rsid w:val="007D5745"/>
    <w:rsid w:val="007D6C3D"/>
    <w:rsid w:val="007E04CA"/>
    <w:rsid w:val="007E0B2C"/>
    <w:rsid w:val="007F149E"/>
    <w:rsid w:val="007F1A47"/>
    <w:rsid w:val="007F1F3A"/>
    <w:rsid w:val="007F2DB9"/>
    <w:rsid w:val="007F346D"/>
    <w:rsid w:val="007F4227"/>
    <w:rsid w:val="007F4949"/>
    <w:rsid w:val="00802786"/>
    <w:rsid w:val="00803596"/>
    <w:rsid w:val="008054FD"/>
    <w:rsid w:val="008110CC"/>
    <w:rsid w:val="00812D3E"/>
    <w:rsid w:val="008151F5"/>
    <w:rsid w:val="00817CA2"/>
    <w:rsid w:val="00825B3B"/>
    <w:rsid w:val="00830A9D"/>
    <w:rsid w:val="0083651F"/>
    <w:rsid w:val="00837721"/>
    <w:rsid w:val="008400B0"/>
    <w:rsid w:val="00847A71"/>
    <w:rsid w:val="00852418"/>
    <w:rsid w:val="00855286"/>
    <w:rsid w:val="00855C9D"/>
    <w:rsid w:val="0085777C"/>
    <w:rsid w:val="00863299"/>
    <w:rsid w:val="00867C4C"/>
    <w:rsid w:val="008722BC"/>
    <w:rsid w:val="00874E15"/>
    <w:rsid w:val="008759C8"/>
    <w:rsid w:val="00875E6D"/>
    <w:rsid w:val="00877563"/>
    <w:rsid w:val="008811BB"/>
    <w:rsid w:val="00886C80"/>
    <w:rsid w:val="00887B3D"/>
    <w:rsid w:val="00887F47"/>
    <w:rsid w:val="00887FD5"/>
    <w:rsid w:val="0089175D"/>
    <w:rsid w:val="00894165"/>
    <w:rsid w:val="00894A9F"/>
    <w:rsid w:val="008A167F"/>
    <w:rsid w:val="008A365A"/>
    <w:rsid w:val="008A3686"/>
    <w:rsid w:val="008A5FC3"/>
    <w:rsid w:val="008B0DBC"/>
    <w:rsid w:val="008C1BA0"/>
    <w:rsid w:val="008C447C"/>
    <w:rsid w:val="008C5953"/>
    <w:rsid w:val="008D0ED9"/>
    <w:rsid w:val="008E0FC7"/>
    <w:rsid w:val="008E575B"/>
    <w:rsid w:val="008E62FD"/>
    <w:rsid w:val="008E70B9"/>
    <w:rsid w:val="008E75C6"/>
    <w:rsid w:val="008F0CA6"/>
    <w:rsid w:val="008F2164"/>
    <w:rsid w:val="00902474"/>
    <w:rsid w:val="00905A34"/>
    <w:rsid w:val="00912A85"/>
    <w:rsid w:val="00914F13"/>
    <w:rsid w:val="00920679"/>
    <w:rsid w:val="009228F3"/>
    <w:rsid w:val="00933588"/>
    <w:rsid w:val="00933EC3"/>
    <w:rsid w:val="00945C5A"/>
    <w:rsid w:val="0095449E"/>
    <w:rsid w:val="00954AA2"/>
    <w:rsid w:val="00955F86"/>
    <w:rsid w:val="009637F1"/>
    <w:rsid w:val="009667DE"/>
    <w:rsid w:val="009778DF"/>
    <w:rsid w:val="00980414"/>
    <w:rsid w:val="00991829"/>
    <w:rsid w:val="00995577"/>
    <w:rsid w:val="009A3970"/>
    <w:rsid w:val="009B0F7F"/>
    <w:rsid w:val="009B2622"/>
    <w:rsid w:val="009B2780"/>
    <w:rsid w:val="009B67CD"/>
    <w:rsid w:val="009D3EE4"/>
    <w:rsid w:val="009D5342"/>
    <w:rsid w:val="009E5B2E"/>
    <w:rsid w:val="009E7170"/>
    <w:rsid w:val="009F3BF8"/>
    <w:rsid w:val="009F52BA"/>
    <w:rsid w:val="009F62CD"/>
    <w:rsid w:val="009F6AA1"/>
    <w:rsid w:val="00A02F60"/>
    <w:rsid w:val="00A126B6"/>
    <w:rsid w:val="00A2450C"/>
    <w:rsid w:val="00A25758"/>
    <w:rsid w:val="00A26008"/>
    <w:rsid w:val="00A31F07"/>
    <w:rsid w:val="00A323F0"/>
    <w:rsid w:val="00A32DAF"/>
    <w:rsid w:val="00A364B6"/>
    <w:rsid w:val="00A444EB"/>
    <w:rsid w:val="00A462ED"/>
    <w:rsid w:val="00A54CC6"/>
    <w:rsid w:val="00A55928"/>
    <w:rsid w:val="00A559A8"/>
    <w:rsid w:val="00A5611C"/>
    <w:rsid w:val="00A604AF"/>
    <w:rsid w:val="00A66880"/>
    <w:rsid w:val="00A674C8"/>
    <w:rsid w:val="00A721BC"/>
    <w:rsid w:val="00A817F3"/>
    <w:rsid w:val="00A85099"/>
    <w:rsid w:val="00A9091C"/>
    <w:rsid w:val="00A90969"/>
    <w:rsid w:val="00AA17F8"/>
    <w:rsid w:val="00AA290E"/>
    <w:rsid w:val="00AA2F60"/>
    <w:rsid w:val="00AB4C97"/>
    <w:rsid w:val="00AB55EB"/>
    <w:rsid w:val="00AB6C12"/>
    <w:rsid w:val="00AC00F9"/>
    <w:rsid w:val="00AC2165"/>
    <w:rsid w:val="00AC7C95"/>
    <w:rsid w:val="00AD1507"/>
    <w:rsid w:val="00AE0F44"/>
    <w:rsid w:val="00AE14DC"/>
    <w:rsid w:val="00AE2D9A"/>
    <w:rsid w:val="00AF6C99"/>
    <w:rsid w:val="00B00F7D"/>
    <w:rsid w:val="00B017A1"/>
    <w:rsid w:val="00B02D61"/>
    <w:rsid w:val="00B05F66"/>
    <w:rsid w:val="00B11622"/>
    <w:rsid w:val="00B20ED8"/>
    <w:rsid w:val="00B30FBF"/>
    <w:rsid w:val="00B34037"/>
    <w:rsid w:val="00B377C9"/>
    <w:rsid w:val="00B40758"/>
    <w:rsid w:val="00B40A63"/>
    <w:rsid w:val="00B50570"/>
    <w:rsid w:val="00B511F9"/>
    <w:rsid w:val="00B51CCD"/>
    <w:rsid w:val="00B52713"/>
    <w:rsid w:val="00B603CB"/>
    <w:rsid w:val="00B618E7"/>
    <w:rsid w:val="00B62CAD"/>
    <w:rsid w:val="00B63B44"/>
    <w:rsid w:val="00B65F12"/>
    <w:rsid w:val="00B66399"/>
    <w:rsid w:val="00B713C6"/>
    <w:rsid w:val="00B72B97"/>
    <w:rsid w:val="00B743FD"/>
    <w:rsid w:val="00B75F66"/>
    <w:rsid w:val="00B82AFD"/>
    <w:rsid w:val="00B8304D"/>
    <w:rsid w:val="00B9310A"/>
    <w:rsid w:val="00B93861"/>
    <w:rsid w:val="00B94240"/>
    <w:rsid w:val="00B946CC"/>
    <w:rsid w:val="00B96E71"/>
    <w:rsid w:val="00BC35CB"/>
    <w:rsid w:val="00BD1315"/>
    <w:rsid w:val="00BD4FEE"/>
    <w:rsid w:val="00BE178C"/>
    <w:rsid w:val="00BE1BCC"/>
    <w:rsid w:val="00BF5CE9"/>
    <w:rsid w:val="00BF6E8A"/>
    <w:rsid w:val="00C01378"/>
    <w:rsid w:val="00C11762"/>
    <w:rsid w:val="00C1553A"/>
    <w:rsid w:val="00C22C63"/>
    <w:rsid w:val="00C22D0C"/>
    <w:rsid w:val="00C2389A"/>
    <w:rsid w:val="00C429AC"/>
    <w:rsid w:val="00C503B0"/>
    <w:rsid w:val="00C51A94"/>
    <w:rsid w:val="00C5204D"/>
    <w:rsid w:val="00C54E1F"/>
    <w:rsid w:val="00C55E55"/>
    <w:rsid w:val="00C5718B"/>
    <w:rsid w:val="00C663AD"/>
    <w:rsid w:val="00C669B0"/>
    <w:rsid w:val="00C67585"/>
    <w:rsid w:val="00C706BA"/>
    <w:rsid w:val="00C72A37"/>
    <w:rsid w:val="00C72EDD"/>
    <w:rsid w:val="00C733A1"/>
    <w:rsid w:val="00C76301"/>
    <w:rsid w:val="00C8195B"/>
    <w:rsid w:val="00C83C58"/>
    <w:rsid w:val="00C86FF0"/>
    <w:rsid w:val="00C87C35"/>
    <w:rsid w:val="00C901CB"/>
    <w:rsid w:val="00C90484"/>
    <w:rsid w:val="00C914E2"/>
    <w:rsid w:val="00C956D0"/>
    <w:rsid w:val="00CA57D6"/>
    <w:rsid w:val="00CA7140"/>
    <w:rsid w:val="00CB6ED1"/>
    <w:rsid w:val="00CB73DF"/>
    <w:rsid w:val="00CB76B6"/>
    <w:rsid w:val="00CC19C5"/>
    <w:rsid w:val="00CC6DBE"/>
    <w:rsid w:val="00CD5338"/>
    <w:rsid w:val="00CE014B"/>
    <w:rsid w:val="00CE1150"/>
    <w:rsid w:val="00CE60BC"/>
    <w:rsid w:val="00CF3CFD"/>
    <w:rsid w:val="00D00D5B"/>
    <w:rsid w:val="00D033A6"/>
    <w:rsid w:val="00D043DB"/>
    <w:rsid w:val="00D05CFD"/>
    <w:rsid w:val="00D07031"/>
    <w:rsid w:val="00D07DA6"/>
    <w:rsid w:val="00D10A01"/>
    <w:rsid w:val="00D11FF3"/>
    <w:rsid w:val="00D12CD5"/>
    <w:rsid w:val="00D1499C"/>
    <w:rsid w:val="00D17DFF"/>
    <w:rsid w:val="00D203AE"/>
    <w:rsid w:val="00D24113"/>
    <w:rsid w:val="00D25922"/>
    <w:rsid w:val="00D31501"/>
    <w:rsid w:val="00D33518"/>
    <w:rsid w:val="00D41C67"/>
    <w:rsid w:val="00D42032"/>
    <w:rsid w:val="00D43472"/>
    <w:rsid w:val="00D477E5"/>
    <w:rsid w:val="00D56F19"/>
    <w:rsid w:val="00D710EC"/>
    <w:rsid w:val="00D9647D"/>
    <w:rsid w:val="00D96F99"/>
    <w:rsid w:val="00DB05F9"/>
    <w:rsid w:val="00DB1F18"/>
    <w:rsid w:val="00DB57E0"/>
    <w:rsid w:val="00DC29C1"/>
    <w:rsid w:val="00DC3840"/>
    <w:rsid w:val="00DC3C44"/>
    <w:rsid w:val="00DD2E7A"/>
    <w:rsid w:val="00DD35C7"/>
    <w:rsid w:val="00DD4AF3"/>
    <w:rsid w:val="00DD5261"/>
    <w:rsid w:val="00DE4389"/>
    <w:rsid w:val="00DF00D0"/>
    <w:rsid w:val="00E16926"/>
    <w:rsid w:val="00E21832"/>
    <w:rsid w:val="00E326F0"/>
    <w:rsid w:val="00E34991"/>
    <w:rsid w:val="00E3570C"/>
    <w:rsid w:val="00E43709"/>
    <w:rsid w:val="00E46368"/>
    <w:rsid w:val="00E46717"/>
    <w:rsid w:val="00E47A02"/>
    <w:rsid w:val="00E47B4B"/>
    <w:rsid w:val="00E519EF"/>
    <w:rsid w:val="00E52638"/>
    <w:rsid w:val="00E676F8"/>
    <w:rsid w:val="00E711B6"/>
    <w:rsid w:val="00E71225"/>
    <w:rsid w:val="00E71AFF"/>
    <w:rsid w:val="00E71D5C"/>
    <w:rsid w:val="00E72591"/>
    <w:rsid w:val="00E7734B"/>
    <w:rsid w:val="00E810F7"/>
    <w:rsid w:val="00E822DE"/>
    <w:rsid w:val="00E834F9"/>
    <w:rsid w:val="00E85786"/>
    <w:rsid w:val="00E85F2D"/>
    <w:rsid w:val="00E96210"/>
    <w:rsid w:val="00E97212"/>
    <w:rsid w:val="00EA13DB"/>
    <w:rsid w:val="00EA6ABB"/>
    <w:rsid w:val="00EA7BDD"/>
    <w:rsid w:val="00EB73E5"/>
    <w:rsid w:val="00EC14DE"/>
    <w:rsid w:val="00EC2419"/>
    <w:rsid w:val="00EC2DA1"/>
    <w:rsid w:val="00EC70FE"/>
    <w:rsid w:val="00EC7D5B"/>
    <w:rsid w:val="00EC7E58"/>
    <w:rsid w:val="00EC7F67"/>
    <w:rsid w:val="00EE105D"/>
    <w:rsid w:val="00EE1B26"/>
    <w:rsid w:val="00EE29DE"/>
    <w:rsid w:val="00EF21DA"/>
    <w:rsid w:val="00EF2F0F"/>
    <w:rsid w:val="00EF36AC"/>
    <w:rsid w:val="00EF4BE7"/>
    <w:rsid w:val="00F07F98"/>
    <w:rsid w:val="00F14F83"/>
    <w:rsid w:val="00F1535D"/>
    <w:rsid w:val="00F238B5"/>
    <w:rsid w:val="00F23AD9"/>
    <w:rsid w:val="00F24DFF"/>
    <w:rsid w:val="00F33860"/>
    <w:rsid w:val="00F33FD7"/>
    <w:rsid w:val="00F36207"/>
    <w:rsid w:val="00F54E8A"/>
    <w:rsid w:val="00F62AAF"/>
    <w:rsid w:val="00F637EC"/>
    <w:rsid w:val="00F654D0"/>
    <w:rsid w:val="00F65C4E"/>
    <w:rsid w:val="00F673A8"/>
    <w:rsid w:val="00F6783F"/>
    <w:rsid w:val="00F71277"/>
    <w:rsid w:val="00F71DEB"/>
    <w:rsid w:val="00F75394"/>
    <w:rsid w:val="00F7749D"/>
    <w:rsid w:val="00F800C3"/>
    <w:rsid w:val="00F850F7"/>
    <w:rsid w:val="00F85B36"/>
    <w:rsid w:val="00F9066B"/>
    <w:rsid w:val="00F90B7D"/>
    <w:rsid w:val="00F9292B"/>
    <w:rsid w:val="00F93729"/>
    <w:rsid w:val="00F946B1"/>
    <w:rsid w:val="00F97235"/>
    <w:rsid w:val="00F97E86"/>
    <w:rsid w:val="00FA01A3"/>
    <w:rsid w:val="00FB5932"/>
    <w:rsid w:val="00FB5AE8"/>
    <w:rsid w:val="00FD1218"/>
    <w:rsid w:val="00FD32FC"/>
    <w:rsid w:val="00FD4FCD"/>
    <w:rsid w:val="00FD6493"/>
    <w:rsid w:val="00FE1060"/>
    <w:rsid w:val="00FE2292"/>
    <w:rsid w:val="00FE2ABE"/>
    <w:rsid w:val="00FE46E9"/>
    <w:rsid w:val="00FE6693"/>
    <w:rsid w:val="00FE7604"/>
    <w:rsid w:val="00FF3966"/>
    <w:rsid w:val="00FF74DC"/>
    <w:rsid w:val="00FF7DD0"/>
    <w:rsid w:val="2F5FEDD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59C2A38"/>
  <w15:chartTrackingRefBased/>
  <w15:docId w15:val="{DF967FEA-844F-44BC-B1AD-E6ADA075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sid w:val="00196410"/>
    <w:rPr>
      <w:sz w:val="24"/>
      <w:lang w:eastAsia="en-US"/>
    </w:rPr>
  </w:style>
  <w:style w:type="paragraph" w:styleId="Titre1">
    <w:name w:val="heading 1"/>
    <w:basedOn w:val="Normal"/>
    <w:next w:val="Normal"/>
    <w:autoRedefine/>
    <w:qFormat/>
    <w:rsid w:val="00E676F8"/>
    <w:pPr>
      <w:keepNext/>
      <w:numPr>
        <w:numId w:val="36"/>
      </w:numPr>
      <w:spacing w:before="120"/>
      <w:ind w:left="227" w:right="170" w:hanging="227"/>
      <w:outlineLvl w:val="0"/>
    </w:pPr>
    <w:rPr>
      <w:rFonts w:ascii="Arial" w:hAnsi="Arial"/>
      <w:b/>
      <w:kern w:val="28"/>
      <w:sz w:val="28"/>
    </w:rPr>
  </w:style>
  <w:style w:type="paragraph" w:styleId="Titre2">
    <w:name w:val="heading 2"/>
    <w:basedOn w:val="Normal"/>
    <w:next w:val="Normal"/>
    <w:qFormat/>
    <w:rsid w:val="00E676F8"/>
    <w:pPr>
      <w:keepNext/>
      <w:numPr>
        <w:ilvl w:val="1"/>
        <w:numId w:val="36"/>
      </w:numPr>
      <w:adjustRightInd w:val="0"/>
      <w:spacing w:before="100" w:beforeAutospacing="1" w:after="120"/>
      <w:ind w:left="207"/>
      <w:outlineLvl w:val="1"/>
    </w:pPr>
    <w:rPr>
      <w:rFonts w:ascii="Arial" w:hAnsi="Arial"/>
      <w:b/>
    </w:rPr>
  </w:style>
  <w:style w:type="paragraph" w:styleId="Titre3">
    <w:name w:val="heading 3"/>
    <w:basedOn w:val="Normal"/>
    <w:next w:val="Normal"/>
    <w:autoRedefine/>
    <w:qFormat/>
    <w:rsid w:val="00326AB4"/>
    <w:pPr>
      <w:keepNext/>
      <w:numPr>
        <w:ilvl w:val="2"/>
        <w:numId w:val="36"/>
      </w:numPr>
      <w:adjustRightInd w:val="0"/>
      <w:spacing w:after="120"/>
      <w:outlineLvl w:val="2"/>
    </w:pPr>
    <w:rPr>
      <w:rFonts w:ascii="Arial" w:hAnsi="Arial"/>
      <w:b/>
    </w:rPr>
  </w:style>
  <w:style w:type="paragraph" w:styleId="Titre4">
    <w:name w:val="heading 4"/>
    <w:basedOn w:val="Normal"/>
    <w:next w:val="Normal"/>
    <w:link w:val="Titre4Car"/>
    <w:autoRedefine/>
    <w:qFormat/>
    <w:rsid w:val="00326AB4"/>
    <w:pPr>
      <w:numPr>
        <w:ilvl w:val="3"/>
        <w:numId w:val="36"/>
      </w:numPr>
      <w:spacing w:after="120"/>
      <w:ind w:left="0" w:firstLine="113"/>
      <w:outlineLvl w:val="3"/>
    </w:pPr>
    <w:rPr>
      <w:rFonts w:ascii="Arial" w:hAnsi="Arial"/>
      <w:b/>
      <w:i/>
      <w:sz w:val="20"/>
    </w:rPr>
  </w:style>
  <w:style w:type="paragraph" w:styleId="Titre5">
    <w:name w:val="heading 5"/>
    <w:basedOn w:val="Normal"/>
    <w:next w:val="Normal"/>
    <w:link w:val="Titre5Car"/>
    <w:qFormat/>
    <w:rsid w:val="003604C1"/>
    <w:pPr>
      <w:numPr>
        <w:ilvl w:val="4"/>
        <w:numId w:val="36"/>
      </w:numPr>
      <w:spacing w:before="120" w:after="120"/>
      <w:outlineLvl w:val="4"/>
    </w:pPr>
    <w:rPr>
      <w:rFonts w:ascii="Arial" w:hAnsi="Arial"/>
      <w:b/>
      <w:sz w:val="20"/>
    </w:rPr>
  </w:style>
  <w:style w:type="paragraph" w:styleId="Titre6">
    <w:name w:val="heading 6"/>
    <w:basedOn w:val="Normal"/>
    <w:next w:val="Normal"/>
    <w:qFormat/>
    <w:rsid w:val="003604C1"/>
    <w:pPr>
      <w:keepNext/>
      <w:numPr>
        <w:ilvl w:val="5"/>
        <w:numId w:val="36"/>
      </w:numPr>
      <w:outlineLvl w:val="5"/>
    </w:pPr>
    <w:rPr>
      <w:i/>
      <w:sz w:val="20"/>
    </w:rPr>
  </w:style>
  <w:style w:type="paragraph" w:styleId="Titre7">
    <w:name w:val="heading 7"/>
    <w:basedOn w:val="Normal"/>
    <w:next w:val="Normal"/>
    <w:qFormat/>
    <w:rsid w:val="003604C1"/>
    <w:pPr>
      <w:numPr>
        <w:ilvl w:val="6"/>
        <w:numId w:val="36"/>
      </w:numPr>
      <w:outlineLvl w:val="6"/>
    </w:pPr>
    <w:rPr>
      <w:rFonts w:ascii="Arial" w:hAnsi="Arial"/>
      <w:sz w:val="20"/>
    </w:rPr>
  </w:style>
  <w:style w:type="paragraph" w:styleId="Titre8">
    <w:name w:val="heading 8"/>
    <w:basedOn w:val="Normal"/>
    <w:next w:val="Normal"/>
    <w:qFormat/>
    <w:rsid w:val="003604C1"/>
    <w:pPr>
      <w:numPr>
        <w:ilvl w:val="7"/>
        <w:numId w:val="36"/>
      </w:numPr>
      <w:spacing w:before="240" w:after="60"/>
      <w:outlineLvl w:val="7"/>
    </w:pPr>
    <w:rPr>
      <w:rFonts w:ascii="Arial" w:hAnsi="Arial"/>
      <w:i/>
      <w:sz w:val="20"/>
    </w:rPr>
  </w:style>
  <w:style w:type="paragraph" w:styleId="Titre9">
    <w:name w:val="heading 9"/>
    <w:basedOn w:val="Normal"/>
    <w:next w:val="Normal"/>
    <w:qFormat/>
    <w:rsid w:val="003604C1"/>
    <w:pPr>
      <w:numPr>
        <w:ilvl w:val="8"/>
        <w:numId w:val="36"/>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leCover">
    <w:name w:val="Title Cover"/>
    <w:basedOn w:val="Normal"/>
    <w:next w:val="Normal"/>
    <w:pPr>
      <w:keepNext/>
      <w:keepLines/>
      <w:tabs>
        <w:tab w:val="left" w:pos="0"/>
      </w:tabs>
      <w:spacing w:after="120" w:line="640" w:lineRule="exact"/>
    </w:pPr>
    <w:rPr>
      <w:rFonts w:ascii="Arial" w:hAnsi="Arial"/>
      <w:b/>
      <w:spacing w:val="-40"/>
      <w:kern w:val="28"/>
      <w:sz w:val="56"/>
    </w:rPr>
  </w:style>
  <w:style w:type="paragraph" w:customStyle="1" w:styleId="SubtitleCover">
    <w:name w:val="Subtitle Cover"/>
    <w:basedOn w:val="TitleCover"/>
    <w:next w:val="Corpsdetexte"/>
    <w:pPr>
      <w:pBdr>
        <w:top w:val="single" w:sz="6" w:space="24" w:color="auto"/>
      </w:pBdr>
      <w:tabs>
        <w:tab w:val="clear" w:pos="0"/>
      </w:tabs>
      <w:spacing w:after="0" w:line="480" w:lineRule="atLeast"/>
    </w:pPr>
    <w:rPr>
      <w:b w:val="0"/>
      <w:spacing w:val="-30"/>
      <w:sz w:val="48"/>
    </w:rPr>
  </w:style>
  <w:style w:type="paragraph" w:styleId="Corpsdetexte">
    <w:name w:val="Body Text"/>
    <w:basedOn w:val="Normal"/>
    <w:pPr>
      <w:jc w:val="both"/>
    </w:pPr>
    <w:rPr>
      <w:rFonts w:ascii="Courier" w:hAnsi="Courier"/>
    </w:rPr>
  </w:style>
  <w:style w:type="paragraph" w:styleId="TM1">
    <w:name w:val="toc 1"/>
    <w:basedOn w:val="Normal"/>
    <w:next w:val="Normal"/>
    <w:autoRedefine/>
    <w:uiPriority w:val="39"/>
    <w:pPr>
      <w:spacing w:before="120"/>
    </w:pPr>
    <w:rPr>
      <w:b/>
      <w:i/>
    </w:rPr>
  </w:style>
  <w:style w:type="paragraph" w:styleId="TM2">
    <w:name w:val="toc 2"/>
    <w:basedOn w:val="Normal"/>
    <w:next w:val="Normal"/>
    <w:autoRedefine/>
    <w:uiPriority w:val="39"/>
    <w:pPr>
      <w:tabs>
        <w:tab w:val="left" w:pos="660"/>
        <w:tab w:val="right" w:leader="dot" w:pos="8630"/>
      </w:tabs>
      <w:spacing w:before="120"/>
      <w:ind w:left="220"/>
    </w:pPr>
    <w:rPr>
      <w:b/>
      <w:noProof/>
      <w:sz w:val="16"/>
    </w:rPr>
  </w:style>
  <w:style w:type="paragraph" w:styleId="TM3">
    <w:name w:val="toc 3"/>
    <w:basedOn w:val="Normal"/>
    <w:next w:val="Normal"/>
    <w:autoRedefine/>
    <w:uiPriority w:val="39"/>
    <w:pPr>
      <w:ind w:left="440"/>
    </w:pPr>
    <w:rPr>
      <w:sz w:val="20"/>
    </w:rPr>
  </w:style>
  <w:style w:type="paragraph" w:styleId="TM4">
    <w:name w:val="toc 4"/>
    <w:basedOn w:val="Normal"/>
    <w:next w:val="Normal"/>
    <w:autoRedefine/>
    <w:semiHidden/>
    <w:pPr>
      <w:ind w:left="660"/>
    </w:pPr>
    <w:rPr>
      <w:sz w:val="20"/>
    </w:rPr>
  </w:style>
  <w:style w:type="paragraph" w:styleId="TM5">
    <w:name w:val="toc 5"/>
    <w:basedOn w:val="Normal"/>
    <w:next w:val="Normal"/>
    <w:autoRedefine/>
    <w:semiHidden/>
    <w:pPr>
      <w:ind w:left="880"/>
    </w:pPr>
    <w:rPr>
      <w:sz w:val="20"/>
    </w:rPr>
  </w:style>
  <w:style w:type="paragraph" w:styleId="TM6">
    <w:name w:val="toc 6"/>
    <w:basedOn w:val="Normal"/>
    <w:next w:val="Normal"/>
    <w:autoRedefine/>
    <w:semiHidden/>
    <w:pPr>
      <w:ind w:left="1100"/>
    </w:pPr>
    <w:rPr>
      <w:sz w:val="20"/>
    </w:rPr>
  </w:style>
  <w:style w:type="paragraph" w:styleId="TM7">
    <w:name w:val="toc 7"/>
    <w:basedOn w:val="Normal"/>
    <w:next w:val="Normal"/>
    <w:autoRedefine/>
    <w:semiHidden/>
    <w:pPr>
      <w:ind w:left="1320"/>
    </w:pPr>
    <w:rPr>
      <w:sz w:val="20"/>
    </w:rPr>
  </w:style>
  <w:style w:type="paragraph" w:styleId="TM8">
    <w:name w:val="toc 8"/>
    <w:basedOn w:val="Normal"/>
    <w:next w:val="Normal"/>
    <w:autoRedefine/>
    <w:semiHidden/>
    <w:pPr>
      <w:ind w:left="1540"/>
    </w:pPr>
    <w:rPr>
      <w:sz w:val="20"/>
    </w:rPr>
  </w:style>
  <w:style w:type="paragraph" w:styleId="TM9">
    <w:name w:val="toc 9"/>
    <w:basedOn w:val="Normal"/>
    <w:next w:val="Normal"/>
    <w:autoRedefine/>
    <w:semiHidden/>
    <w:pPr>
      <w:ind w:left="1760"/>
    </w:pPr>
    <w:rPr>
      <w:sz w:val="20"/>
    </w:rPr>
  </w:style>
  <w:style w:type="paragraph" w:styleId="En-tte">
    <w:name w:val="header"/>
    <w:basedOn w:val="Normal"/>
    <w:pPr>
      <w:pBdr>
        <w:bottom w:val="single" w:sz="4" w:space="1" w:color="auto"/>
      </w:pBdr>
      <w:tabs>
        <w:tab w:val="center" w:pos="4320"/>
        <w:tab w:val="right" w:pos="7920"/>
      </w:tabs>
      <w:jc w:val="right"/>
    </w:pPr>
    <w:rPr>
      <w:rFonts w:ascii="Arial" w:hAnsi="Arial"/>
      <w:b/>
      <w:i/>
      <w:sz w:val="20"/>
    </w:rPr>
  </w:style>
  <w:style w:type="paragraph" w:styleId="Pieddepage">
    <w:name w:val="footer"/>
    <w:basedOn w:val="Normal"/>
    <w:autoRedefine/>
    <w:pPr>
      <w:pBdr>
        <w:top w:val="single" w:sz="8" w:space="4" w:color="auto"/>
      </w:pBdr>
      <w:tabs>
        <w:tab w:val="center" w:pos="4320"/>
        <w:tab w:val="right" w:pos="8698"/>
      </w:tabs>
      <w:spacing w:before="60"/>
    </w:pPr>
    <w:rPr>
      <w:rFonts w:ascii="Arial Narrow" w:hAnsi="Arial Narrow"/>
      <w:caps/>
      <w:sz w:val="18"/>
    </w:rPr>
  </w:style>
  <w:style w:type="character" w:styleId="Numrodepage">
    <w:name w:val="page number"/>
    <w:basedOn w:val="Policepardfaut"/>
  </w:style>
  <w:style w:type="paragraph" w:styleId="Lgende">
    <w:name w:val="caption"/>
    <w:basedOn w:val="Normal"/>
    <w:next w:val="Normal"/>
    <w:qFormat/>
    <w:pPr>
      <w:tabs>
        <w:tab w:val="left" w:pos="2016"/>
      </w:tabs>
      <w:spacing w:before="60" w:after="120"/>
    </w:pPr>
    <w:rPr>
      <w:rFonts w:ascii="Arial" w:hAnsi="Arial"/>
      <w:sz w:val="20"/>
    </w:rPr>
  </w:style>
  <w:style w:type="paragraph" w:styleId="Notedebasdepage">
    <w:name w:val="footnote text"/>
    <w:basedOn w:val="Normal"/>
    <w:semiHidden/>
  </w:style>
  <w:style w:type="character" w:styleId="Appelnotedebasdep">
    <w:name w:val="footnote reference"/>
    <w:semiHidden/>
    <w:rPr>
      <w:vertAlign w:val="superscript"/>
    </w:rPr>
  </w:style>
  <w:style w:type="paragraph" w:customStyle="1" w:styleId="Terminal">
    <w:name w:val="Terminal"/>
    <w:basedOn w:val="Normal"/>
    <w:rPr>
      <w:rFonts w:ascii="Courier New" w:hAnsi="Courier New"/>
    </w:rPr>
  </w:style>
  <w:style w:type="paragraph" w:customStyle="1" w:styleId="ClientNameAddress">
    <w:name w:val="Client Name / Address"/>
    <w:basedOn w:val="Corpsdetexte"/>
    <w:rPr>
      <w:rFonts w:ascii="Arial Black" w:hAnsi="Arial Black"/>
      <w:sz w:val="28"/>
    </w:rPr>
  </w:style>
  <w:style w:type="paragraph" w:customStyle="1" w:styleId="VersionDate">
    <w:name w:val="Version / Date"/>
    <w:basedOn w:val="Normal"/>
    <w:rPr>
      <w:rFonts w:ascii="Arial" w:hAnsi="Arial"/>
    </w:rPr>
  </w:style>
  <w:style w:type="paragraph" w:customStyle="1" w:styleId="HeadingFront">
    <w:name w:val="Heading Front"/>
    <w:basedOn w:val="Normal"/>
    <w:next w:val="Normal"/>
    <w:pPr>
      <w:tabs>
        <w:tab w:val="right" w:pos="4740"/>
      </w:tabs>
      <w:spacing w:before="280" w:line="360" w:lineRule="exact"/>
    </w:pPr>
    <w:rPr>
      <w:rFonts w:ascii="Arial Narrow" w:hAnsi="Arial Narrow"/>
      <w:b/>
      <w:sz w:val="32"/>
    </w:rPr>
  </w:style>
  <w:style w:type="paragraph" w:customStyle="1" w:styleId="HeadingReadme">
    <w:name w:val="Heading Readme"/>
    <w:basedOn w:val="Normal"/>
    <w:next w:val="Normal"/>
    <w:pPr>
      <w:spacing w:before="360"/>
      <w:ind w:left="720"/>
    </w:pPr>
    <w:rPr>
      <w:rFonts w:ascii="Arial" w:hAnsi="Arial"/>
      <w:b/>
    </w:rPr>
  </w:style>
  <w:style w:type="paragraph" w:customStyle="1" w:styleId="HeadingHowToRead">
    <w:name w:val="Heading How To  Read"/>
    <w:basedOn w:val="Titre1"/>
    <w:pPr>
      <w:numPr>
        <w:numId w:val="0"/>
      </w:numPr>
    </w:pPr>
    <w:rPr>
      <w:sz w:val="32"/>
    </w:rPr>
  </w:style>
  <w:style w:type="paragraph" w:customStyle="1" w:styleId="Note">
    <w:name w:val="Note"/>
    <w:basedOn w:val="Normal"/>
    <w:next w:val="Normal"/>
    <w:pPr>
      <w:pBdr>
        <w:top w:val="single" w:sz="4" w:space="5" w:color="008080"/>
        <w:bottom w:val="single" w:sz="4" w:space="5" w:color="008080"/>
      </w:pBdr>
      <w:shd w:val="pct25" w:color="008080" w:fill="auto"/>
      <w:tabs>
        <w:tab w:val="left" w:pos="1800"/>
      </w:tabs>
      <w:spacing w:before="100" w:after="100"/>
    </w:pPr>
    <w:rPr>
      <w:rFonts w:ascii="Arial" w:hAnsi="Arial"/>
      <w:sz w:val="20"/>
    </w:rPr>
  </w:style>
  <w:style w:type="paragraph" w:customStyle="1" w:styleId="NormalFront">
    <w:name w:val="Normal Front"/>
    <w:basedOn w:val="Normal"/>
    <w:pPr>
      <w:spacing w:after="180"/>
    </w:pPr>
  </w:style>
  <w:style w:type="paragraph" w:customStyle="1" w:styleId="NormalTable0">
    <w:name w:val="Normal Table0"/>
    <w:basedOn w:val="Normal"/>
    <w:pPr>
      <w:spacing w:before="60" w:after="60"/>
    </w:pPr>
  </w:style>
  <w:style w:type="paragraph" w:styleId="Corpsdetexte3">
    <w:name w:val="Body Text 3"/>
    <w:basedOn w:val="Normal"/>
    <w:rPr>
      <w:b/>
      <w:sz w:val="20"/>
    </w:rPr>
  </w:style>
  <w:style w:type="paragraph" w:styleId="Liste">
    <w:name w:val="List"/>
    <w:basedOn w:val="Normal"/>
    <w:pPr>
      <w:ind w:left="360" w:hanging="360"/>
    </w:pPr>
    <w:rPr>
      <w:rFonts w:ascii="Arial" w:hAnsi="Arial"/>
      <w:sz w:val="20"/>
    </w:rPr>
  </w:style>
  <w:style w:type="paragraph" w:styleId="Retraitcorpsdetexte">
    <w:name w:val="Body Text Indent"/>
    <w:basedOn w:val="Normal"/>
    <w:pPr>
      <w:ind w:left="720" w:hanging="720"/>
    </w:pPr>
    <w:rPr>
      <w:sz w:val="20"/>
    </w:rPr>
  </w:style>
  <w:style w:type="paragraph" w:customStyle="1" w:styleId="Bullet">
    <w:name w:val="Bullet"/>
    <w:basedOn w:val="Normal"/>
    <w:rsid w:val="00355D70"/>
    <w:pPr>
      <w:tabs>
        <w:tab w:val="left" w:pos="1440"/>
      </w:tabs>
      <w:spacing w:before="120"/>
    </w:pPr>
  </w:style>
  <w:style w:type="paragraph" w:styleId="Index1">
    <w:name w:val="index 1"/>
    <w:basedOn w:val="Normal"/>
    <w:next w:val="Normal"/>
    <w:autoRedefine/>
    <w:semiHidden/>
    <w:pPr>
      <w:ind w:left="220" w:hanging="220"/>
    </w:pPr>
  </w:style>
  <w:style w:type="paragraph" w:customStyle="1" w:styleId="Number">
    <w:name w:val="Number"/>
    <w:basedOn w:val="Normal"/>
    <w:rsid w:val="00355D70"/>
    <w:pPr>
      <w:numPr>
        <w:numId w:val="3"/>
      </w:numPr>
      <w:spacing w:before="120"/>
    </w:pPr>
  </w:style>
  <w:style w:type="paragraph" w:customStyle="1" w:styleId="BulletInd">
    <w:name w:val="Bullet Ind"/>
    <w:basedOn w:val="Bullet"/>
    <w:rsid w:val="00355D70"/>
    <w:pPr>
      <w:numPr>
        <w:numId w:val="5"/>
      </w:numPr>
      <w:tabs>
        <w:tab w:val="clear" w:pos="1440"/>
        <w:tab w:val="left" w:pos="1800"/>
      </w:tabs>
      <w:ind w:left="1800"/>
    </w:pPr>
  </w:style>
  <w:style w:type="paragraph" w:customStyle="1" w:styleId="BulletIndnospace">
    <w:name w:val="Bullet Ind no space"/>
    <w:basedOn w:val="BulletInd"/>
    <w:pPr>
      <w:numPr>
        <w:numId w:val="0"/>
      </w:numPr>
      <w:tabs>
        <w:tab w:val="num" w:pos="360"/>
      </w:tabs>
      <w:spacing w:before="0"/>
      <w:ind w:left="1800" w:hanging="360"/>
    </w:pPr>
  </w:style>
  <w:style w:type="paragraph" w:customStyle="1" w:styleId="Bulletnospace">
    <w:name w:val="Bullet no space"/>
    <w:basedOn w:val="Bullet"/>
    <w:rsid w:val="00355D70"/>
    <w:pPr>
      <w:numPr>
        <w:numId w:val="1"/>
      </w:numPr>
      <w:tabs>
        <w:tab w:val="clear" w:pos="360"/>
        <w:tab w:val="num" w:pos="1440"/>
      </w:tabs>
      <w:spacing w:before="0"/>
      <w:ind w:left="1440"/>
    </w:pPr>
  </w:style>
  <w:style w:type="paragraph" w:customStyle="1" w:styleId="CaptionIndent">
    <w:name w:val="Caption Indent"/>
    <w:basedOn w:val="Lgende"/>
    <w:next w:val="Normal"/>
    <w:pPr>
      <w:tabs>
        <w:tab w:val="clear" w:pos="2016"/>
        <w:tab w:val="left" w:pos="2430"/>
      </w:tabs>
      <w:ind w:left="1440"/>
    </w:pPr>
  </w:style>
  <w:style w:type="paragraph" w:customStyle="1" w:styleId="Example">
    <w:name w:val="Example"/>
    <w:basedOn w:val="Normal"/>
    <w:next w:val="Normal"/>
    <w:autoRedefine/>
    <w:rPr>
      <w:rFonts w:ascii="Arial" w:hAnsi="Arial"/>
      <w:b/>
      <w:sz w:val="20"/>
    </w:rPr>
  </w:style>
  <w:style w:type="paragraph" w:customStyle="1" w:styleId="Exampleindent">
    <w:name w:val="Example indent"/>
    <w:basedOn w:val="Normal"/>
    <w:next w:val="Normal"/>
    <w:pPr>
      <w:ind w:left="1440"/>
    </w:pPr>
    <w:rPr>
      <w:rFonts w:ascii="Arial" w:hAnsi="Arial"/>
      <w:b/>
      <w:sz w:val="20"/>
    </w:rPr>
  </w:style>
  <w:style w:type="paragraph" w:customStyle="1" w:styleId="HeadingApp">
    <w:name w:val="Heading App"/>
    <w:basedOn w:val="Normal"/>
    <w:next w:val="Normal"/>
    <w:pPr>
      <w:pageBreakBefore/>
      <w:spacing w:before="360"/>
    </w:pPr>
    <w:rPr>
      <w:rFonts w:ascii="Arial" w:hAnsi="Arial"/>
      <w:b/>
      <w:sz w:val="36"/>
    </w:rPr>
  </w:style>
  <w:style w:type="paragraph" w:customStyle="1" w:styleId="HeadingExecSumm">
    <w:name w:val="Heading Exec Summ"/>
    <w:basedOn w:val="Titre1"/>
    <w:next w:val="Normal"/>
    <w:pPr>
      <w:numPr>
        <w:numId w:val="0"/>
      </w:numPr>
    </w:pPr>
    <w:rPr>
      <w:sz w:val="32"/>
    </w:rPr>
  </w:style>
  <w:style w:type="paragraph" w:customStyle="1" w:styleId="HeadingPleaseRead">
    <w:name w:val="Heading Please Read"/>
    <w:basedOn w:val="Titre1"/>
    <w:next w:val="Normal"/>
    <w:autoRedefine/>
    <w:pPr>
      <w:numPr>
        <w:numId w:val="0"/>
      </w:numPr>
    </w:pPr>
    <w:rPr>
      <w:sz w:val="32"/>
    </w:rPr>
  </w:style>
  <w:style w:type="paragraph" w:customStyle="1" w:styleId="HeadingResume1">
    <w:name w:val="Heading Resume 1"/>
    <w:basedOn w:val="Normal"/>
    <w:pPr>
      <w:spacing w:before="280"/>
    </w:pPr>
    <w:rPr>
      <w:rFonts w:ascii="Arial" w:hAnsi="Arial"/>
      <w:b/>
      <w:sz w:val="28"/>
    </w:rPr>
  </w:style>
  <w:style w:type="paragraph" w:customStyle="1" w:styleId="HeadingResume2">
    <w:name w:val="Heading Resume 2"/>
    <w:basedOn w:val="Normal"/>
    <w:next w:val="Corpsdetexte"/>
    <w:pPr>
      <w:keepNext/>
      <w:keepLines/>
      <w:spacing w:line="220" w:lineRule="atLeast"/>
    </w:pPr>
    <w:rPr>
      <w:rFonts w:ascii="Arial" w:hAnsi="Arial"/>
      <w:b/>
    </w:rPr>
  </w:style>
  <w:style w:type="paragraph" w:customStyle="1" w:styleId="HeadingSection">
    <w:name w:val="Heading Section"/>
    <w:basedOn w:val="Normal"/>
    <w:next w:val="Normal"/>
    <w:rsid w:val="00355D70"/>
    <w:pPr>
      <w:pageBreakBefore/>
      <w:numPr>
        <w:numId w:val="2"/>
      </w:numPr>
      <w:spacing w:before="480" w:after="180"/>
      <w:ind w:left="0" w:firstLine="0"/>
    </w:pPr>
    <w:rPr>
      <w:rFonts w:ascii="Arial" w:hAnsi="Arial"/>
      <w:b/>
      <w:sz w:val="36"/>
    </w:rPr>
  </w:style>
  <w:style w:type="paragraph" w:customStyle="1" w:styleId="NormalFrontnospace">
    <w:name w:val="Normal Front no space"/>
    <w:basedOn w:val="NormalFront"/>
    <w:next w:val="NormalFront"/>
    <w:pPr>
      <w:spacing w:after="0"/>
    </w:pPr>
  </w:style>
  <w:style w:type="paragraph" w:customStyle="1" w:styleId="Normalhalfspace">
    <w:name w:val="Normal half space"/>
    <w:basedOn w:val="Normal"/>
    <w:next w:val="Normal"/>
    <w:pPr>
      <w:spacing w:before="80"/>
    </w:pPr>
  </w:style>
  <w:style w:type="paragraph" w:customStyle="1" w:styleId="Retraitnormal1">
    <w:name w:val="Retrait normal1"/>
    <w:basedOn w:val="Normal"/>
    <w:next w:val="Normal"/>
    <w:pPr>
      <w:spacing w:before="120"/>
      <w:ind w:left="1440"/>
    </w:pPr>
  </w:style>
  <w:style w:type="paragraph" w:customStyle="1" w:styleId="Noteindent">
    <w:name w:val="Note indent"/>
    <w:basedOn w:val="Normal"/>
    <w:next w:val="Normal"/>
    <w:pPr>
      <w:pBdr>
        <w:top w:val="single" w:sz="4" w:space="5" w:color="008080"/>
        <w:bottom w:val="single" w:sz="4" w:space="5" w:color="008080"/>
      </w:pBdr>
      <w:shd w:val="pct25" w:color="008080" w:fill="auto"/>
      <w:ind w:left="1440"/>
    </w:pPr>
    <w:rPr>
      <w:rFonts w:ascii="Arial" w:hAnsi="Arial"/>
      <w:sz w:val="20"/>
    </w:rPr>
  </w:style>
  <w:style w:type="paragraph" w:customStyle="1" w:styleId="Preparedby">
    <w:name w:val="Prepared by"/>
    <w:basedOn w:val="Normal"/>
    <w:rPr>
      <w:rFonts w:ascii="Arial" w:hAnsi="Arial"/>
    </w:rPr>
  </w:style>
  <w:style w:type="paragraph" w:customStyle="1" w:styleId="ProcedureLead">
    <w:name w:val="Procedure Lead"/>
    <w:basedOn w:val="Normal"/>
    <w:next w:val="Normal"/>
    <w:rsid w:val="00355D70"/>
    <w:pPr>
      <w:numPr>
        <w:numId w:val="4"/>
      </w:numPr>
      <w:tabs>
        <w:tab w:val="clear" w:pos="360"/>
        <w:tab w:val="left" w:pos="1080"/>
      </w:tabs>
      <w:spacing w:after="40"/>
      <w:ind w:left="1080"/>
    </w:pPr>
    <w:rPr>
      <w:rFonts w:ascii="Arial" w:hAnsi="Arial"/>
      <w:b/>
      <w:sz w:val="20"/>
    </w:rPr>
  </w:style>
  <w:style w:type="paragraph" w:customStyle="1" w:styleId="Space">
    <w:name w:val="Space"/>
    <w:basedOn w:val="Normal"/>
    <w:next w:val="Normal"/>
    <w:rPr>
      <w:sz w:val="4"/>
    </w:rPr>
  </w:style>
  <w:style w:type="paragraph" w:customStyle="1" w:styleId="Tablebody">
    <w:name w:val="Table body"/>
    <w:basedOn w:val="Normal"/>
    <w:pPr>
      <w:spacing w:before="20" w:after="20"/>
    </w:pPr>
    <w:rPr>
      <w:sz w:val="20"/>
    </w:rPr>
  </w:style>
  <w:style w:type="paragraph" w:customStyle="1" w:styleId="Tablebodyindent">
    <w:name w:val="Table body indent"/>
    <w:basedOn w:val="Tablebody"/>
    <w:pPr>
      <w:ind w:left="288"/>
    </w:pPr>
  </w:style>
  <w:style w:type="paragraph" w:customStyle="1" w:styleId="Tablebullet">
    <w:name w:val="Table bullet"/>
    <w:basedOn w:val="Normal"/>
    <w:pPr>
      <w:tabs>
        <w:tab w:val="left" w:pos="288"/>
      </w:tabs>
      <w:spacing w:before="20" w:after="20"/>
      <w:ind w:left="1"/>
    </w:pPr>
    <w:rPr>
      <w:sz w:val="20"/>
    </w:rPr>
  </w:style>
  <w:style w:type="paragraph" w:customStyle="1" w:styleId="Tablebulletind">
    <w:name w:val="Table bullet ind"/>
    <w:basedOn w:val="Normal"/>
    <w:rsid w:val="00355D70"/>
    <w:pPr>
      <w:numPr>
        <w:numId w:val="7"/>
      </w:numPr>
      <w:tabs>
        <w:tab w:val="left" w:pos="576"/>
      </w:tabs>
      <w:spacing w:before="20" w:after="20"/>
    </w:pPr>
    <w:rPr>
      <w:sz w:val="20"/>
    </w:rPr>
  </w:style>
  <w:style w:type="paragraph" w:customStyle="1" w:styleId="TableHead">
    <w:name w:val="Table Head"/>
    <w:basedOn w:val="Tablebody"/>
    <w:next w:val="Tablebody"/>
    <w:pPr>
      <w:spacing w:before="120"/>
    </w:pPr>
    <w:rPr>
      <w:rFonts w:ascii="Arial" w:hAnsi="Arial"/>
      <w:b/>
      <w:position w:val="-18"/>
      <w:sz w:val="18"/>
    </w:rPr>
  </w:style>
  <w:style w:type="paragraph" w:customStyle="1" w:styleId="TableHead2">
    <w:name w:val="Table Head 2"/>
    <w:basedOn w:val="En-tte"/>
    <w:next w:val="Normal"/>
    <w:pPr>
      <w:pBdr>
        <w:bottom w:val="none" w:sz="0" w:space="0" w:color="auto"/>
      </w:pBdr>
      <w:tabs>
        <w:tab w:val="clear" w:pos="4320"/>
      </w:tabs>
      <w:spacing w:before="60" w:after="60"/>
      <w:jc w:val="left"/>
    </w:pPr>
    <w:rPr>
      <w:i w:val="0"/>
      <w:sz w:val="16"/>
    </w:rPr>
  </w:style>
  <w:style w:type="paragraph" w:styleId="Index4">
    <w:name w:val="index 4"/>
    <w:basedOn w:val="Normal"/>
    <w:next w:val="Normal"/>
    <w:autoRedefine/>
    <w:semiHidden/>
    <w:pPr>
      <w:ind w:left="88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Titreindex">
    <w:name w:val="index heading"/>
    <w:basedOn w:val="Normal"/>
    <w:next w:val="Index1"/>
    <w:semiHidden/>
  </w:style>
  <w:style w:type="paragraph" w:styleId="Listecontinue3">
    <w:name w:val="List Continue 3"/>
    <w:basedOn w:val="Normal"/>
    <w:pPr>
      <w:spacing w:after="120"/>
    </w:pPr>
    <w:rPr>
      <w:sz w:val="20"/>
    </w:rPr>
  </w:style>
  <w:style w:type="paragraph" w:customStyle="1" w:styleId="BulletText1">
    <w:name w:val="Bullet Text 1"/>
    <w:basedOn w:val="Normal"/>
    <w:pPr>
      <w:tabs>
        <w:tab w:val="left" w:pos="810"/>
      </w:tabs>
      <w:spacing w:before="80" w:line="260" w:lineRule="auto"/>
      <w:ind w:left="810" w:hanging="270"/>
    </w:pPr>
    <w:rPr>
      <w:rFonts w:ascii="Helv" w:hAnsi="Helv"/>
      <w:sz w:val="20"/>
    </w:rPr>
  </w:style>
  <w:style w:type="paragraph" w:styleId="Listepuces4">
    <w:name w:val="List Bullet 4"/>
    <w:basedOn w:val="Normal"/>
    <w:autoRedefine/>
    <w:rsid w:val="00355D70"/>
    <w:pPr>
      <w:numPr>
        <w:numId w:val="6"/>
      </w:numPr>
    </w:pPr>
    <w:rPr>
      <w:sz w:val="20"/>
    </w:rPr>
  </w:style>
  <w:style w:type="paragraph" w:styleId="Listecontinue">
    <w:name w:val="List Continue"/>
    <w:basedOn w:val="Normal"/>
    <w:pPr>
      <w:spacing w:after="120"/>
      <w:ind w:left="360"/>
    </w:pPr>
    <w:rPr>
      <w:sz w:val="20"/>
    </w:rPr>
  </w:style>
  <w:style w:type="paragraph" w:styleId="Retraitcorpsdetexte2">
    <w:name w:val="Body Text Indent 2"/>
    <w:basedOn w:val="Normal"/>
    <w:rPr>
      <w:b/>
      <w:i/>
    </w:rPr>
  </w:style>
  <w:style w:type="paragraph" w:styleId="Retraitcorpsdetexte3">
    <w:name w:val="Body Text Indent 3"/>
    <w:basedOn w:val="Normal"/>
    <w:rPr>
      <w:i/>
    </w:rPr>
  </w:style>
  <w:style w:type="paragraph" w:styleId="Retraitnormal">
    <w:name w:val="Normal Indent"/>
    <w:basedOn w:val="Normal"/>
    <w:pPr>
      <w:ind w:left="708"/>
    </w:pPr>
    <w:rPr>
      <w:rFonts w:ascii="Arial" w:hAnsi="Arial"/>
    </w:rPr>
  </w:style>
  <w:style w:type="paragraph" w:styleId="Listepuces">
    <w:name w:val="List Bullet"/>
    <w:basedOn w:val="Normal"/>
    <w:autoRedefine/>
    <w:rsid w:val="00A26008"/>
  </w:style>
  <w:style w:type="paragraph" w:styleId="Corpsdetexte2">
    <w:name w:val="Body Text 2"/>
    <w:basedOn w:val="Normal"/>
    <w:rsid w:val="00A26008"/>
    <w:pPr>
      <w:spacing w:after="120" w:line="480" w:lineRule="auto"/>
    </w:pPr>
  </w:style>
  <w:style w:type="paragraph" w:styleId="Textedebulles">
    <w:name w:val="Balloon Text"/>
    <w:basedOn w:val="Normal"/>
    <w:link w:val="TextedebullesCar"/>
    <w:uiPriority w:val="99"/>
    <w:semiHidden/>
    <w:unhideWhenUsed/>
    <w:rsid w:val="002C4F49"/>
    <w:rPr>
      <w:rFonts w:ascii="Tahoma" w:hAnsi="Tahoma" w:cs="Tahoma"/>
      <w:sz w:val="16"/>
      <w:szCs w:val="16"/>
    </w:rPr>
  </w:style>
  <w:style w:type="character" w:customStyle="1" w:styleId="TextedebullesCar">
    <w:name w:val="Texte de bulles Car"/>
    <w:link w:val="Textedebulles"/>
    <w:uiPriority w:val="99"/>
    <w:semiHidden/>
    <w:rsid w:val="002C4F49"/>
    <w:rPr>
      <w:rFonts w:ascii="Tahoma" w:hAnsi="Tahoma" w:cs="Tahoma"/>
      <w:sz w:val="16"/>
      <w:szCs w:val="16"/>
      <w:lang w:val="en-US" w:eastAsia="en-US"/>
    </w:rPr>
  </w:style>
  <w:style w:type="table" w:styleId="Grilledutableau">
    <w:name w:val="Table Grid"/>
    <w:basedOn w:val="TableauNormal"/>
    <w:uiPriority w:val="59"/>
    <w:rsid w:val="00254B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link w:val="Titre4"/>
    <w:rsid w:val="00E16926"/>
    <w:rPr>
      <w:rFonts w:ascii="Arial" w:hAnsi="Arial"/>
      <w:b/>
      <w:i/>
      <w:lang w:eastAsia="en-US"/>
    </w:rPr>
  </w:style>
  <w:style w:type="numbering" w:styleId="111111">
    <w:name w:val="Outline List 2"/>
    <w:basedOn w:val="Aucuneliste"/>
    <w:uiPriority w:val="99"/>
    <w:semiHidden/>
    <w:unhideWhenUsed/>
    <w:rsid w:val="00355D70"/>
    <w:pPr>
      <w:numPr>
        <w:numId w:val="34"/>
      </w:numPr>
    </w:pPr>
  </w:style>
  <w:style w:type="character" w:customStyle="1" w:styleId="Titre5Car">
    <w:name w:val="Titre 5 Car"/>
    <w:link w:val="Titre5"/>
    <w:rsid w:val="00E16926"/>
    <w:rPr>
      <w:rFonts w:ascii="Arial" w:hAnsi="Arial"/>
      <w:b/>
      <w:lang w:eastAsia="en-US"/>
    </w:rPr>
  </w:style>
  <w:style w:type="character" w:styleId="Marquedecommentaire">
    <w:name w:val="annotation reference"/>
    <w:uiPriority w:val="99"/>
    <w:semiHidden/>
    <w:unhideWhenUsed/>
    <w:rsid w:val="00CC6DBE"/>
    <w:rPr>
      <w:sz w:val="16"/>
      <w:szCs w:val="16"/>
    </w:rPr>
  </w:style>
  <w:style w:type="paragraph" w:styleId="Commentaire">
    <w:name w:val="annotation text"/>
    <w:basedOn w:val="Normal"/>
    <w:link w:val="CommentaireCar"/>
    <w:uiPriority w:val="99"/>
    <w:semiHidden/>
    <w:unhideWhenUsed/>
    <w:rsid w:val="00CC6DBE"/>
    <w:rPr>
      <w:sz w:val="20"/>
    </w:rPr>
  </w:style>
  <w:style w:type="character" w:customStyle="1" w:styleId="CommentaireCar">
    <w:name w:val="Commentaire Car"/>
    <w:link w:val="Commentaire"/>
    <w:uiPriority w:val="99"/>
    <w:semiHidden/>
    <w:rsid w:val="00CC6DBE"/>
    <w:rPr>
      <w:lang w:eastAsia="en-US"/>
    </w:rPr>
  </w:style>
  <w:style w:type="paragraph" w:styleId="Objetducommentaire">
    <w:name w:val="annotation subject"/>
    <w:basedOn w:val="Commentaire"/>
    <w:next w:val="Commentaire"/>
    <w:link w:val="ObjetducommentaireCar"/>
    <w:uiPriority w:val="99"/>
    <w:semiHidden/>
    <w:unhideWhenUsed/>
    <w:rsid w:val="00CC6DBE"/>
    <w:rPr>
      <w:b/>
      <w:bCs/>
    </w:rPr>
  </w:style>
  <w:style w:type="character" w:customStyle="1" w:styleId="ObjetducommentaireCar">
    <w:name w:val="Objet du commentaire Car"/>
    <w:link w:val="Objetducommentaire"/>
    <w:uiPriority w:val="99"/>
    <w:semiHidden/>
    <w:rsid w:val="00CC6DBE"/>
    <w:rPr>
      <w:b/>
      <w:bCs/>
      <w:lang w:eastAsia="en-US"/>
    </w:rPr>
  </w:style>
  <w:style w:type="paragraph" w:styleId="NormalWeb">
    <w:name w:val="Normal (Web)"/>
    <w:basedOn w:val="Normal"/>
    <w:uiPriority w:val="99"/>
    <w:semiHidden/>
    <w:unhideWhenUsed/>
    <w:rsid w:val="00A90969"/>
    <w:pPr>
      <w:spacing w:before="100" w:beforeAutospacing="1" w:after="100" w:afterAutospacing="1"/>
    </w:pPr>
    <w:rPr>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811379">
      <w:bodyDiv w:val="1"/>
      <w:marLeft w:val="0"/>
      <w:marRight w:val="0"/>
      <w:marTop w:val="0"/>
      <w:marBottom w:val="0"/>
      <w:divBdr>
        <w:top w:val="none" w:sz="0" w:space="0" w:color="auto"/>
        <w:left w:val="none" w:sz="0" w:space="0" w:color="auto"/>
        <w:bottom w:val="none" w:sz="0" w:space="0" w:color="auto"/>
        <w:right w:val="none" w:sz="0" w:space="0" w:color="auto"/>
      </w:divBdr>
      <w:divsChild>
        <w:div w:id="1359772078">
          <w:marLeft w:val="0"/>
          <w:marRight w:val="0"/>
          <w:marTop w:val="0"/>
          <w:marBottom w:val="0"/>
          <w:divBdr>
            <w:top w:val="none" w:sz="0" w:space="0" w:color="auto"/>
            <w:left w:val="none" w:sz="0" w:space="0" w:color="auto"/>
            <w:bottom w:val="none" w:sz="0" w:space="0" w:color="auto"/>
            <w:right w:val="none" w:sz="0" w:space="0" w:color="auto"/>
          </w:divBdr>
        </w:div>
      </w:divsChild>
    </w:div>
    <w:div w:id="829373943">
      <w:bodyDiv w:val="1"/>
      <w:marLeft w:val="0"/>
      <w:marRight w:val="0"/>
      <w:marTop w:val="0"/>
      <w:marBottom w:val="0"/>
      <w:divBdr>
        <w:top w:val="none" w:sz="0" w:space="0" w:color="auto"/>
        <w:left w:val="none" w:sz="0" w:space="0" w:color="auto"/>
        <w:bottom w:val="none" w:sz="0" w:space="0" w:color="auto"/>
        <w:right w:val="none" w:sz="0" w:space="0" w:color="auto"/>
      </w:divBdr>
    </w:div>
    <w:div w:id="1194029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customXml" Target="ink/ink3.xml"/><Relationship Id="rId39" Type="http://schemas.openxmlformats.org/officeDocument/2006/relationships/image" Target="media/image16.emf"/><Relationship Id="rId34" Type="http://schemas.openxmlformats.org/officeDocument/2006/relationships/customXml" Target="ink/ink7.xml"/><Relationship Id="rId42" Type="http://schemas.openxmlformats.org/officeDocument/2006/relationships/image" Target="media/image7.png"/><Relationship Id="rId47" Type="http://schemas.openxmlformats.org/officeDocument/2006/relationships/image" Target="media/image10.png"/><Relationship Id="rId50" Type="http://schemas.openxmlformats.org/officeDocument/2006/relationships/image" Target="media/image13.png"/><Relationship Id="rId55"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1.emf"/><Relationship Id="rId11" Type="http://schemas.openxmlformats.org/officeDocument/2006/relationships/footer" Target="footer2.xml"/><Relationship Id="rId24" Type="http://schemas.openxmlformats.org/officeDocument/2006/relationships/image" Target="media/image8.emf"/><Relationship Id="rId32" Type="http://schemas.openxmlformats.org/officeDocument/2006/relationships/customXml" Target="ink/ink6.xml"/><Relationship Id="rId37" Type="http://schemas.openxmlformats.org/officeDocument/2006/relationships/image" Target="media/image15.emf"/><Relationship Id="rId40" Type="http://schemas.openxmlformats.org/officeDocument/2006/relationships/customXml" Target="ink/ink10.xml"/><Relationship Id="rId45" Type="http://schemas.openxmlformats.org/officeDocument/2006/relationships/image" Target="media/image8.png"/><Relationship Id="rId53" Type="http://schemas.openxmlformats.org/officeDocument/2006/relationships/image" Target="media/image16.png"/><Relationship Id="rId58"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customXml" Target="ink/ink1.xml"/><Relationship Id="rId31" Type="http://schemas.openxmlformats.org/officeDocument/2006/relationships/image" Target="media/image12.emf"/><Relationship Id="rId44" Type="http://schemas.openxmlformats.org/officeDocument/2006/relationships/image" Target="media/image19.emf"/><Relationship Id="rId52"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image" Target="media/image7.emf"/><Relationship Id="rId27" Type="http://schemas.openxmlformats.org/officeDocument/2006/relationships/image" Target="media/image10.emf"/><Relationship Id="rId30" Type="http://schemas.openxmlformats.org/officeDocument/2006/relationships/customXml" Target="ink/ink5.xml"/><Relationship Id="rId35" Type="http://schemas.openxmlformats.org/officeDocument/2006/relationships/image" Target="media/image14.emf"/><Relationship Id="rId43" Type="http://schemas.openxmlformats.org/officeDocument/2006/relationships/customXml" Target="ink/ink11.xml"/><Relationship Id="rId48" Type="http://schemas.openxmlformats.org/officeDocument/2006/relationships/image" Target="media/image11.png"/><Relationship Id="rId56"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4.png"/><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image" Target="media/image6.png"/><Relationship Id="rId33" Type="http://schemas.openxmlformats.org/officeDocument/2006/relationships/image" Target="media/image13.emf"/><Relationship Id="rId38" Type="http://schemas.openxmlformats.org/officeDocument/2006/relationships/customXml" Target="ink/ink9.xml"/><Relationship Id="rId46" Type="http://schemas.openxmlformats.org/officeDocument/2006/relationships/image" Target="media/image9.png"/><Relationship Id="rId41" Type="http://schemas.openxmlformats.org/officeDocument/2006/relationships/image" Target="media/image17.emf"/><Relationship Id="rId54"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customXml" Target="ink/ink2.xml"/><Relationship Id="rId28" Type="http://schemas.openxmlformats.org/officeDocument/2006/relationships/customXml" Target="ink/ink4.xml"/><Relationship Id="rId36" Type="http://schemas.openxmlformats.org/officeDocument/2006/relationships/customXml" Target="ink/ink8.xml"/><Relationship Id="rId49" Type="http://schemas.openxmlformats.org/officeDocument/2006/relationships/image" Target="media/image12.png"/><Relationship Id="rId57" Type="http://schemas.microsoft.com/office/2011/relationships/people" Target="peop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9:56:57.480"/>
    </inkml:context>
    <inkml:brush xml:id="br0">
      <inkml:brushProperty name="width" value="0.025" units="cm"/>
      <inkml:brushProperty name="height" value="0.025" units="cm"/>
      <inkml:brushProperty name="color" value="#E71224"/>
    </inkml:brush>
  </inkml:definitions>
  <inkml:trace contextRef="#ctx0" brushRef="#br0">92 200 16639,'0'19'6144,"13"8"-3328,-1 25-3200,-6-24 928,-4 26-576,-4 23-32,-5 14 32,-9 13 0,-6 3 32,0-9-96,1-14 0,4-15-800,5-13-288,6-17 96,6-3 160,13-23 480,9-11 256,11-13 320,4-22 192,6-13 96,4-17 96,5-5-160,6 3 32,-9 11-160,-1 13 32,-2 10 192,-7 7 160,1 12-448,-2 3-128,-3 7-832,-3 2-384,0-7-1568,14-9-703,3-3-1921</inkml:trace>
  <inkml:trace contextRef="#ctx0" brushRef="#br0" timeOffset="1">974 1085 14976,'5'-15'5631,"5"-10"-3071,8-35-3136,-6 18 800,2-28-320,4-31 32,5-23-96,6-14 32,2 5 64,-4 13-192,-4 27 32,-4 22 160,-1 22 192,5 23-128,-1 28 0,0 27-160,1 22 32,-1 27 128,1 20 128,-1 12 256,-1-10 128,-5-11-480,0-16-128,-1-17-1696,-3-18-736,3-27-895,-3-22-353,-2-19-224,-5-8 9568,-34 8-1824,-9 14-193,-7 14-1919,-10 9-1024,-2 6-1408,2 4-576,5-1-4479,7-5-1985</inkml:trace>
  <inkml:trace contextRef="#ctx0" brushRef="#br0" timeOffset="2">2424 551 15360,'40'104'5791,"-30"-44"-3135,-3 30-3008,-2-47 928,-2 12-416,-3-1 64,-3-5-768,-2-10-320,-2-10 416,0-13-576,-1-28-160,3-23 544,5-27 352,7-20 192,6-23 160,6-10 320,9-9 128,7 4-32,0 13-32,5 30 96,-5 20 32,3 16 256,-3 23 128,-3 23-512,-4 17-192,-6 13-320,-7 8-32,-5 1-256,-6-6-32,-5 4-64,-7-11-32,-5-6 32,-1-10 96,-4-8 64,-2-3 96,2-6 192,3-2 64,5-1 192,10-2 160,10 3-96,8 0 0,10 5-288,9 9 0,3 12-256,4 16-96,12 15 256,-6 6 160,-5 12 384,-8 11 256,-12 1-192,-15-8 32,-15-6-416,-18-9-96,-17-15-288,-9-14-96,-22-18-256,-6-18-32,2-21-544,8-5-128,7-7-1312,10-13-543,15-2-1889</inkml:trace>
  <inkml:trace contextRef="#ctx0" brushRef="#br0" timeOffset="3">3402 1198 18431,'42'29'6848,"-21"-29"-3712,6-18-3872,-16 6 928,1-26-544,2-27 32,4-30-224,-1-18-128,1-14 352,-5-2-128,-3 20 64,-3 23 160,1 22 96,2 15 288,2 22 224,3 25 0,5 24 32,0 29-224,2 25-128,9 15 320,-2 15 128,4 5-192,-1-11-96,-2-11-416,0-16-192,0-15-1856,0-27-768,2-25-2144,-2-25-895,-5-15 1599</inkml:trace>
  <inkml:trace contextRef="#ctx0" brushRef="#br0" timeOffset="4">4079 859 14208,'-30'25'5343,"10"-12"-2879,-18 18-2176,21-13 1152,-15 4-1088,-6 0-224,1 0-704,-6-4-256,-2-9 416,0-9-1216,5-7-448,11-13-1759,9-22-705,12-3 480</inkml:trace>
  <inkml:trace contextRef="#ctx0" brushRef="#br0" timeOffset="729.415">4633 218 16767,'43'19'6240,"-43"-19"-3392,-5-2-3456,-2-1 864,-14 0-448,-5-5 128,-12 2-128,-5-2 0,-6-2 96,-1 4-608,-3 3-160,11 6 160,10 5 160,9 11 384,15 3 192,16 8 192,15 8 128,9 2 0,10 7 32,11 0 288,4-1 128,0 9-64,-4-4 0,-11 0-256,-10 7-128,-7-11-352,-22 14-64,-13-7-160,-20-8 0,-10-10-576,-10-16-288,-7-16-224,-10-17-64,4-14-736,10-11-320,14-15-1151,11-6-545,16-15 448</inkml:trace>
  <inkml:trace contextRef="#ctx0" brushRef="#br0" timeOffset="730.415">5407 0 15360,'65'44'5695,"-50"-33"-3071,-5 5-3200,-8-8 864,-7 4-512,-8 1 0,-16 0 32,-11 1 128,-8 2 32,-12-2 32,-14 5 0,-1-2-160,0 4 32,2 1 64,2 8 96,0 6-64,7 8 0,11 10-128,11 3-32,12 8-128,18-1 32,14 3-256,13-8-64,13-1 32,11-10 96,8-5-416,19-15-224,9-14-543,-1-14-161,1-20-640,10-7-288,-11-1-256</inkml:trace>
  <inkml:trace contextRef="#ctx0" brushRef="#br0" timeOffset="2113.236">5437 639 10496,'-48'9'3936,"11"2"-2112,-20 16-1057,31-14 1121,-18 3-896,9-5-256,-47 6-576,-13-3-96,-15-3-64,-10-6-1856,-17-3-735,9-4-2625</inkml:trace>
  <inkml:trace contextRef="#ctx0" brushRef="#br0" timeOffset="2114.236">523 2000 13696,'5'59'5183,"5"-25"-2815,-3 21-2688,-4-26 864,-3 18-96,0 16 160,-6 11-96,-1-1-32,-3 7-288,1-5 0,-2-6 128,-3-9-544,1-18-224,-5-13-416,6-18-192,2-25 640,10-23 288,10-30 320,5-28 160,10-16 288,10-24 224,7-14-32,8-2 64,10 16-320,2 15-96,-2 29-128,3 23-64,-1 21-160,8 27-32,-2 20-192,-4 22 0,-9 16 32,-10 15 96,-10 5-160,-13 6 32,-14 2-128,-16-1 0,-17-10-32,-10-6 64,-7-8-32,-5-11 0,-9-13 32,-5-7 64,1-8-32,2-4 32,3-5-704,5 1-224,5-2-2464,3 2-1023</inkml:trace>
  <inkml:trace contextRef="#ctx0" brushRef="#br0" timeOffset="2115.236">1481 1750 17535,'37'63'6496,"-9"-30"-3520,4 20-3616,-19-20 992,5 16-480,-6 16 64,-5 7-256,-4 9-32,-3-4 192,-5 1-928,-5-9-352,3-16 160,-8-11 96,5-11 352,-3-13 96,3-14 576,0-17 320,0-20 224,3-18 96,1-18-64,6-13 64,6-11-256,6-3-128,5 8 0,4 12 64,6 14-128,3 13-32,2 21-352,6 17-96,2 19 160,5 17 64,2 13 224,-5 6 64,-4 5-160,-8 6-64,-10-1-160,-8-2 32,-9 2 96,-18-10 32,-5-2 0,-5-7 32,-5-5 0,-2-8 0,-1-4-64,0-5 32,4-2 96,6-2 96,5 0 352,6 4 224,10 3 160,9 10 160,13 1-416,10 4-128,15-2-64,10 4 32,5 0-672,5-4-256,12-16-1632,11-15-639,-1-7-2401</inkml:trace>
  <inkml:trace contextRef="#ctx0" brushRef="#br0" timeOffset="3546.304">2904 2261 13952,'5'-17'5279,"-5"-15"-2879,-7-9-2592,-2 19 896,-10-8-352,-19-3 96,-9 3-32,-8 5 0,-2 14-224,-6 11 0,-6 17 128,6 15-64,13 7 96,13 15-416,12 12-160,20 10-192,17-4 0,13-4 512,5-7 224,10-12-64,8-17-64,14-21-1376,8-32-640,5-34-2176,2-27-959,-2-6 127</inkml:trace>
  <inkml:trace contextRef="#ctx0" brushRef="#br0" timeOffset="3547.304">3121 1887 16767,'12'40'6336,"-6"-3"-3456,-2 30-2496,-1-27 1376,-1 11-832,1 15-128,-3 12-544,-5 4-256,-2-7 0,-9-6-544,4-13-96,-3-15-672,0-19-224,0-17 480,0-21 192,5-21 736,5-25 320,5-18 416,10-20 192,15-11 0,12-10 0,6 6-256,2 14-64,0 27 64,9 20 32,6 30-384,5 31-160,-5 30-128,-2 30-32,-8 23 0,-15 12 96,-16 5-160,-12-1 64,-11-8-224,-14-19-96,-14-10-192,-16-15-64,-2-21-480,-2-17-192,-3-15-416,0-21-64,-2-18-768,7-17-319,15-5-1953</inkml:trace>
  <inkml:trace contextRef="#ctx0" brushRef="#br0" timeOffset="3548.304">4091 1698 16511,'16'20'6144,"-16"-6"-3328,-6 12-3424,2-4 928,-4 12-448,-5 17 64,-1 15-256,-1 12-96,2 6 224,6 2-128,4-6-32,6 0 224,4-13 96,11-10 416,4-10 224,5-12 224,13-15 224,8-20-512,6-26-160,4-34-384,0-27-160,-4-19-256,-4-7-160,-12 7-672,-11 8-320,-9 10-1440,-6 18-608,5 15-1855</inkml:trace>
  <inkml:trace contextRef="#ctx0" brushRef="#br0" timeOffset="3549.304">5017 1717 14848,'32'44'5631,"-26"-2"-3071,-9 17-3040,-4-16 832,-6 16-352,-2 12 0,-3 5-224,1-3-96,-3-2 192,0-5-1152,3-13-416,-1-8-1407,11-25-577,7-20-736</inkml:trace>
  <inkml:trace contextRef="#ctx0" brushRef="#br0" timeOffset="3550.304">4880 1226 17791,'23'51'6592,"-19"-31"-3584,6 9-4544,-5-15 544,5-1-4256,8 2-1663,14-4 1567,26-6 832</inkml:trace>
  <inkml:trace contextRef="#ctx0" brushRef="#br0" timeOffset="4863.424">5938 1844 18175,'52'170'6752,"-40"-86"-3648,1 43-3680,-8-61 1024,2 16-960,1 7-128,-6-7-1312,1-11-544</inkml:trace>
  <inkml:trace contextRef="#ctx0" brushRef="#br0" timeOffset="4864.424">6052 2679 10656,'18'-8'-6016</inkml:trace>
  <inkml:trace contextRef="#ctx0" brushRef="#br0" timeOffset="4865.424">6277 1506 15872,'-45'21'5887,"-24"-9"-3199,-29 4-2784,43-9 1120,-30-1-672,-15-1-96,-20-3-1568,0-2-640,-1 0-4607,-2 11-1953,28 2 4096</inkml:trace>
  <inkml:trace contextRef="#ctx0" brushRef="#br0" timeOffset="4866.424">7065 2875 20991,'46'99'7808,"-39"-80"-4224,-10-2-7328,3-12-288,-37-13-4000,-5-42-1407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9:58:51.625"/>
    </inkml:context>
    <inkml:brush xml:id="br0">
      <inkml:brushProperty name="width" value="0.025" units="cm"/>
      <inkml:brushProperty name="height" value="0.025" units="cm"/>
      <inkml:brushProperty name="color" value="#E71224"/>
    </inkml:brush>
  </inkml:definitions>
  <inkml:trace contextRef="#ctx0" brushRef="#br0">4305 653 9088,'-18'-38'3424,"-1"29"-1856,-29-6-1888,19 6 512,-19-7-352,-20-6-32,-21-5-128,-16-4 32,-20-3 160,-15 1-224,-19-11-64,-4 2 64,-14 0 128,-3 2 64,-7 4 96,-5 1 32,-10-5 96,5 6-32,0 4-32,8 3 288,-4 5 192,14 6-32,-1 7 64,10 7-352,11 9-96,6 8-288,14 9 0,14 6-480,13 7-96,14 14 352,16 5 224,14 1 448,16-1 224,15 4 224,14 9 64,20 0-128,19 2-32,13-7-256,17 0-128,13 3-96,19-1-96,11-1 32,17-5-32,6-5 0,7-6 0,14-5 0,4-3 0,1-8 128,11-9 64,28 1 0,0-10 32,3-2-64,2 0 64,0 3-128,10 11-64,-5 0 0,-4-3-32,-16-2 256,-10 0 223,3-4-223,-13 2-128,-7-6-96,-3-6 32,-7 1-96,-5 0-64,7-5-32,-5-1 0,6-3 0,-1-3 96,0 3 0,3-2 96,-6-3-32,-6 4-32,-11-2 224,5 1 160,-10-3-192,-9 1-32,-6-3-160,3-4-32,-5 0 96,-8-9 32,1-4-32,-9-3-64,-3-1 32,-7-4 32,-9 2-96,-8-8 0,-9 2 32,-11-7 64,-14-17-256,-16-6-32,-19-2 128,-18-8 96,-25-11-32,-37 1-64,-20 8 128,-43 7 32,-22 9 64,-26 18 0,-31 11-64,-25 6 32,-19 2-64,-13 1-32,-1-9 32,-8 0-32,13 4 256,15 4 160,13 12 0,1 13 0,16 26-736,18 21-256,32 31-4639</inkml:trace>
  <inkml:trace contextRef="#ctx0" brushRef="#br0" timeOffset="7468.645">5285 819 4992,'0'-16'1920,"-7"14"-1024,-9-5-1056,9 3 320,-4 0-96,-1-3 32,0-2 32,0 0 0,-1 2-64,2 1 288,4 1 192,3 1 64,-1 2 96,-1 0-384,-1 2-96,2 0-224,-3 0-32,1 0 32,-3 2 64,-2 0-32,-1-2-32,-2 0-64,0 0 32,0 2 32,1-2 64,-2 0-32,-3 0 64,-2 0-64,1-2 64,1 2-64,-4 0-32,0 0 32,1 2-32,-5 0 0,2-2 0,0 0 64,-3-2 32,1-2-128,-1-1 32,3 3 64,-2-2 96,-3-1-128,2 1-96,3 2 160,3-1 96,0 3-96,-1 0 0,4 0-32,-5 0-64,2 3 32,0-1-32,-1 0 0,-2 0 0,-2 1 0,2-1 0,3 0 0,-3 0 0,-6 3 64,4 1 32,-3 1-128,2-3-32,-1 3 32,-2-2 0,2-4 32,-1-1 64,0 0-96,-2 0 0,1 0 96,5 0 32,-2-1-32,-3 1-64,2 0-64,-2 0 32,2 0 32,1 1 64,-4-1-32,0-1-32,-1-2 32,1 1 32,-1 0-32,3-1-32,0 1 96,-2 0 64,2 0-64,3 2-64,-1 0 0,3 0 32,-3 0 32,-1 0 32,1 2-160,1-2 32,0 0 0,-4 0 0,4 0 0,0-2 0,-8 2 0,3-2 0,-2-1 0,2 1 0,3 0 0,-9-2 64,3-1-96,0 3 0,1 0 96,-4 0 32,0 2-320,-4-5-96,5 3 288,-1-3 224,3 1-64,0 0-64,1 1 96,0-8 128,2 2-160,0-2-64,0 2-32,-1 3 32,-4 6-32,-1 0-32,4 0 32,-1 0-32,1 0 0,0 0 0,-1 2-96,-3-6 64,1 6 32,0-2 0,-3-5 64,-1 5 32,5-4-128,1 0 32,-1 1 64,1 6 96,3 1-64,2-2 0,-4 0-32,0 3-64,2-1 32,3 7-32,-2-4 0,-1-3 0,4 1 0,1 2 0,4-3 0,1-2 0,0 3 64,2-4 96,0 2-64,-3-1-64,3 0 0,3-2 32,-3-2 32,-3 0 96,-2-1-160,0 2-32,1-2 128,-12-4 64,4 3-64,0 2-96,1 2 128,-1-2 128,0 6-33,2-1 97,0-2-256,2 2-64,2 1 32,1 0 96,-1 1-128,6 0-32,3 1 64,2-1 32,2-3 32,1 0 0,7-2-288,-3 0-64,1-4-2047,-8-43-3425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2:06.704"/>
    </inkml:context>
    <inkml:brush xml:id="br0">
      <inkml:brushProperty name="width" value="0.025" units="cm"/>
      <inkml:brushProperty name="height" value="0.025" units="cm"/>
      <inkml:brushProperty name="color" value="#E71224"/>
    </inkml:brush>
  </inkml:definitions>
  <inkml:trace contextRef="#ctx0" brushRef="#br0">0 681 13952,'10'-3'5183,"0"-3"-2815,5-35-3104,-3 18 672,8-13-320,2-18 96,6-14-64,0-4 0,-6 6 192,-1 11 64,-6 15 96,-3 8 192,0 12 128,1 13-160,-1 23-96,3 20-320,-2 17-160,2 18 224,-3 8 64,0 2 384,-1-3 224,-1-13-384,-3-14-96,0-11-1664,1-24-703,2-22-2497,3-29-1120,-1-20 3072,-2 0 10816,-15 16-2912,-8 21-801,-7 16-2399,-7 11-1184,-8 8-672,-10 8-288,-4 0 160,3-4-2400,6-9-927,10-7-1473</inkml:trace>
  <inkml:trace contextRef="#ctx0" brushRef="#br0" timeOffset="830.351">606 333 16384,'2'4'6143,"6"0"-3327,1 4-3424,-6-5 928,0 8-448,-1 8 64,-2 5-672,3 7-288,-1 1 512,3 10-736,2-4-256,2-4 224,7-5 160,5-4 256,-1-6 129,2-3 703,3-10 288,7-6 479,1-11 193,-1-13-224,1-15-64,0-18-384,-5 1-160,-9-4-64,-3 8 32,-4 8-96,-5 3-64,0 10-800,-1 7-288,-1 3-1375,22 6-3041</inkml:trace>
  <inkml:trace contextRef="#ctx0" brushRef="#br0" timeOffset="831.351">1620 102 13568,'16'13'5087,"-32"-6"-2751,-9 4-2848,13-2 736,-13 0-288,-10 2 32,-10 0-256,-12 6-128,2 0 224,2 1-416,2 2-64,9 0-64,7 0 32,8 9 160,7 6 193,10 0 31,8 2 128,7 4 256,5 2 128,4-8-384,19 2-96,2-9-992,4-7-384,12-10-2176</inkml:trace>
  <inkml:trace contextRef="#ctx0" brushRef="#br0" timeOffset="832.351">1551 426 11520,'-28'11'4288,"1"-11"-2305,-19-3-2239,22 0 672,-19-2-448,-4 2-32,-6 1-896,0 0-319,6 2 639,5 4-1504,7 6-608,14 0-768</inkml:trace>
  <inkml:trace contextRef="#ctx0" brushRef="#br0" timeOffset="833.351">2189 61 14080,'-6'0'5279,"-11"5"-2879,-30 9-2880,16-3 768,-11 9-320,-6 2 64,-5 13 0,-4 2 64,2 8-64,5 1-512,13 8-224,17 0 0,17 7 64,16-4 320,12 2 160,12-6-224,21-6-128,11-11-959,14-22-321,0-17-2656</inkml:trace>
  <inkml:trace contextRef="#ctx0" brushRef="#br0" timeOffset="2460.077">2789 179 7808,'-31'-2'2976,"27"0"-1600,-2-3-896,6 5 768,0-2-128,0-4 64,10-4-449,9-3-127,3-2-352,10-7-320,9 1-32,3 4-32,12-2 64,3 5-32,-1 8-32,-5 11 352,-8 6 160,-8 8-160,-12 13-128,-7 15-160,-18 0-32,-12 7-96,-16-3 32,-2 1-128,3-5-32,-1-3-128,2-1-31,1 0 255,11-6 192,3 0 32,6-4 0,8-2 96,7-2 0,12-1-672,14-11-320,6-10-1184,16-3-448,4-6-832</inkml:trace>
  <inkml:trace contextRef="#ctx0" brushRef="#br0" timeOffset="2461.077">3947 531 10880,'18'-20'4032,"-30"-3"-2177,-16-16-1951,15 15 704,-6-2-320,-14-7 64,-8-2 0,-9 4 32,-12 14-192,3 14 0,-4 9 32,7 8-192,8 14 0,11 2-256,12 11 0,10 0 32,12 7 32,13-3 160,11-6 64,16-11-864,14-12-320,11-25-1983,5-15-897,21-28 352</inkml:trace>
  <inkml:trace contextRef="#ctx0" brushRef="#br0" timeOffset="2462.077">4229 77 13568,'-10'31'5087,"10"-2"-2751,-4 23-2304,1-23 960,-2 9-672,-2 11-96,1 9-736,-4-7-224,3 3 384,-1-11-896,4-10-256,-2-8 0,9-33-127,2-16 831,3-20 672,1-17 320,4-8 448,-1-5 224,1 8 31,-3 8 33,-1 17-96,-5 12-32,2 13-192,-4 20-32,0 21-416,4 18-64,-2 8-448,8 9-160,9 3 160,-1-9 128,2-10 160,6-7 32,-1-15-64,6-14 0,2-21-160,2-20 0,8-23-384,10-15-64,3-20-831,-1-3-289,3 9-2432</inkml:trace>
  <inkml:trace contextRef="#ctx0" brushRef="#br0" timeOffset="2463.077">5618 0 14464,'3'5'5343,"-6"6"-2879,-7-13-3072,-2 7 768,-16 1-448,-14 3 96,-8-1 64,10-1-32,-28 4 128,-7 1-640,3 7-192,12 3 96,5 6 96,8 10 256,9 6 192,5 13 480,10 10 224,6 7 192,7-2 128,4-4-288,9-2-64,2-9-480,7-4-128,10-15-1280,17-16-480,11-22-3263</inkml:trace>
  <inkml:trace contextRef="#ctx0" brushRef="#br0" timeOffset="2464.077">5541 463 12032,'-32'16'4479,"-18"0"-2431,-20 4-1696,35-12 1024,-36 4-800,-19-5-224,-18-5-928,-27-4-448,-22-5 544,-18-5-3103,-21 4-1217,6-8 512</inkml:trace>
  <inkml:trace contextRef="#ctx0" brushRef="#br0" timeOffset="3243.07">684 1637 14208,'-18'26'5343,"9"-8"-2879,-18 5-2944,12-3 768,-3 4-416,-9 7 0,-2 1-768,1-1-288,2-1 608,3-11-1056,3-5-383,5-19 127,7-12 64,8-26 960,6-11 448,11-14 768,13-15 416,9-5 608,8 0 320,-2 9-416,2 15-193,-5 16-255,8 15-96,-2 17-320,-4 19-160,-3 14-256,-6 21 0,-8 5-160,-4 5 32,-8 4 64,-7-2 32,-8-1-416,-5-10-160,-5-7-256,-3-8-31,-9-8 63,1-7 96,-2-7 352,3-4 192,1 0 160,1 0 96,1 2 160,1 4 192,7 7 192,1 4 160,3 13-97,5 3-95,3 2-256,7 7-64,15 1-128,4 1-32,6-4 320,6-4 96,4-8-160,0-3-64,2-8-320,9-10-32,1-12-1568,0-22-575,7-6-2625</inkml:trace>
  <inkml:trace contextRef="#ctx0" brushRef="#br0" timeOffset="3244.07">1537 1340 18303,'-3'53'6752,"-7"-26"-3648,-2 31-3744,5-31 928,-1 10-1024,1 18-160,-2-2-608,8 7-256,1-2 960,7-3-224,5-5 64,5-7-224,11-9-160,12-12-543,10-16-225,6-17-2208</inkml:trace>
  <inkml:trace contextRef="#ctx0" brushRef="#br0" timeOffset="4047.385">1860 1156 15104,'-22'36'5695,"12"-24"-3071,-18 7-2912,11-8 896,-11 5-1056,-6 1-256,-4-1-2048,2-2-927,7-1-1761</inkml:trace>
  <inkml:trace contextRef="#ctx0" brushRef="#br0" timeOffset="4048.385">1858 1456 16128,'-23'33'6047,"1"-8"-3263,-27 3-3296,18-19 896,-8 0-1312,-10-1-320,-1-6-1568,0-16-671,8-2-1921,14-2-800</inkml:trace>
  <inkml:trace contextRef="#ctx0" brushRef="#br0" timeOffset="4049.385">2345 1048 15744,'-10'35'5887,"10"-7"-3199,-10 18-3072,2-21 928,-6 9-416,-4 13 0,-2 0-288,0 9-64,0-2 128,3 6-736,7 0-320,8-1-320,6-6-64,14-8-384,4-11-63,8-17-1729,20-19-1792,-3-18 1920</inkml:trace>
  <inkml:trace contextRef="#ctx0" brushRef="#br0" timeOffset="4050.385">2520 918 13952,'-2'33'5183,"4"4"-2815,4 16-1760,-2-16 1184,4 20-640,2 18-192,3 15-704,1 5-224,4 3-64,4-10-1408,1-19-608,4-15-1792,13-21-703,3-19-641</inkml:trace>
  <inkml:trace contextRef="#ctx0" brushRef="#br0" timeOffset="5581.416">3041 1256 9984,'-11'-18'3680,"7"21"-1984,4 1-864,-3 5 1087,1 8-831,-3 15-256,3 8-448,-1 14-192,8 7-96,0 3-640,4 2-192,7-9-1216,3-7-415,17-11-577,5-14-192,-1-12-128</inkml:trace>
  <inkml:trace contextRef="#ctx0" brushRef="#br0" timeOffset="5582.416">3423 1623 9344,'0'-34'3520,"-14"28"-1920,-11-3-1088,10 2 928,-17 9-289,-21 6-31,-12 3-544,-5 2-192,-11-1-256,-4 2-288,5-5-160,5-5-2272,11-1-1023,13-6-961</inkml:trace>
  <inkml:trace contextRef="#ctx0" brushRef="#br0" timeOffset="5583.416">3499 927 16128,'6'34'5983,"-9"-7"-3263,-8 24-3232,3-17 832,-2 19-448,-2 9 96,-2 8-160,-2 7 0,4-2 96,6 1-800,9-5-352,4-7-416,9-14-192,6-9-959,19-14-449,7-16-928</inkml:trace>
  <inkml:trace contextRef="#ctx0" brushRef="#br0" timeOffset="5584.416">3784 1162 15104,'-17'26'5631,"2"-17"-3071,-10 2-2976,12-7 832,-9 3-1632,-10-3-448,-2-2-1856,2-2-703</inkml:trace>
  <inkml:trace contextRef="#ctx0" brushRef="#br0" timeOffset="5585.416">3717 1377 14720,'-3'45'5535,"-7"-31"-3007,-12 14-3008,9-10 832,-9 0-704,-8-1-96,-5-1-1408,0-5-544,-5-11-2431,6-9-993,15-7 2368,16 2 1184</inkml:trace>
  <inkml:trace contextRef="#ctx0" brushRef="#br0" timeOffset="5586.416">4125 1212 16384,'22'59'6047,"-19"-27"-3263,-3 27-3392,0-33 928,-3 14-384,-2 7 32,-2 0-672,-3-5-320,-3-1 512,1-10-1088,-3-13-352,2-12 32,3-15 33,5-21 831,5-11 384,5-12 864,5-12 352,8-7 352,4 3 192,4 6-513,0 6-191,2 11-96,10 13-32,2 15-64,0 14 32,-5 10-128,-3 17 0,-4 6-192,-6 1 0,-6 1-32,-7-5 64,-3 0-128,-9-3 64,-4 2 0,-5-7-32,-4-3 128,-3 1 64,-6 0 0,2-1 64,3 5-64,3 7-32,4 7 96,3 3 0,8 8 96,9 6 32,11-2 32,4 1 64,7 2-224,5-11-128,2-7-992,5-13-447,9-21-1633,12-18-672,-3-22 224</inkml:trace>
  <inkml:trace contextRef="#ctx0" brushRef="#br0" timeOffset="7145.175">4949 1049 11392,'0'0'4224,"0"2"-2305,-2-4-2111,0 4 800,-6 2-128,-2 3 160,-5 5-320,-8 15-192,-2 6-64,-2 9 0,0 13 32,4 0-256,5 8-64,11-1 64,5 3 64,7-5 256,5-1 224,-3-15 96,16 1 0,4-7-224,5-9-96,6-11-512,15-12-256,5-19-960,5-14-352,-1-15-3167</inkml:trace>
  <inkml:trace contextRef="#ctx0" brushRef="#br0" timeOffset="7146.175">5443 830 14848,'16'16'5631,"-15"4"-3071,2 20-2976,5-13 832,-3 13-416,0 25 0,-1 23-160,4-4 32,0 10 64,-1-5-320,1 1-128,2-19-800,-1-11-288,4-12-1087,2-20-417,8-33-1344</inkml:trace>
  <inkml:trace contextRef="#ctx0" brushRef="#br0" timeOffset="7147.175">5754 964 12544,'17'47'4735,"-5"-16"-2559,19 26-1824,-14-24 1088,5 18-352,6 11 32,4 10-928,-1-2-320,-4-5 0,3-8-2016,0-12-832,0-18-2879</inkml:trace>
  <inkml:trace contextRef="#ctx0" brushRef="#br0" timeOffset="7148.175">6079 1281 12800,'-41'10'4831,"11"1"-2623,-27 4-2304,24-5 928,-9-1-576,-5-1-64,-6-1-1760,0-9-704,1-3-3071,11-6-1313</inkml:trace>
  <inkml:trace contextRef="#ctx0" brushRef="#br0" timeOffset="7149.175">6825 848 15232,'7'15'5695,"-17"-5"-3071,-16 9-3200,7-8 864,-24 8-512,-7 1 64,-7 5-256,-11 2-128,-2 3 288,-3 6-320,6 9-64,10 1 352,9 9 128,8 3 192,12 7 64,11-1 512,7 2 320,8-2 160,9-3 128,11-6-480,9-9-160,8-7-704,5-12-320,7-14-1696,10-24-736,25-24-3327</inkml:trace>
  <inkml:trace contextRef="#ctx0" brushRef="#br0" timeOffset="7150.175">6584 1431 12928,'-67'14'4831,"30"-7"-2623,-17-5-2368,24-2 832,-20-2-960,-4-2-160,-2-1-2208,2-5-895,6 3-1153,13-8-352</inkml:trace>
  <inkml:trace contextRef="#ctx0" brushRef="#br0" timeOffset="7151.175">7210 1832 18943,'28'42'7040,"-26"-38"-3840,-2 1-3712,-22-23-11232,26-49 2433</inkml:trace>
  <inkml:trace contextRef="#ctx0" brushRef="#br0" timeOffset="19190.367">7680 310 8960,'2'50'3328,"-9"-26"-1792,-5 12-1792,6-15 512,-1 3-352,-1 3 64,-2-3 32,-2-2 0,-1-2 0,3-6-352,0-9-160,1-10 160,2-18 128,1-8 0,3-15 64,6-9 288,7 0 160,2-3 416,4 11 192,-1 9 320,2 12 191,8 18-479,4 25-224,5 25-416,-2 9-192,-3 12-64,2 3-32,-6 6 0,-3-12 0,0-10-96,-4-13 64,-2-10-128,-1-14-32,3-17 0,-4-18 128,1-16 32,3-15 32,-1-10 64,1-9 96,-4 5-128,-1 7-96,-3 13-1184,5 14-447,10 15-2881</inkml:trace>
  <inkml:trace contextRef="#ctx0" brushRef="#br0" timeOffset="19992.196">8535 595 13952,'48'13'5279,"-26"-10"-2879,3-7-3008,-19 4 768,1-14-640,-2-10-32,-5-13-128,-8-14-96,-9-12 416,-18-1-352,-5-2-64,-10 11 288,5 13 193,-4 17 159,1 18 64,1 18 223,8 19 129,12 19 32,11 6 32,9 6 0,10 3 64,7-7-160,5-2-32,2-7-128,6-18-96,2-23-2048,8-18-895</inkml:trace>
  <inkml:trace contextRef="#ctx0" brushRef="#br0" timeOffset="21475.441">8839 859 9472,'12'-40'3520,"-5"2"-1920,1-27-1664,2 26 704,0-16-448,5-19-32,-2 3-96,-3 6 32,-3 11-64,-2 15 128,2 11 128,3 17 31,1 13 65,1 16-192,0 7-128,3-1-128,-2-1 32,0-4 32,-3-5 64,0-14-32,0-7-160,-2-19-64,2-10 96,0-3 32,2 2 480,-2 6 256,0 6 384,1 16 192,1 21-512,-2 25-192,0 21-256,0 19-32,-3 12-160,-2 2-64,-2-1-224,-3-10-128,-6-11-3264,2-22-1503,4-20 159</inkml:trace>
  <inkml:trace contextRef="#ctx0" brushRef="#br0" timeOffset="21476.441">7788 1055 11392,'15'25'4224,"1"-3"-2305,1 16-2303,-10-11 576,4 14-320,-2 14 96,1 10-288,-3-3-32,3-1 193,-4-9-1537,-1-13-608,7-6-1728</inkml:trace>
  <inkml:trace contextRef="#ctx0" brushRef="#br0" timeOffset="21477.441">8061 1420 13568,'-37'2'5087,"-1"-4"-2751,-37-8-2720,25 1 768,-16-6-320,-11-8 32,-15 4-1536,1-1-608,-3 3-3359,4 6-1441</inkml:trace>
  <inkml:trace contextRef="#ctx0" brushRef="#br0" timeOffset="23057.587">7531 1824 9984,'-7'-14'3776,"1"14"-2048,-11 0-1600,5 2 831,-11 6-319,-7 5-64,-2 11-320,-1 12-96,0 8-96,7 8-192,5 11-64,14 0-128,4 1-32,9-6 96,6-6 96,15-7 160,6-10 64,6-8 0,4-14 32,2-13-831,5-18-321,13-20-1728,0-13-736,-6 2 128</inkml:trace>
  <inkml:trace contextRef="#ctx0" brushRef="#br0" timeOffset="23058.587">8122 2207 11392,'23'11'4288,"-21"-11"-2305,-4-11-2175,2 6 800,-10-1-288,-3-4 64,-7-4-64,-5 1 32,-5-3-192,-5 8-96,-8 5 32,-6 8 0,-2 4 32,6 4-64,8 0-64,9 8-128,8-3-64,8 2 0,6-3 64,12 2-448,16-4-160,10-4-1887,13-4-769,8-7-864</inkml:trace>
  <inkml:trace contextRef="#ctx0" brushRef="#br0" timeOffset="23059.587">8345 2150 14464,'18'26'5439,"-6"-4"-2943,0 13-2624,-4-15 992,-1 11-544,3 12-32,-2 8-160,-3 3-32,-5-5-32,-2-7-480,-6-9-128,-2-11-576,-2-21-160,-1-17 384,3-17 256,3-18 256,7-16 192,7-9 288,9-2 256,16-4 192,10 0 128,8 15 0,5 16 64,-3 26 64,2 19 128,1 22-480,0 26-256,-8 25-224,-12 15-64,-12 12-32,-16-6 96,-14-9-160,-14-13 64,-8-17-928,-12-14-352,-6-19-736,-10-24-287,4-24-1857,10-15-1696,11-5 2400</inkml:trace>
  <inkml:trace contextRef="#ctx0" brushRef="#br0" timeOffset="23060.587">9476 2068 12544,'25'-5'4735,"-12"2"-2559,-8 1-2464,-5 2 736,-8-2-384,-6 0-192,-16 2-64,-18 2 96,-5 7 32,-5 5 64,4 6 0,-6 7 64,7 12 32,5 7 32,12 5 0,11 12 64,6 3 96,9 0 160,7-2 32,6-3 96,4-12-256,7-7-32,1-8-1152,4-14-448,9-20-2591,7-13-1089,22-5 608</inkml:trace>
  <inkml:trace contextRef="#ctx0" brushRef="#br0" timeOffset="24476.393">9427 2464 14208,'-17'2'5279,"1"4"-2879,-19 2-2240,7-4 1120,-9 0-544,-6 1-32,-14-3-416,-13 0-96,-2-2-128,-2-2-1120,7 0-448,0 0-2304,14 2-991,18 0-385</inkml:trace>
  <inkml:trace contextRef="#ctx0" brushRef="#br0" timeOffset="24477.393">9562 2954 17535,'10'29'6496,"-23"-18"-3520,-7-3-6208,5-5-288,-14-24-3135,-9-37-1089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9:56:24.497"/>
    </inkml:context>
    <inkml:brush xml:id="br0">
      <inkml:brushProperty name="width" value="0.025" units="cm"/>
      <inkml:brushProperty name="height" value="0.025" units="cm"/>
      <inkml:brushProperty name="color" value="#E71224"/>
    </inkml:brush>
  </inkml:definitions>
  <inkml:trace contextRef="#ctx0" brushRef="#br0">2725 1367 9728,'0'-9'3584,"0"7"-1920,-7-7-2080,-3 3 544,-3-4-256,-5-5-32,-7-3 128,-10-4 64,-7 0 0,-5-5-96,-8 3 32,-7-12 32,-8 3 64,-15 2-96,-3 0-64,-9 0 64,-10 2 0,-3 3 32,-5 3 0,-4-1 0,1 6 0,1-1 64,-5 3 96,2 5-64,5 4-64,-2 7 0,7 7 32,10 4-96,5 8 0,8 11 32,3 16 0,8 3-96,7 6 0,1 5-96,10 7-32,7 8-32,8 7 64,10 0-32,11 10 64,10-4 160,9 10 64,18-5 64,5 5 64,5-5-96,12-3 0,4-5 96,6-7 32,2 4 160,9-5 160,22 18-160,5-16-64,2-6-256,5-2-32,15-5-96,3-6 0,0-11 0,10-11 0,-3-10 64,1-4 0,7-10 256,-4-5 160,-1-2-65,6-10 33,-5-1 128,-4-5 64,-4-5-288,7-14-96,-3-1-64,-9-4 0,2-7-160,-8-11 32,-10 2-64,-2-13-64,-6-14 0,1-3 96,-7-12-160,-11-18 0,-14-7 96,-16-5 32,-17-10 64,-20 4 64,-15-8 160,-25-1 128,-20 8-64,-14-5 64,-29 4 96,-19 18 96,-33 18-288,-19 19-128,-21 28-96,-7 29 32,66 3-32,-67 58 64,15 34-352,23 13-128,23 9-2144,15 11-959</inkml:trace>
  <inkml:trace contextRef="#ctx0" brushRef="#br0" timeOffset="812.708">3136 1317 11136,'65'-22'4128,"-13"19"-2241,21-4-2207,-39 6 640,17-9-320,18 1 0,11-6-448,13-3-95,14-4 287,11-5 32,11-10 160,6 1 352,5 1 160,9 1-1,2 8 1,3 1-64,-7 8 0,-7-1 0,-3-4 64,-4 6-96,-13-4-32,-10 3-192,2-1-96,-12 2-160,-13 2-64,-12 6-1248,-13 8-575,-11 5-2913</inkml:trace>
  <inkml:trace contextRef="#ctx0" brushRef="#br0" timeOffset="2151.041">5562 441 10752,'0'-16'4032,"2"10"-2177,6 1-1887,0 3 736,11 2-480,6 5-64,13 6-448,17 8-128,13 11 192,1 9 32,7 17 64,-4 1 97,5 6-1,-5 1 95,-12 0 97,-10 7 0,-19 0 0,-21-2-192,-28-4-32,-20-5 160,-22-10 96,-17-5-256,-10-1 0,-8 0-1567,-15-6-577,15-2-1984</inkml:trace>
  <inkml:trace contextRef="#ctx0" brushRef="#br0" timeOffset="18294.526">6797 1773 10624,'22'-13'4032,"-9"-7"-2177,-3-22-2366,-5 15 575,2-13-480,1-27-64,5-19 0,-1-25 32,-2-15 256,5-3-192,-5 7-32,-3 17 640,1 28 352,-3 17 448,5 31 383,5 34-543,13 25-256,1 27-160,6 25-256,5 15-64,2 18 0,1-3 64,-1-6-160,-1-7-32,1-17-1216,1-17-511,-7-18-833,-1-21-256,-4-21-896</inkml:trace>
  <inkml:trace contextRef="#ctx0" brushRef="#br0" timeOffset="19678.089">7619 1322 12288,'3'-23'4575,"-3"23"-2495,-10 11-1568,-2 8 1120,-16 7-512,-22 11 0,-10 4-576,-14-1-160,-21-7-256,-3-8-448,-2-8-160,-5-9-640,8-9-224,14-10-1344,9-12-607,21-12-1697</inkml:trace>
  <inkml:trace contextRef="#ctx0" brushRef="#br0" timeOffset="19679.089">8064 796 13952,'10'4'5183,"-5"12"-2815,2 13-2816,-2-3 768,7 23-384,11 18-64,12 18-64,10 16-32,2-5 128,4 2-192,-4-13 64,5-11 32,3-17 96,0-13 64,-1-17 96,-3-24-32,-1-33-32,-3-41-128,0-35 0,1-45 64,-1-19 96,-15-1 128,-11 23 128,-9 23 160,-12 32 96,-2 25-992,-3 32-448,0 28-1344,5 27-511,14 21-2017</inkml:trace>
  <inkml:trace contextRef="#ctx0" brushRef="#br0" timeOffset="19680.089">10002 958 16639,'3'-9'6240,"2"5"-3392,-7-5-3584,-4 3 832,-8-1-480,-11-7 0,-18-3-64,-17 1-32,-10 3 256,3 6-256,0 14-32,2 4-320,5 13-32,21 14 32,15 15 32,23 9-64,13 7 0,15 4 608,16 0 288,11-8 928,9-15 416,-3-14-64,2-20-32,0-30-736,8-27-256,-7-30-544,-13-21-160,-15 1-224,-18 12-32,-22 10-608,-10 7-224,-2 15-1183,-1 23-449,11 13-1024</inkml:trace>
  <inkml:trace contextRef="#ctx0" brushRef="#br0" timeOffset="19681.089">10639 958 16384,'10'73'6047,"-17"-8"-3263,-1 26-3232,5-45 960,2 18-1120,-2 7-224,-3-6-1920,2-3-832,1-9-2175,6-13-929</inkml:trace>
  <inkml:trace contextRef="#ctx0" brushRef="#br0" timeOffset="19682.089">10460 0 16000,'15'32'5983,"-5"-10"-3263,-6 13-3232,-1-21 896,5 5-2144,-1 6-736,3 5-3743,9 11-1665</inkml:trace>
  <inkml:trace contextRef="#ctx0" brushRef="#br0" timeOffset="20913.543">11105 863 16767,'42'84'6336,"-29"-24"-3456,-6 31-3424,-5-49 960,1 16-576,0 7-32,-3-2-1248,-6-8-576,-1-9 1056,-3-16-960,-5-16-160,-3-33 385,-1-25 255,1-29 480,5-26 288,6-15 864,7-18 480,15-4 768,5 1 352,5 13-97,13 20 1,-1 27-384,3 19-96,3 25-608,-4 22-288,4 27-352,-4 18-64,-1 8-384,-3 11-192,5 10-192,-11 1-32,-1-4 320,-8-9 192,-10-6 96,-2-7 32,-11-7-64,-5-6 32,-4-7 96,-6-7 96,-1-4 64,-4-2 32,1-3 0,1 0 64,4 1-32,5 6 64,4 6 480,8 17 288,12 11-256,19 16-96,21 15-224,8 12-128,2 4 0,3-4-32,3-1-576,4-3-160,-5-7-2880,6-12-1279,-6-23 223</inkml:trace>
  <inkml:trace contextRef="#ctx0" brushRef="#br0" timeOffset="23295.113">6855 2651 11520,'18'34'4288,"-15"1"-2305,-2 16-2367,-1-22 576,-1 22-320,-2 15 96,-2 5 0,-2 10 96,-3-11-32,-3-6-224,1-10-32,2-17-543,0-13-129,2-19 96,3-38 128,5-34 128,5-32 32,7-21 480,8-20 320,8-6 864,9 2 352,18 9-193,-2 24-127,-3 22-64,-5 32 32,-1 23-512,-4 32-192,-7 29-160,-8 24-32,-13 22-64,-12 13 32,-12 5-192,-13-4-32,-18-8-576,-6-3-256,-4-17-192,1-14-96,-1-20-32,3-21 64,-2-19-1311,2-23-481,25-6-1056</inkml:trace>
  <inkml:trace contextRef="#ctx0" brushRef="#br0" timeOffset="24728.543">7462 2768 15872,'28'2'5887,"-10"0"-3199,-1-4-3264,-12 2 800,0 0-608,0 2 0,-1 3-384,2 6-64,-1 11 448,5 18 64,0 9 64,2 9 160,4 2 32,3-3 64,-2-4 0,4-4 352,1-11 224,3-16 128,7-17 128,3-21-512,6-22-192,-2-28-160,1-23-96,-5-11 0,-10-2 0,-7 13-352,-11 18-64,-2 14-1216,-5 14-480,-2 19-863,-3 15-385,2 14-576</inkml:trace>
  <inkml:trace contextRef="#ctx0" brushRef="#br0" timeOffset="24729.543">8675 2431 13184,'6'-3'4927,"-14"6"-2687,-15 3-2752,6 1 672,-13 7-256,-5-1 32,-2 9 64,1 3 0,1-1 0,6 0-224,7-2-96,6-2-32,11 7-32,8-5 288,9 0 128,6-4 416,7-5 256,13-2 128,-2-4 64,2-1-288,-5 4-32,-3 1-416,-5 6-192,-8 12-128,-5 13 0,-6 2 32,-6 3-32,-8 0 128,-2-5 0,0-2-64,-5-4 64,-2-6 32,-1 0 64,3-6-32,0-2-32,0 0 32,-2 6 32,-4-1 256,-1 0 96,-3 0-128,-4-3-96,-9 2-96,0-1-96,-9-9-320,2-8-192,5-5-1024,5-8-352,13-15-2975</inkml:trace>
  <inkml:trace contextRef="#ctx0" brushRef="#br0" timeOffset="24730.543">7951 2464 14208,'28'9'5343,"-18"2"-2879,0 2-2944,0-3 832,2 14-352,3 7 64,1 13-32,-4 9-32,-2 14 32,-5 4-192,-3 7 32,-2-1 64,0-4 32,0 2-768,0-8-256,3-14-1024,0-10-415</inkml:trace>
  <inkml:trace contextRef="#ctx0" brushRef="#br0" timeOffset="24731.543">8031 2155 19199,'25'16'7104,"-22"-7"-3840,7-2-4864,-5-1 608,5-6-4288,2-2-1599,16-11 927,11-2 640</inkml:trace>
  <inkml:trace contextRef="#ctx0" brushRef="#br0" timeOffset="26145.809">9310 2988 9088,'45'-22'3424,"-22"-11"-1856,1-12-1536,-13 23 672,-4-15 256,-4 1 191,-9-1 1,-13-8 32,-9 3-640,-10 6-320,-4 10-160,-8 10 0,-7 16 96,-3 13 128,7 9 64,9 10 32,9 8 0,12 8-128,14 12-96,21 7-64,16 2-96,8-3-64,7-8-32,5-11-384,9-16-160,0-18-1280,-4-18-576</inkml:trace>
  <inkml:trace contextRef="#ctx0" brushRef="#br0" timeOffset="26146.809">9161 3111 11904,'-13'41'4480,"6"-14"-2433,-5 22-991,3-11 1344,-5 12-672,-4 20-192,-4 14-992,-13 7-320,0 9-160,0-3-2272,5-13-896,7-19-3423</inkml:trace>
  <inkml:trace contextRef="#ctx0" brushRef="#br0" timeOffset="26147.809">9780 2578 16384,'10'15'6047,"-10"-8"-3263,-3 0-3296,0 0 832,1 5-928,-6 13-224,1 13-448,-1 10-64,11 17 704,5 9-224,6-8-32,7 0 704,4-8 288,4-7 800,1-16 384,3-10 96,6-18 64,7-21-672,3-26-288,1-26-384,-7-18-64,-11 2-96,-6-5-64,-12 18-960,-9 13-480,-8 14-1536,-1 18-671,1 24-1377</inkml:trace>
  <inkml:trace contextRef="#ctx0" brushRef="#br0" timeOffset="26148.809">10780 1883 17023,'18'14'6400,"-18"6"-3456,-13 22-3424,6-14 1024,-8 17-576,-5 8-64,-7 2-1152,-11 2-512,-9-2-4384,-1-4-1919</inkml:trace>
  <inkml:trace contextRef="#ctx0" brushRef="#br0" timeOffset="27515.959">10988 2402 12032,'0'0'4479,"0"4"-2431,-3 8-2304,0-1 736,-4 8-320,-3 15 0,-8 3-96,-4 8 32,0 2-64,-1 3 64,5 1 64,4 3-128,6-1-32,8-4 64,15-11 32,10-3 224,5-2 128,7-6 256,4-12 192,6-8-128,10-7-64,6-8-608,-1-11-288,0-5-1312,-2-3-576,-2 1-3903</inkml:trace>
  <inkml:trace contextRef="#ctx0" brushRef="#br0" timeOffset="27516.959">10515 2391 12800,'13'4'4831,"-11"-1"-2623,-2 3-2208,0 3 864,0 7-480,-2 10 32,-8 14-320,0 5-64,0 1-32,-2 5-640,-1 2-224,6-1-1824,-1 3-799,8-11-1281</inkml:trace>
  <inkml:trace contextRef="#ctx0" brushRef="#br0" timeOffset="28931.465">6552 4325 14720,'6'-9'5439,"-2"1"-2943,-1-8-3040,-3 9 800,-3-11-384,-4 1 64,-8-1-32,-2 4-32,-8 6 96,-6 3-64,-3 14 32,-4 4-96,8 8-32,15 7-256,15 5-128,13 5 96,12 0 128,15 2 480,22-2 224,13-1 32,7-2 96,1-1 288,4 2 160,-13 1 128,-8 8 160,-24 4-832,-22 12-256,-32 9-288,-19 1 0,-20 0-128,-30-8-32,-8-14-704,-12-13-192,-3-18-1312,12-29-512,5-16-2367</inkml:trace>
  <inkml:trace contextRef="#ctx0" brushRef="#br0" timeOffset="28932.465">7231 3766 17023,'-8'42'6336,"-4"9"-3456,-20 31-3360,16-37 960,-9 8-928,-7 0-96,-5-2-1632,-1-4-704,-1-11-3455,1-14-1473</inkml:trace>
  <inkml:trace contextRef="#ctx0" brushRef="#br0" timeOffset="28933.465">7318 5239 13696,'20'40'5183,"-5"-34"-2815,3-1-2688,-11-7 800,6-9-640,6-22-64,4-27 128,2-33 32,2-23 64,1-26-160,-5-7 32,-6 16 64,0 27 32,-4 15 96,-3 26 32,2 27 1504,3 25-864,0 26-256,0 25-288,0 18-192,0 11 32,2 4-32,0 0-352,6-3-160,7-10-1248,0-12-512,5-17-2431,-2-31-2113,9-11 2560</inkml:trace>
  <inkml:trace contextRef="#ctx0" brushRef="#br0" timeOffset="28934.465">7985 4407 13568,'-28'24'5087,"-7"8"-2751,-32 5-2432,36-19 928,-11 9-576,-5-3-64,-10-2-768,-9-2-256,7-4 416,8-5-1984,12-7-767,11-15-1761</inkml:trace>
  <inkml:trace contextRef="#ctx0" brushRef="#br0" timeOffset="28935.465">8403 4136 13952,'0'0'5279,"0"0"-2879,-10 3-2880,2 1 832,-11 8-160,-16 10 192,-10 13-256,-5 12-64,-2 5-64,6 6-288,10 11-64,8 2-800,10 7-352,18-3 416,13 3 288,22-5 256,10-13 129,7-14 958,8-16 449,0-19-320,10-19-192,-5-9-96,-8-5 64,-12-7-64,-16 4 32,-3 8-224,-24-1-64,-20 9 288,-8 2 96,-9 7-96,-6 0-96,-6 7-160,0-2-64,-4-3-960,9 0-448,10-6-1376,17-9-607,22-9-1601</inkml:trace>
  <inkml:trace contextRef="#ctx0" brushRef="#br0" timeOffset="30311.967">9056 3927 12288,'2'11'4639,"-2"16"-2495,-2 37-1856,-1-24 960,-3 27-512,2 22-96,-4 15-352,1 9-128,0-6-96,1-12-768,4-10-288,2-17-2080,8-21-863,4-36-929</inkml:trace>
  <inkml:trace contextRef="#ctx0" brushRef="#br0" timeOffset="30312.967">9081 3530 18303,'0'16'6848,"4"0"-3712,1 3-3776,-2-10 928,-1 2-1088,3-1-224,2 1-2560,6 0-1152,9-8-1439,9-6-513</inkml:trace>
  <inkml:trace contextRef="#ctx0" brushRef="#br0" timeOffset="30313.967">9726 4107 16128,'38'58'5983,"-31"-12"-3263,-1 36-3040,-6-33 1056,-3 22-544,-2 11-32,-5 10-864,-5-4-384,-3-8 544,1-13-1728,2-21-672</inkml:trace>
  <inkml:trace contextRef="#ctx0" brushRef="#br0" timeOffset="30314.967">10268 3710 13440,'5'-6'4991,"-10"8"-2687,-25 13-1984,2-2 1088,-19 5-832,-13 8-160,-17 1-256,-15 0-128,-3-2 0,0-1-1088,-2 3-480,12-1-2400,12 12-1055,26-1 319</inkml:trace>
  <inkml:trace contextRef="#ctx0" brushRef="#br0" timeOffset="30315.967">10710 4118 17023,'30'41'6336,"-26"-2"-3456,-8 41-3488,1-33 928,-5 17-448,-4 7 64,-5-3-736,-6 2-352,-2-20 608,3-16-960,4-21-224,5-24 480,12-25 192,8-21 512,13-17 256,10-14 672,19-18 320,19-10 0,5 5-32,-4 18 128,-11 26 32,-4 29 416,-6 34 224,-11 40-576,-14 35-192,-18 44 64,-13 13 64,-12 14-320,-17-15-128,-13-16-672,-9-24-256,-1-23-1088,0-28-480,10-28-1280,9-38-511,15-33-1505</inkml:trace>
  <inkml:trace contextRef="#ctx0" brushRef="#br0" timeOffset="31568.205">12150 3714 16511,'3'0'6144,"-19"3"-3328,-24 5-3488,13 0 896,-13 5-352,-7 9 64,-13 6-224,-12 13-128,0 8 224,2 10-288,7 16-32,10 10 256,11 13 192,10 10 416,7 12 160,13-5 32,6-3 0,12-12-448,6-14-192,11-17-1472,17-22-544,12-28-1984,10-32-831,8-14 351</inkml:trace>
  <inkml:trace contextRef="#ctx0" brushRef="#br0" timeOffset="31569.205">12175 4560 14464,'-25'51'5439,"-10"-20"-2943,-45 31-1984,40-31 1280,-17 7-800,-33 7-256,-14-10-768,-31-7-320,-15-5 160,-27-12-1952,-7-7-864,-18 1-3487</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2:02.869"/>
    </inkml:context>
    <inkml:brush xml:id="br0">
      <inkml:brushProperty name="width" value="0.025" units="cm"/>
      <inkml:brushProperty name="height" value="0.025" units="cm"/>
      <inkml:brushProperty name="color" value="#E71224"/>
    </inkml:brush>
  </inkml:definitions>
  <inkml:trace contextRef="#ctx0" brushRef="#br0">8 321 14976,'17'57'5631,"-11"-16"-3071,-9 19-3040,0-21 768,1 15-768,-1-1-160,1-3-800,-1-6-256,1-12 864,-3-12-831,0-17-289,2-29 192,3-26 160,3-22-32,2-18 32,5-10 1632,3 6 832,-4 14 1248,-1 19 640,-1 17-352,1 41-97,-4 26-1151,2 23-576,1 13-320,8 10-192,0 3-64,6-3-192,1-13-32,9-7 32,4-14 32,2-17 0,2-16 128,2-27 64,0-17 64,1-26-128,-2-25-32,-3-12-320,-7 4-160,-7 12-1695,-8 16-673</inkml:trace>
  <inkml:trace contextRef="#ctx0" brushRef="#br0" timeOffset="1">1376 409 14208,'11'107'5343,"-17"-40"-2879,-4 34-2720,5-53 928,1 7-896,-6-5-224,-2-1-1888,2-11-799,3-12-2209,4-18-864</inkml:trace>
  <inkml:trace contextRef="#ctx0" brushRef="#br0" timeOffset="2">1674 101 14208,'-30'35'5343,"-2"-14"-2879,-39 9-2944,28-21 832,-14 2-512,-15-2-32,-14-1-768,-6-2-320,7 1 672,4-6-896,4 4-255,5 2-2817,12 7-1344</inkml:trace>
  <inkml:trace contextRef="#ctx0" brushRef="#br0" timeOffset="3">1804 826 10624,'48'-55'4032,"-37"3"-2177,6-39-2078,-8 41 670,4-18-415,5-14-32,-6 4 64,1 13 32,-3 12-32,0 12-128,2 20 32,8 21 32,0 23 0,3 25 64,2 20 32,0 18 320,5 13 96,3 7-160,-3-10-128,-3-12-640,-2-15-192,-4-19-1055,-5-18-449,0-21-1504,-1-27-1344,-3-13 1920,-1-17 10016,-24 0-2720,-8 17-609,-8 10-1887,-9 13-1024,-7 8-864,1 2-384,-4 1 256,0-2-2079,0-6-833</inkml:trace>
  <inkml:trace contextRef="#ctx0" brushRef="#br0" timeOffset="818.054">2550 375 13440,'8'46'5087,"28"-15"-2751,-14 13-2656,-15-18 864,-1 13-448,-2 14-64,-1 2-96,-3-4-32,-3-6 64,-4-6-928,-6-15-384,1-12 0,-1-13 33,4-17 703,-1-16 256,7-14 448,8-14 192,10-7 352,3-15 223,1-2-319,4 7-128,-1 10-256,-1 15-128,-2 10 352,6 15 192,0 15-288,0 14-160,0 14-64,-1 9-64,-5 7-352,-3-2-160,-6 5-320,-6-1-32,-1-2 97,-3-4 127,-3-3 32,-1-7 64,-2-2 224,3-3 96,2-4 576,1-3 224,1 1 288,8-3 127,3 0-191,13 4-32,2 2-352,5 6-160,6 11-96,-3 5-32,0 9-64,-1 10-64,-8 8 288,-5 3 192,-11-4-224,-10-5-128,-10-7-192,-13-14 32,-19-9-320,-9-19-160,-7-17-960,1-17-383,0-18-1441,7-14-640,1-9 480</inkml:trace>
  <inkml:trace contextRef="#ctx0" brushRef="#br0" timeOffset="819.054">3489 99 10368,'3'8'3936,"-1"0"-2112,1 8-1409,-1 2 961,1 4-480,-3 17-32,-3 7-448,-2 11-160,-2 9-160,0 2-96,-1 1 96,3-5-64,5 1-32,5-5 32,5 2 32,2-11 96,6-4 64,4-13-96,4-5-96,4-8-448,13-9-192,4-23-832,3-13-256,8-14-3423</inkml:trace>
  <inkml:trace contextRef="#ctx0" brushRef="#br0" timeOffset="2414.587">4386 128 14208,'-3'0'5279,"-4"0"-2879,-16-2-2880,11 2 832,-13 2-512,-10 0 32,-13 1-448,-3 2-160,4 4 384,0 9-256,5 2 0,3 7 64,9 12 64,7 7 224,11 6 64,7 9 256,8 1 192,7 3-128,2-4 0,5-7-832,14-6-415,9-9-2753,3-12-1984,14-8 2240</inkml:trace>
  <inkml:trace contextRef="#ctx0" brushRef="#br0" timeOffset="2415.587">4235 500 13440,'-22'14'5087,"-3"-8"-2751,-28 11-2368,31-9 928,-8 1-640,-5 2-64,-6 1-1408,-1-5-544,-5-2-2335,-4-8-1057,14-6 1056,24-3 576</inkml:trace>
  <inkml:trace contextRef="#ctx0" brushRef="#br0" timeOffset="2416.587">4589 887 13696,'35'-2'5183,"-20"-12"-2815,5-21-2912,-11 11 800,4-14-384,2-20-32,2-15 32,6-14 96,1-3 0,-5 4-64,4 10 0,2 17 64,-5 15 64,-3 16 128,3 22 64,-2 24-192,-1 23-64,-2 14 0,0 16 64,0 7 0,0 1-32,0-4-320,-1-7-128,-4-13-1600,-1-16-735</inkml:trace>
  <inkml:trace contextRef="#ctx0" brushRef="#br0" timeOffset="2417.587">5050 466 12032,'-17'22'4479,"-8"-6"-2431,-19 12-2400,19-15 768,-8 3-960,-1-2-256,-1-3-1919,3-2-801,4-6-448,11-3-128</inkml:trace>
  <inkml:trace contextRef="#ctx0" brushRef="#br0" timeOffset="2418.587">5402 329 15360,'18'40'5695,"-18"-23"-3071,-3 17-3040,1-13 832,0 4-992,-1 9-256,1 5-768,2 11-256,2 9 960,3-2 64,6 4 97,1-6 639,5-5 319,5-10 481,4-7 224,7-10 128,7-12 160,7-18-480,3-22-160,2-26-448,7-30-64,13-28-64,3-20 0,-11 10 64,-17 24 32,-12 22-480,-15 19-128,-17 24-2560,-24 42-1087,-3 25-769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2:00.502"/>
    </inkml:context>
    <inkml:brush xml:id="br0">
      <inkml:brushProperty name="width" value="0.025" units="cm"/>
      <inkml:brushProperty name="height" value="0.025" units="cm"/>
      <inkml:brushProperty name="color" value="#E71224"/>
    </inkml:brush>
  </inkml:definitions>
  <inkml:trace contextRef="#ctx0" brushRef="#br0">88 0 10112,'16'2'3872,"-14"3"-2112,3 6-1632,-3-2 767,1 6-223,-3 16-32,0 7-128,-3 13 0,1 7-288,-3 4-128,0 0-64,2-2 32,3-7 32,3 1 96,2-5 96,0-14 0,7 1 0,6-9-672,6-10-192,4-12-1568,7-19-703</inkml:trace>
  <inkml:trace contextRef="#ctx0" brushRef="#br0" timeOffset="803.872">360 70 15872,'18'2'5983,"-18"3"-3263,12-1-3232,-7 0 896,0 11-384,-2 6 0,-9 6-160,-9 3 32,-7 1 64,-8-2-480,-7-4-160,-8-10-864,-8-3-352,-1-15-544,3-1-223,11-3-993,11-2-1312,8 0 1760</inkml:trace>
  <inkml:trace contextRef="#ctx0" brushRef="#br0" timeOffset="804.872">453 435 10624,'22'11'4032,"-17"-6"-2177,-3 4-1823,-2-4 800,-2 3-384,-6 6 0,-9-1-352,-10-2-32,-8 0-64,-3-5-448,-2 2-96,0-6-1823,2-2-833,14 0-928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1:58.865"/>
    </inkml:context>
    <inkml:brush xml:id="br0">
      <inkml:brushProperty name="width" value="0.025" units="cm"/>
      <inkml:brushProperty name="height" value="0.025" units="cm"/>
      <inkml:brushProperty name="color" value="#E71224"/>
    </inkml:brush>
  </inkml:definitions>
  <inkml:trace contextRef="#ctx0" brushRef="#br0">0 28 13312,'35'-3'4991,"-4"1"-2687,11-16-2464,-13 18 896,6-3-608,20 1-64,15 11-480,13 3-160,22 9 320,8 9-320,9 5 0,13 4 320,-5 8 128,12 10 96,2 2 96,-7 3-96,-4-7 0,-12-7 96,-17-7 96,-10-6-1408,-14-9-639,-19-21-2945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1:50.587"/>
    </inkml:context>
    <inkml:brush xml:id="br0">
      <inkml:brushProperty name="width" value="0.025" units="cm"/>
      <inkml:brushProperty name="height" value="0.025" units="cm"/>
      <inkml:brushProperty name="color" value="#E71224"/>
    </inkml:brush>
  </inkml:definitions>
  <inkml:trace contextRef="#ctx0" brushRef="#br0">322 218 16256,'0'7'6047,"0"-7"-3263,0 0-3296,0 0 832,0 0-1280,0 0-384,0 0-1664,0 0-703,17 0-1665</inkml:trace>
  <inkml:trace contextRef="#ctx0" brushRef="#br0" timeOffset="5781.706">1091 155 12672,'0'-1'4735,"2"1"-2559,-2 0-2400,0 0 864,0 0-672,-4 1-32,-8 3-32,-10-4 32,-6 5 32,-7-2-128,-11 3-32,-7-1-128,-11 0 32,-11 0-64,0-5 64,-5-3 96,-5 1 96,3-3 64,7 0 32,0 3 64,12-2 96,4 3 0,11-1 64,7-1-128,11 3 0,7 0-96,10 0-96,8 0-448,10 0-192,15-2-127,11-5 31,12-2 480,8-3 192,5 1 544,10-1 288,8 0 31,5 0 33,-1 3-32,4-1 32,-9 3-288,-3 0-32,0-1-288,-4 3-160,-8-1-160,-7 0 32,-10 2 224,-10-1 128,-9 2-32,-6 1 0,-10 0-320,-15 0-64,-18-4 192,-12 4 64,-9 2-64,-10 0-32,-16 0 96,-3 2 32,2 4-96,1-4-32,0 5 32,3-2 64,8-1 0,6 2 64,12-2-64,9 1-32,8 0 96,8-5 64,8 0 64,3 0 96,15 0-160,14-5-96,11-2-320,8-1-96,10 2 192,13 0 64,4 2 96,6 2 64,3-1-96,-2 3-64,6 0 64,-3 3 0,-2-1 32,-7 0 64,-7 0 32,-6-2 32,-8 0-64,-11 0 32,-4 0-64,-11-2-32,-8 2-64,-9 0 32,-15 0-32,-14 0-64,-19 0 160,-12 0 32,-8 0 0,-10 0-64,-11 0-64,-1 2 32,1 1-32,3 0 0,3 3 128,0 2 96,12 1-128,13 1-32,6 4 0,12-2 64,9-2 32,6 2 96,9-2 96,7-1 64,14-2-160,15-3-64,13-6-128,12 0-96,8-5 64,12-2 64,8-1 0,8 0-32,1 0 32,5 6 32,0-1-32,-3 3 64,-9-1-64,-7 1 64,-4 0-128,-7-1 0,-12-2 96,-13 3 32,-6 0 32,-26-1-64,-13 1-64,-16-1-64,-9 1 32,-21 2 32,-14 0 0,-3 2 0,-9 1 64,-1 2-32,-4 2 64,9 2 64,4 3 128,5 2-64,9-2 32,4 0-96,12 0 0,8-1-96,8-2 32,8-3 0,3 0 32,6-1 64,9-4 32,9-1-384,9 0-192,7 0-1696,15-13-640,14-12-3263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1:52.072"/>
    </inkml:context>
    <inkml:brush xml:id="br0">
      <inkml:brushProperty name="width" value="0.025" units="cm"/>
      <inkml:brushProperty name="height" value="0.025" units="cm"/>
      <inkml:brushProperty name="color" value="#E71224"/>
    </inkml:brush>
  </inkml:definitions>
  <inkml:trace contextRef="#ctx0" brushRef="#br0">714 127 16128,'4'5'5983,"-4"-3"-3263,0-1-3232,0-1 832,0 0-576,0 0 0,0 4-1568,0-2-704,0 1-3551,0 0-1601</inkml:trace>
  <inkml:trace contextRef="#ctx0" brushRef="#br0" timeOffset="2678.117">1410 154 8704,'-2'4'3328,"-11"-10"-1792,-17 1-1792,17 3 512,-8-3-256,-6-1 64,-12 5-192,-8-2 32,-15 3 32,-2 0-320,-4 0-64,2 0 160,-2 3 128,-10-3 64,10 1-32,7-1 0,3 4 96,4-2-64,6 0 32,8 3 64,7 0 64,4-3-32,9 4-32,5-2 32,5 4-32,7 0-96,9-1 64,9 0-256,7 0-128,9 3 128,13 0 96,4-2 384,0 4 288,4-4 96,0-7 64,-1 7-96,2-4 0,3 2-160,-8-3 0,-5-9 128,-5 3 64,-4-6-288,-10 6-160,-2-4-32,-10 0 0,-7 0-128,-8-1-32,-9 0 32,-16 4 0,-7 1 32,-11-2 64,-8 1-32,-9-1-32,-14 0 32,1-2-32,0 1-96,-1-1 64,-3-2 32,9 5 0,10 2 0,7 2 64,14 0-32,6 2-32,11 2 32,13 0-32,10 4-288,23-1-64,10 0-576,4-4-288,12-1 832,5-2 480,14-5-32,4-2 0,-1-3 352,2 1 192,0 1 192,2 3 64,-2 2-320,-9 1-160,-9 2-225,-1-2-63,-11-2-256,-9 4-63,-9 0 63,-25 0-160,-12 4 128,-22-4 384,-12 0 160,-10-4-128,-14 3-65,-16-4 97,-8-2 96,-2-5-128,-2 1 32,4 8 128,10 3 128,6 3-192,11 2-32,9 1-96,7 0-32,12 1-96,10 1-64,6 0-320,10 1-128,8 2-288,10-7 0,12-2 96,9-2 129,20-2 255,10-6 64,12-1 320,0-11 160,11-2 415,3 0 257,-3 0-192,-3 5-64,-10 5-128,-5 0 0,-5 4-96,-2 4-32,-13 0-352,-12 2-32,-5 2-64,-30 2 0,-9 3 0,-15 0 64,-16 1 96,-18-2-64,2 1-64,-9-8-160,11 1 0,7-2-1504,12-2-576,15 4-2111,26 10-2081,20 6 2272</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10:01:52.822"/>
    </inkml:context>
    <inkml:brush xml:id="br0">
      <inkml:brushProperty name="width" value="0.025" units="cm"/>
      <inkml:brushProperty name="height" value="0.025" units="cm"/>
      <inkml:brushProperty name="color" value="#E71224"/>
    </inkml:brush>
  </inkml:definitions>
  <inkml:trace contextRef="#ctx0" brushRef="#br0">0 18 18303,'33'8'6848,"-19"-1"-3712,-5-7-6592,-9 0-288,-14-7-3231,2-19-1089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0-30T09:59:05.412"/>
    </inkml:context>
    <inkml:brush xml:id="br0">
      <inkml:brushProperty name="width" value="0.025" units="cm"/>
      <inkml:brushProperty name="height" value="0.025" units="cm"/>
      <inkml:brushProperty name="color" value="#E71224"/>
    </inkml:brush>
  </inkml:definitions>
  <inkml:trace contextRef="#ctx0" brushRef="#br0">79 1169 12032,'32'-6'4479,"-16"-4"-2431,1-14-2944,-9 6 480,1-22-959,1-20-161,3-22 288,-1-27 288,1-8 544,-3-7 192,-2 11 64,4 27 1088,-2 21 576,3 32 416,-1 31-929,1 26-447,-1 20-384,1 26-160,-3 9 32,-1 1-32,-1-4 0,-3-13 0,0 2-352,0-16-160,3-27-2207,4-13-1697</inkml:trace>
  <inkml:trace contextRef="#ctx0" brushRef="#br0" timeOffset="692.076">512 675 10624,'2'-6'4032,"-4"9"-2177,-11 8-1887,6 0 736,-11 11-416,-11 4-96,-19 8-96,-7-4-96,-3-3 32,-2-5-1024,1-8-447,-9-3-2177,14-16-1920,11-8 1920</inkml:trace>
  <inkml:trace contextRef="#ctx0" brushRef="#br0" timeOffset="693.076">1330 310 10240,'17'-14'3872,"-14"8"-2112,0 0-2048,-3 3 640,-3-1-480,-4-3 32,-11-2 32,-5 2 96,-6 10 0,-11 3-96,-10 10 32,-2 4 32,6 9 64,7 6-32,8 5-32,6 11 160,11 2 32,9 3 191,10-3 161,15 3 256,7-4 160,10-3-256,3-5 0,5-11-416,2-6-160,-2-13-1088,8-14-480,-6-14-1727,-6-10-705,-6-3-256</inkml:trace>
  <inkml:trace contextRef="#ctx0" brushRef="#br0" timeOffset="2113.066">1868 600 9984,'57'-35'3776,"-39"19"-2048,-1-12-1792,-11 14 704,-4-5-448,-7-6-96,-8 1-160,-12 2-32,-17 6 64,-5 7-64,-6 15 32,3 8 64,2 13 64,6 8-32,8 7 64,9 0-224,12 3-32,10-4 64,11 0 96,4-6 96,11-8 96,4-10 32,16-10 95,-1-19-1630,5-16-705</inkml:trace>
  <inkml:trace contextRef="#ctx0" brushRef="#br0" timeOffset="2114.066">2175 361 15616,'55'22'5887,"-43"2"-3199,-4 25-3328,-8-17 832,-5 9-960,-8 1-128,-9 1-832,-1-4-320,-2-5 1088,3-12-415,2-11-1,2-16-128,3-10 32,8-16 608,7-11 288,5-9 960,10-4 480,12-1 544,4 11 256,-2 12 32,2 14 63,-2 16-895,-4 19-352,-2 20-320,-4 14-160,-1 8 0,-2-5-32,-2-6 0,-2-8 0,1-7 0,-1-8 64,1-10-96,2-17 0,2-15 32,1-18 0,0-19 0,11-16 0,-4-15 0,-5 4 0,-2 11-448,-3 15-160,-3 15-1727,-1 14-801,1 16-1280</inkml:trace>
  <inkml:trace contextRef="#ctx0" brushRef="#br0" timeOffset="2115.066">3106 51 13824,'25'-7'5183,"-25"7"-2815,-5 4-2976,-2 3 768,-13 6-448,-13 7 32,-9 4-768,-3 3-288,-2 6 672,6-1-607,7-4-65,9 1 320,9 7 160,14-3 640,7 0 256,13-2 800,17-2 384,7-2-96,5-5 63,3 0-287,-5 0-32,-2 2-352,-4 6-96,-6 3-320,-10 5-160,-13-2-96,-13 7 96,-10-1-64,-6-4-32,-16-8-352,-11-5-64,-1-7-608,2-7-191,0-13-705,8-12-320,7-13-1536</inkml:trace>
  <inkml:trace contextRef="#ctx0" brushRef="#br0" timeOffset="2116.066">3596 134 10624,'4'16'3936,"-14"-3"-2112,-5 14-2112,5-7 639,-4 4-319,-11 5 64,-6 7-64,-6 1 64,-1 6-64,3-4-224,8 6-31,7-1-65,7-2 96,9-2 192,14 2 128,8-2-32,6-4 0,6-3 32,5-4 0,3-9-416,2-9-128,9-9-1632,4-10-736</inkml:trace>
  <inkml:trace contextRef="#ctx0" brushRef="#br0" timeOffset="3549.136">3657 594 8960,'-47'-2'3424,"15"4"-1856,-4 0-1696,19 1 672,-11 3-416,-7-1 0,-4-1-352,1 1-160,5-1 192,9 0-1824,16-6-2592</inkml:trace>
  <inkml:trace contextRef="#ctx0" brushRef="#br0" timeOffset="3550.136">3852 127 11136,'27'44'4128,"-22"1"-2241,-2 12-2207,-3-26 640,2 11-320,-2 4 0,0 10 0,0-3 64,0-6-32,0-7-32,0-9 32,0-7-192,0-18-96,0-18 32,0-20 64,0-21 1,3-20 191,-1-11 32,5-5-96,1 5 32,5 11 0,0 13 63,1 16-31,1 17-32,5 18 32,7 16-32,4 11-95,-2 11 63,2 6-32,-4 7 0,-5-2 0,-1-3 0,-7-1 64,-3-3 64,-7-4-192,-4-2 32,-4-5-32,-7-5 64,-2-1-128,-9-7 0,2-2-128,1-3 32,1 0 96,5 1 96,1-1 0,5 1 32,1 1 192,6 8 160,10 4 128,8 5 128,4 9-96,9 1 63,-2 0-287,6 5-64,0 0-160,3-5-32,4-2-1183,6-7-513,-6-11-2592</inkml:trace>
  <inkml:trace contextRef="#ctx0" brushRef="#br0" timeOffset="3551.136">4359 249 11904,'0'-3'4480,"2"10"-2433,1 4-2463,-1 0 704,3 13-224,2 8 32,3 12-256,11 5-128,4 6 160,4 0-160,2-6 32,1-5 128,3-8 128,0-9 32,2-14-32,3-13 32,8-16 32,-1-22-32,-2-15-32,-6-9 160,-5-13 32,-9 7-64,-8 3-96,-8 10-288,-3 8-96,-4 5-1855,0 0-769,4 0-1184</inkml:trace>
  <inkml:trace contextRef="#ctx0" brushRef="#br0" timeOffset="3552.136">5502 53 10112,'22'3'3872,"-19"-1"-2112,-6 3-2208,-2-1 544,-5 5-288,-4 2 128,-11 4 32,-10 3 96,-15 0-32,-8 0-32,0 6 32,6 0-32,0 0 0,0 1-160,6 4 32,9 2 64,7 0 96,5 6 0,8 3 64,4 7 0,8 2 96,8-5-96,7 0-64,5-4 0,2-4-32,5-8-288,6-6-128,4-11-1120,15-12-448,6-13-1664</inkml:trace>
  <inkml:trace contextRef="#ctx0" brushRef="#br0" timeOffset="5310.742">5281 546 7936,'-42'-2'2976,"9"2"-1600,-18-2-1312,32 2 544,-11 0-384,-5 0-64,0 0-608,-2 0-160,4 2-2944</inkml:trace>
  <inkml:trace contextRef="#ctx0" brushRef="#br0" timeOffset="5311.742">5752 166 10880,'21'19'4128,"-21"3"-2241,-8 26-2207,3-19 704,-3 6-352,-2 14-32,-2 9-320,-1-2-127,1-1 223,2-1-32,3-10 32,1-6 128,2-8 32,1-8-32,3-6 0,0-11 128,6-18 32,1-20 0,5-24-64,5-16 32,4-22 32,1-5-32,6 0 64,-1 11-128,3 17 0,-3 13 320,8 24 96,3 17-160,2 16-129,0 15-63,-2 16-32,-6 7-95,0 11 63,-4-3 32,-8-3 0,-8 0-96,-7-6 64,-7-3-32,-13-8-64,-13-6 96,-14-7 0,-6-7 32,-2-2 0,5-6-96,2-1 0,7 3-160,8 2-64,18 20 64,15 16 96,20 21 0,25 17 192,15 13 96,9 9 160,17 5 160,-2-6-192,-8-8-64,-14-3-896,-10-7-320,-17-9-3168</inkml:trace>
  <inkml:trace contextRef="#ctx0" brushRef="#br0" timeOffset="6732.652">210 2578 11776,'13'-10'4480,"-3"9"-2433,-2-18-3007,-1 8 416,0-18-383,5-15-1,1-18 256,2-18 160,-2-9 288,-1-2 192,-5 14 128,2 12 928,-5 19 448,1 10-321,-2 10-127,1 7-384,2 13-160,-2 15-352,4 4-64,2 9-128,0 3 0,0-1 64,-3-3 64,1-4-32,-1-4 64,1-6-640,-1-9-192,3-11-384,3-16-127,5-12 511,-1-7 352,5-3 896,-4 8 352,-1 13 735,-2 10 257,5 13-768,5 18-288,-3 18-512,-2 10-192,-2 17-64,0 13-32,1 2 64,1 0 32,0-6-32,0-5-64,-3-5-1312,6-9-576,2-8-3135,3-18-2081,-1-18 3008</inkml:trace>
  <inkml:trace contextRef="#ctx0" brushRef="#br0" timeOffset="6733.652">1031 2366 14464,'37'-17'5343,"-31"1"-2879,1-11-3136,-2 5 704,-1-11-704,5-21-128,-2-7-352,0-10-128,4 2 672,-2 16 96,1 10 129,3 12 511,4 13 287,1 16-127,4 15 0,3 12 192,2 10 64,1 19 96,9 1 64,-2 1-256,-3-7-96,1-5-832,-6-8-320,-2-9-1600,-5-16-607,-5-19-1601</inkml:trace>
  <inkml:trace contextRef="#ctx0" brushRef="#br0" timeOffset="6734.652">1492 2125 9216,'-32'-5'3424,"0"11"-1856,-6 6-1056,23-3 928,-7 2-641,-6 3-191,-2 3-512,-5 2-224,1-3 64,3-2-1535,2-9-673,13-15-2112</inkml:trace>
  <inkml:trace contextRef="#ctx0" brushRef="#br0" timeOffset="6735.652">1726 1876 15744,'38'40'5887,"-20"0"-3199,-11 11-3488,-10-22 736,-1 2-1184,-1 4-320,-3-6-384,0-2-128,1-5 1121,0-5-1025,2-20-3008</inkml:trace>
  <inkml:trace contextRef="#ctx0" brushRef="#br0" timeOffset="7562.626">1577 1375 13824,'10'4'5183,"0"1"-2815,-2 4-2688,-4-5 800,2 3-1696,-2-1-544,-1 4-3839,5 3-1633</inkml:trace>
  <inkml:trace contextRef="#ctx0" brushRef="#br0" timeOffset="7563.626">2351 1799 15104,'7'-2'5695,"-12"-1"-3071,-18 6-3616,9-1 672,-14 2-1120,-7 1-288,1-1-352,1 3-63,6 1 1151,7-1-288,30 15-128,19 5 736,14 2 864,9 2 416,13 11 1024,8 1 480,4-4-289,-10 4-95,-10-4-384,-9 1-96,-13 3-800,-18-1-224,-14-2-416,-23 2-128,-25-9-736,-13-4-352,-4-18-1375,-5-13-577,-6-7-960</inkml:trace>
  <inkml:trace contextRef="#ctx0" brushRef="#br0" timeOffset="8978.565">3460 2501 12288,'43'9'4639,"-33"-9"-2495,5-5-2496,-8-1 704,-2-14-864,0-18-128,0-15 96,0-21 96,3-9 256,-1-11 32,3 10 96,-1 6 256,1 18 128,1 14 256,-1 13 96,2 17-192,8 14-128,2 15-192,6 14-64,2 15-32,5 15 32,-2 16-64,6-8 64,-4-1-64,0-4 64,-5-9-288,-2-10-96,-6-13-544,-5-10-224,-4-9 1,-8-12 63,-5-3 576,-8-3 224,-4-2 576,-11 2 288,-6 3-33,-9 1-63,-15 5-320,2 5-160,-5 1-928,4 1-319,2-3-3361</inkml:trace>
  <inkml:trace contextRef="#ctx0" brushRef="#br0" timeOffset="8979.565">4798 1820 11392,'-3'-6'4224,"-2"7"-2305,-15 10-2367,8-4 608,-8 11-224,-5 5 32,-5 7-128,0 6-32,2 10 96,9 8-447,6 1-193,13 0 224,10 3 128,10 4 512,10-4 256,8-7 352,14-4 255,8-12-159,-5-10-96,2-12-928,1-13-384,4-24-3711,3-12-2305,-8-19 2656</inkml:trace>
  <inkml:trace contextRef="#ctx0" brushRef="#br0" timeOffset="8980.565">5112 1605 14720,'47'0'5535,"-26"18"-3007,9 24-3072,-15-18 800,4 16-384,4 13-32,5 9-512,-1 14-224,-2-3 480,-1-4 0,2-9 32,1-5-96,1-3-128,-1-8-160,-5-6 0,-1-10-639,-9-4-225,-5-6-2304,-7-11-1312,-2-7 2496</inkml:trace>
  <inkml:trace contextRef="#ctx0" brushRef="#br0" timeOffset="8981.565">5062 1305 11264,'25'5'4224,"-20"6"-2305,8 8-2175,-3-5 736,12 7-384,10 7 0,9 12-32,6 11-64,3 13 32,0 1-32,10 3 0,2 1 64,0 2 32,-4 7-128,-8-7 32,-5 2-416,-5-2-224,-8-2-1055,-2-5-513,-7-10-1952</inkml:trace>
  <inkml:trace contextRef="#ctx0" brushRef="#br0" timeOffset="10430.177">5674 1942 7552,'-6'3'2816,"-1"3"-1536,-18 8-1088,10-3 704,-5 4-192,-5 5-32,-5 9-288,-3-2-96,-4-3-160,-2 0-96,-12 1 0,4-5-1536,4-3-640,11-6-1536</inkml:trace>
  <inkml:trace contextRef="#ctx0" brushRef="#br0" timeOffset="10431.177">6292 1557 10624,'2'-7'3936,"-9"9"-2112,-11 12-2208,6-3 576,-8 8-576,-5 14-160,-3 5-352,2 5-160,3 6 576,8 6-320,7 0-96,13 7 576,8-4 288,5-3 768,9-4 320,3-8 32,9-6 64,9-8-576,-1-7-256,-1-8-1952,-4-30-832,8-33-1408</inkml:trace>
  <inkml:trace contextRef="#ctx0" brushRef="#br0" timeOffset="10432.177">6515 1419 13824,'19'2'5183,"-9"9"-2815,5 11-2624,-8-3 832,6 9-544,7 18 0,5 17-192,15 12 32,5 10 64,2 5-960,-2-5-416,-5-3-480,0-6-159,0-15-2561</inkml:trace>
  <inkml:trace contextRef="#ctx0" brushRef="#br0" timeOffset="10433.177">7014 1495 11392,'17'11'4288,"-2"0"-2305,10 16-2015,-3-3 736,8 20-480,5 18-64,2 7-32,-2 4 0,-4 7-64,-2-7-768,2-7-224,-7-12-255,-1-12-97,-6-11-480,-2-29-1216,-5-17 608,-5-12 1856,-7-8 1024,-8-1 896,-5 3 256,-10 4-320,-16 5-96,-19 6-352,-4 5-96,-9 4-448,-19 0-224,0 2-288,7 3-160,7 0-2432,9-6-1120,17-1 480</inkml:trace>
  <inkml:trace contextRef="#ctx0" brushRef="#br0" timeOffset="11845.006">7675 1393 9984,'10'11'3776,"-10"11"-2048,-10 28-2080,5-23 512,-5 14-192,-3 16 64,1 5 64,2-2 32,2 4-64,8 5-64,8-2 32,6-10 32,4-2 32,2-13-32,5-8 32,5-12-1056,3-18-384,11-30-2784</inkml:trace>
  <inkml:trace contextRef="#ctx0" brushRef="#br0" timeOffset="11846.006">7942 1421 12416,'-3'-11'4639,"-4"9"-2495,-28-4-2560,17 6 704,-7 0-288,0 6 0,-7 2-288,-6 4-128,-4 1 224,0 5-1344,-1 4-511,14 9-2497</inkml:trace>
  <inkml:trace contextRef="#ctx0" brushRef="#br0" timeOffset="11847.006">7862 1648 11776,'2'22'4384,"-14"-7"-2369,-13 16-2335,13-17 704,-9 1-352,-6-1-32,-13-2-1120,-2 2-511,-6-3-1377,5-2-480</inkml:trace>
  <inkml:trace contextRef="#ctx0" brushRef="#br0" timeOffset="11848.006">8368 1710 11264,'33'53'4224,"-26"-22"-2305,5 20-2175,-6-25 672,-1 15-448,-1 9 32,-1 4 64,-3-1 32,0-9-32,0-6-64,-3-9 96,1-7-352,-5-6-64,-9-16-64,-1-16 0,-5-22 225,-8-22 63,3-20 96,-1-17 0,8-3 64,10 0 32,10 2 31,15 13 1,7 11-64,9 20 32,4 24 0,2 19 32,8 19-160,5 14 32,4 8 0,-2 5 64,-6 5-32,-11-3-32,-10 1-64,-13-2-32,-12-1-96,-20-8 32,-12-5 96,-6-4 32,-12-9 32,-12-7 64,-7-4-32,0-3-32,15 3-128,11 0-63,11 2-1,27 20 192,25 13 128,25 18 95,10 20 33,29 14 224,11 3 128,-5 3 64,0-2 64,0-3-416,-13-6-192,-14-7-1472,-24-6-639,-24-7-3041</inkml:trace>
  <inkml:trace contextRef="#ctx0" brushRef="#br0" timeOffset="13193.994">5089 1432 7808,'25'25'2880,"-12"-9"-1536,-3 14-1440,-3-14 512,1 10-288,-1 6-96,0 7-96,1 4-32,-1-4 64,1-6-64,-3-6-32,-3-10-480,3-1-160,-5-7-832,0-13-320,0-15-544</inkml:trace>
  <inkml:trace contextRef="#ctx0" brushRef="#br0" timeOffset="13194.994">5144 1439 5760,'-14'-29'2176,"5"29"-1152,7 0-1184,4 9 1504,4 11-448,1 6-416,3 12-256,5 15-192,15 4-1440,7 11-640,8-16-832</inkml:trace>
  <inkml:trace contextRef="#ctx0" brushRef="#br0" timeOffset="13781.775">6907 3416 9472,'-205'20'3584,"59"1"-1920,-164 3-1856,96-9 608,-159 28-2080,-143 25-864,-103 12-1120,28 18-416</inkml:trace>
  <inkml:trace contextRef="#ctx0" brushRef="#br0" timeOffset="14464.532">965 2997 9600,'-10'-2'3584,"-2"2"-1920,-13 2-1952,8 4 576,-6 4-288,-7 1 0,0 6 0,-4 4 0,-1 1 0,15 2 0,15 7 64,10 0-192,12 0 32,11-2 32,14 5 96,18-4 416,5-1 192,-1 0 223,1-2 129,-7 1 0,-9 1 32,-9 2-480,-14 7-160,-14 2-416,-17 4-128,-12-3 0,-24-8 32,-19-9-224,-7-13-32,-8-13-288,-11-14-128,8-17-608,13-11-319,10-16-2113,15-5-1568,13-15 2176</inkml:trace>
  <inkml:trace contextRef="#ctx0" brushRef="#br0" timeOffset="15177.873">1523 2725 11520,'30'11'4288,"-18"-4"-2305,-1 2-2367,-10-5 576,-2 5-384,-10 11 32,-9 7 96,-15 3 32,-7 13 32,-2 4-224,1 1 0,3 3-63,7 4 95,8 1 192,11 4 64,6-5 543,8 0 321,12-1 64,6 1 128,-5-12-608,24-1-224,5-12-608,3-7-288,0-19-1088,0-13-511,-3-10-2721</inkml:trace>
  <inkml:trace contextRef="#ctx0" brushRef="#br0" timeOffset="15178.873">1448 3240 11520,'-23'0'4288,"9"0"-2305,-4 6-2015,11 0 736,-5 4-576,-4 3-128,1 0-1408,-2-2-671</inkml:trace>
  <inkml:trace contextRef="#ctx0" brushRef="#br0" timeOffset="15179.873">1775 2663 13312,'23'22'4927,"-23"4"-2687,-16 21-2688,11-20 768,0 11-384,-2 6 0,-1 2 128,4 6 32,1-3-32,6-3 32,9 3 0,12-5-32,10-2 32,2-11-64,2-5-32,-1-10-416,6-13-128,4-17-1184,6-19-511,-6-7-2689</inkml:trace>
  <inkml:trace contextRef="#ctx0" brushRef="#br0" timeOffset="16594.878">2540 3039 12800,'30'-3'4735,"-10"6"-2559,-10-3-2464,-7 0 736,-6-3-608,-14-4-64,-11-4 128,-7 0 32,-9 10 64,-9 1-96,-9 3 0,4 6 64,9 4 64,8 6 0,14 0-32,10 6 96,11 4 64,19-1 0,7-1 64,7-2-64,5-11 64,6-6-640,2-13-160,2-15-2367,14-13-929,1-16-544</inkml:trace>
  <inkml:trace contextRef="#ctx0" brushRef="#br0" timeOffset="16595.878">2807 2877 13440,'-2'15'5087,"4"5"-2751,6 22-2432,-6-20 928,-2 14-640,-2 13-128,-6 1-96,1-1-96,-3-5 96,0-6-864,3-9-256,-3-12-128,2-9 32,6-16 417,2-16 255,4-12 480,9-11 224,5-10 160,4 5 159,1 5 161,-4 7 96,4 15-96,-1 14-32,-1 14-256,-7 19-128,1 18-192,-2 10 0,-1 2 64,1-6 96,-1-5 352,3-11 224,2-8-256,4-11-32,1-13-320,5-22-160,4-21-864,8-16-352,8-17-1568,3-7-575,0-3-1281</inkml:trace>
  <inkml:trace contextRef="#ctx0" brushRef="#br0" timeOffset="16596.878">3683 3291 12032,'25'-5'4575,"-22"1"-2495,11-4-2208,-6 3 768,-1-9-480,2-8-96,0-7-128,1-8 32,0-9 32,3-6-96,2-8 0,-3 5-224,1 9-128,-1 8 256,1 10 160,-3 9 96,4 13 128,1 10-160,0 9-96,-2 6 32,0 0 64,-1-2-64,-2-1 0,0-2 96,0-3 96,-1-5-224,2-6 0,-1-9-352,3-8-128,3-7 288,4-3 128,1 5 224,-2 6 192,-1 7 320,2 16 256,-3 16-448,1 12-160,0 9-160,-4 6-96,1 10 32,1-6 32,0-5-192,2-5-32,5-2-1696,5-13-703,-2-15-2273</inkml:trace>
  <inkml:trace contextRef="#ctx0" brushRef="#br0" timeOffset="16597.878">4736 2930 13696,'3'-3'5183,"-6"3"-2815,-4-8-2816,-1 3 704,-4-1-384,-11-8 96,-12-2-160,-12 8 64,-5 8 64,-1 2-128,3 7 64,11 2-512,6 5-128,8 11 224,8-3 160,12 2 384,7 3 160,10-1 128,11-3 160,12-7-64,8-9 32,4-12-384,0-10-160,1-12-992,-3-8-416,5-13-1471,0-3-545,-6 5-192</inkml:trace>
  <inkml:trace contextRef="#ctx0" brushRef="#br0" timeOffset="17945.138">5001 2765 12288,'20'25'4575,"-12"3"-2495,-1 21-2080,-4-27 864,-1 16-608,1 6-128,-3 3-384,-3 9-160,-5-8 224,1-2-2112,-3-10-831,3-18-1505</inkml:trace>
  <inkml:trace contextRef="#ctx0" brushRef="#br0" timeOffset="17946.138">5044 2470 17023,'14'25'6400,"-8"-25"-3456,-2 11-4192,-1-2 640,2 2-2720,0 7-960</inkml:trace>
  <inkml:trace contextRef="#ctx0" brushRef="#br0" timeOffset="17947.138">5637 3191 18303,'64'-12'6752,"-56"15"-3648,-8 1-3616,-32 7-9472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68A9B3-FCD1-489E-B30B-D7366F058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53</Pages>
  <Words>11803</Words>
  <Characters>64919</Characters>
  <Application>Microsoft Office Word</Application>
  <DocSecurity>0</DocSecurity>
  <Lines>540</Lines>
  <Paragraphs>153</Paragraphs>
  <ScaleCrop>false</ScaleCrop>
  <HeadingPairs>
    <vt:vector size="2" baseType="variant">
      <vt:variant>
        <vt:lpstr>Titre</vt:lpstr>
      </vt:variant>
      <vt:variant>
        <vt:i4>1</vt:i4>
      </vt:variant>
    </vt:vector>
  </HeadingPairs>
  <TitlesOfParts>
    <vt:vector size="1" baseType="lpstr">
      <vt:lpstr>Ethan Frome</vt:lpstr>
    </vt:vector>
  </TitlesOfParts>
  <Company>Teklogix Inc.</Company>
  <LinksUpToDate>false</LinksUpToDate>
  <CharactersWithSpaces>76569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Ethan Frome</dc:title>
  <dc:subject/>
  <dc:creator>EW/LN/CB</dc:creator>
  <cp:keywords>Ethan</cp:keywords>
  <cp:lastModifiedBy>Hervé FRANCO</cp:lastModifiedBy>
  <cp:revision>9</cp:revision>
  <cp:lastPrinted>2017-10-04T15:20:00Z</cp:lastPrinted>
  <dcterms:created xsi:type="dcterms:W3CDTF">2018-10-02T13:39:00Z</dcterms:created>
  <dcterms:modified xsi:type="dcterms:W3CDTF">2018-10-03T03:15:00Z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Customer Inc</vt:lpwstr>
  </property>
</Properties>
</file>