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72914D" w14:textId="77777777" w:rsidR="0046305F" w:rsidRDefault="0014417C" w:rsidP="0014417C">
      <w:pPr>
        <w:pStyle w:val="Titre"/>
      </w:pPr>
      <w:r>
        <w:t>Mise en place par GPO d’un dossier personnel sur serveur (profil itinérant)</w:t>
      </w:r>
    </w:p>
    <w:p w14:paraId="0C3D2FE9" w14:textId="77777777" w:rsidR="0014417C" w:rsidRDefault="0014417C" w:rsidP="0014417C"/>
    <w:p w14:paraId="2263B7B7" w14:textId="77777777" w:rsidR="0014417C" w:rsidRDefault="0014417C" w:rsidP="0014417C"/>
    <w:p w14:paraId="668BB88D" w14:textId="77777777" w:rsidR="0014417C" w:rsidRDefault="0014417C" w:rsidP="0014417C">
      <w:pPr>
        <w:pStyle w:val="Titre1"/>
      </w:pPr>
      <w:r>
        <w:t>Pré requis</w:t>
      </w:r>
    </w:p>
    <w:p w14:paraId="1933E798" w14:textId="77777777" w:rsidR="0014417C" w:rsidRDefault="0014417C" w:rsidP="0014417C"/>
    <w:p w14:paraId="77487B0C" w14:textId="77777777" w:rsidR="0014417C" w:rsidRDefault="0014417C" w:rsidP="0014417C">
      <w:r>
        <w:t>Créer les dossiers</w:t>
      </w:r>
    </w:p>
    <w:p w14:paraId="32A56A7B" w14:textId="77777777" w:rsidR="0014417C" w:rsidRDefault="0014417C" w:rsidP="0014417C">
      <w:r>
        <w:t>Créer le partage en full control pour tout le monde</w:t>
      </w:r>
    </w:p>
    <w:p w14:paraId="0EF2B28D" w14:textId="77777777" w:rsidR="0014417C" w:rsidRDefault="0014417C" w:rsidP="0014417C">
      <w:r>
        <w:t>Attribuer les droits NTFS via l’onglet sécurité aux groupes de sécurité ayant des accès aux dossiers</w:t>
      </w:r>
    </w:p>
    <w:p w14:paraId="0FB871BD" w14:textId="77777777" w:rsidR="0014417C" w:rsidRDefault="0014417C" w:rsidP="0014417C"/>
    <w:p w14:paraId="31F02113" w14:textId="77777777" w:rsidR="0014417C" w:rsidRDefault="0014417C" w:rsidP="0014417C">
      <w:pPr>
        <w:pStyle w:val="Titre1"/>
      </w:pPr>
      <w:r>
        <w:t>Mise en place</w:t>
      </w:r>
    </w:p>
    <w:p w14:paraId="64319F55" w14:textId="77777777" w:rsidR="0014417C" w:rsidRDefault="0014417C" w:rsidP="0014417C"/>
    <w:p w14:paraId="5EBA5A04" w14:textId="37F170A9" w:rsidR="0014417C" w:rsidRDefault="0014417C" w:rsidP="0014417C">
      <w:pPr>
        <w:pStyle w:val="Paragraphedeliste"/>
        <w:numPr>
          <w:ilvl w:val="0"/>
          <w:numId w:val="1"/>
        </w:numPr>
      </w:pPr>
      <w:r>
        <w:t>Créer une GPO prof</w:t>
      </w:r>
      <w:r w:rsidR="003E2236">
        <w:t>i</w:t>
      </w:r>
      <w:r>
        <w:t>l_itinerant que l’on va appliquer au domaine</w:t>
      </w:r>
    </w:p>
    <w:p w14:paraId="2E1C3900" w14:textId="77777777" w:rsidR="0014417C" w:rsidRDefault="0014417C" w:rsidP="0014417C">
      <w:pPr>
        <w:pStyle w:val="Paragraphedeliste"/>
        <w:numPr>
          <w:ilvl w:val="0"/>
          <w:numId w:val="1"/>
        </w:numPr>
      </w:pPr>
      <w:r>
        <w:t>Paramétrer la GPO (voir tuto ci-après) en modifiant les chemins d’accés aux dossiers personnels (Mes documents, Mes images, Mes Videos, bureau, etc….)</w:t>
      </w:r>
    </w:p>
    <w:p w14:paraId="0BC37DE9" w14:textId="77777777" w:rsidR="0014417C" w:rsidRDefault="0014417C" w:rsidP="0014417C">
      <w:pPr>
        <w:pStyle w:val="Paragraphedeliste"/>
        <w:numPr>
          <w:ilvl w:val="0"/>
          <w:numId w:val="1"/>
        </w:numPr>
      </w:pPr>
      <w:r>
        <w:t>Appliquer la GPO (lier) au domaine</w:t>
      </w:r>
    </w:p>
    <w:p w14:paraId="65C1FD01" w14:textId="77777777" w:rsidR="0014417C" w:rsidRDefault="0014417C" w:rsidP="0014417C">
      <w:pPr>
        <w:pStyle w:val="Paragraphedeliste"/>
        <w:numPr>
          <w:ilvl w:val="0"/>
          <w:numId w:val="1"/>
        </w:numPr>
      </w:pPr>
      <w:r>
        <w:t>Faire un gpupdate /force pour diffuser la GPO</w:t>
      </w:r>
    </w:p>
    <w:p w14:paraId="5E13F364" w14:textId="77777777" w:rsidR="0014417C" w:rsidRDefault="0014417C" w:rsidP="0014417C">
      <w:pPr>
        <w:pStyle w:val="Paragraphedeliste"/>
        <w:numPr>
          <w:ilvl w:val="0"/>
          <w:numId w:val="1"/>
        </w:numPr>
      </w:pPr>
      <w:r>
        <w:t>Se logger en tant qu’utilisateur sur une machine jointe au domaine</w:t>
      </w:r>
    </w:p>
    <w:p w14:paraId="3E6D2FF9" w14:textId="77777777" w:rsidR="0014417C" w:rsidRDefault="0014417C" w:rsidP="0014417C">
      <w:pPr>
        <w:pStyle w:val="Paragraphedeliste"/>
        <w:numPr>
          <w:ilvl w:val="1"/>
          <w:numId w:val="1"/>
        </w:numPr>
      </w:pPr>
      <w:r>
        <w:t>Faire un test avec un utilisateur</w:t>
      </w:r>
    </w:p>
    <w:p w14:paraId="7DD64BD4" w14:textId="77777777" w:rsidR="0014417C" w:rsidRDefault="0014417C" w:rsidP="0014417C">
      <w:pPr>
        <w:pStyle w:val="Paragraphedeliste"/>
        <w:numPr>
          <w:ilvl w:val="1"/>
          <w:numId w:val="1"/>
        </w:numPr>
      </w:pPr>
      <w:r>
        <w:t>Vérifier que le dossier de l’utilisateur a bien été créé sur le dossier du serveur</w:t>
      </w:r>
    </w:p>
    <w:p w14:paraId="21280532" w14:textId="77777777" w:rsidR="0014417C" w:rsidRDefault="0014417C" w:rsidP="0014417C"/>
    <w:p w14:paraId="175C0856" w14:textId="77777777" w:rsidR="0014417C" w:rsidRDefault="0014417C" w:rsidP="006F5166">
      <w:pPr>
        <w:pStyle w:val="Titre1"/>
      </w:pPr>
      <w:r>
        <w:t>Tuto</w:t>
      </w:r>
    </w:p>
    <w:p w14:paraId="40B8956C" w14:textId="77777777" w:rsidR="0014417C" w:rsidRDefault="0014417C" w:rsidP="0014417C"/>
    <w:p w14:paraId="04492355" w14:textId="77777777" w:rsidR="00FB0803" w:rsidRDefault="00FB0803" w:rsidP="0014417C">
      <w:r>
        <w:rPr>
          <w:noProof/>
          <w:lang w:eastAsia="fr-FR"/>
        </w:rPr>
        <w:lastRenderedPageBreak/>
        <w:drawing>
          <wp:inline distT="0" distB="0" distL="0" distR="0">
            <wp:extent cx="5760720" cy="412178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2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D3838" w14:textId="77777777" w:rsidR="0014417C" w:rsidRDefault="0014417C" w:rsidP="00FB0803">
      <w:pPr>
        <w:tabs>
          <w:tab w:val="left" w:pos="991"/>
        </w:tabs>
      </w:pPr>
    </w:p>
    <w:p w14:paraId="35C262A2" w14:textId="77777777" w:rsidR="00FB0803" w:rsidRDefault="00FB0803" w:rsidP="00FB0803">
      <w:pPr>
        <w:tabs>
          <w:tab w:val="left" w:pos="991"/>
        </w:tabs>
      </w:pPr>
      <w:r>
        <w:t>On va rediriger Documents vers un partage réseau</w:t>
      </w:r>
    </w:p>
    <w:p w14:paraId="7D4EB3B8" w14:textId="77777777" w:rsidR="00FB0803" w:rsidRDefault="00FB0803" w:rsidP="00FB0803">
      <w:pPr>
        <w:tabs>
          <w:tab w:val="left" w:pos="991"/>
        </w:tabs>
      </w:pPr>
    </w:p>
    <w:p w14:paraId="4F519600" w14:textId="77777777" w:rsidR="00FB0803" w:rsidRDefault="00FB0803" w:rsidP="00FB0803">
      <w:pPr>
        <w:tabs>
          <w:tab w:val="left" w:pos="991"/>
        </w:tabs>
      </w:pPr>
      <w:r>
        <w:rPr>
          <w:noProof/>
          <w:lang w:eastAsia="fr-FR"/>
        </w:rPr>
        <w:lastRenderedPageBreak/>
        <w:drawing>
          <wp:inline distT="0" distB="0" distL="0" distR="0">
            <wp:extent cx="4876190" cy="4333333"/>
            <wp:effectExtent l="0" t="0" r="63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190" cy="4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45718" w14:textId="77777777" w:rsidR="00FB0803" w:rsidRDefault="00FB0803" w:rsidP="00FB0803">
      <w:pPr>
        <w:tabs>
          <w:tab w:val="left" w:pos="991"/>
        </w:tabs>
      </w:pPr>
    </w:p>
    <w:p w14:paraId="43BDE612" w14:textId="77777777" w:rsidR="00FB0803" w:rsidRDefault="00FB0803" w:rsidP="00FB0803">
      <w:pPr>
        <w:tabs>
          <w:tab w:val="left" w:pos="991"/>
        </w:tabs>
      </w:pPr>
      <w:r>
        <w:t>Je peux faire pareil pour l’ensemble des dossiers</w:t>
      </w:r>
    </w:p>
    <w:p w14:paraId="67301CC6" w14:textId="77777777" w:rsidR="00FB0803" w:rsidRDefault="00FB0803" w:rsidP="00FB0803">
      <w:pPr>
        <w:tabs>
          <w:tab w:val="left" w:pos="991"/>
        </w:tabs>
      </w:pPr>
    </w:p>
    <w:p w14:paraId="3BCCC8C6" w14:textId="44A342C5" w:rsidR="00FB0803" w:rsidRDefault="0017726F" w:rsidP="00FB0803">
      <w:pPr>
        <w:tabs>
          <w:tab w:val="left" w:pos="991"/>
        </w:tabs>
      </w:pPr>
      <w:r>
        <w:t>Si l’utilisateur possède déjà un profil local, il faut forcer la mise en place du profil en modifiant pour ce dernier le chemin du profil.</w:t>
      </w:r>
      <w:r w:rsidR="00582B32">
        <w:t xml:space="preserve"> Cette manipulation permet de forcer la création du profil itinérant.</w:t>
      </w:r>
      <w:bookmarkStart w:id="0" w:name="_GoBack"/>
      <w:bookmarkEnd w:id="0"/>
    </w:p>
    <w:p w14:paraId="3E75D012" w14:textId="65F48EC2" w:rsidR="0017726F" w:rsidRDefault="0017726F" w:rsidP="00FB0803">
      <w:pPr>
        <w:tabs>
          <w:tab w:val="left" w:pos="991"/>
        </w:tabs>
      </w:pPr>
    </w:p>
    <w:p w14:paraId="72158A08" w14:textId="03571095" w:rsidR="0017726F" w:rsidRPr="00FB0803" w:rsidRDefault="0017726F" w:rsidP="00FB0803">
      <w:pPr>
        <w:tabs>
          <w:tab w:val="left" w:pos="991"/>
        </w:tabs>
      </w:pPr>
      <w:r>
        <w:rPr>
          <w:noProof/>
          <w:lang w:eastAsia="fr-FR"/>
        </w:rPr>
        <w:drawing>
          <wp:inline distT="0" distB="0" distL="0" distR="0" wp14:anchorId="3E23D1D6" wp14:editId="7F35D0EF">
            <wp:extent cx="4719672" cy="1652600"/>
            <wp:effectExtent l="0" t="0" r="5080" b="508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9672" cy="16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726F" w:rsidRPr="00FB08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6F024E"/>
    <w:multiLevelType w:val="hybridMultilevel"/>
    <w:tmpl w:val="DE8E7286"/>
    <w:lvl w:ilvl="0" w:tplc="0BA295BC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17C"/>
    <w:rsid w:val="0014417C"/>
    <w:rsid w:val="0017726F"/>
    <w:rsid w:val="003E2236"/>
    <w:rsid w:val="00544C52"/>
    <w:rsid w:val="00582B32"/>
    <w:rsid w:val="006F5166"/>
    <w:rsid w:val="008617A7"/>
    <w:rsid w:val="00FB0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AA076"/>
  <w15:chartTrackingRefBased/>
  <w15:docId w15:val="{76F63DEC-6892-48F1-AB91-5D35C10FA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441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441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441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1441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1441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166</Words>
  <Characters>917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Hervé FRANCO</dc:creator>
  <cp:keywords/>
  <dc:description/>
  <cp:lastModifiedBy>Hervé FRANCO</cp:lastModifiedBy>
  <cp:revision>6</cp:revision>
  <dcterms:created xsi:type="dcterms:W3CDTF">2015-11-06T11:04:00Z</dcterms:created>
  <dcterms:modified xsi:type="dcterms:W3CDTF">2016-03-21T16:44:00Z</dcterms:modified>
</cp:coreProperties>
</file>