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6183" w14:textId="77777777" w:rsidR="00DB6C47" w:rsidRPr="00293B5B" w:rsidRDefault="00DE5E68">
      <w:pPr>
        <w:pStyle w:val="Title"/>
        <w:jc w:val="center"/>
        <w:rPr>
          <w:lang w:val="de-DE"/>
        </w:rPr>
      </w:pPr>
      <w:r w:rsidRPr="00293B5B">
        <w:rPr>
          <w:lang w:val="de-DE"/>
        </w:rPr>
        <w:t>Vertriebsreport</w:t>
      </w:r>
      <w:r w:rsidRPr="00293B5B">
        <w:rPr>
          <w:lang w:val="de-DE"/>
        </w:rPr>
        <w:br/>
        <w:t>Potenzielle Kunden für Vergusslösungen</w:t>
      </w:r>
    </w:p>
    <w:p w14:paraId="4AB897AF" w14:textId="04C13F45" w:rsidR="00DB6C47" w:rsidRPr="00293B5B" w:rsidRDefault="00DE5E68">
      <w:pPr>
        <w:jc w:val="center"/>
        <w:rPr>
          <w:lang w:val="de-DE"/>
        </w:rPr>
      </w:pPr>
      <w:r w:rsidRPr="00293B5B">
        <w:rPr>
          <w:lang w:val="de-DE"/>
        </w:rPr>
        <w:br/>
      </w:r>
    </w:p>
    <w:p w14:paraId="269FFE26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t>Prioritätenliste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B6C47" w14:paraId="37877E41" w14:textId="77777777">
        <w:tc>
          <w:tcPr>
            <w:tcW w:w="4320" w:type="dxa"/>
          </w:tcPr>
          <w:p w14:paraId="62E5CF05" w14:textId="77777777" w:rsidR="00DB6C47" w:rsidRDefault="00DE5E68">
            <w:r>
              <w:t>Unternehmen</w:t>
            </w:r>
          </w:p>
        </w:tc>
        <w:tc>
          <w:tcPr>
            <w:tcW w:w="4320" w:type="dxa"/>
          </w:tcPr>
          <w:p w14:paraId="2543DD24" w14:textId="77777777" w:rsidR="00DB6C47" w:rsidRDefault="00DE5E68">
            <w:r>
              <w:t>Priorität</w:t>
            </w:r>
          </w:p>
        </w:tc>
      </w:tr>
      <w:tr w:rsidR="00DB6C47" w14:paraId="2F3F1109" w14:textId="77777777">
        <w:tc>
          <w:tcPr>
            <w:tcW w:w="4320" w:type="dxa"/>
          </w:tcPr>
          <w:p w14:paraId="640344B9" w14:textId="77777777" w:rsidR="00DB6C47" w:rsidRDefault="00DE5E68">
            <w:r>
              <w:t>TECDESIGN Elektronik GmbH</w:t>
            </w:r>
          </w:p>
        </w:tc>
        <w:tc>
          <w:tcPr>
            <w:tcW w:w="4320" w:type="dxa"/>
          </w:tcPr>
          <w:p w14:paraId="6C70677D" w14:textId="77777777" w:rsidR="00DB6C47" w:rsidRDefault="00DE5E68">
            <w:r>
              <w:t>SEHR HOCH</w:t>
            </w:r>
          </w:p>
        </w:tc>
      </w:tr>
      <w:tr w:rsidR="00DB6C47" w14:paraId="0066D42A" w14:textId="77777777">
        <w:tc>
          <w:tcPr>
            <w:tcW w:w="4320" w:type="dxa"/>
          </w:tcPr>
          <w:p w14:paraId="217D4C08" w14:textId="77777777" w:rsidR="00DB6C47" w:rsidRPr="00293B5B" w:rsidRDefault="00DE5E68">
            <w:pPr>
              <w:rPr>
                <w:lang w:val="de-DE"/>
              </w:rPr>
            </w:pPr>
            <w:r w:rsidRPr="00293B5B">
              <w:rPr>
                <w:lang w:val="de-DE"/>
              </w:rPr>
              <w:t>stucke GROUP (Stucke Elektronik GmbH)</w:t>
            </w:r>
          </w:p>
        </w:tc>
        <w:tc>
          <w:tcPr>
            <w:tcW w:w="4320" w:type="dxa"/>
          </w:tcPr>
          <w:p w14:paraId="5EDA8680" w14:textId="77777777" w:rsidR="00DB6C47" w:rsidRDefault="00DE5E68">
            <w:r>
              <w:t>SEHR HOCH</w:t>
            </w:r>
          </w:p>
        </w:tc>
      </w:tr>
      <w:tr w:rsidR="00DB6C47" w14:paraId="14FC8260" w14:textId="77777777">
        <w:tc>
          <w:tcPr>
            <w:tcW w:w="4320" w:type="dxa"/>
          </w:tcPr>
          <w:p w14:paraId="03E605CF" w14:textId="77777777" w:rsidR="00DB6C47" w:rsidRDefault="00DE5E68">
            <w:r>
              <w:t>JOWO-Systemtechnik AG</w:t>
            </w:r>
          </w:p>
        </w:tc>
        <w:tc>
          <w:tcPr>
            <w:tcW w:w="4320" w:type="dxa"/>
          </w:tcPr>
          <w:p w14:paraId="2A7992AB" w14:textId="77777777" w:rsidR="00DB6C47" w:rsidRDefault="00DE5E68">
            <w:r>
              <w:t>SEHR HOCH</w:t>
            </w:r>
          </w:p>
        </w:tc>
      </w:tr>
      <w:tr w:rsidR="00DB6C47" w14:paraId="4D30B587" w14:textId="77777777">
        <w:tc>
          <w:tcPr>
            <w:tcW w:w="4320" w:type="dxa"/>
          </w:tcPr>
          <w:p w14:paraId="36225EC6" w14:textId="77777777" w:rsidR="00DB6C47" w:rsidRDefault="00DE5E68">
            <w:r>
              <w:t>Insyte Technology</w:t>
            </w:r>
          </w:p>
        </w:tc>
        <w:tc>
          <w:tcPr>
            <w:tcW w:w="4320" w:type="dxa"/>
          </w:tcPr>
          <w:p w14:paraId="5F9AB578" w14:textId="77777777" w:rsidR="00DB6C47" w:rsidRDefault="00DE5E68">
            <w:r>
              <w:t>SEHR HOCH</w:t>
            </w:r>
          </w:p>
        </w:tc>
      </w:tr>
      <w:tr w:rsidR="00DB6C47" w14:paraId="57D9E7EA" w14:textId="77777777">
        <w:tc>
          <w:tcPr>
            <w:tcW w:w="4320" w:type="dxa"/>
          </w:tcPr>
          <w:p w14:paraId="60B0DC53" w14:textId="77777777" w:rsidR="00DB6C47" w:rsidRDefault="00DE5E68">
            <w:r>
              <w:t>NBB Controls + Components GmbH</w:t>
            </w:r>
          </w:p>
        </w:tc>
        <w:tc>
          <w:tcPr>
            <w:tcW w:w="4320" w:type="dxa"/>
          </w:tcPr>
          <w:p w14:paraId="7C0145A6" w14:textId="77777777" w:rsidR="00DB6C47" w:rsidRDefault="00DE5E68">
            <w:r>
              <w:t>SEHR HOCH</w:t>
            </w:r>
          </w:p>
        </w:tc>
      </w:tr>
      <w:tr w:rsidR="00DB6C47" w14:paraId="4060D313" w14:textId="77777777">
        <w:tc>
          <w:tcPr>
            <w:tcW w:w="4320" w:type="dxa"/>
          </w:tcPr>
          <w:p w14:paraId="5DA2EA87" w14:textId="77777777" w:rsidR="00DB6C47" w:rsidRDefault="00DE5E68">
            <w:r>
              <w:t>GEPVOLT SE</w:t>
            </w:r>
          </w:p>
        </w:tc>
        <w:tc>
          <w:tcPr>
            <w:tcW w:w="4320" w:type="dxa"/>
          </w:tcPr>
          <w:p w14:paraId="4E0C13CF" w14:textId="77777777" w:rsidR="00DB6C47" w:rsidRDefault="00DE5E68">
            <w:r>
              <w:t>SEHR HOCH</w:t>
            </w:r>
          </w:p>
        </w:tc>
      </w:tr>
      <w:tr w:rsidR="00DB6C47" w14:paraId="22E56D14" w14:textId="77777777">
        <w:tc>
          <w:tcPr>
            <w:tcW w:w="4320" w:type="dxa"/>
          </w:tcPr>
          <w:p w14:paraId="5D8E68CD" w14:textId="77777777" w:rsidR="00DB6C47" w:rsidRDefault="00DE5E68">
            <w:r>
              <w:t>weber Sensors GmbH</w:t>
            </w:r>
          </w:p>
        </w:tc>
        <w:tc>
          <w:tcPr>
            <w:tcW w:w="4320" w:type="dxa"/>
          </w:tcPr>
          <w:p w14:paraId="3B5765B4" w14:textId="77777777" w:rsidR="00DB6C47" w:rsidRDefault="00DE5E68">
            <w:r>
              <w:t>HOCH</w:t>
            </w:r>
          </w:p>
        </w:tc>
      </w:tr>
      <w:tr w:rsidR="00DB6C47" w14:paraId="197B1A1A" w14:textId="77777777">
        <w:tc>
          <w:tcPr>
            <w:tcW w:w="4320" w:type="dxa"/>
          </w:tcPr>
          <w:p w14:paraId="56966511" w14:textId="77777777" w:rsidR="00DB6C47" w:rsidRDefault="00DE5E68">
            <w:r>
              <w:t>INNOMAR Technologie GmbH</w:t>
            </w:r>
          </w:p>
        </w:tc>
        <w:tc>
          <w:tcPr>
            <w:tcW w:w="4320" w:type="dxa"/>
          </w:tcPr>
          <w:p w14:paraId="62B01DFB" w14:textId="77777777" w:rsidR="00DB6C47" w:rsidRDefault="00DE5E68">
            <w:r>
              <w:t>HOCH</w:t>
            </w:r>
          </w:p>
        </w:tc>
      </w:tr>
      <w:tr w:rsidR="00DB6C47" w14:paraId="3647F248" w14:textId="77777777">
        <w:tc>
          <w:tcPr>
            <w:tcW w:w="4320" w:type="dxa"/>
          </w:tcPr>
          <w:p w14:paraId="22A50AD9" w14:textId="77777777" w:rsidR="00DB6C47" w:rsidRDefault="00DE5E68">
            <w:r>
              <w:t>Exatron Elektronik GmbH</w:t>
            </w:r>
          </w:p>
        </w:tc>
        <w:tc>
          <w:tcPr>
            <w:tcW w:w="4320" w:type="dxa"/>
          </w:tcPr>
          <w:p w14:paraId="309DF189" w14:textId="77777777" w:rsidR="00DB6C47" w:rsidRDefault="00DE5E68">
            <w:r>
              <w:t>HOCH</w:t>
            </w:r>
          </w:p>
        </w:tc>
      </w:tr>
      <w:tr w:rsidR="00DB6C47" w14:paraId="342E1E96" w14:textId="77777777">
        <w:tc>
          <w:tcPr>
            <w:tcW w:w="4320" w:type="dxa"/>
          </w:tcPr>
          <w:p w14:paraId="01268203" w14:textId="77777777" w:rsidR="00DB6C47" w:rsidRPr="00293B5B" w:rsidRDefault="00DE5E68">
            <w:pPr>
              <w:rPr>
                <w:lang w:val="de-DE"/>
              </w:rPr>
            </w:pPr>
            <w:r w:rsidRPr="00293B5B">
              <w:rPr>
                <w:lang w:val="de-DE"/>
              </w:rPr>
              <w:t>Kries-Energietechnik GmbH &amp; Co. KG</w:t>
            </w:r>
          </w:p>
        </w:tc>
        <w:tc>
          <w:tcPr>
            <w:tcW w:w="4320" w:type="dxa"/>
          </w:tcPr>
          <w:p w14:paraId="3D565600" w14:textId="77777777" w:rsidR="00DB6C47" w:rsidRDefault="00DE5E68">
            <w:r>
              <w:t>HOCH</w:t>
            </w:r>
          </w:p>
        </w:tc>
      </w:tr>
      <w:tr w:rsidR="00DB6C47" w14:paraId="28D22652" w14:textId="77777777">
        <w:tc>
          <w:tcPr>
            <w:tcW w:w="4320" w:type="dxa"/>
          </w:tcPr>
          <w:p w14:paraId="6858249A" w14:textId="77777777" w:rsidR="00DB6C47" w:rsidRDefault="00DE5E68">
            <w:r>
              <w:t>A. Eberle GmbH &amp; Co. KG</w:t>
            </w:r>
          </w:p>
        </w:tc>
        <w:tc>
          <w:tcPr>
            <w:tcW w:w="4320" w:type="dxa"/>
          </w:tcPr>
          <w:p w14:paraId="1881060F" w14:textId="77777777" w:rsidR="00DB6C47" w:rsidRDefault="00DE5E68">
            <w:r>
              <w:t>HOCH</w:t>
            </w:r>
          </w:p>
        </w:tc>
      </w:tr>
      <w:tr w:rsidR="00DB6C47" w14:paraId="78CE96D3" w14:textId="77777777">
        <w:tc>
          <w:tcPr>
            <w:tcW w:w="4320" w:type="dxa"/>
          </w:tcPr>
          <w:p w14:paraId="2114EC76" w14:textId="77777777" w:rsidR="00DB6C47" w:rsidRDefault="00DE5E68">
            <w:r>
              <w:t>Elektro-Mechanik EM GmbH</w:t>
            </w:r>
          </w:p>
        </w:tc>
        <w:tc>
          <w:tcPr>
            <w:tcW w:w="4320" w:type="dxa"/>
          </w:tcPr>
          <w:p w14:paraId="3AC02816" w14:textId="77777777" w:rsidR="00DB6C47" w:rsidRDefault="00DE5E68">
            <w:r>
              <w:t>HOCH</w:t>
            </w:r>
          </w:p>
        </w:tc>
      </w:tr>
      <w:tr w:rsidR="00DB6C47" w14:paraId="7812BA61" w14:textId="77777777">
        <w:tc>
          <w:tcPr>
            <w:tcW w:w="4320" w:type="dxa"/>
          </w:tcPr>
          <w:p w14:paraId="287D1DC1" w14:textId="77777777" w:rsidR="00DB6C47" w:rsidRDefault="00DE5E68">
            <w:r>
              <w:t>Vestas Nacelles Deutschland GmbH</w:t>
            </w:r>
          </w:p>
        </w:tc>
        <w:tc>
          <w:tcPr>
            <w:tcW w:w="4320" w:type="dxa"/>
          </w:tcPr>
          <w:p w14:paraId="62EB4DC0" w14:textId="77777777" w:rsidR="00DB6C47" w:rsidRDefault="00DE5E68">
            <w:r>
              <w:t>HOCH</w:t>
            </w:r>
          </w:p>
        </w:tc>
      </w:tr>
      <w:tr w:rsidR="00DB6C47" w14:paraId="5DA959DE" w14:textId="77777777">
        <w:tc>
          <w:tcPr>
            <w:tcW w:w="4320" w:type="dxa"/>
          </w:tcPr>
          <w:p w14:paraId="01851035" w14:textId="77777777" w:rsidR="00DB6C47" w:rsidRDefault="00DE5E68">
            <w:r>
              <w:t>EMES Holding GmbH (mit EMES Kabel GmbH &amp; EMES System GmbH)</w:t>
            </w:r>
          </w:p>
        </w:tc>
        <w:tc>
          <w:tcPr>
            <w:tcW w:w="4320" w:type="dxa"/>
          </w:tcPr>
          <w:p w14:paraId="68CB6332" w14:textId="77777777" w:rsidR="00DB6C47" w:rsidRDefault="00DE5E68">
            <w:r>
              <w:t>HOCH</w:t>
            </w:r>
          </w:p>
        </w:tc>
      </w:tr>
      <w:tr w:rsidR="00DB6C47" w14:paraId="6056454A" w14:textId="77777777">
        <w:tc>
          <w:tcPr>
            <w:tcW w:w="4320" w:type="dxa"/>
          </w:tcPr>
          <w:p w14:paraId="44E983BF" w14:textId="77777777" w:rsidR="00DB6C47" w:rsidRDefault="00DE5E68">
            <w:r>
              <w:t>ROSE Systemtechnik GmbH</w:t>
            </w:r>
          </w:p>
        </w:tc>
        <w:tc>
          <w:tcPr>
            <w:tcW w:w="4320" w:type="dxa"/>
          </w:tcPr>
          <w:p w14:paraId="4D701805" w14:textId="77777777" w:rsidR="00DB6C47" w:rsidRDefault="00DE5E68">
            <w:r>
              <w:t>HOCH</w:t>
            </w:r>
          </w:p>
        </w:tc>
      </w:tr>
      <w:tr w:rsidR="00DB6C47" w14:paraId="34F0626D" w14:textId="77777777">
        <w:tc>
          <w:tcPr>
            <w:tcW w:w="4320" w:type="dxa"/>
          </w:tcPr>
          <w:p w14:paraId="68AD210A" w14:textId="77777777" w:rsidR="00DB6C47" w:rsidRDefault="00DE5E68">
            <w:r>
              <w:t>Stäubli (STÄUBLI WFT GmbH / Stäubli Tec-Systems GmbH)</w:t>
            </w:r>
          </w:p>
        </w:tc>
        <w:tc>
          <w:tcPr>
            <w:tcW w:w="4320" w:type="dxa"/>
          </w:tcPr>
          <w:p w14:paraId="54D971D2" w14:textId="77777777" w:rsidR="00DB6C47" w:rsidRDefault="00DE5E68">
            <w:r>
              <w:t>MITTEL</w:t>
            </w:r>
          </w:p>
        </w:tc>
      </w:tr>
      <w:tr w:rsidR="00DB6C47" w14:paraId="2E81A82B" w14:textId="77777777">
        <w:tc>
          <w:tcPr>
            <w:tcW w:w="4320" w:type="dxa"/>
          </w:tcPr>
          <w:p w14:paraId="04FCC0F9" w14:textId="77777777" w:rsidR="00DB6C47" w:rsidRDefault="00DE5E68">
            <w:r>
              <w:t>LESER GmbH &amp; Co. KG</w:t>
            </w:r>
          </w:p>
        </w:tc>
        <w:tc>
          <w:tcPr>
            <w:tcW w:w="4320" w:type="dxa"/>
          </w:tcPr>
          <w:p w14:paraId="6F83CDF8" w14:textId="77777777" w:rsidR="00DB6C47" w:rsidRDefault="00DE5E68">
            <w:r>
              <w:t>NIEDRIG</w:t>
            </w:r>
          </w:p>
        </w:tc>
      </w:tr>
      <w:tr w:rsidR="00DB6C47" w14:paraId="044D2945" w14:textId="77777777">
        <w:tc>
          <w:tcPr>
            <w:tcW w:w="4320" w:type="dxa"/>
          </w:tcPr>
          <w:p w14:paraId="3F1D43E0" w14:textId="77777777" w:rsidR="00DB6C47" w:rsidRDefault="00DE5E68">
            <w:r>
              <w:t>Leybold GmbH</w:t>
            </w:r>
          </w:p>
        </w:tc>
        <w:tc>
          <w:tcPr>
            <w:tcW w:w="4320" w:type="dxa"/>
          </w:tcPr>
          <w:p w14:paraId="60C1C270" w14:textId="77777777" w:rsidR="00DB6C47" w:rsidRDefault="00DE5E68">
            <w:r>
              <w:t>NIEDRIG</w:t>
            </w:r>
          </w:p>
        </w:tc>
      </w:tr>
      <w:tr w:rsidR="00DB6C47" w14:paraId="31EA84B5" w14:textId="77777777">
        <w:tc>
          <w:tcPr>
            <w:tcW w:w="4320" w:type="dxa"/>
          </w:tcPr>
          <w:p w14:paraId="1F34E2BB" w14:textId="77777777" w:rsidR="00DB6C47" w:rsidRDefault="00DE5E68">
            <w:r>
              <w:t>CIMT Precision GmbH</w:t>
            </w:r>
          </w:p>
        </w:tc>
        <w:tc>
          <w:tcPr>
            <w:tcW w:w="4320" w:type="dxa"/>
          </w:tcPr>
          <w:p w14:paraId="4AEAEF48" w14:textId="77777777" w:rsidR="00DB6C47" w:rsidRDefault="00DE5E68">
            <w:r>
              <w:t>SEHR NIEDRIG</w:t>
            </w:r>
          </w:p>
        </w:tc>
      </w:tr>
      <w:tr w:rsidR="00DB6C47" w14:paraId="60731BAF" w14:textId="77777777">
        <w:tc>
          <w:tcPr>
            <w:tcW w:w="4320" w:type="dxa"/>
          </w:tcPr>
          <w:p w14:paraId="0CF1EEA5" w14:textId="77777777" w:rsidR="00DB6C47" w:rsidRDefault="00DE5E68">
            <w:r>
              <w:t>Bellmarine / Transfluid North Europe B.V.</w:t>
            </w:r>
          </w:p>
        </w:tc>
        <w:tc>
          <w:tcPr>
            <w:tcW w:w="4320" w:type="dxa"/>
          </w:tcPr>
          <w:p w14:paraId="385CF015" w14:textId="77777777" w:rsidR="00DB6C47" w:rsidRDefault="00DE5E68">
            <w:r>
              <w:t>MITTEL bis HOCH</w:t>
            </w:r>
          </w:p>
        </w:tc>
      </w:tr>
      <w:tr w:rsidR="00DB6C47" w14:paraId="0EB8336B" w14:textId="77777777">
        <w:tc>
          <w:tcPr>
            <w:tcW w:w="4320" w:type="dxa"/>
          </w:tcPr>
          <w:p w14:paraId="3AFA0269" w14:textId="77777777" w:rsidR="00DB6C47" w:rsidRDefault="00DE5E68">
            <w:r>
              <w:t>Adolf Tedsen GmbH &amp; Co. KG</w:t>
            </w:r>
          </w:p>
        </w:tc>
        <w:tc>
          <w:tcPr>
            <w:tcW w:w="4320" w:type="dxa"/>
          </w:tcPr>
          <w:p w14:paraId="243B36F6" w14:textId="77777777" w:rsidR="00DB6C47" w:rsidRDefault="00DE5E68">
            <w:r>
              <w:t>MITTEL bis HOCH</w:t>
            </w:r>
          </w:p>
        </w:tc>
      </w:tr>
    </w:tbl>
    <w:p w14:paraId="4B993E40" w14:textId="77777777" w:rsidR="00DB6C47" w:rsidRDefault="00DE5E68">
      <w:r>
        <w:br w:type="page"/>
      </w:r>
    </w:p>
    <w:p w14:paraId="50F607CC" w14:textId="77777777" w:rsidR="00DB6C47" w:rsidRDefault="00DE5E68">
      <w:pPr>
        <w:pStyle w:val="Heading1"/>
      </w:pPr>
      <w:r>
        <w:lastRenderedPageBreak/>
        <w:t>weber Sensors GmbH</w:t>
      </w:r>
    </w:p>
    <w:p w14:paraId="09960231" w14:textId="77777777" w:rsidR="00DB6C47" w:rsidRDefault="00DE5E68">
      <w:pPr>
        <w:pStyle w:val="Heading2"/>
      </w:pPr>
      <w:r>
        <w:t>Standort</w:t>
      </w:r>
    </w:p>
    <w:p w14:paraId="5ADEC68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Otto-Hahn-Str. 4, 25337 Elmshorn (Hauptproduktionsstandort)</w:t>
      </w:r>
    </w:p>
    <w:p w14:paraId="2F73E44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0C08E4C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Hersteller der Marke captor® seit über 60 Jahren: Sensoren zur Überwachung und Messung flüssiger und gasförmiger Medien (flow-captor, vent-captor), Heißmetalldetektoren (foto-captor) für die Stahlindustrie sowie induktive Näherungsschalter (proxi-captor). Einsatz u. a. in Stahlindustrie, Metall- und Bergbau, Klimatechnik, erneuerbare Energien, Wasseraufbereitung, Lebensmittelherstellung.</w:t>
      </w:r>
    </w:p>
    <w:p w14:paraId="4C3CE16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56A13BE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Elektronische Sensorgehäuse (siehe Foto: gelbes Sensorgehäuse mit Elektronikplatine, Steckverbinder, Set-Point-Einstellung) benötigen typischerweise Verguss zum Schutz vor Feuchtigkeit/Vibration in industrieller Umgebung.</w:t>
      </w:r>
    </w:p>
    <w:p w14:paraId="02852D2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4A21BEC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Jasmin Münster – General Manager | Rüdiger Busch – Operations &amp; Production Manager | Patrick Lewanczik – Vertrieb | Gaby Hennings – Einkauf | Sylvia Wagner / Denise Jahnke – Buchhaltung | Meron Becker – Auftragsbearbeitung</w:t>
      </w:r>
    </w:p>
    <w:p w14:paraId="0BA1C0EE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577317A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Hauptproduktionsstandort: Elmshorn/Kollmar (Deutschland, ISO 9001:2015 zertifiziert). Internationale captor-group Partner in Irland, UK, USA (historisch).</w:t>
      </w:r>
    </w:p>
    <w:p w14:paraId="755EDCB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53467F7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Zentrale Telefonnummer 04128/591 für alle Mitarbeiter (Durchwahl-System nicht öffentlich einsehbar). Vermutlich vorname.nachname@weber-sensors.de nach Branchenstandard.</w:t>
      </w:r>
    </w:p>
    <w:p w14:paraId="5296005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5F978482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LESER GmbH &amp; Co. KG</w:t>
      </w:r>
    </w:p>
    <w:p w14:paraId="52C361F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2C9137EA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Hamburg (Hauptsitz/Kontor) und Hohenwestedt (Produktion), Schleswig-Holstein</w:t>
      </w:r>
    </w:p>
    <w:p w14:paraId="5A1ACBE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510DF44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Größter Hersteller von Sicherheitsventilen in Europa (über 200 Jahre Firmengeschichte, gegründet 1818). Neun Produktgruppen, 40 Typen, 1.500 Optionen, über 2.000.000 Konfigurationen. Einsatz in Chemie, Petrochemie, technische Gase, Öl- und Gasförderung, Maschinenbau, Lebensmittel- und Pharmaindustrie. Auch pilotgesteuerte Sicherheitsventile.</w:t>
      </w:r>
    </w:p>
    <w:p w14:paraId="1F601B1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44FBDAA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NIEDRIG – Sicherheitsventile sind primär mechanische Präzisionsbauteile (Feinguss/Metallbearbeitung), keine elektronischen Baugruppen, die typischerweise vergossen werden.</w:t>
      </w:r>
    </w:p>
    <w:p w14:paraId="0D012E3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0155AD4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Lokale Vertriebs- und Servicepartner weltweit (über 80 Länder). Konkrete Namen nicht öffentlich auffindbar – Anfrage über zentrale Kontaktformulare empfohlen.</w:t>
      </w:r>
    </w:p>
    <w:p w14:paraId="4EE514F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456347D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Hauptsitz/Entwicklung: Hamburg (LESER-Kontor, 22 Mio. € Neubau). Produktion: Hohenwestedt (größtes Werk weltweit für diese Art von Sicherheitsventilen, 130.000+ Ventile/Jahr, 7,3 Mio. € Ausbau). Weitere Standorte: Tianjin/China (6 Mio. € Investition), acht Tochtergesellschaften weltweit.</w:t>
      </w:r>
    </w:p>
    <w:p w14:paraId="0CC6DF5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4471D75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einsehbar; Kontaktaufnahme über Website-Formular oder lokale Landesgesellschaften.</w:t>
      </w:r>
    </w:p>
    <w:p w14:paraId="5E5F88F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12171DF7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INNOMAR Technologie GmbH</w:t>
      </w:r>
    </w:p>
    <w:p w14:paraId="1BE54E3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46F68AB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Schutower Ringstr. 4, 18069 Rostock</w:t>
      </w:r>
    </w:p>
    <w:p w14:paraId="7B35710A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4C3E7A8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Weltmarktführer für parametrische (nicht-lineare) Sub-Bottom-Profiler (SBP) für maritime/Offshore-Branche – seit über 25 Jahren. Lösungen für Flachwasser, Tiefwasser, ferngesteuerte UUV/ROV-Integration, Multi-Transducer-Systeme zur 3D-Unterwasserdarstellung. Entwicklung akustischer Unterwassersysteme, Marineelektronik und Software.</w:t>
      </w:r>
    </w:p>
    <w:p w14:paraId="13F05F0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077B117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Unterwasser-Elektronik (akustische Wandler, Marineelektronik) erfordert praktisch immer Vergusstechnik zum Schutz vor Wasser- und Druckeinwirkung in der Tiefsee.</w:t>
      </w:r>
    </w:p>
    <w:p w14:paraId="1759243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51CE6D9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Jens Lowag – Geschäftsführer | Sabine Müller – Geschäftsführerin (Innomar Technology Holding GmbH, übergeordnete Holding)</w:t>
      </w:r>
    </w:p>
    <w:p w14:paraId="774E915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1C29C65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Standort: Rostock, Deutschland (Norddeutschland). Keine weiteren Produktionsstandorte bekannt – Holdingstruktur mit Innomar Technology Holding GmbH (ebenfalls Rostock).</w:t>
      </w:r>
    </w:p>
    <w:p w14:paraId="09ABB40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1B264D0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Zentrale: info@innomar.com (Standard-Format vermutlich vorname.nachname@innomar.com)</w:t>
      </w:r>
    </w:p>
    <w:p w14:paraId="2764FEC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688DC7FD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Exatron Elektronik GmbH</w:t>
      </w:r>
    </w:p>
    <w:p w14:paraId="223E369D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47C1E89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Nordring 4, 25474 Bönningstedt (Kreis Pinneberg), Schleswig-Holstein</w:t>
      </w:r>
    </w:p>
    <w:p w14:paraId="7505EF7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7FC03138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Elektronikdienstleister seit 1980 (zweite Generation), spezialisiert auf Industrieelektronik, Messtechnik, Steuerungstechnik und Sensorik. Entwicklung, Herstellung und Vertrieb elektronischer Geräte, Leiterplattenfertigung (Single-/Multilayer bis 32 Lagen, Starrflex), SMD-/konventionelle Bestückung, Gerätemontage, Kabelkonfektionierung.</w:t>
      </w:r>
    </w:p>
    <w:p w14:paraId="0B2D29C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5EA7A70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Als Elektronik-Fertigungsdienstleister (EMS) für Industrieelektronik und Sensorik ist Vergusstechnik ein typischer Auftragsbestandteil für robuste Baugruppen.</w:t>
      </w:r>
    </w:p>
    <w:p w14:paraId="60C0AB0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5A6E682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Frank Schulze – Geschäftsführung</w:t>
      </w:r>
    </w:p>
    <w:p w14:paraId="589DE7D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3CD34CB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Standort: Bönningstedt bei Hamburg, Schleswig-Holstein (HRB 2409 PI, Amtsgericht Pinneberg).</w:t>
      </w:r>
    </w:p>
    <w:p w14:paraId="1132D1C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65A5F20A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info@exatron-gmbh.de (zentrale Adresse, vermutlich vorname.nachname@exatron-gmbh.de für Mitarbeiter)</w:t>
      </w:r>
    </w:p>
    <w:p w14:paraId="2A435F6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75B07A63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TECDESIGN Elektronik GmbH</w:t>
      </w:r>
    </w:p>
    <w:p w14:paraId="0E54251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4D1FF0B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Beim Haferhof 5A, 25479 Ellerau (Metropolregion Hamburg), Schleswig-Holstein</w:t>
      </w:r>
    </w:p>
    <w:p w14:paraId="5D639FD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51F897E8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EMS-Dienstleister (Electronic Manufacturing Services) seit über 38 Jahren – SMT- und THT-Bestückung elektronischer Baugruppen und Systeme. Spezialisiert auf hochkomplexe Baugruppen nach IPC-Standards (J-STD-001, IPC-A-610) für Mess- und Datentechnik, Automotive, Telekommunikation, Luftfahrt, Industrieelektronik und Medizintechnik. Highend-Selektivlötanlage (Kurtz Ersa), SIPLACE-Bestückautomaten (ASMPT).</w:t>
      </w:r>
    </w:p>
    <w:p w14:paraId="48E8891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1BDFB06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HOCH – Klassischer EMS-Partner für komplexe, hochwertige Baugruppen (Medizintechnik, Automotive, Luftfahrt) – Verguss ist in diesen Branchen Standardprozess für Schutz und Zuverlässigkeit.</w:t>
      </w:r>
    </w:p>
    <w:p w14:paraId="6F7EA3E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68638C6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Jörg Struwe – Geschäftsführung / Vertrieb</w:t>
      </w:r>
    </w:p>
    <w:p w14:paraId="4E0DDBAD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04B165A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Standort: Ellerau, Schleswig-Holstein (Metropolregion Hamburg). Familienunternehmen, mittelständisch.</w:t>
      </w:r>
    </w:p>
    <w:p w14:paraId="2495571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1039DEC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info@tecdesign.eu (zentrale Kontaktadresse)</w:t>
      </w:r>
    </w:p>
    <w:p w14:paraId="1724233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606844FB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stucke GROUP (Stucke Elektronik GmbH)</w:t>
      </w:r>
    </w:p>
    <w:p w14:paraId="1B2B340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6377475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Merkurring 26, 22143 Hamburg</w:t>
      </w:r>
    </w:p>
    <w:p w14:paraId="71F8657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61595B0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Schutz- und Steuergeräte für Energieerzeugung und -verteilung – Motorsteuerung, Generatorschutz, Motorschutz, Transformatorschutz, Distanzschutz, Leitungsdifferentialschutz, Netzschutz, DC-Schutz, Power Management, Lichtbogenschutz, Netzentkupplung für Nieder-, Mittel- und Hochspannungsanlagen. Produkte: SYMAP®Compact+, SYMAP®BAT (für Batteriespeicher/hybride Anwendungen). Kunden: Schiffbau, Reedereien, Kraftwerksbetreiber, Energieversorger – über 40.000 installierte Schutz-/Steuersysteme weltweit.</w:t>
      </w:r>
    </w:p>
    <w:p w14:paraId="3C06CCE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6BEE8E5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HOCH – Eigene Elektronikentwicklung und -fertigung in Hamburg (inkl. Software), Geräte für raue Umgebungen (Schiffbau, Offshore, Bohrinseln) erfordern typischerweise Vergusstechnik für Feuchtigkeits-/Vibrationsschutz.</w:t>
      </w:r>
    </w:p>
    <w:p w14:paraId="39D72E5E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0F1A9DC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Maik Stövhase – Geschäftsführer | Heru Keswani – Managing Director stucke India</w:t>
      </w:r>
    </w:p>
    <w:p w14:paraId="0B227AD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44CE298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Hauptsitz und EINZIGE Produktion: Hamburg (\"ausschließlich am Standort Hamburg\" gefertigt, Made in Germany). Weitere Grundstücke in der Nähe erworben für Erweiterung bis 2027 (+5.000 m²). Niederlassungen/Vertrieb: Serbien, Indien (Thane), China, Korea.</w:t>
      </w:r>
    </w:p>
    <w:p w14:paraId="341CAB3D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4AE212A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mail@stuckegroup.de (zentral) | heru.keswani@stuckegroup.com (Beispiel Vorname.Nachname@stuckegroup.com)</w:t>
      </w:r>
    </w:p>
    <w:p w14:paraId="5DF2AC8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41D13CF6" w14:textId="77777777" w:rsidR="00DB6C47" w:rsidRDefault="00DE5E68">
      <w:pPr>
        <w:pStyle w:val="Heading1"/>
      </w:pPr>
      <w:r>
        <w:lastRenderedPageBreak/>
        <w:t>Bellmarine / Transfluid North Europe B.V.</w:t>
      </w:r>
    </w:p>
    <w:p w14:paraId="131C909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49E4E2C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Argonweg 7A en B, 3812 RB Amersfoort, Niederlande (auch: Peppelkade 60, 3992 AK Houten genannt)</w:t>
      </w:r>
    </w:p>
    <w:p w14:paraId="6CDCBCEA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6B4847E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Niederländische Marke für elektrische Schiffsantriebe (über 4.000 installierte Systeme in Europa). Permanentmagnet-Elektromotoren (DriveMaster, TorqueMaster, SailMaster), 2–260 kW, luft-/flüssigkeitsgekühlt. Teil von Transfluid S.p.A. (Italien, seit 1957 Antriebstechnik). Anwendungen: Hybrid-/Elektroantriebe für Boote, Yachten, Flussfrachtschiffe.</w:t>
      </w:r>
    </w:p>
    <w:p w14:paraId="4EFC571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41A6014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MITTEL bis HOCH – Elektromotoren und Wechselrichter für maritime Anwendungen (Feuchtigkeit, Vibration) benötigen häufig Vergusstechnik für elektronische Steuerungskomponenten (Vektorwechselrichter, Steuerungselektronik).</w:t>
      </w:r>
    </w:p>
    <w:p w14:paraId="188B8DD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3CCCEF1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namentlich öffentlich auffindbar – Kontakt über info@bellmarine.nl</w:t>
      </w:r>
    </w:p>
    <w:p w14:paraId="1CFCD62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2AAFF0E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Sitz: Amersfoort, Niederlande. WICHTIGER HINWEIS: Dies ist ein niederländisches Unternehmen – kein deutscher Produktionsstandort identifiziert. Vertriebsnetz auch in Deutschland (Allset Industries, Stuttgart) als Distributor.</w:t>
      </w:r>
    </w:p>
    <w:p w14:paraId="3ABAA9B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260E71E2" w14:textId="77777777" w:rsidR="00DB6C47" w:rsidRPr="00293B5B" w:rsidRDefault="00DE5E68">
      <w:pPr>
        <w:rPr>
          <w:lang w:val="it-IT"/>
        </w:rPr>
      </w:pPr>
      <w:r w:rsidRPr="00293B5B">
        <w:rPr>
          <w:lang w:val="it-IT"/>
        </w:rPr>
        <w:t>info@bellmarine.nl (zentral)</w:t>
      </w:r>
    </w:p>
    <w:p w14:paraId="1333A3C0" w14:textId="77777777" w:rsidR="00DB6C47" w:rsidRPr="00293B5B" w:rsidRDefault="00DE5E68">
      <w:pPr>
        <w:rPr>
          <w:lang w:val="it-IT"/>
        </w:rPr>
      </w:pPr>
      <w:r w:rsidRPr="00293B5B">
        <w:rPr>
          <w:lang w:val="it-IT"/>
        </w:rPr>
        <w:br w:type="page"/>
      </w:r>
    </w:p>
    <w:p w14:paraId="3F1DBC84" w14:textId="77777777" w:rsidR="00DB6C47" w:rsidRPr="00293B5B" w:rsidRDefault="00DE5E68">
      <w:pPr>
        <w:pStyle w:val="Heading1"/>
        <w:rPr>
          <w:lang w:val="it-IT"/>
        </w:rPr>
      </w:pPr>
      <w:r w:rsidRPr="00293B5B">
        <w:rPr>
          <w:lang w:val="it-IT"/>
        </w:rPr>
        <w:lastRenderedPageBreak/>
        <w:t>CIMT Precision GmbH</w:t>
      </w:r>
    </w:p>
    <w:p w14:paraId="72D5DD8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11A0927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Siekweg 12, 37124 Rosdorf (bei Göttingen), Niedersachsen</w:t>
      </w:r>
    </w:p>
    <w:p w14:paraId="58205E0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6CC55C6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High-Speed Fräs- und Messmaschinen für die Dentaltechnik – Hauptprodukt: Dental-Fräsmaschine \"Pi5\" und \"Pi5 turn\". Fusion mit EMUGE-FRANKEN GROUP. Hersteller von Maschinenbau-Equipment, keine Vergusstechnik-Endprodukte.</w:t>
      </w:r>
    </w:p>
    <w:p w14:paraId="6A77F93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17A1C78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NIEDRIG – CIMT ist Maschinenbauunternehmen (Fräsmaschinen), keine Elektronikfertigung im klassischen Sinne. Kein erkennbarer Bedarf an Verguss-/Encapsulation-Dienstleistungen.</w:t>
      </w:r>
    </w:p>
    <w:p w14:paraId="347006CB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48C16C8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Andreas Kirsch – Geschäftsführer/CEO (Dipl.-Ing.)</w:t>
      </w:r>
    </w:p>
    <w:p w14:paraId="3F6DDF5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751D29E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Rosdorf bei Göttingen, Niedersachsen. 50 Mitarbeiter. Zwei Standorte laut Handelsregister (Details nicht öffentlich).</w:t>
      </w:r>
    </w:p>
    <w:p w14:paraId="7ADE3A77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3A75F1A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info@cimt-precision.de | karriere@cimt-precision.de</w:t>
      </w:r>
    </w:p>
    <w:p w14:paraId="59C34D7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34805707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JOWO-Systemtechnik AG</w:t>
      </w:r>
    </w:p>
    <w:p w14:paraId="3A977E3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60D2A3B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Lange Wand 12, 27753 Delmenhorst (bei Bremen), Niedersachsen</w:t>
      </w:r>
    </w:p>
    <w:p w14:paraId="0BDF1D6A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09782A0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Spezialist für elektrische und LWL- (Lichtwellenleiter-) Steckverbindungen seit fast 30 Jahren. Produkte: VG &amp; MIL Steckverbinder, Unterwasser-Steckverbinder, Luft- &amp; Raumfahrt Steckverbinder, ATEX &amp; IECEX-Komponenten, konfektionierte Kabel. Branchen: Verteidigung &amp; Marine, Luft- &amp; Raumfahrt, Öl &amp; Gas, Unterwasser &amp; Offshore, Broadcast, Industrie.</w:t>
      </w:r>
    </w:p>
    <w:p w14:paraId="61F0083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5077BAA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HOCH – Steckverbinder für extreme Umgebungen (Unterwasser, Weltraum, explosionsgefährdete Bereiche/ATEX) sind klassische Vergusstechnik-Anwendungen zum Schutz vor Druck, Wasser und Explosion.</w:t>
      </w:r>
    </w:p>
    <w:p w14:paraId="1C40C45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7BB8A9A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Christoph Donath, Michael Drenske, Michael Weber – Vorstand (jeweils einzelvertretungsberechtigt) | Michael Winterboer – Prokurist</w:t>
      </w:r>
    </w:p>
    <w:p w14:paraId="76521F8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479125A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Standort: Delmenhorst, Niedersachsen. WICHTIG: Rechtsformwechsel 2018 von GmbH zu AG (Aktiengesellschaft) – aktueller Name ist \"JOWO-Systemtechnik AG\", nicht mehr GmbH.</w:t>
      </w:r>
    </w:p>
    <w:p w14:paraId="265DA7B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71F81EF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info@jowo.ag (zentral, .ag-Domain entsprechend neuer Rechtsform)</w:t>
      </w:r>
    </w:p>
    <w:p w14:paraId="56C839B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5A5A77BF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Kries-Energietechnik GmbH &amp; Co. KG</w:t>
      </w:r>
    </w:p>
    <w:p w14:paraId="5BB0AD8E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23FF1241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Sandwiesenstr. 19, 71334 Waiblingen-Beinstein, Baden-Württemberg</w:t>
      </w:r>
    </w:p>
    <w:p w14:paraId="0B6C102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4BB42EB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Spannungsüberwachung, -prüfung, -monitoring, Trafoschutz, Stationsleit- &amp; Fernwirktechnik, PC-Leitstellen für SAIDI &amp; Netzautomation. Kurz-/Erdschlussanzeiger (fernmeldefähig), kompakte Spannungssensoren als Alternative zu großvolumigen Spannungswandlern, IKI-50 Grid-Inspector. Seit 1994 (GmbH &amp; Co. KG), Ingenieurbüro bereits seit 1982.</w:t>
      </w:r>
    </w:p>
    <w:p w14:paraId="5A6FE83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122C2408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Kompakte elektronische Sensoren/Anzeiger für Mittel-/Hochspannungsanlagen im Freien (Ringkabelanlagen, Freileitungen) benötigen typischerweise Vergusstechnik gegen Witterung und elektrische Isolation.</w:t>
      </w:r>
    </w:p>
    <w:p w14:paraId="426EF42A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3599BE0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Gunter Kries – Inhaber/Geschäftsführer</w:t>
      </w:r>
    </w:p>
    <w:p w14:paraId="661B28E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3AFCAEA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Standort: Waiblingen-Beinstein, Baden-Württemberg. Beliefert Verteilnetzbetreiber in 26 Industrienationen, Familienunternehmen, unabhängig von Investoren.</w:t>
      </w:r>
    </w:p>
    <w:p w14:paraId="0AC6531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756E087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 – Kontakt über kries.com</w:t>
      </w:r>
    </w:p>
    <w:p w14:paraId="1948CF0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1939E4FB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A. Eberle GmbH &amp; Co. KG</w:t>
      </w:r>
    </w:p>
    <w:p w14:paraId="5D122A9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1CF84EDA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Frankenstr. 160, 90461 Nürnberg, Bayern</w:t>
      </w:r>
    </w:p>
    <w:p w14:paraId="7CF5C7ED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7C03BAE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Mess- und Regeltechnik für Energiewirtschaft seit 1980 (eigene Produktentwicklung seit 1995). Netzanalyse, Spannungsregelung, Erdschlusskompensation, Leittechnik. Power-Quality-Messgeräte (Klasse A nach IEC 61000-4-30), PQ-Box-Familie, Erdschlussortungsgerät EOR-3D/EOR-1DS, PQI-DA smart, LVRSys® Niederspannungsregelsystem. Ca. 75 Mitarbeiter, davon die Hälfte Ingenieure.</w:t>
      </w:r>
    </w:p>
    <w:p w14:paraId="3626B1E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0583870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Mobile und stationäre Netzanalysatoren/Messgeräte für raue industrielle/Freiluft-Umgebungen sind klassische Verguss-Kandidaten zum Schutz der Elektronik.</w:t>
      </w:r>
    </w:p>
    <w:p w14:paraId="21DF82B7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16A66D4A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Lothar Mayer, Till Sybel, Harald Straußberger – Geschäftsführer (Stand Impressum) | Thomas Smolka, Stefan Hoppert – Geschäftsführer (laut TOP100-Artikel, evtl. aktuellere Besetzung) | Jürgen Krauß – Datenschutzbeauftragter</w:t>
      </w:r>
    </w:p>
    <w:p w14:paraId="09BB7C5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789CC70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Hauptsitz und Produktion: Nürnberg, Bayern. Internationale Tochtergesellschaften: A. Eberle China Trading Ltd., A. Eberle Schweiz AG, A. Eberle France. Kürzlich (2026) Wachstumspartnerschaft mit Investor Bregal geschlossen.</w:t>
      </w:r>
    </w:p>
    <w:p w14:paraId="318C39B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6B8E6011" w14:textId="77777777" w:rsidR="00DB6C47" w:rsidRPr="00293B5B" w:rsidRDefault="00DE5E68">
      <w:pPr>
        <w:rPr>
          <w:lang w:val="de-DE"/>
        </w:rPr>
      </w:pPr>
      <w:proofErr w:type="gramStart"/>
      <w:r w:rsidRPr="00293B5B">
        <w:rPr>
          <w:lang w:val="de-DE"/>
        </w:rPr>
        <w:t>juergen.krauss</w:t>
      </w:r>
      <w:proofErr w:type="gramEnd"/>
      <w:r w:rsidRPr="00293B5B">
        <w:rPr>
          <w:lang w:val="de-DE"/>
        </w:rPr>
        <w:t>(at)a-eberle.de (Beispiel-Format: vorname.nachname@a-eberle.de)</w:t>
      </w:r>
    </w:p>
    <w:p w14:paraId="5008566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6AE85CF3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Elektro-Mechanik EM GmbH</w:t>
      </w:r>
    </w:p>
    <w:p w14:paraId="6F42CFC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712B2A0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Ringstr. 4, 42553 Velbert, Nordrhein-Westfalen</w:t>
      </w:r>
    </w:p>
    <w:p w14:paraId="1FF7B1F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7C7455A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Hersteller von Fehleranzeigern und Sensoren für die Mittelspannung. Freileitungsanzeiger Typ FLA4, Fernmeldeschnittstelle Typ RIS-FS2 (Verbindung zwischen Freileitungsanzeigern und serieller RS485-Modbus-Schnittstelle, neu in DIN-Hutschienengehäuse). Region Velbert/Ruhrgebiet – aus Google-KI-Suche als regionaler Wettbewerber zu DEMAK-Produkten identifiziert.</w:t>
      </w:r>
    </w:p>
    <w:p w14:paraId="1607F07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499FFF2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Freileitungsanzeiger für den Außeneinsatz an Hochspannungsleitungen sind klassische Vergusstechnik-Anwendungen (Wetterschutz, Vibrationsschutz, elektrische Isolation).</w:t>
      </w:r>
    </w:p>
    <w:p w14:paraId="1A0D89A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14660AB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namentlich öffentlich auffindbar – Kontakt über info@emg-ger.com</w:t>
      </w:r>
    </w:p>
    <w:p w14:paraId="29B5891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3458E7D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bekannter Standort: Ringstr. 4, 42553 Velbert (Nordrhein-Westfalen, regional nahe Ruhrgebiet/DEMAK-Standort).</w:t>
      </w:r>
    </w:p>
    <w:p w14:paraId="51C2C43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37EEA37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info@emg-ger.com (zentral)</w:t>
      </w:r>
    </w:p>
    <w:p w14:paraId="5902B1A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576612D5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Insyte Technology</w:t>
      </w:r>
    </w:p>
    <w:p w14:paraId="01ED53F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08BA00D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Niederlande (genaue Adresse nicht ermittelt)</w:t>
      </w:r>
    </w:p>
    <w:p w14:paraId="62C026F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00A35B7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Maßgeschneiderte IoT-Sensoren und Elektronikentwicklung über modulare IoT-Plattform – von Quickscan bis produktionsreife Systeme. Aus LinkedIn-Post (Bild 12) explizit hervorgehoben: Bodenfeuchtesensoren, die DAUERHAFT UNTERIRDISCH verbaut werden sollen – das Unternehmen hat dafür extra eine Demonstration zu Vergusstechnik/robuster Verarbeitung erhalten (von \"Steven Mertens\").</w:t>
      </w:r>
    </w:p>
    <w:p w14:paraId="15F89FF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7E1CFE3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HOCH – Explizit dokumentierter Bedarf! Das Unternehmen hat aktiv nach einer Lösung für dauerhaften Untergrund-Einbau ihrer Sensoren gesucht und sich zu Verguss/robuster Verarbeitung schulen lassen. Direkter Ansatzpunkt für DEMAK-Vergussmassen.</w:t>
      </w:r>
    </w:p>
    <w:p w14:paraId="3950D67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6D404CB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Steven Mertens (führte die Verguss-/Produktions-Demonstration durch, evtl. interner Mitarbeiter oder externer Dienstleister) | Maurits Tepper (kommentierte den LinkedIn-Post, evtl. Mitarbeiter/Kontakt)</w:t>
      </w:r>
    </w:p>
    <w:p w14:paraId="56CB551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518BC96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Niederlande, genauer Standort nicht öffentlich ermittelbar (Quelle: insyte-technology.com).</w:t>
      </w:r>
    </w:p>
    <w:p w14:paraId="7AB9D51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4630FCC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ermittelbar – Kontakt über insyte-technology.com</w:t>
      </w:r>
    </w:p>
    <w:p w14:paraId="605DDF91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0C569AE4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Vestas Nacelles Deutschland GmbH</w:t>
      </w:r>
    </w:p>
    <w:p w14:paraId="7180CECD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758A949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Henry-Koch-Str. 9-13, 23570 Lübeck, Schleswig-Holstein (Werk: Hafenstr. 31, 23568 Lübeck)</w:t>
      </w:r>
    </w:p>
    <w:p w14:paraId="60736A7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46C7B8E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Herstellung von und Handel mit Elektromotoren, Generatoren, elektrischen und elektronischen Komponenten aller Art sowie Komponenten der Antriebstechnik für Windenergieanlagen. Lübecker Werk fertigt Generatoren und Statorpakete für Windenergieanlagen (Vestas-Konzern, weltweit ca. 75% der Generatoren werden in China/Tianjin gefertigt). Auch Generator Service &amp; Repair am Standort.</w:t>
      </w:r>
    </w:p>
    <w:p w14:paraId="770CA0A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3A7BE56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Generatoren und elektrische Komponenten für Windenergieanlagen (Offshore-Einsatz, raue Witterung) benötigen häufig Vergusstechnik für Wicklungen und Elektronikkomponenten.</w:t>
      </w:r>
    </w:p>
    <w:p w14:paraId="3E1BBBCA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4900106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namentlich öffentlich auffindbar – 265 Mitarbeiter in Deutschland am Standort.</w:t>
      </w:r>
    </w:p>
    <w:p w14:paraId="2281CEA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68E0CB7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Werk Lübeck, Deutschland (Produktion + Generator Service &amp; Repair). Teil des dänischen Vestas-Konzerns mit Hauptproduktionsstandorten in Travemünde/Lübeck (Generatoren/Statorpakete), Tianjin/China (~75% der Generatoren weltweit), Indien (nahe Chennai/Ahmedabad).</w:t>
      </w:r>
    </w:p>
    <w:p w14:paraId="12EA209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3AF13FE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 – Kontakt über vestas.com</w:t>
      </w:r>
    </w:p>
    <w:p w14:paraId="542E900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1959804B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Stäubli (STÄUBLI WFT GmbH / Stäubli Tec-Systems GmbH)</w:t>
      </w:r>
    </w:p>
    <w:p w14:paraId="199B85DB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7E6AD668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Industriestr. 25, DE-92237 Sulzbach-Rosenberg, Bayern (weitere dt. Standorte: Bayreuth, Chemnitz, Essen, Hamburg, Weil am Rhein)</w:t>
      </w:r>
    </w:p>
    <w:p w14:paraId="63B0484B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7CD2507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Globaler Anbieter für Mechatronik-Lösungen: Electrical Connectors, Fluid Connectors, Robotics und Textile. In Sulzbach-Rosenberg: Entwicklungs- und Produktionskompetenz für mobile Robotik – fahrerlose Transportsysteme (AGVs), kundenspezifische Lösungen. Hochpräzise Antriebe und Servomotoren werden primär am Hauptsitz der Robotik-Sparte in Faverges (Frankreich) gefertigt; Sulzbach-Rosenberg als wichtiger Entwicklungs-/Produktionsstandort.</w:t>
      </w:r>
    </w:p>
    <w:p w14:paraId="2B65E2A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7EB549E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MITTEL – Als Mechatronik-/Robotik-Konzern mit elektrischen Steckverbindern und mobilen Robotern besteht grundsätzlicher Bedarf, jedoch primär an Antriebstechnik (Faverges, Frankreich) gebunden, weniger an deutschen Standorten direkt für Vergusstechnik.</w:t>
      </w:r>
    </w:p>
    <w:p w14:paraId="0BE215D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7B6BAB3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Peter Pühringer – Geschäftsführer Stäubli Robotics Bayreuth | Nathalie Backer – Ansprechpartnerin Stäubli Tec-Systems Bayreuth</w:t>
      </w:r>
    </w:p>
    <w:p w14:paraId="6C9386D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72A7B7E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Sulzbach-Rosenberg (mobile Robotik, ~120 Spezialisten, Entwicklung+Produktion unter einem Dach). Weitere deutsche Standorte: Bayreuth (~600 MA, Fluid Connectors/Robotics/Textile), Essen (~200 MA, Elektrische Steckverbinder/Messtechnik), Hamburg (Fluidanschlüsse), Chemnitz, Weil am Rhein (~150 MA, E-Mobilität). Hauptsitz Servomotoren-Fertigung: Faverges, Frankreich. Weitere Standorte: Horgen (Schweiz).</w:t>
      </w:r>
    </w:p>
    <w:p w14:paraId="2746C06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60502521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 – Kontakt über staubli.com länderspezifisch</w:t>
      </w:r>
    </w:p>
    <w:p w14:paraId="7DAD4A8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7C116B04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Leybold GmbH</w:t>
      </w:r>
    </w:p>
    <w:p w14:paraId="4343856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106140C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Bonner Str. 498, 50968 Köln</w:t>
      </w:r>
    </w:p>
    <w:p w14:paraId="7DFF820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4E2D833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Vakuumtechnik seit 1850 (170+ Jahre): Vakuumpumpen, Vakuumsysteme, Pumpstände, Bauelemente, Mess- und Analysegeräte. Produktlinien: TRIVAC, SOGEVAC, DRYVAC, TURBOVAC, CLAWVAC u.v.m. Einsatzbereiche u.a. Elektroindustrie, Energieerzeugung und -speicherung, Halbleiterfertigung, Forschung. Teil von Atlas Copco (schwedischer Konzern) seit 2016.</w:t>
      </w:r>
    </w:p>
    <w:p w14:paraId="4310BCD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742A2DD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NIEDRIG – Vakuumpumpen sind primär mechanische/elektromechanische Großgeräte ohne typischen Vergussbedarf für die Kernprodukte. Eventuell Steuerungselektronik (VAControl) als Nische relevant.</w:t>
      </w:r>
    </w:p>
    <w:p w14:paraId="112E97B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437ED08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Sofiane Kerfali, Mark Gabriel, René Rose Stueber – Geschäftsführer (Stand 2026) | Hendrikus Gerardus Brouwer – Vorsitzender Aufsichtsrat</w:t>
      </w:r>
    </w:p>
    <w:p w14:paraId="731363D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49EB5A1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Hauptsitz Köln, Deutschland. Weitere Produktionsstandorte/Service: Schweiz, Frankreich, Großbritannien, Italien, Niederlande, Belgien, Schweden, Spanien, USA, Brasilien, China, Japan, Taiwan, Korea, Singapur, Indien.</w:t>
      </w:r>
    </w:p>
    <w:p w14:paraId="64ED37B1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7B7E78B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sales@leybold.com, service@leybold.com (zentrale Funktionspostfächer)</w:t>
      </w:r>
    </w:p>
    <w:p w14:paraId="3DEAB2A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6FD51306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EMES Holding GmbH (mit EMES Kabel GmbH &amp; EMES System GmbH)</w:t>
      </w:r>
    </w:p>
    <w:p w14:paraId="5C47C34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481AEBB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Filialweg 6, 09439 Amtsberg, Sachsen (Erzgebirge)</w:t>
      </w:r>
    </w:p>
    <w:p w14:paraId="4BD2519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5E90832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Moderne Elektrotechnik: Kabelkonfektion (Kabelbäume, Einzelkabel, Koaxkabel), Baugruppenmontage (elektrisch und mechanisch), Schaltschrankbau (individuelle Schaltschränke inkl. Kabelkonfektionierung), Engineering-Dienstleistungen, Softwareentwicklung. Kunden: Maschinenbau, Sonderfahrzeugbau, Schienenfahrzeugbau, Medizintechnik, erneuerbare Energien, Energiespeicher. Holding-Gründung 2024 mit Aufgliederung in EMES Kabel GmbH und EMES System GmbH.</w:t>
      </w:r>
    </w:p>
    <w:p w14:paraId="6903D6E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5357C85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Baugruppenmontage für Industrieelektronik, Energiespeicher und Sensorik (explizit als Branche genannt) ist ein klassisches Anwendungsfeld für Vergusstechnik zum Schutz der Baugruppen.</w:t>
      </w:r>
    </w:p>
    <w:p w14:paraId="69AE61F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61F113D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Mandy Haase – Geschäftsführerin | Willi Lichtenstein – Vertriebsleiter (Tel. +49 176 55693122, willi.lichtenstein@emes.eu)</w:t>
      </w:r>
    </w:p>
    <w:p w14:paraId="78927059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24ECF95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Hauptstandort: Amtsberg, Erzgebirge (Sachsen), seit 2014, ca. 2.000 m² Fertigungsfläche (Erweiterung 2020 um 1.000 m²). Auch Standort Leipzig genannt (laut wlw.de). Rund 55-70 Mitarbeiter.</w:t>
      </w:r>
    </w:p>
    <w:p w14:paraId="32269E47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0E92E68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info@emes.eu (zentral) | willi.lichtenstein@emes.eu (Vorname.Nachname@emes.eu Format bestätigt)</w:t>
      </w:r>
    </w:p>
    <w:p w14:paraId="34A3AA7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05D002CF" w14:textId="77777777" w:rsidR="00DB6C47" w:rsidRDefault="00DE5E68">
      <w:pPr>
        <w:pStyle w:val="Heading1"/>
      </w:pPr>
      <w:r>
        <w:lastRenderedPageBreak/>
        <w:t>NBB Controls + Components GmbH</w:t>
      </w:r>
    </w:p>
    <w:p w14:paraId="180875AD" w14:textId="77777777" w:rsidR="00DB6C47" w:rsidRDefault="00DE5E68">
      <w:pPr>
        <w:pStyle w:val="Heading2"/>
      </w:pPr>
      <w:r>
        <w:t>Standort</w:t>
      </w:r>
    </w:p>
    <w:p w14:paraId="17972359" w14:textId="77777777" w:rsidR="00DB6C47" w:rsidRPr="00293B5B" w:rsidRDefault="00DE5E68">
      <w:pPr>
        <w:rPr>
          <w:lang w:val="de-DE"/>
        </w:rPr>
      </w:pPr>
      <w:r>
        <w:t xml:space="preserve">Otto-Hahn-Str. </w:t>
      </w:r>
      <w:r w:rsidRPr="00293B5B">
        <w:rPr>
          <w:lang w:val="de-DE"/>
        </w:rPr>
        <w:t>3-5, 75248 Ölbronn-Dürrn, Baden-Württemberg</w:t>
      </w:r>
    </w:p>
    <w:p w14:paraId="1C33DB5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0C722918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Weltmarktführer für digitale Sicherheits-Funkfernsteuerungen seit 1977 – für mobile Arbeitsmaschinen, Krane, Hebezeuge, Industrieanlagen. Explosionsgeschützte Funkfernsteuerungen (Planar-B1 Ex, Planar-B2 Ex, Nano-magna Ex) für Zonen 1 und 2 (z.B. Offshore-Ölplattformen). SMJ-Technologie (Surface Mounted Joysticks), CAN-Bus-Technologie. WICHTIG aus Stellenanzeige (Bild 17): Montage-/Produktionshelfer explizit gesucht für Bereiche \"Mechanik, Montage, VERGUSS\" – Vergusstechnik ist bereits interner Prozess be</w:t>
      </w:r>
      <w:r w:rsidRPr="00293B5B">
        <w:rPr>
          <w:lang w:val="de-DE"/>
        </w:rPr>
        <w:t>i NBB!</w:t>
      </w:r>
    </w:p>
    <w:p w14:paraId="129F2FB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7FF59F6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 xml:space="preserve">SEHR HOCH – Verguss als eigener Fertigungsbereich explizit in Stellenanzeige genannt (\"individuell einsetzbar (Mechanik, Montage, </w:t>
      </w:r>
      <w:proofErr w:type="gramStart"/>
      <w:r w:rsidRPr="00293B5B">
        <w:rPr>
          <w:lang w:val="de-DE"/>
        </w:rPr>
        <w:t>Verguss)\</w:t>
      </w:r>
      <w:proofErr w:type="gramEnd"/>
      <w:r w:rsidRPr="00293B5B">
        <w:rPr>
          <w:lang w:val="de-DE"/>
        </w:rPr>
        <w:t>"). NBB hat nachweislich aktuellen Vergussbedarf/-prozess. Sehr vielversprechender Lead!</w:t>
      </w:r>
    </w:p>
    <w:p w14:paraId="0CF1D15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33F7FD9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Pierre Augstein – Geschäftsführer (seit 2019) | Thomas Burchard – Geschäftsführer (langjährig) | M. Bredow – Business Development | Melanie Höfler – Pressekontakt (+49 7237 999118)</w:t>
      </w:r>
    </w:p>
    <w:p w14:paraId="4BC8A30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6B22680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Einziger Produktionsstandort: Ölbronn-Dürrn, Baden-Württemberg. Komplette Wertschöpfungskette intern (Leiterplatten-, Software-, Antennenentwicklung). Niederlassung China (Shanghai).</w:t>
      </w:r>
    </w:p>
    <w:p w14:paraId="21FEC33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4594F99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 im Detail – Kontakt über nbbcontrols.com</w:t>
      </w:r>
    </w:p>
    <w:p w14:paraId="7F36F38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7A2AA484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ROSE Systemtechnik GmbH</w:t>
      </w:r>
    </w:p>
    <w:p w14:paraId="50F647A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13269FB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Erbeweg 13-15, 32457 Porta Westfalica, Nordrhein-Westfalen</w:t>
      </w:r>
    </w:p>
    <w:p w14:paraId="4BC9FA1C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1E8CDAB7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Industriegehäuse und Systemlösungen seit 1969 (über 55 Jahre), Teil der Phoenix Mecano AG (Schweiz, ~6.700-8.150 Mitarbeitende weltweit). Über 2.000 Gehäusetypen: Aluminiumgehäuse, Edelstahlgehäuse, Polyestergehäuse, Elektronikgehäuse, Handbediengehäuse, explosionsgeschützte Gehäuse (Ex Polyester Flansch). HMI-Komplettlösungen (Panel PCs, Industrie-PCs, Industriemonitore). Übernahme CRE Rösler Electronic GmbH 2019.</w:t>
      </w:r>
    </w:p>
    <w:p w14:paraId="1CAF7074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1179E10B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HOCH – Als Gehäusehersteller für \"empfindliche Elektronik und sensible Einbauten\" (explizite Eigenaussage) sind Vergusstechnik-Partner für die Verkapselung der verbauten Elektronik hochrelevant – ROSE selbst bietet Gehäuse, könnte Vergusspartner für Komplettlösungen suchen.</w:t>
      </w:r>
    </w:p>
    <w:p w14:paraId="0BBB20BE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24E3BFEA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Mathias Wolpiansky – Managing Director (laut Rocketreach) | Dr. Heinz Werner Rixen – Managing Director (laut LinkedIn-Impressum, evtl. unterschiedliche Quellen/Zeiträume)</w:t>
      </w:r>
    </w:p>
    <w:p w14:paraId="504631E6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2FF51FB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Drei deutsche Standorte: Porta Westfalica (Hauptsitz, gegründet 1969), Hohenlockstedt, Eberswalde/Finow. Internationale Werke: Kecskemét (Ungarn), Indien (Pune). Über 350-380 Mitarbeitende in Deutschland.</w:t>
      </w:r>
    </w:p>
    <w:p w14:paraId="69CF9808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5C086D3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rose@rose-pw.de (zentral, Hinweis auf altes Kürzel \"PW\" für Porta Westfalica)</w:t>
      </w:r>
    </w:p>
    <w:p w14:paraId="4A525F39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551BE6CC" w14:textId="77777777" w:rsidR="00DB6C47" w:rsidRPr="00293B5B" w:rsidRDefault="00DE5E68">
      <w:pPr>
        <w:pStyle w:val="Heading1"/>
        <w:rPr>
          <w:lang w:val="de-DE"/>
        </w:rPr>
      </w:pPr>
      <w:r w:rsidRPr="00293B5B">
        <w:rPr>
          <w:lang w:val="de-DE"/>
        </w:rPr>
        <w:lastRenderedPageBreak/>
        <w:t>GEPVOLT SE</w:t>
      </w:r>
    </w:p>
    <w:p w14:paraId="2A71F8D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</w:t>
      </w:r>
    </w:p>
    <w:p w14:paraId="716392E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Max-Volmer-Straße 23, 40724 Hilden, Nordrhein-Westfalen</w:t>
      </w:r>
    </w:p>
    <w:p w14:paraId="1406FF4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6B7D4274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Entwicklung, Produktion und Betrieb von Großbatteriespeichern und integrierter Schnellladeinfrastruktur. Eigene Entwicklungs- und Fertigungskompetenz, eigenes Energie-Management-System (EMS) und Steuerungssystem. \"Made in Germany\"-Strategie mit hoher Wertschöpfungstiefe. Aktuell Serienproduktion von Batteriespeichern gestartet (laut Rheinische Post, 14.06.2026), Mitarbeiterzahl wird von ~40 verdoppelt, 14.000 m² neue Produktionsfläche in Hilden. Kooperation mit ATU für Schnellladeinfrastruktur (Feb. 2026)</w:t>
      </w:r>
      <w:r w:rsidRPr="00293B5B">
        <w:rPr>
          <w:lang w:val="de-DE"/>
        </w:rPr>
        <w:t>.</w:t>
      </w:r>
    </w:p>
    <w:p w14:paraId="3F6B444B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1127B74F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SEHR HOCH – Batteriespeichersysteme mit eigenem EMS und Steuerungselektronik benötigen praktisch immer Vergusstechnik zum Schutz vor Feuchtigkeit, Vibration und für Brandschutz/elektrische Isolation. Aktiver Produktionsausbau = akuter Bedarf an Zulieferern.</w:t>
      </w:r>
    </w:p>
    <w:p w14:paraId="3BAFFEC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69CF0C03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Andreas Zafiratos – Vorstand | Franz Schnorbach – Vorstand | Ahou Baz – Vorstand/Geschäftsführerin (Tochtergesellschaften) | Dirk Lickschat – Firmenkontakt/PR | Christina Neumann – Pressekontakt (+49 2103 99550-0)</w:t>
      </w:r>
    </w:p>
    <w:p w14:paraId="470CAD8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4C68DC3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Hauptsitz und Produktion: Hilden, Nordrhein-Westfalen (Entwicklung UND Produktion am selben Standort). Expansion: 14.000 m² neue Produktionsfläche im Bau (Stand Juni 2026).</w:t>
      </w:r>
    </w:p>
    <w:p w14:paraId="6DD62112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4ABF949E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ir@gepvolt.com (Investor Relations) | bewerbung@gepvolt.com (Bewerbungen) – Format vermutlich funktion@gepvolt.com</w:t>
      </w:r>
    </w:p>
    <w:p w14:paraId="32B54C9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p w14:paraId="7047F280" w14:textId="77777777" w:rsidR="00DB6C47" w:rsidRDefault="00DE5E68">
      <w:pPr>
        <w:pStyle w:val="Heading1"/>
      </w:pPr>
      <w:r>
        <w:lastRenderedPageBreak/>
        <w:t>Adolf Tedsen GmbH &amp; Co. KG</w:t>
      </w:r>
    </w:p>
    <w:p w14:paraId="132F1ACE" w14:textId="77777777" w:rsidR="00DB6C47" w:rsidRDefault="00DE5E68">
      <w:pPr>
        <w:pStyle w:val="Heading2"/>
      </w:pPr>
      <w:r>
        <w:t>Standort</w:t>
      </w:r>
    </w:p>
    <w:p w14:paraId="1123FF85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Norddeutschland (genaue Adresse nicht im Suchergebnis, vermutlich Raum Hamburg/Schleswig-Holstein)</w:t>
      </w:r>
    </w:p>
    <w:p w14:paraId="2D0E4B03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Produkte</w:t>
      </w:r>
    </w:p>
    <w:p w14:paraId="186086B0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Funksteuerungen und elektronische Steuerungen zur Automatisierung für die Gebäudetechnik seit 50+ Jahren. Marken: Teletaster® (Handsender, Wandsender, Empfänger, Repeater), SunTed® (Rohrmotor-Funktechnik), WatchTed®, LogiTed®. Auch OEM-Lösungen: maßgeschneiderte Funkfernsteuerungen und Motorsteuerungen sowie allgemeine Elektronikentwicklung/-produktion für Dritte. Über 60 Mitarbeiter in Entwicklung, Fertigung und Verwaltung.</w:t>
      </w:r>
    </w:p>
    <w:p w14:paraId="4A1BC42F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Vergusswahrscheinlichkeit</w:t>
      </w:r>
    </w:p>
    <w:p w14:paraId="26422C66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MITTEL bis HOCH – Funkfernsteuerungs-Handsender und Außenanwendungen (wetterfeste Steuerungen für Saunakabinen, Tiefgaragen-Systeme) deuten auf Vergussbedarf für Witterungs-/Feuchtigkeitsschutz hin, insbesondere bei OEM-Projekten.</w:t>
      </w:r>
    </w:p>
    <w:p w14:paraId="53ADF90E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Ansprechpartner</w:t>
      </w:r>
    </w:p>
    <w:p w14:paraId="54386A2C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namentlich öffentlich auffindbar – familiengeführtes Unternehmen, Kontakt über tedsen.com</w:t>
      </w:r>
    </w:p>
    <w:p w14:paraId="134DFCE5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Standorte</w:t>
      </w:r>
    </w:p>
    <w:p w14:paraId="31EB87A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Norddeutschland (Standort wird als \"Norddeutschland\" beschrieben, konkrete Stadt nicht in Suchergebnissen ermittelbar – weitere Recherche bei Bedarf empfohlen).</w:t>
      </w:r>
    </w:p>
    <w:p w14:paraId="33C0D150" w14:textId="77777777" w:rsidR="00DB6C47" w:rsidRPr="00293B5B" w:rsidRDefault="00DE5E68">
      <w:pPr>
        <w:pStyle w:val="Heading2"/>
        <w:rPr>
          <w:lang w:val="de-DE"/>
        </w:rPr>
      </w:pPr>
      <w:r w:rsidRPr="00293B5B">
        <w:rPr>
          <w:lang w:val="de-DE"/>
        </w:rPr>
        <w:t>E-Mail-Struktur</w:t>
      </w:r>
    </w:p>
    <w:p w14:paraId="072ABF42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t>Nicht öffentlich einsehbar – Kontakt über tedsen.com</w:t>
      </w:r>
    </w:p>
    <w:p w14:paraId="0DF80E9D" w14:textId="77777777" w:rsidR="00DB6C47" w:rsidRPr="00293B5B" w:rsidRDefault="00DE5E68">
      <w:pPr>
        <w:rPr>
          <w:lang w:val="de-DE"/>
        </w:rPr>
      </w:pPr>
      <w:r w:rsidRPr="00293B5B">
        <w:rPr>
          <w:lang w:val="de-DE"/>
        </w:rPr>
        <w:br w:type="page"/>
      </w:r>
    </w:p>
    <w:sectPr w:rsidR="00DB6C47" w:rsidRPr="00293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698521">
    <w:abstractNumId w:val="8"/>
  </w:num>
  <w:num w:numId="2" w16cid:durableId="1327249930">
    <w:abstractNumId w:val="6"/>
  </w:num>
  <w:num w:numId="3" w16cid:durableId="1304851877">
    <w:abstractNumId w:val="5"/>
  </w:num>
  <w:num w:numId="4" w16cid:durableId="374895862">
    <w:abstractNumId w:val="4"/>
  </w:num>
  <w:num w:numId="5" w16cid:durableId="1604417290">
    <w:abstractNumId w:val="7"/>
  </w:num>
  <w:num w:numId="6" w16cid:durableId="1514340432">
    <w:abstractNumId w:val="3"/>
  </w:num>
  <w:num w:numId="7" w16cid:durableId="1095394543">
    <w:abstractNumId w:val="2"/>
  </w:num>
  <w:num w:numId="8" w16cid:durableId="2135244070">
    <w:abstractNumId w:val="1"/>
  </w:num>
  <w:num w:numId="9" w16cid:durableId="127266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B5B"/>
    <w:rsid w:val="0029639D"/>
    <w:rsid w:val="00326F90"/>
    <w:rsid w:val="004E7ED6"/>
    <w:rsid w:val="00AA1D8D"/>
    <w:rsid w:val="00B47730"/>
    <w:rsid w:val="00C045A1"/>
    <w:rsid w:val="00CB0664"/>
    <w:rsid w:val="00DB6C47"/>
    <w:rsid w:val="00DE5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ED00C"/>
  <w14:defaultImageDpi w14:val="300"/>
  <w15:docId w15:val="{2D16FA1A-1878-4114-9E03-EED823F6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3474</Words>
  <Characters>21887</Characters>
  <Application>Microsoft Office Word</Application>
  <DocSecurity>0</DocSecurity>
  <Lines>182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Gensch</cp:lastModifiedBy>
  <cp:revision>2</cp:revision>
  <dcterms:created xsi:type="dcterms:W3CDTF">2026-06-30T09:31:00Z</dcterms:created>
  <dcterms:modified xsi:type="dcterms:W3CDTF">2026-06-30T09:31:00Z</dcterms:modified>
  <cp:category/>
</cp:coreProperties>
</file>