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564" w:rsidRDefault="00A06A1E" w:rsidP="003320E9">
      <w:pPr>
        <w:pStyle w:val="Heading1"/>
        <w:rPr>
          <w:color w:val="auto"/>
        </w:rPr>
      </w:pPr>
      <w:r w:rsidRPr="003320E9">
        <w:rPr>
          <w:color w:val="auto"/>
        </w:rPr>
        <w:t>Use cases for login page</w:t>
      </w:r>
    </w:p>
    <w:p w:rsidR="003320E9" w:rsidRPr="003320E9" w:rsidRDefault="003320E9" w:rsidP="003320E9">
      <w:bookmarkStart w:id="0" w:name="_GoBack"/>
      <w:bookmarkEnd w:id="0"/>
    </w:p>
    <w:p w:rsidR="00A06A1E" w:rsidRDefault="00A06A1E">
      <w:r>
        <w:t>User sees a page with login, register, and browse buttons. An area of the page shows weekly highlights of user selected projects and demos of games.</w:t>
      </w:r>
    </w:p>
    <w:tbl>
      <w:tblPr>
        <w:tblStyle w:val="TableGrid"/>
        <w:tblW w:w="0" w:type="auto"/>
        <w:tblLook w:val="04A0" w:firstRow="1" w:lastRow="0" w:firstColumn="1" w:lastColumn="0" w:noHBand="0" w:noVBand="1"/>
      </w:tblPr>
      <w:tblGrid>
        <w:gridCol w:w="9576"/>
      </w:tblGrid>
      <w:tr w:rsidR="00A06A1E" w:rsidTr="00A06A1E">
        <w:tc>
          <w:tcPr>
            <w:tcW w:w="9576" w:type="dxa"/>
          </w:tcPr>
          <w:p w:rsidR="00A06A1E" w:rsidRDefault="00A06A1E" w:rsidP="00A06A1E">
            <w:pPr>
              <w:jc w:val="center"/>
            </w:pPr>
            <w:r>
              <w:t>Use case: Member login</w:t>
            </w:r>
          </w:p>
        </w:tc>
      </w:tr>
      <w:tr w:rsidR="00A06A1E" w:rsidTr="00A06A1E">
        <w:tc>
          <w:tcPr>
            <w:tcW w:w="9576" w:type="dxa"/>
          </w:tcPr>
          <w:p w:rsidR="00A06A1E" w:rsidRDefault="00A06A1E">
            <w:r>
              <w:t>Id: LoginPage1</w:t>
            </w:r>
          </w:p>
        </w:tc>
      </w:tr>
      <w:tr w:rsidR="00A06A1E" w:rsidTr="00A06A1E">
        <w:tc>
          <w:tcPr>
            <w:tcW w:w="9576" w:type="dxa"/>
          </w:tcPr>
          <w:p w:rsidR="00A06A1E" w:rsidRDefault="00A06A1E">
            <w:r>
              <w:t>Summary:</w:t>
            </w:r>
          </w:p>
          <w:p w:rsidR="00A06A1E" w:rsidRDefault="00A06A1E"/>
          <w:p w:rsidR="00A06A1E" w:rsidRDefault="00A06A1E">
            <w:r>
              <w:t>A user that is already registered, a member, clicks the login link. The welcome page now changes to show recommend or similar projects, and projects the user is tracking, as well as updates to their projects.</w:t>
            </w:r>
          </w:p>
          <w:p w:rsidR="00A06A1E" w:rsidRDefault="00A06A1E"/>
        </w:tc>
      </w:tr>
      <w:tr w:rsidR="00A06A1E" w:rsidTr="00A06A1E">
        <w:tc>
          <w:tcPr>
            <w:tcW w:w="9576" w:type="dxa"/>
          </w:tcPr>
          <w:p w:rsidR="00A06A1E" w:rsidRDefault="00A06A1E"/>
          <w:p w:rsidR="00A06A1E" w:rsidRDefault="00A06A1E" w:rsidP="008F5A04">
            <w:r>
              <w:t>Actor: Member</w:t>
            </w:r>
          </w:p>
        </w:tc>
      </w:tr>
      <w:tr w:rsidR="00A06A1E" w:rsidTr="00A06A1E">
        <w:tc>
          <w:tcPr>
            <w:tcW w:w="9576" w:type="dxa"/>
          </w:tcPr>
          <w:p w:rsidR="00A06A1E" w:rsidRDefault="00A06A1E"/>
          <w:p w:rsidR="00C50E24" w:rsidRDefault="00C50E24">
            <w:r>
              <w:t>Preconditions: User is a member</w:t>
            </w:r>
            <w:r w:rsidR="008F0B0F">
              <w:t>, is not currently logged in</w:t>
            </w:r>
          </w:p>
        </w:tc>
      </w:tr>
      <w:tr w:rsidR="00A06A1E" w:rsidTr="00A06A1E">
        <w:tc>
          <w:tcPr>
            <w:tcW w:w="9576" w:type="dxa"/>
          </w:tcPr>
          <w:p w:rsidR="00A06A1E" w:rsidRDefault="00A06A1E"/>
          <w:p w:rsidR="00C50E24" w:rsidRDefault="00C50E24">
            <w:r>
              <w:t>Main Flow:</w:t>
            </w:r>
          </w:p>
          <w:p w:rsidR="00C50E24" w:rsidRDefault="00C50E24"/>
          <w:p w:rsidR="00C50E24" w:rsidRDefault="008F0B0F" w:rsidP="000F308B">
            <w:pPr>
              <w:pStyle w:val="ListParagraph"/>
              <w:numPr>
                <w:ilvl w:val="0"/>
                <w:numId w:val="1"/>
              </w:numPr>
            </w:pPr>
            <w:r>
              <w:t>The user arrives on the site’s main welcome page through their browser.</w:t>
            </w:r>
          </w:p>
          <w:p w:rsidR="008F0B0F" w:rsidRDefault="008F0B0F" w:rsidP="000F308B">
            <w:pPr>
              <w:pStyle w:val="ListParagraph"/>
              <w:numPr>
                <w:ilvl w:val="0"/>
                <w:numId w:val="1"/>
              </w:numPr>
            </w:pPr>
            <w:r>
              <w:t>If not logged</w:t>
            </w:r>
            <w:r w:rsidR="006E0BF6">
              <w:t xml:space="preserve"> in, interacts with welcome page menu to select login</w:t>
            </w:r>
          </w:p>
          <w:p w:rsidR="004750A9" w:rsidRDefault="004750A9" w:rsidP="000F308B">
            <w:pPr>
              <w:pStyle w:val="ListParagraph"/>
              <w:numPr>
                <w:ilvl w:val="0"/>
                <w:numId w:val="1"/>
              </w:numPr>
            </w:pPr>
            <w:r>
              <w:t>Upon clicking login, a control pops up with a username and password field, as well as an option to remember the user’s password and to keep them logged in.</w:t>
            </w:r>
          </w:p>
          <w:p w:rsidR="004F4B86" w:rsidRDefault="004F4B86" w:rsidP="000F308B">
            <w:pPr>
              <w:pStyle w:val="ListParagraph"/>
              <w:numPr>
                <w:ilvl w:val="0"/>
                <w:numId w:val="1"/>
              </w:numPr>
            </w:pPr>
            <w:r>
              <w:t>After entering credentials</w:t>
            </w:r>
            <w:r w:rsidR="005332B0">
              <w:t>, the</w:t>
            </w:r>
            <w:r>
              <w:t xml:space="preserve"> page changes to show user custom content such as project updates, watched projects, and with the message in the top right corn</w:t>
            </w:r>
            <w:r w:rsidR="00A42417">
              <w:t>er that [username] is logged in, with a link to log out.</w:t>
            </w:r>
          </w:p>
          <w:p w:rsidR="00176F70" w:rsidRDefault="00176F70" w:rsidP="00A42417"/>
          <w:p w:rsidR="00176F70" w:rsidRDefault="00176F70" w:rsidP="00A42417">
            <w:r>
              <w:t>Additional:</w:t>
            </w:r>
          </w:p>
          <w:p w:rsidR="00176F70" w:rsidRDefault="00176F70" w:rsidP="00A42417"/>
          <w:p w:rsidR="00176F70" w:rsidRDefault="00176F70" w:rsidP="00A42417">
            <w:r>
              <w:t>If the user login fails, a dialog pops up to warn them of the error. An option to register if not a member is available, and an option to recover password if needed.</w:t>
            </w:r>
          </w:p>
        </w:tc>
      </w:tr>
    </w:tbl>
    <w:p w:rsidR="008909A0" w:rsidRDefault="008909A0"/>
    <w:p w:rsidR="008909A0" w:rsidRDefault="008909A0">
      <w:r>
        <w:br w:type="page"/>
      </w:r>
    </w:p>
    <w:p w:rsidR="00A06A1E" w:rsidRDefault="00A06A1E"/>
    <w:tbl>
      <w:tblPr>
        <w:tblStyle w:val="TableGrid"/>
        <w:tblW w:w="0" w:type="auto"/>
        <w:tblLook w:val="04A0" w:firstRow="1" w:lastRow="0" w:firstColumn="1" w:lastColumn="0" w:noHBand="0" w:noVBand="1"/>
      </w:tblPr>
      <w:tblGrid>
        <w:gridCol w:w="9576"/>
      </w:tblGrid>
      <w:tr w:rsidR="00176F70" w:rsidTr="00176F70">
        <w:tc>
          <w:tcPr>
            <w:tcW w:w="9576" w:type="dxa"/>
          </w:tcPr>
          <w:p w:rsidR="00176F70" w:rsidRDefault="00176F70" w:rsidP="00176F70">
            <w:pPr>
              <w:jc w:val="center"/>
            </w:pPr>
            <w:r>
              <w:t>Use case: Project Update log</w:t>
            </w:r>
          </w:p>
        </w:tc>
      </w:tr>
      <w:tr w:rsidR="00176F70" w:rsidTr="00176F70">
        <w:tc>
          <w:tcPr>
            <w:tcW w:w="9576" w:type="dxa"/>
          </w:tcPr>
          <w:p w:rsidR="00176F70" w:rsidRDefault="00176F70">
            <w:r>
              <w:t>Id: LoginPage2</w:t>
            </w:r>
          </w:p>
        </w:tc>
      </w:tr>
      <w:tr w:rsidR="00176F70" w:rsidTr="00176F70">
        <w:tc>
          <w:tcPr>
            <w:tcW w:w="9576" w:type="dxa"/>
          </w:tcPr>
          <w:p w:rsidR="00176F70" w:rsidRDefault="00176F70">
            <w:r>
              <w:t>Summary:</w:t>
            </w:r>
          </w:p>
          <w:p w:rsidR="00176F70" w:rsidRDefault="00176F70"/>
          <w:p w:rsidR="00176F70" w:rsidRDefault="00176F70">
            <w:r>
              <w:t>A member</w:t>
            </w:r>
            <w:r w:rsidR="008F5A04">
              <w:t xml:space="preserve"> views their project log. The project log shows messages concerning the member’s project(s), comments on the projects by other users, messages from interested parties, and changes made by other project members.</w:t>
            </w:r>
          </w:p>
        </w:tc>
      </w:tr>
      <w:tr w:rsidR="00176F70" w:rsidTr="00176F70">
        <w:tc>
          <w:tcPr>
            <w:tcW w:w="9576" w:type="dxa"/>
          </w:tcPr>
          <w:p w:rsidR="00176F70" w:rsidRDefault="00176F70"/>
          <w:p w:rsidR="008F5A04" w:rsidRDefault="008F5A04">
            <w:r>
              <w:t>Actor: Member</w:t>
            </w:r>
          </w:p>
        </w:tc>
      </w:tr>
      <w:tr w:rsidR="00176F70" w:rsidTr="00176F70">
        <w:tc>
          <w:tcPr>
            <w:tcW w:w="9576" w:type="dxa"/>
          </w:tcPr>
          <w:p w:rsidR="00176F70" w:rsidRDefault="00176F70"/>
          <w:p w:rsidR="008C7F38" w:rsidRDefault="008C7F38">
            <w:r>
              <w:t>Preconditions: User is a registered member, and logged in to the site.</w:t>
            </w:r>
          </w:p>
        </w:tc>
      </w:tr>
      <w:tr w:rsidR="00176F70" w:rsidTr="00176F70">
        <w:tc>
          <w:tcPr>
            <w:tcW w:w="9576" w:type="dxa"/>
          </w:tcPr>
          <w:p w:rsidR="00176F70" w:rsidRDefault="00176F70"/>
          <w:p w:rsidR="008C7F38" w:rsidRDefault="008C7F38">
            <w:r>
              <w:t>Main Flow:</w:t>
            </w:r>
          </w:p>
          <w:p w:rsidR="008909A0" w:rsidRDefault="008909A0"/>
          <w:p w:rsidR="008909A0" w:rsidRDefault="00C57312" w:rsidP="00C57312">
            <w:pPr>
              <w:pStyle w:val="ListParagraph"/>
              <w:numPr>
                <w:ilvl w:val="0"/>
                <w:numId w:val="3"/>
              </w:numPr>
            </w:pPr>
            <w:r>
              <w:t>The user, logged in to the site, sees their project log below recommend videos and key alerts.</w:t>
            </w:r>
          </w:p>
          <w:p w:rsidR="00C57312" w:rsidRDefault="00C57312" w:rsidP="00C57312">
            <w:pPr>
              <w:pStyle w:val="ListParagraph"/>
              <w:numPr>
                <w:ilvl w:val="0"/>
                <w:numId w:val="3"/>
              </w:numPr>
            </w:pPr>
            <w:r>
              <w:t>Any of the individual log posts can be clicked to expand, giving details on the origin of the post, when it arrived, and additional data.</w:t>
            </w:r>
          </w:p>
          <w:p w:rsidR="00C57312" w:rsidRDefault="00C57312" w:rsidP="00C57312">
            <w:pPr>
              <w:pStyle w:val="ListParagraph"/>
              <w:numPr>
                <w:ilvl w:val="0"/>
                <w:numId w:val="3"/>
              </w:numPr>
            </w:pPr>
            <w:r>
              <w:t>If desired, the user can click log data links to go to the page of the user that sent the message, to respond to it.</w:t>
            </w:r>
          </w:p>
          <w:p w:rsidR="008C7F38" w:rsidRDefault="008C7F38"/>
          <w:p w:rsidR="006B0D57" w:rsidRDefault="006B0D57">
            <w:r>
              <w:t>Additional:</w:t>
            </w:r>
          </w:p>
          <w:p w:rsidR="006B0D57" w:rsidRDefault="006B0D57"/>
          <w:p w:rsidR="006B0D57" w:rsidRDefault="006B0D57">
            <w:r>
              <w:t>Whenever the user visits a project page, a space will be dedicated to comment upon the page. This creates a log post on the project owners’ pages.</w:t>
            </w:r>
          </w:p>
          <w:p w:rsidR="00757406" w:rsidRDefault="00757406">
            <w:r>
              <w:t>Posts by companies or other interested parties will stand apart from typical user comments.</w:t>
            </w:r>
          </w:p>
          <w:p w:rsidR="00053A1B" w:rsidRDefault="00053A1B"/>
          <w:p w:rsidR="00053A1B" w:rsidRDefault="00053A1B">
            <w:r>
              <w:t>Additional:</w:t>
            </w:r>
          </w:p>
          <w:p w:rsidR="00053A1B" w:rsidRDefault="00053A1B"/>
          <w:p w:rsidR="00053A1B" w:rsidRDefault="00053A1B">
            <w:r>
              <w:t>Changes to the user</w:t>
            </w:r>
            <w:r w:rsidR="00FA114F">
              <w:t>’</w:t>
            </w:r>
            <w:r>
              <w:t>s projects made by other p</w:t>
            </w:r>
            <w:r w:rsidR="002800D5">
              <w:t>roject members will also appear, to alert them to the changes.</w:t>
            </w:r>
          </w:p>
        </w:tc>
      </w:tr>
    </w:tbl>
    <w:p w:rsidR="00254030" w:rsidRDefault="00254030"/>
    <w:sectPr w:rsidR="002540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F50" w:rsidRDefault="00F04F50" w:rsidP="003320E9">
      <w:pPr>
        <w:spacing w:after="0" w:line="240" w:lineRule="auto"/>
      </w:pPr>
      <w:r>
        <w:separator/>
      </w:r>
    </w:p>
  </w:endnote>
  <w:endnote w:type="continuationSeparator" w:id="0">
    <w:p w:rsidR="00F04F50" w:rsidRDefault="00F04F50" w:rsidP="0033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F50" w:rsidRDefault="00F04F50" w:rsidP="003320E9">
      <w:pPr>
        <w:spacing w:after="0" w:line="240" w:lineRule="auto"/>
      </w:pPr>
      <w:r>
        <w:separator/>
      </w:r>
    </w:p>
  </w:footnote>
  <w:footnote w:type="continuationSeparator" w:id="0">
    <w:p w:rsidR="00F04F50" w:rsidRDefault="00F04F50" w:rsidP="00332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E9" w:rsidRDefault="003320E9">
    <w:pPr>
      <w:pStyle w:val="Header"/>
      <w:jc w:val="right"/>
    </w:pPr>
    <w:r>
      <w:t xml:space="preserve">Johnston </w:t>
    </w:r>
    <w:sdt>
      <w:sdtPr>
        <w:id w:val="7638796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320E9" w:rsidRDefault="00332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F1A"/>
    <w:multiLevelType w:val="hybridMultilevel"/>
    <w:tmpl w:val="C962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E7D53"/>
    <w:multiLevelType w:val="hybridMultilevel"/>
    <w:tmpl w:val="7C24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C7524"/>
    <w:multiLevelType w:val="hybridMultilevel"/>
    <w:tmpl w:val="88F0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1E"/>
    <w:rsid w:val="00053A1B"/>
    <w:rsid w:val="000F308B"/>
    <w:rsid w:val="00176F70"/>
    <w:rsid w:val="00254030"/>
    <w:rsid w:val="002800D5"/>
    <w:rsid w:val="003320E9"/>
    <w:rsid w:val="004750A9"/>
    <w:rsid w:val="004F4B86"/>
    <w:rsid w:val="005332B0"/>
    <w:rsid w:val="006B0D57"/>
    <w:rsid w:val="006E0BF6"/>
    <w:rsid w:val="00757406"/>
    <w:rsid w:val="008909A0"/>
    <w:rsid w:val="008C7F38"/>
    <w:rsid w:val="008E1564"/>
    <w:rsid w:val="008F0B0F"/>
    <w:rsid w:val="008F5A04"/>
    <w:rsid w:val="00A06A1E"/>
    <w:rsid w:val="00A42417"/>
    <w:rsid w:val="00C50E24"/>
    <w:rsid w:val="00C57312"/>
    <w:rsid w:val="00F04F50"/>
    <w:rsid w:val="00FA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308B"/>
    <w:pPr>
      <w:ind w:left="720"/>
      <w:contextualSpacing/>
    </w:pPr>
  </w:style>
  <w:style w:type="character" w:customStyle="1" w:styleId="Heading1Char">
    <w:name w:val="Heading 1 Char"/>
    <w:basedOn w:val="DefaultParagraphFont"/>
    <w:link w:val="Heading1"/>
    <w:uiPriority w:val="9"/>
    <w:rsid w:val="003320E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3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E9"/>
  </w:style>
  <w:style w:type="paragraph" w:styleId="Footer">
    <w:name w:val="footer"/>
    <w:basedOn w:val="Normal"/>
    <w:link w:val="FooterChar"/>
    <w:uiPriority w:val="99"/>
    <w:unhideWhenUsed/>
    <w:rsid w:val="0033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E9"/>
  </w:style>
  <w:style w:type="paragraph" w:styleId="BalloonText">
    <w:name w:val="Balloon Text"/>
    <w:basedOn w:val="Normal"/>
    <w:link w:val="BalloonTextChar"/>
    <w:uiPriority w:val="99"/>
    <w:semiHidden/>
    <w:unhideWhenUsed/>
    <w:rsid w:val="0033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308B"/>
    <w:pPr>
      <w:ind w:left="720"/>
      <w:contextualSpacing/>
    </w:pPr>
  </w:style>
  <w:style w:type="character" w:customStyle="1" w:styleId="Heading1Char">
    <w:name w:val="Heading 1 Char"/>
    <w:basedOn w:val="DefaultParagraphFont"/>
    <w:link w:val="Heading1"/>
    <w:uiPriority w:val="9"/>
    <w:rsid w:val="003320E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3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E9"/>
  </w:style>
  <w:style w:type="paragraph" w:styleId="Footer">
    <w:name w:val="footer"/>
    <w:basedOn w:val="Normal"/>
    <w:link w:val="FooterChar"/>
    <w:uiPriority w:val="99"/>
    <w:unhideWhenUsed/>
    <w:rsid w:val="0033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E9"/>
  </w:style>
  <w:style w:type="paragraph" w:styleId="BalloonText">
    <w:name w:val="Balloon Text"/>
    <w:basedOn w:val="Normal"/>
    <w:link w:val="BalloonTextChar"/>
    <w:uiPriority w:val="99"/>
    <w:semiHidden/>
    <w:unhideWhenUsed/>
    <w:rsid w:val="0033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497"/>
    <w:rsid w:val="0057633C"/>
    <w:rsid w:val="00BE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ACC729FAF84963BF33B1FE880A42C9">
    <w:name w:val="FCACC729FAF84963BF33B1FE880A42C9"/>
    <w:rsid w:val="00BE54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ACC729FAF84963BF33B1FE880A42C9">
    <w:name w:val="FCACC729FAF84963BF33B1FE880A42C9"/>
    <w:rsid w:val="00BE5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 Johnston</dc:creator>
  <cp:lastModifiedBy>Jeremy P Johnston</cp:lastModifiedBy>
  <cp:revision>21</cp:revision>
  <cp:lastPrinted>2011-11-03T01:20:00Z</cp:lastPrinted>
  <dcterms:created xsi:type="dcterms:W3CDTF">2011-11-03T00:57:00Z</dcterms:created>
  <dcterms:modified xsi:type="dcterms:W3CDTF">2011-11-03T01:22:00Z</dcterms:modified>
</cp:coreProperties>
</file>