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xml" PartName="/customXML/item1.xml"/>
  <Override ContentType="application/vnd.openxmlformats-officedocument.wordprocessingml.styles+xml" PartName="/word/styles.xml"/>
  <Override ContentType="application/vnd.openxmlformats-officedocument.wordprocessingml.fontTable+xml" PartName="/word/fontTable.xml"/>
  <Override ContentType="application/vnd.openxmlformats-package.core-properties+xml" PartName="/docProps/core.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footer+xml" PartName="/word/footer1.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Table of Contents</w:t>
      </w:r>
    </w:p>
    <w:sdt>
      <w:sdtPr>
        <w:id w:val="-1705645283"/>
        <w:docPartObj>
          <w:docPartGallery w:val="Table of Contents"/>
          <w:docPartUnique w:val="1"/>
        </w:docPartObj>
      </w:sdtPr>
      <w:sdtContent>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fldChar w:fldCharType="begin"/>
            <w:instrText xml:space="preserve"> TOC \h \u \z \t "Heading 1,1,Heading 2,2,Heading 3,3,"</w:instrText>
            <w:fldChar w:fldCharType="separate"/>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03">
      <w:pPr>
        <w:rPr/>
      </w:pPr>
      <w:r w:rsidDel="00000000" w:rsidR="00000000" w:rsidRPr="00000000">
        <w:rPr>
          <w:rtl w:val="0"/>
        </w:rPr>
      </w:r>
    </w:p>
    <w:bookmarkStart w:colFirst="0" w:colLast="0" w:name="bookmark=id.eefs3zqbqub6" w:id="0"/>
    <w:bookmarkEnd w:id="0"/>
    <w:p w:rsidR="00000000" w:rsidDel="00000000" w:rsidP="00000000" w:rsidRDefault="00000000" w:rsidRPr="00000000" w14:paraId="00000004">
      <w:pPr>
        <w:pStyle w:val="Heading1"/>
        <w:rPr/>
      </w:pPr>
      <w:r w:rsidDel="00000000" w:rsidR="00000000" w:rsidRPr="00000000">
        <w:rPr>
          <w:b w:val="1"/>
          <w:bCs w:val="1"/>
          <w:rtl w:val="0"/>
        </w:rPr>
        <w:t xml:space="preserve">COGNISPHERE</w:t>
      </w:r>
      <w:r w:rsidDel="00000000" w:rsidR="00000000" w:rsidRPr="00000000">
        <w:rPr>
          <w:rtl w:val="0"/>
        </w:rPr>
      </w:r>
    </w:p>
    <w:bookmarkStart w:colFirst="0" w:colLast="0" w:name="bookmark=id.72e3vwr9tobp" w:id="1"/>
    <w:bookmarkEnd w:id="1"/>
    <w:p w:rsidR="00000000" w:rsidDel="00000000" w:rsidP="00000000" w:rsidRDefault="00000000" w:rsidRPr="00000000" w14:paraId="00000005">
      <w:pPr>
        <w:pStyle w:val="Heading2"/>
        <w:rPr/>
      </w:pPr>
      <w:r w:rsidDel="00000000" w:rsidR="00000000" w:rsidRPr="00000000">
        <w:rPr>
          <w:i w:val="1"/>
          <w:iCs w:val="1"/>
          <w:rtl w:val="0"/>
        </w:rPr>
        <w:t xml:space="preserve">Document de Conception Technique et Fonctionnelle</w:t>
      </w:r>
      <w:r w:rsidDel="00000000" w:rsidR="00000000" w:rsidRPr="00000000">
        <w:rPr>
          <w:rtl w:val="0"/>
        </w:rPr>
      </w:r>
    </w:p>
    <w:p w:rsidR="00000000" w:rsidDel="00000000" w:rsidP="00000000" w:rsidRDefault="00000000" w:rsidRPr="00000000" w14:paraId="00000006">
      <w:pPr>
        <w:rPr/>
      </w:pPr>
      <w:r w:rsidDel="00000000" w:rsidR="00000000" w:rsidRPr="00000000">
        <w:rPr>
          <w:b w:val="1"/>
          <w:bCs w:val="1"/>
          <w:rtl w:val="0"/>
        </w:rPr>
        <w:t xml:space="preserve">Version 1.3</w:t>
      </w: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Février 2026</w:t>
      </w:r>
    </w:p>
    <w:p w:rsidR="00000000" w:rsidDel="00000000" w:rsidP="00000000" w:rsidRDefault="00000000" w:rsidRPr="00000000" w14:paraId="00000008">
      <w:pPr>
        <w:rPr/>
      </w:pPr>
      <w:r w:rsidDel="00000000" w:rsidR="00000000" w:rsidRPr="00000000">
        <w:rPr>
          <w:i w:val="1"/>
          <w:iCs w:val="1"/>
          <w:rtl w:val="0"/>
        </w:rPr>
        <w:t xml:space="preserve">Classification : Document de référence pour le développement</w:t>
      </w:r>
      <w:r w:rsidDel="00000000" w:rsidR="00000000" w:rsidRPr="00000000">
        <w:rPr>
          <w:rtl w:val="0"/>
        </w:rPr>
      </w:r>
    </w:p>
    <w:p w:rsidR="00000000" w:rsidDel="00000000" w:rsidP="00000000" w:rsidRDefault="00000000" w:rsidRPr="00000000" w14:paraId="0000000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A">
      <w:pPr>
        <w:rPr/>
      </w:pPr>
      <w:r w:rsidDel="00000000" w:rsidR="00000000" w:rsidRPr="00000000">
        <w:rPr>
          <w:b w:val="1"/>
          <w:bCs w:val="1"/>
          <w:rtl w:val="0"/>
        </w:rPr>
        <w:t xml:space="preserve">CHANGELOG v1.2 → v1.3</w:t>
      </w: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 Ajout Smart Scheduling &amp; Intégration Calendrier/Pronote (Section 5.5)</w:t>
      </w:r>
    </w:p>
    <w:p w:rsidR="00000000" w:rsidDel="00000000" w:rsidP="00000000" w:rsidRDefault="00000000" w:rsidRPr="00000000" w14:paraId="0000000C">
      <w:pPr>
        <w:rPr/>
      </w:pPr>
      <w:r w:rsidDel="00000000" w:rsidR="00000000" w:rsidRPr="00000000">
        <w:rPr>
          <w:rtl w:val="0"/>
        </w:rPr>
        <w:t xml:space="preserve">🔴 Ajout Palais Mental Immersif VR &amp; Système de Loot (Section 8.5)</w:t>
      </w:r>
    </w:p>
    <w:p w:rsidR="00000000" w:rsidDel="00000000" w:rsidP="00000000" w:rsidRDefault="00000000" w:rsidRPr="00000000" w14:paraId="0000000D">
      <w:pPr>
        <w:rPr/>
      </w:pPr>
      <w:r w:rsidDel="00000000" w:rsidR="00000000" w:rsidRPr="00000000">
        <w:rPr>
          <w:rtl w:val="0"/>
        </w:rPr>
        <w:t xml:space="preserve">🔴 Ajout Stratégie d’Interface Adaptative par Âge (Section 11.3)</w:t>
      </w:r>
    </w:p>
    <w:p w:rsidR="00000000" w:rsidDel="00000000" w:rsidP="00000000" w:rsidRDefault="00000000" w:rsidRPr="00000000" w14:paraId="0000000E">
      <w:pPr>
        <w:rPr/>
      </w:pPr>
      <w:r w:rsidDel="00000000" w:rsidR="00000000" w:rsidRPr="00000000">
        <w:rPr>
          <w:rtl w:val="0"/>
        </w:rPr>
        <w:t xml:space="preserve">🟠 Ajout Approche Analogique dans le Tuteur Socratique (Section 4.4)</w:t>
      </w:r>
    </w:p>
    <w:p w:rsidR="00000000" w:rsidDel="00000000" w:rsidP="00000000" w:rsidRDefault="00000000" w:rsidRPr="00000000" w14:paraId="0000000F">
      <w:pPr>
        <w:rPr/>
      </w:pPr>
      <w:r w:rsidDel="00000000" w:rsidR="00000000" w:rsidRPr="00000000">
        <w:rPr>
          <w:rtl w:val="0"/>
        </w:rPr>
        <w:t xml:space="preserve">🟠 Ajout Adaptation Linguistique du Bot par Profil d’Âge (Section 4.4)</w:t>
      </w:r>
    </w:p>
    <w:p w:rsidR="00000000" w:rsidDel="00000000" w:rsidP="00000000" w:rsidRDefault="00000000" w:rsidRPr="00000000" w14:paraId="00000010">
      <w:pPr>
        <w:rPr/>
      </w:pPr>
      <w:r w:rsidDel="00000000" w:rsidR="00000000" w:rsidRPr="00000000">
        <w:rPr>
          <w:rtl w:val="0"/>
        </w:rPr>
        <w:t xml:space="preserve">🟠 Ajout Integration Layer dans l’Architecture (Section 9.1)</w:t>
      </w:r>
    </w:p>
    <w:p w:rsidR="00000000" w:rsidDel="00000000" w:rsidP="00000000" w:rsidRDefault="00000000" w:rsidRPr="00000000" w14:paraId="00000011">
      <w:pPr>
        <w:rPr/>
      </w:pPr>
      <w:r w:rsidDel="00000000" w:rsidR="00000000" w:rsidRPr="00000000">
        <w:rPr>
          <w:rtl w:val="0"/>
        </w:rPr>
        <w:t xml:space="preserve">🟡 Ajout Flux “Principes du Vivant” &amp; Serendipity Éducative (Section 4.8)</w:t>
      </w:r>
    </w:p>
    <w:p w:rsidR="00000000" w:rsidDel="00000000" w:rsidP="00000000" w:rsidRDefault="00000000" w:rsidRPr="00000000" w14:paraId="00000012">
      <w:pPr>
        <w:rPr/>
      </w:pPr>
      <w:r w:rsidDel="00000000" w:rsidR="00000000" w:rsidRPr="00000000">
        <w:rPr>
          <w:rtl w:val="0"/>
        </w:rPr>
        <w:t xml:space="preserve">🟡 Ajout Recrutement Bénévoles via l’Application (Section 12.4)</w:t>
      </w:r>
    </w:p>
    <w:p w:rsidR="00000000" w:rsidDel="00000000" w:rsidP="00000000" w:rsidRDefault="00000000" w:rsidRPr="00000000" w14:paraId="0000001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4">
      <w:pPr>
        <w:rPr/>
      </w:pPr>
      <w:r w:rsidDel="00000000" w:rsidR="00000000" w:rsidRPr="00000000">
        <w:rPr>
          <w:b w:val="1"/>
          <w:bCs w:val="1"/>
          <w:rtl w:val="0"/>
        </w:rPr>
        <w:t xml:space="preserve">CHANGELOG v1.1 → v1.2</w:t>
      </w: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 Ajout Hardware Requirements &amp; Fallback Strategy (Section 9.6)</w:t>
      </w:r>
    </w:p>
    <w:p w:rsidR="00000000" w:rsidDel="00000000" w:rsidP="00000000" w:rsidRDefault="00000000" w:rsidRPr="00000000" w14:paraId="00000016">
      <w:pPr>
        <w:rPr/>
      </w:pPr>
      <w:r w:rsidDel="00000000" w:rsidR="00000000" w:rsidRPr="00000000">
        <w:rPr>
          <w:rtl w:val="0"/>
        </w:rPr>
        <w:t xml:space="preserve">🔴 Ajout Non-Distribution des Assets (Section 9.5.3)</w:t>
      </w:r>
    </w:p>
    <w:p w:rsidR="00000000" w:rsidDel="00000000" w:rsidP="00000000" w:rsidRDefault="00000000" w:rsidRPr="00000000" w14:paraId="00000017">
      <w:pPr>
        <w:rPr/>
      </w:pPr>
      <w:r w:rsidDel="00000000" w:rsidR="00000000" w:rsidRPr="00000000">
        <w:rPr>
          <w:rtl w:val="0"/>
        </w:rPr>
        <w:t xml:space="preserve">🟠 Refonte Roadmap avec Mobile Companion MVP en Phase 1 (Section 13)</w:t>
      </w:r>
    </w:p>
    <w:p w:rsidR="00000000" w:rsidDel="00000000" w:rsidP="00000000" w:rsidRDefault="00000000" w:rsidRPr="00000000" w14:paraId="00000018">
      <w:pPr>
        <w:rPr/>
      </w:pPr>
      <w:r w:rsidDel="00000000" w:rsidR="00000000" w:rsidRPr="00000000">
        <w:rPr>
          <w:rtl w:val="0"/>
        </w:rPr>
        <w:t xml:space="preserve">🟡 Ajout Stratégie de Build &amp; Update (Section 9.7)</w:t>
      </w:r>
    </w:p>
    <w:p w:rsidR="00000000" w:rsidDel="00000000" w:rsidP="00000000" w:rsidRDefault="00000000" w:rsidRPr="00000000" w14:paraId="00000019">
      <w:pPr>
        <w:rPr/>
      </w:pPr>
      <w:r w:rsidDel="00000000" w:rsidR="00000000" w:rsidRPr="00000000">
        <w:rPr>
          <w:rtl w:val="0"/>
        </w:rPr>
        <w:t xml:space="preserve">🟡 Ajout Graph Integrity Check (Section 9.5.4)</w:t>
      </w:r>
    </w:p>
    <w:p w:rsidR="00000000" w:rsidDel="00000000" w:rsidP="00000000" w:rsidRDefault="00000000" w:rsidRPr="00000000" w14:paraId="0000001A">
      <w:pPr>
        <w:rPr/>
      </w:pPr>
      <w:r w:rsidDel="00000000" w:rsidR="00000000" w:rsidRPr="00000000">
        <w:rPr>
          <w:rtl w:val="0"/>
        </w:rPr>
        <w:t xml:space="preserve">Extension Chrome Commentaires à l’ingestion Bot ECHO &amp; Synesthésie Suggestions Concomitantes Mode Audio (Résumés) Planning Adaptatif (30min) Ressources par Épisode Wrapped &amp; Penfield Map Modèle Open Source/Vente Remplacement Pronote Jalon Bêta Février</w:t>
      </w:r>
    </w:p>
    <w:p w:rsidR="00000000" w:rsidDel="00000000" w:rsidP="00000000" w:rsidRDefault="00000000" w:rsidRPr="00000000" w14:paraId="0000001B">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zi8p8c4a9mpv" w:id="2"/>
    <w:bookmarkEnd w:id="2"/>
    <w:p w:rsidR="00000000" w:rsidDel="00000000" w:rsidP="00000000" w:rsidRDefault="00000000" w:rsidRPr="00000000" w14:paraId="0000001C">
      <w:pPr>
        <w:pStyle w:val="Heading1"/>
        <w:rPr/>
      </w:pPr>
      <w:r w:rsidDel="00000000" w:rsidR="00000000" w:rsidRPr="00000000">
        <w:rPr>
          <w:b w:val="1"/>
          <w:bCs w:val="1"/>
          <w:rtl w:val="0"/>
        </w:rPr>
        <w:t xml:space="preserve">Table des Matières</w:t>
      </w:r>
      <w:r w:rsidDel="00000000" w:rsidR="00000000" w:rsidRPr="00000000">
        <w:rPr>
          <w:rtl w:val="0"/>
        </w:rPr>
      </w:r>
    </w:p>
    <w:p w:rsidR="00000000" w:rsidDel="00000000" w:rsidP="00000000" w:rsidRDefault="00000000" w:rsidRPr="00000000" w14:paraId="0000001D">
      <w:pPr>
        <w:rPr/>
      </w:pPr>
      <w:r w:rsidDel="00000000" w:rsidR="00000000" w:rsidRPr="00000000">
        <w:rPr>
          <w:b w:val="1"/>
          <w:bCs w:val="1"/>
          <w:rtl w:val="0"/>
        </w:rPr>
        <w:t xml:space="preserve">PARTIE I : VISION ET FONDATIONS</w:t>
      </w:r>
      <w:r w:rsidDel="00000000" w:rsidR="00000000" w:rsidRPr="00000000">
        <w:rPr>
          <w:rtl w:val="0"/>
        </w:rPr>
      </w:r>
    </w:p>
    <w:p w:rsidR="00000000" w:rsidDel="00000000" w:rsidP="00000000" w:rsidRDefault="00000000" w:rsidRPr="00000000" w14:paraId="0000001E">
      <w:pPr>
        <w:numPr>
          <w:ilvl w:val="0"/>
          <w:numId w:val="22"/>
        </w:numPr>
        <w:ind w:left="720" w:hanging="480"/>
        <w:rPr/>
      </w:pPr>
      <w:r w:rsidDel="00000000" w:rsidR="00000000" w:rsidRPr="00000000">
        <w:rPr>
          <w:rtl w:val="0"/>
        </w:rPr>
        <w:t xml:space="preserve">Introduction et Philosophie</w:t>
      </w:r>
    </w:p>
    <w:p w:rsidR="00000000" w:rsidDel="00000000" w:rsidP="00000000" w:rsidRDefault="00000000" w:rsidRPr="00000000" w14:paraId="0000001F">
      <w:pPr>
        <w:numPr>
          <w:ilvl w:val="1"/>
          <w:numId w:val="33"/>
        </w:numPr>
        <w:ind w:left="1440" w:hanging="480"/>
        <w:rPr/>
      </w:pPr>
      <w:r w:rsidDel="00000000" w:rsidR="00000000" w:rsidRPr="00000000">
        <w:rPr>
          <w:rtl w:val="0"/>
        </w:rPr>
        <w:t xml:space="preserve">1.1 Le Problème de l’Infobésité</w:t>
      </w:r>
    </w:p>
    <w:p w:rsidR="00000000" w:rsidDel="00000000" w:rsidP="00000000" w:rsidRDefault="00000000" w:rsidRPr="00000000" w14:paraId="00000020">
      <w:pPr>
        <w:numPr>
          <w:ilvl w:val="1"/>
          <w:numId w:val="33"/>
        </w:numPr>
        <w:ind w:left="1440" w:hanging="480"/>
        <w:rPr/>
      </w:pPr>
      <w:r w:rsidDel="00000000" w:rsidR="00000000" w:rsidRPr="00000000">
        <w:rPr>
          <w:rtl w:val="0"/>
        </w:rPr>
        <w:t xml:space="preserve">1.2 La Solution Cognisphere</w:t>
      </w:r>
    </w:p>
    <w:p w:rsidR="00000000" w:rsidDel="00000000" w:rsidP="00000000" w:rsidRDefault="00000000" w:rsidRPr="00000000" w14:paraId="00000021">
      <w:pPr>
        <w:numPr>
          <w:ilvl w:val="1"/>
          <w:numId w:val="33"/>
        </w:numPr>
        <w:ind w:left="1440" w:hanging="480"/>
        <w:rPr/>
      </w:pPr>
      <w:r w:rsidDel="00000000" w:rsidR="00000000" w:rsidRPr="00000000">
        <w:rPr>
          <w:rtl w:val="0"/>
        </w:rPr>
        <w:t xml:space="preserve">1.3 Approche Local-First</w:t>
      </w:r>
    </w:p>
    <w:p w:rsidR="00000000" w:rsidDel="00000000" w:rsidP="00000000" w:rsidRDefault="00000000" w:rsidRPr="00000000" w14:paraId="00000022">
      <w:pPr>
        <w:numPr>
          <w:ilvl w:val="0"/>
          <w:numId w:val="22"/>
        </w:numPr>
        <w:ind w:left="720" w:hanging="480"/>
        <w:rPr/>
      </w:pPr>
      <w:r w:rsidDel="00000000" w:rsidR="00000000" w:rsidRPr="00000000">
        <w:rPr>
          <w:rtl w:val="0"/>
        </w:rPr>
        <w:t xml:space="preserve">Les Piliers Cognitifs</w:t>
      </w:r>
    </w:p>
    <w:p w:rsidR="00000000" w:rsidDel="00000000" w:rsidP="00000000" w:rsidRDefault="00000000" w:rsidRPr="00000000" w14:paraId="00000023">
      <w:pPr>
        <w:numPr>
          <w:ilvl w:val="1"/>
          <w:numId w:val="44"/>
        </w:numPr>
        <w:ind w:left="1440" w:hanging="480"/>
        <w:rPr/>
      </w:pPr>
      <w:r w:rsidDel="00000000" w:rsidR="00000000" w:rsidRPr="00000000">
        <w:rPr>
          <w:rtl w:val="0"/>
        </w:rPr>
        <w:t xml:space="preserve">2.1 Active Recall</w:t>
      </w:r>
    </w:p>
    <w:p w:rsidR="00000000" w:rsidDel="00000000" w:rsidP="00000000" w:rsidRDefault="00000000" w:rsidRPr="00000000" w14:paraId="00000024">
      <w:pPr>
        <w:numPr>
          <w:ilvl w:val="1"/>
          <w:numId w:val="44"/>
        </w:numPr>
        <w:ind w:left="1440" w:hanging="480"/>
        <w:rPr/>
      </w:pPr>
      <w:r w:rsidDel="00000000" w:rsidR="00000000" w:rsidRPr="00000000">
        <w:rPr>
          <w:rtl w:val="0"/>
        </w:rPr>
        <w:t xml:space="preserve">2.2 Spaced Repetition</w:t>
      </w:r>
    </w:p>
    <w:p w:rsidR="00000000" w:rsidDel="00000000" w:rsidP="00000000" w:rsidRDefault="00000000" w:rsidRPr="00000000" w14:paraId="00000025">
      <w:pPr>
        <w:numPr>
          <w:ilvl w:val="1"/>
          <w:numId w:val="44"/>
        </w:numPr>
        <w:ind w:left="1440" w:hanging="480"/>
        <w:rPr/>
      </w:pPr>
      <w:r w:rsidDel="00000000" w:rsidR="00000000" w:rsidRPr="00000000">
        <w:rPr>
          <w:rtl w:val="0"/>
        </w:rPr>
        <w:t xml:space="preserve">2.3 Social Learning</w:t>
      </w:r>
    </w:p>
    <w:p w:rsidR="00000000" w:rsidDel="00000000" w:rsidP="00000000" w:rsidRDefault="00000000" w:rsidRPr="00000000" w14:paraId="00000026">
      <w:pPr>
        <w:rPr/>
      </w:pPr>
      <w:r w:rsidDel="00000000" w:rsidR="00000000" w:rsidRPr="00000000">
        <w:rPr>
          <w:b w:val="1"/>
          <w:bCs w:val="1"/>
          <w:rtl w:val="0"/>
        </w:rPr>
        <w:t xml:space="preserve">PARTIE II : L’EXPÉRIENCE “SINGLE PLAYER”</w:t>
      </w:r>
      <w:r w:rsidDel="00000000" w:rsidR="00000000" w:rsidRPr="00000000">
        <w:rPr>
          <w:rtl w:val="0"/>
        </w:rPr>
      </w:r>
    </w:p>
    <w:p w:rsidR="00000000" w:rsidDel="00000000" w:rsidP="00000000" w:rsidRDefault="00000000" w:rsidRPr="00000000" w14:paraId="00000027">
      <w:pPr>
        <w:numPr>
          <w:ilvl w:val="0"/>
          <w:numId w:val="55"/>
        </w:numPr>
        <w:ind w:left="720" w:hanging="480"/>
        <w:rPr/>
      </w:pPr>
      <w:r w:rsidDel="00000000" w:rsidR="00000000" w:rsidRPr="00000000">
        <w:rPr>
          <w:rtl w:val="0"/>
        </w:rPr>
        <w:t xml:space="preserve">Module d’Ingestion Universel</w:t>
      </w:r>
    </w:p>
    <w:p w:rsidR="00000000" w:rsidDel="00000000" w:rsidP="00000000" w:rsidRDefault="00000000" w:rsidRPr="00000000" w14:paraId="00000028">
      <w:pPr>
        <w:numPr>
          <w:ilvl w:val="1"/>
          <w:numId w:val="66"/>
        </w:numPr>
        <w:ind w:left="1440" w:hanging="480"/>
        <w:rPr/>
      </w:pPr>
      <w:r w:rsidDel="00000000" w:rsidR="00000000" w:rsidRPr="00000000">
        <w:rPr>
          <w:rtl w:val="0"/>
        </w:rPr>
        <w:t xml:space="preserve">3.1 Sources Supportées</w:t>
      </w:r>
    </w:p>
    <w:p w:rsidR="00000000" w:rsidDel="00000000" w:rsidP="00000000" w:rsidRDefault="00000000" w:rsidRPr="00000000" w14:paraId="00000029">
      <w:pPr>
        <w:numPr>
          <w:ilvl w:val="1"/>
          <w:numId w:val="66"/>
        </w:numPr>
        <w:ind w:left="1440" w:hanging="480"/>
        <w:rPr/>
      </w:pPr>
      <w:r w:rsidDel="00000000" w:rsidR="00000000" w:rsidRPr="00000000">
        <w:rPr>
          <w:rtl w:val="0"/>
        </w:rPr>
        <w:t xml:space="preserve">3.2 Pipeline d’Ingestion</w:t>
      </w:r>
    </w:p>
    <w:p w:rsidR="00000000" w:rsidDel="00000000" w:rsidP="00000000" w:rsidRDefault="00000000" w:rsidRPr="00000000" w14:paraId="0000002A">
      <w:pPr>
        <w:numPr>
          <w:ilvl w:val="1"/>
          <w:numId w:val="66"/>
        </w:numPr>
        <w:ind w:left="1440" w:hanging="480"/>
        <w:rPr/>
      </w:pPr>
      <w:r w:rsidDel="00000000" w:rsidR="00000000" w:rsidRPr="00000000">
        <w:rPr>
          <w:rtl w:val="0"/>
        </w:rPr>
        <w:t xml:space="preserve">3.3 Parsing Local</w:t>
      </w:r>
    </w:p>
    <w:p w:rsidR="00000000" w:rsidDel="00000000" w:rsidP="00000000" w:rsidRDefault="00000000" w:rsidRPr="00000000" w14:paraId="0000002B">
      <w:pPr>
        <w:numPr>
          <w:ilvl w:val="1"/>
          <w:numId w:val="66"/>
        </w:numPr>
        <w:ind w:left="1440" w:hanging="480"/>
        <w:rPr/>
      </w:pPr>
      <w:r w:rsidDel="00000000" w:rsidR="00000000" w:rsidRPr="00000000">
        <w:rPr>
          <w:rtl w:val="0"/>
        </w:rPr>
        <w:t xml:space="preserve">3.4 Extension Navigateur “Cognisphere Clipper”</w:t>
      </w:r>
    </w:p>
    <w:p w:rsidR="00000000" w:rsidDel="00000000" w:rsidP="00000000" w:rsidRDefault="00000000" w:rsidRPr="00000000" w14:paraId="0000002C">
      <w:pPr>
        <w:numPr>
          <w:ilvl w:val="0"/>
          <w:numId w:val="55"/>
        </w:numPr>
        <w:ind w:left="720" w:hanging="480"/>
        <w:rPr/>
      </w:pPr>
      <w:r w:rsidDel="00000000" w:rsidR="00000000" w:rsidRPr="00000000">
        <w:rPr>
          <w:rtl w:val="0"/>
        </w:rPr>
        <w:t xml:space="preserve">Moteur de Transformation Pédagogique</w:t>
      </w:r>
    </w:p>
    <w:p w:rsidR="00000000" w:rsidDel="00000000" w:rsidP="00000000" w:rsidRDefault="00000000" w:rsidRPr="00000000" w14:paraId="0000002D">
      <w:pPr>
        <w:numPr>
          <w:ilvl w:val="1"/>
          <w:numId w:val="77"/>
        </w:numPr>
        <w:ind w:left="1440" w:hanging="480"/>
        <w:rPr/>
      </w:pPr>
      <w:r w:rsidDel="00000000" w:rsidR="00000000" w:rsidRPr="00000000">
        <w:rPr>
          <w:rtl w:val="0"/>
        </w:rPr>
        <w:t xml:space="preserve">4.1 Architecture du Moteur IA</w:t>
      </w:r>
    </w:p>
    <w:p w:rsidR="00000000" w:rsidDel="00000000" w:rsidP="00000000" w:rsidRDefault="00000000" w:rsidRPr="00000000" w14:paraId="0000002E">
      <w:pPr>
        <w:numPr>
          <w:ilvl w:val="1"/>
          <w:numId w:val="77"/>
        </w:numPr>
        <w:ind w:left="1440" w:hanging="480"/>
        <w:rPr/>
      </w:pPr>
      <w:r w:rsidDel="00000000" w:rsidR="00000000" w:rsidRPr="00000000">
        <w:rPr>
          <w:rtl w:val="0"/>
        </w:rPr>
        <w:t xml:space="preserve">4.2 Génération de Quiz</w:t>
      </w:r>
    </w:p>
    <w:p w:rsidR="00000000" w:rsidDel="00000000" w:rsidP="00000000" w:rsidRDefault="00000000" w:rsidRPr="00000000" w14:paraId="0000002F">
      <w:pPr>
        <w:numPr>
          <w:ilvl w:val="1"/>
          <w:numId w:val="77"/>
        </w:numPr>
        <w:ind w:left="1440" w:hanging="480"/>
        <w:rPr/>
      </w:pPr>
      <w:r w:rsidDel="00000000" w:rsidR="00000000" w:rsidRPr="00000000">
        <w:rPr>
          <w:rtl w:val="0"/>
        </w:rPr>
        <w:t xml:space="preserve">4.3 Génération de Mind Maps</w:t>
      </w:r>
    </w:p>
    <w:p w:rsidR="00000000" w:rsidDel="00000000" w:rsidP="00000000" w:rsidRDefault="00000000" w:rsidRPr="00000000" w14:paraId="00000030">
      <w:pPr>
        <w:numPr>
          <w:ilvl w:val="1"/>
          <w:numId w:val="77"/>
        </w:numPr>
        <w:ind w:left="1440" w:hanging="480"/>
        <w:rPr/>
      </w:pPr>
      <w:r w:rsidDel="00000000" w:rsidR="00000000" w:rsidRPr="00000000">
        <w:rPr>
          <w:rtl w:val="0"/>
        </w:rPr>
        <w:t xml:space="preserve">4.4 Tuteur Socratique</w:t>
      </w:r>
    </w:p>
    <w:p w:rsidR="00000000" w:rsidDel="00000000" w:rsidP="00000000" w:rsidRDefault="00000000" w:rsidRPr="00000000" w14:paraId="00000031">
      <w:pPr>
        <w:numPr>
          <w:ilvl w:val="1"/>
          <w:numId w:val="77"/>
        </w:numPr>
        <w:ind w:left="1440" w:hanging="480"/>
        <w:rPr/>
      </w:pPr>
      <w:r w:rsidDel="00000000" w:rsidR="00000000" w:rsidRPr="00000000">
        <w:rPr>
          <w:rtl w:val="0"/>
        </w:rPr>
        <w:t xml:space="preserve">4.5 Mode “Podcast Génératif” (Audio On-the-Go)</w:t>
      </w:r>
    </w:p>
    <w:p w:rsidR="00000000" w:rsidDel="00000000" w:rsidP="00000000" w:rsidRDefault="00000000" w:rsidRPr="00000000" w14:paraId="00000032">
      <w:pPr>
        <w:numPr>
          <w:ilvl w:val="1"/>
          <w:numId w:val="77"/>
        </w:numPr>
        <w:ind w:left="1440" w:hanging="480"/>
        <w:rPr/>
      </w:pPr>
      <w:r w:rsidDel="00000000" w:rsidR="00000000" w:rsidRPr="00000000">
        <w:rPr>
          <w:rtl w:val="0"/>
        </w:rPr>
        <w:t xml:space="preserve">4.6 Persona IA &amp; Synesthésie (Bot ECHO)</w:t>
      </w:r>
    </w:p>
    <w:p w:rsidR="00000000" w:rsidDel="00000000" w:rsidP="00000000" w:rsidRDefault="00000000" w:rsidRPr="00000000" w14:paraId="00000033">
      <w:pPr>
        <w:numPr>
          <w:ilvl w:val="1"/>
          <w:numId w:val="77"/>
        </w:numPr>
        <w:ind w:left="1440" w:hanging="480"/>
        <w:rPr/>
      </w:pPr>
      <w:r w:rsidDel="00000000" w:rsidR="00000000" w:rsidRPr="00000000">
        <w:rPr>
          <w:rtl w:val="0"/>
        </w:rPr>
        <w:t xml:space="preserve">4.7 Suggestions Concomitantes</w:t>
      </w:r>
    </w:p>
    <w:p w:rsidR="00000000" w:rsidDel="00000000" w:rsidP="00000000" w:rsidRDefault="00000000" w:rsidRPr="00000000" w14:paraId="00000034">
      <w:pPr>
        <w:numPr>
          <w:ilvl w:val="1"/>
          <w:numId w:val="77"/>
        </w:numPr>
        <w:ind w:left="1440" w:hanging="480"/>
        <w:rPr/>
      </w:pPr>
      <w:r w:rsidDel="00000000" w:rsidR="00000000" w:rsidRPr="00000000">
        <w:rPr>
          <w:rtl w:val="0"/>
        </w:rPr>
        <w:t xml:space="preserve">4.8 Flux “Principes du Vivant” &amp; Serendipity Éducative [NOUVEAU v1.3]</w:t>
      </w:r>
    </w:p>
    <w:p w:rsidR="00000000" w:rsidDel="00000000" w:rsidP="00000000" w:rsidRDefault="00000000" w:rsidRPr="00000000" w14:paraId="00000035">
      <w:pPr>
        <w:numPr>
          <w:ilvl w:val="0"/>
          <w:numId w:val="55"/>
        </w:numPr>
        <w:ind w:left="720" w:hanging="480"/>
        <w:rPr/>
      </w:pPr>
      <w:r w:rsidDel="00000000" w:rsidR="00000000" w:rsidRPr="00000000">
        <w:rPr>
          <w:rtl w:val="0"/>
        </w:rPr>
        <w:t xml:space="preserve">Système de Rétention</w:t>
      </w:r>
    </w:p>
    <w:p w:rsidR="00000000" w:rsidDel="00000000" w:rsidP="00000000" w:rsidRDefault="00000000" w:rsidRPr="00000000" w14:paraId="00000036">
      <w:pPr>
        <w:numPr>
          <w:ilvl w:val="1"/>
          <w:numId w:val="88"/>
        </w:numPr>
        <w:ind w:left="1440" w:hanging="480"/>
        <w:rPr/>
      </w:pPr>
      <w:r w:rsidDel="00000000" w:rsidR="00000000" w:rsidRPr="00000000">
        <w:rPr>
          <w:rtl w:val="0"/>
        </w:rPr>
        <w:t xml:space="preserve">5.1 Algorithme SRS (FSRS-5)</w:t>
      </w:r>
    </w:p>
    <w:p w:rsidR="00000000" w:rsidDel="00000000" w:rsidP="00000000" w:rsidRDefault="00000000" w:rsidRPr="00000000" w14:paraId="00000037">
      <w:pPr>
        <w:numPr>
          <w:ilvl w:val="1"/>
          <w:numId w:val="88"/>
        </w:numPr>
        <w:ind w:left="1440" w:hanging="480"/>
        <w:rPr/>
      </w:pPr>
      <w:r w:rsidDel="00000000" w:rsidR="00000000" w:rsidRPr="00000000">
        <w:rPr>
          <w:rtl w:val="0"/>
        </w:rPr>
        <w:t xml:space="preserve">5.2 Gestion de l’Obsolescence</w:t>
      </w:r>
    </w:p>
    <w:p w:rsidR="00000000" w:rsidDel="00000000" w:rsidP="00000000" w:rsidRDefault="00000000" w:rsidRPr="00000000" w14:paraId="00000038">
      <w:pPr>
        <w:numPr>
          <w:ilvl w:val="1"/>
          <w:numId w:val="88"/>
        </w:numPr>
        <w:ind w:left="1440" w:hanging="480"/>
        <w:rPr/>
      </w:pPr>
      <w:r w:rsidDel="00000000" w:rsidR="00000000" w:rsidRPr="00000000">
        <w:rPr>
          <w:rtl w:val="0"/>
        </w:rPr>
        <w:t xml:space="preserve">5.3 Sessions Optimisées</w:t>
      </w:r>
    </w:p>
    <w:p w:rsidR="00000000" w:rsidDel="00000000" w:rsidP="00000000" w:rsidRDefault="00000000" w:rsidRPr="00000000" w14:paraId="00000039">
      <w:pPr>
        <w:numPr>
          <w:ilvl w:val="1"/>
          <w:numId w:val="88"/>
        </w:numPr>
        <w:ind w:left="1440" w:hanging="480"/>
        <w:rPr/>
      </w:pPr>
      <w:r w:rsidDel="00000000" w:rsidR="00000000" w:rsidRPr="00000000">
        <w:rPr>
          <w:rtl w:val="0"/>
        </w:rPr>
        <w:t xml:space="preserve">5.4 Planification Adaptative (Dynamic Time-Boxing)</w:t>
      </w:r>
    </w:p>
    <w:p w:rsidR="00000000" w:rsidDel="00000000" w:rsidP="00000000" w:rsidRDefault="00000000" w:rsidRPr="00000000" w14:paraId="0000003A">
      <w:pPr>
        <w:numPr>
          <w:ilvl w:val="1"/>
          <w:numId w:val="88"/>
        </w:numPr>
        <w:ind w:left="1440" w:hanging="480"/>
        <w:rPr/>
      </w:pPr>
      <w:r w:rsidDel="00000000" w:rsidR="00000000" w:rsidRPr="00000000">
        <w:rPr>
          <w:rtl w:val="0"/>
        </w:rPr>
        <w:t xml:space="preserve">5.5 Smart Scheduling &amp; Intégration Calendrier [NOUVEAU v1.3]</w:t>
      </w:r>
    </w:p>
    <w:p w:rsidR="00000000" w:rsidDel="00000000" w:rsidP="00000000" w:rsidRDefault="00000000" w:rsidRPr="00000000" w14:paraId="0000003B">
      <w:pPr>
        <w:rPr/>
      </w:pPr>
      <w:r w:rsidDel="00000000" w:rsidR="00000000" w:rsidRPr="00000000">
        <w:rPr>
          <w:b w:val="1"/>
          <w:bCs w:val="1"/>
          <w:rtl w:val="0"/>
        </w:rPr>
        <w:t xml:space="preserve">PARTIE III : L’EXPÉRIENCE “MULTIPLAYER”</w:t>
      </w:r>
      <w:r w:rsidDel="00000000" w:rsidR="00000000" w:rsidRPr="00000000">
        <w:rPr>
          <w:rtl w:val="0"/>
        </w:rPr>
      </w:r>
    </w:p>
    <w:p w:rsidR="00000000" w:rsidDel="00000000" w:rsidP="00000000" w:rsidRDefault="00000000" w:rsidRPr="00000000" w14:paraId="0000003C">
      <w:pPr>
        <w:numPr>
          <w:ilvl w:val="0"/>
          <w:numId w:val="1"/>
        </w:numPr>
        <w:ind w:left="720" w:hanging="480"/>
        <w:rPr/>
      </w:pPr>
      <w:r w:rsidDel="00000000" w:rsidR="00000000" w:rsidRPr="00000000">
        <w:rPr>
          <w:rtl w:val="0"/>
        </w:rPr>
        <w:t xml:space="preserve">Le Social Brain</w:t>
      </w:r>
    </w:p>
    <w:p w:rsidR="00000000" w:rsidDel="00000000" w:rsidP="00000000" w:rsidRDefault="00000000" w:rsidRPr="00000000" w14:paraId="0000003D">
      <w:pPr>
        <w:numPr>
          <w:ilvl w:val="1"/>
          <w:numId w:val="3"/>
        </w:numPr>
        <w:ind w:left="1440" w:hanging="480"/>
        <w:rPr/>
      </w:pPr>
      <w:r w:rsidDel="00000000" w:rsidR="00000000" w:rsidRPr="00000000">
        <w:rPr>
          <w:rtl w:val="0"/>
        </w:rPr>
        <w:t xml:space="preserve">6.1 Visualisation du Graphe de Connaissances</w:t>
      </w:r>
    </w:p>
    <w:p w:rsidR="00000000" w:rsidDel="00000000" w:rsidP="00000000" w:rsidRDefault="00000000" w:rsidRPr="00000000" w14:paraId="0000003E">
      <w:pPr>
        <w:numPr>
          <w:ilvl w:val="1"/>
          <w:numId w:val="3"/>
        </w:numPr>
        <w:ind w:left="1440" w:hanging="480"/>
        <w:rPr/>
      </w:pPr>
      <w:r w:rsidDel="00000000" w:rsidR="00000000" w:rsidRPr="00000000">
        <w:rPr>
          <w:rtl w:val="0"/>
        </w:rPr>
        <w:t xml:space="preserve">6.2 Profil de Compétences</w:t>
      </w:r>
    </w:p>
    <w:p w:rsidR="00000000" w:rsidDel="00000000" w:rsidP="00000000" w:rsidRDefault="00000000" w:rsidRPr="00000000" w14:paraId="0000003F">
      <w:pPr>
        <w:numPr>
          <w:ilvl w:val="1"/>
          <w:numId w:val="3"/>
        </w:numPr>
        <w:ind w:left="1440" w:hanging="480"/>
        <w:rPr/>
      </w:pPr>
      <w:r w:rsidDel="00000000" w:rsidR="00000000" w:rsidRPr="00000000">
        <w:rPr>
          <w:rtl w:val="0"/>
        </w:rPr>
        <w:t xml:space="preserve">6.3 Comparaison de Graphes</w:t>
      </w:r>
    </w:p>
    <w:p w:rsidR="00000000" w:rsidDel="00000000" w:rsidP="00000000" w:rsidRDefault="00000000" w:rsidRPr="00000000" w14:paraId="00000040">
      <w:pPr>
        <w:numPr>
          <w:ilvl w:val="0"/>
          <w:numId w:val="1"/>
        </w:numPr>
        <w:ind w:left="720" w:hanging="480"/>
        <w:rPr/>
      </w:pPr>
      <w:r w:rsidDel="00000000" w:rsidR="00000000" w:rsidRPr="00000000">
        <w:rPr>
          <w:rtl w:val="0"/>
        </w:rPr>
        <w:t xml:space="preserve">Communauté et Collaboration</w:t>
      </w:r>
    </w:p>
    <w:p w:rsidR="00000000" w:rsidDel="00000000" w:rsidP="00000000" w:rsidRDefault="00000000" w:rsidRPr="00000000" w14:paraId="00000041">
      <w:pPr>
        <w:numPr>
          <w:ilvl w:val="1"/>
          <w:numId w:val="4"/>
        </w:numPr>
        <w:ind w:left="1440" w:hanging="480"/>
        <w:rPr/>
      </w:pPr>
      <w:r w:rsidDel="00000000" w:rsidR="00000000" w:rsidRPr="00000000">
        <w:rPr>
          <w:rtl w:val="0"/>
        </w:rPr>
        <w:t xml:space="preserve">7.1 Playlists d’Apprentissage Partagées</w:t>
      </w:r>
    </w:p>
    <w:p w:rsidR="00000000" w:rsidDel="00000000" w:rsidP="00000000" w:rsidRDefault="00000000" w:rsidRPr="00000000" w14:paraId="00000042">
      <w:pPr>
        <w:numPr>
          <w:ilvl w:val="1"/>
          <w:numId w:val="4"/>
        </w:numPr>
        <w:ind w:left="1440" w:hanging="480"/>
        <w:rPr/>
      </w:pPr>
      <w:r w:rsidDel="00000000" w:rsidR="00000000" w:rsidRPr="00000000">
        <w:rPr>
          <w:rtl w:val="0"/>
        </w:rPr>
        <w:t xml:space="preserve">7.2 Algorithme de Matching Binôme</w:t>
      </w:r>
    </w:p>
    <w:p w:rsidR="00000000" w:rsidDel="00000000" w:rsidP="00000000" w:rsidRDefault="00000000" w:rsidRPr="00000000" w14:paraId="00000043">
      <w:pPr>
        <w:numPr>
          <w:ilvl w:val="1"/>
          <w:numId w:val="4"/>
        </w:numPr>
        <w:ind w:left="1440" w:hanging="480"/>
        <w:rPr/>
      </w:pPr>
      <w:r w:rsidDel="00000000" w:rsidR="00000000" w:rsidRPr="00000000">
        <w:rPr>
          <w:rtl w:val="0"/>
        </w:rPr>
        <w:t xml:space="preserve">7.3 Focus Camps</w:t>
      </w:r>
    </w:p>
    <w:p w:rsidR="00000000" w:rsidDel="00000000" w:rsidP="00000000" w:rsidRDefault="00000000" w:rsidRPr="00000000" w14:paraId="00000044">
      <w:pPr>
        <w:numPr>
          <w:ilvl w:val="0"/>
          <w:numId w:val="1"/>
        </w:numPr>
        <w:ind w:left="720" w:hanging="480"/>
        <w:rPr/>
      </w:pPr>
      <w:r w:rsidDel="00000000" w:rsidR="00000000" w:rsidRPr="00000000">
        <w:rPr>
          <w:rtl w:val="0"/>
        </w:rPr>
        <w:t xml:space="preserve">Gamification et Récompenses</w:t>
      </w:r>
    </w:p>
    <w:p w:rsidR="00000000" w:rsidDel="00000000" w:rsidP="00000000" w:rsidRDefault="00000000" w:rsidRPr="00000000" w14:paraId="00000045">
      <w:pPr>
        <w:numPr>
          <w:ilvl w:val="1"/>
          <w:numId w:val="5"/>
        </w:numPr>
        <w:ind w:left="1440" w:hanging="480"/>
        <w:rPr/>
      </w:pPr>
      <w:r w:rsidDel="00000000" w:rsidR="00000000" w:rsidRPr="00000000">
        <w:rPr>
          <w:rtl w:val="0"/>
        </w:rPr>
        <w:t xml:space="preserve">8.1 Système de Streaks</w:t>
      </w:r>
    </w:p>
    <w:p w:rsidR="00000000" w:rsidDel="00000000" w:rsidP="00000000" w:rsidRDefault="00000000" w:rsidRPr="00000000" w14:paraId="00000046">
      <w:pPr>
        <w:numPr>
          <w:ilvl w:val="1"/>
          <w:numId w:val="5"/>
        </w:numPr>
        <w:ind w:left="1440" w:hanging="480"/>
        <w:rPr/>
      </w:pPr>
      <w:r w:rsidDel="00000000" w:rsidR="00000000" w:rsidRPr="00000000">
        <w:rPr>
          <w:rtl w:val="0"/>
        </w:rPr>
        <w:t xml:space="preserve">8.2 Système d’XP</w:t>
      </w:r>
    </w:p>
    <w:p w:rsidR="00000000" w:rsidDel="00000000" w:rsidP="00000000" w:rsidRDefault="00000000" w:rsidRPr="00000000" w14:paraId="00000047">
      <w:pPr>
        <w:numPr>
          <w:ilvl w:val="1"/>
          <w:numId w:val="5"/>
        </w:numPr>
        <w:ind w:left="1440" w:hanging="480"/>
        <w:rPr/>
      </w:pPr>
      <w:r w:rsidDel="00000000" w:rsidR="00000000" w:rsidRPr="00000000">
        <w:rPr>
          <w:rtl w:val="0"/>
        </w:rPr>
        <w:t xml:space="preserve">8.3 Certification “Proof of Knowledge”</w:t>
      </w:r>
    </w:p>
    <w:p w:rsidR="00000000" w:rsidDel="00000000" w:rsidP="00000000" w:rsidRDefault="00000000" w:rsidRPr="00000000" w14:paraId="00000048">
      <w:pPr>
        <w:numPr>
          <w:ilvl w:val="1"/>
          <w:numId w:val="5"/>
        </w:numPr>
        <w:ind w:left="1440" w:hanging="480"/>
        <w:rPr/>
      </w:pPr>
      <w:r w:rsidDel="00000000" w:rsidR="00000000" w:rsidRPr="00000000">
        <w:rPr>
          <w:rtl w:val="0"/>
        </w:rPr>
        <w:t xml:space="preserve">8.4 Visualisation &amp; “Wrapped”</w:t>
      </w:r>
    </w:p>
    <w:p w:rsidR="00000000" w:rsidDel="00000000" w:rsidP="00000000" w:rsidRDefault="00000000" w:rsidRPr="00000000" w14:paraId="00000049">
      <w:pPr>
        <w:numPr>
          <w:ilvl w:val="1"/>
          <w:numId w:val="5"/>
        </w:numPr>
        <w:ind w:left="1440" w:hanging="480"/>
        <w:rPr/>
      </w:pPr>
      <w:r w:rsidDel="00000000" w:rsidR="00000000" w:rsidRPr="00000000">
        <w:rPr>
          <w:rtl w:val="0"/>
        </w:rPr>
        <w:t xml:space="preserve">8.5 Palais Mental Immersif &amp; Système de Loot [NOUVEAU v1.3]</w:t>
      </w:r>
    </w:p>
    <w:p w:rsidR="00000000" w:rsidDel="00000000" w:rsidP="00000000" w:rsidRDefault="00000000" w:rsidRPr="00000000" w14:paraId="0000004A">
      <w:pPr>
        <w:rPr/>
      </w:pPr>
      <w:r w:rsidDel="00000000" w:rsidR="00000000" w:rsidRPr="00000000">
        <w:rPr>
          <w:b w:val="1"/>
          <w:bCs w:val="1"/>
          <w:rtl w:val="0"/>
        </w:rPr>
        <w:t xml:space="preserve">PARTIE IV : ARCHITECTURE TECHNIQUE</w:t>
      </w:r>
      <w:r w:rsidDel="00000000" w:rsidR="00000000" w:rsidRPr="00000000">
        <w:rPr>
          <w:rtl w:val="0"/>
        </w:rPr>
      </w:r>
    </w:p>
    <w:p w:rsidR="00000000" w:rsidDel="00000000" w:rsidP="00000000" w:rsidRDefault="00000000" w:rsidRPr="00000000" w14:paraId="0000004B">
      <w:pPr>
        <w:numPr>
          <w:ilvl w:val="0"/>
          <w:numId w:val="6"/>
        </w:numPr>
        <w:ind w:left="720" w:hanging="480"/>
        <w:rPr/>
      </w:pPr>
      <w:r w:rsidDel="00000000" w:rsidR="00000000" w:rsidRPr="00000000">
        <w:rPr>
          <w:rtl w:val="0"/>
        </w:rPr>
        <w:t xml:space="preserve">Stack Technique &amp; Synchronisation</w:t>
      </w:r>
    </w:p>
    <w:p w:rsidR="00000000" w:rsidDel="00000000" w:rsidP="00000000" w:rsidRDefault="00000000" w:rsidRPr="00000000" w14:paraId="0000004C">
      <w:pPr>
        <w:numPr>
          <w:ilvl w:val="1"/>
          <w:numId w:val="7"/>
        </w:numPr>
        <w:ind w:left="1440" w:hanging="480"/>
        <w:rPr/>
      </w:pPr>
      <w:r w:rsidDel="00000000" w:rsidR="00000000" w:rsidRPr="00000000">
        <w:rPr>
          <w:rtl w:val="0"/>
        </w:rPr>
        <w:t xml:space="preserve">9.1 Architecture Globale</w:t>
      </w:r>
    </w:p>
    <w:p w:rsidR="00000000" w:rsidDel="00000000" w:rsidP="00000000" w:rsidRDefault="00000000" w:rsidRPr="00000000" w14:paraId="0000004D">
      <w:pPr>
        <w:numPr>
          <w:ilvl w:val="1"/>
          <w:numId w:val="7"/>
        </w:numPr>
        <w:ind w:left="1440" w:hanging="480"/>
        <w:rPr/>
      </w:pPr>
      <w:r w:rsidDel="00000000" w:rsidR="00000000" w:rsidRPr="00000000">
        <w:rPr>
          <w:rtl w:val="0"/>
        </w:rPr>
        <w:t xml:space="preserve">9.2 Choix Frontend</w:t>
      </w:r>
    </w:p>
    <w:p w:rsidR="00000000" w:rsidDel="00000000" w:rsidP="00000000" w:rsidRDefault="00000000" w:rsidRPr="00000000" w14:paraId="0000004E">
      <w:pPr>
        <w:numPr>
          <w:ilvl w:val="1"/>
          <w:numId w:val="7"/>
        </w:numPr>
        <w:ind w:left="1440" w:hanging="480"/>
        <w:rPr/>
      </w:pPr>
      <w:r w:rsidDel="00000000" w:rsidR="00000000" w:rsidRPr="00000000">
        <w:rPr>
          <w:rtl w:val="0"/>
        </w:rPr>
        <w:t xml:space="preserve">9.3 Backend Local</w:t>
      </w:r>
    </w:p>
    <w:p w:rsidR="00000000" w:rsidDel="00000000" w:rsidP="00000000" w:rsidRDefault="00000000" w:rsidRPr="00000000" w14:paraId="0000004F">
      <w:pPr>
        <w:numPr>
          <w:ilvl w:val="1"/>
          <w:numId w:val="7"/>
        </w:numPr>
        <w:ind w:left="1440" w:hanging="480"/>
        <w:rPr/>
      </w:pPr>
      <w:r w:rsidDel="00000000" w:rsidR="00000000" w:rsidRPr="00000000">
        <w:rPr>
          <w:rtl w:val="0"/>
        </w:rPr>
        <w:t xml:space="preserve">9.4 Base de Données Locale</w:t>
      </w:r>
    </w:p>
    <w:p w:rsidR="00000000" w:rsidDel="00000000" w:rsidP="00000000" w:rsidRDefault="00000000" w:rsidRPr="00000000" w14:paraId="00000050">
      <w:pPr>
        <w:numPr>
          <w:ilvl w:val="1"/>
          <w:numId w:val="7"/>
        </w:numPr>
        <w:ind w:left="1440" w:hanging="480"/>
        <w:rPr/>
      </w:pPr>
      <w:r w:rsidDel="00000000" w:rsidR="00000000" w:rsidRPr="00000000">
        <w:rPr>
          <w:rtl w:val="0"/>
        </w:rPr>
        <w:t xml:space="preserve">9.5 Protocole de Synchronisation (CRDT)</w:t>
      </w:r>
    </w:p>
    <w:p w:rsidR="00000000" w:rsidDel="00000000" w:rsidP="00000000" w:rsidRDefault="00000000" w:rsidRPr="00000000" w14:paraId="00000051">
      <w:pPr>
        <w:numPr>
          <w:ilvl w:val="1"/>
          <w:numId w:val="7"/>
        </w:numPr>
        <w:ind w:left="1440" w:hanging="480"/>
        <w:rPr/>
      </w:pPr>
      <w:r w:rsidDel="00000000" w:rsidR="00000000" w:rsidRPr="00000000">
        <w:rPr>
          <w:rtl w:val="0"/>
        </w:rPr>
        <w:t xml:space="preserve">9.6 Hardware Requirements &amp; Fallback Strategy</w:t>
      </w:r>
    </w:p>
    <w:p w:rsidR="00000000" w:rsidDel="00000000" w:rsidP="00000000" w:rsidRDefault="00000000" w:rsidRPr="00000000" w14:paraId="00000052">
      <w:pPr>
        <w:numPr>
          <w:ilvl w:val="1"/>
          <w:numId w:val="7"/>
        </w:numPr>
        <w:ind w:left="1440" w:hanging="480"/>
        <w:rPr/>
      </w:pPr>
      <w:r w:rsidDel="00000000" w:rsidR="00000000" w:rsidRPr="00000000">
        <w:rPr>
          <w:rtl w:val="0"/>
        </w:rPr>
        <w:t xml:space="preserve">9.7 Stratégie de Build &amp; Update</w:t>
      </w:r>
    </w:p>
    <w:p w:rsidR="00000000" w:rsidDel="00000000" w:rsidP="00000000" w:rsidRDefault="00000000" w:rsidRPr="00000000" w14:paraId="00000053">
      <w:pPr>
        <w:numPr>
          <w:ilvl w:val="0"/>
          <w:numId w:val="6"/>
        </w:numPr>
        <w:ind w:left="720" w:hanging="480"/>
        <w:rPr/>
      </w:pPr>
      <w:r w:rsidDel="00000000" w:rsidR="00000000" w:rsidRPr="00000000">
        <w:rPr>
          <w:rtl w:val="0"/>
        </w:rPr>
        <w:t xml:space="preserve">Sécurité et Privacy</w:t>
      </w:r>
    </w:p>
    <w:p w:rsidR="00000000" w:rsidDel="00000000" w:rsidP="00000000" w:rsidRDefault="00000000" w:rsidRPr="00000000" w14:paraId="00000054">
      <w:pPr>
        <w:numPr>
          <w:ilvl w:val="0"/>
          <w:numId w:val="6"/>
        </w:numPr>
        <w:ind w:left="720" w:hanging="480"/>
        <w:rPr/>
      </w:pPr>
      <w:r w:rsidDel="00000000" w:rsidR="00000000" w:rsidRPr="00000000">
        <w:rPr>
          <w:rtl w:val="0"/>
        </w:rPr>
        <w:t xml:space="preserve">UI/UX Guidelines</w:t>
      </w:r>
    </w:p>
    <w:p w:rsidR="00000000" w:rsidDel="00000000" w:rsidP="00000000" w:rsidRDefault="00000000" w:rsidRPr="00000000" w14:paraId="00000055">
      <w:pPr>
        <w:numPr>
          <w:ilvl w:val="1"/>
          <w:numId w:val="8"/>
        </w:numPr>
        <w:ind w:left="1440" w:hanging="480"/>
        <w:rPr/>
      </w:pPr>
      <w:r w:rsidDel="00000000" w:rsidR="00000000" w:rsidRPr="00000000">
        <w:rPr>
          <w:rtl w:val="0"/>
        </w:rPr>
        <w:t xml:space="preserve">11.1 Design System</w:t>
      </w:r>
    </w:p>
    <w:p w:rsidR="00000000" w:rsidDel="00000000" w:rsidP="00000000" w:rsidRDefault="00000000" w:rsidRPr="00000000" w14:paraId="00000056">
      <w:pPr>
        <w:numPr>
          <w:ilvl w:val="1"/>
          <w:numId w:val="8"/>
        </w:numPr>
        <w:ind w:left="1440" w:hanging="480"/>
        <w:rPr/>
      </w:pPr>
      <w:r w:rsidDel="00000000" w:rsidR="00000000" w:rsidRPr="00000000">
        <w:rPr>
          <w:rtl w:val="0"/>
        </w:rPr>
        <w:t xml:space="preserve">11.2 Accessibilité (WCAG 2.1 AA)</w:t>
      </w:r>
    </w:p>
    <w:p w:rsidR="00000000" w:rsidDel="00000000" w:rsidP="00000000" w:rsidRDefault="00000000" w:rsidRPr="00000000" w14:paraId="00000057">
      <w:pPr>
        <w:numPr>
          <w:ilvl w:val="1"/>
          <w:numId w:val="8"/>
        </w:numPr>
        <w:ind w:left="1440" w:hanging="480"/>
        <w:rPr/>
      </w:pPr>
      <w:r w:rsidDel="00000000" w:rsidR="00000000" w:rsidRPr="00000000">
        <w:rPr>
          <w:rtl w:val="0"/>
        </w:rPr>
        <w:t xml:space="preserve">11.3 Stratégie d’Interface Adaptative (Age-Based UX) [NOUVEAU v1.3]</w:t>
      </w:r>
    </w:p>
    <w:p w:rsidR="00000000" w:rsidDel="00000000" w:rsidP="00000000" w:rsidRDefault="00000000" w:rsidRPr="00000000" w14:paraId="00000058">
      <w:pPr>
        <w:rPr/>
      </w:pPr>
      <w:r w:rsidDel="00000000" w:rsidR="00000000" w:rsidRPr="00000000">
        <w:rPr>
          <w:b w:val="1"/>
          <w:bCs w:val="1"/>
          <w:rtl w:val="0"/>
        </w:rPr>
        <w:t xml:space="preserve">PARTIE V : STRATÉGIE</w:t>
      </w:r>
      <w:r w:rsidDel="00000000" w:rsidR="00000000" w:rsidRPr="00000000">
        <w:rPr>
          <w:rtl w:val="0"/>
        </w:rPr>
      </w:r>
    </w:p>
    <w:p w:rsidR="00000000" w:rsidDel="00000000" w:rsidP="00000000" w:rsidRDefault="00000000" w:rsidRPr="00000000" w14:paraId="00000059">
      <w:pPr>
        <w:numPr>
          <w:ilvl w:val="0"/>
          <w:numId w:val="9"/>
        </w:numPr>
        <w:ind w:left="720" w:hanging="480"/>
        <w:rPr/>
      </w:pPr>
      <w:r w:rsidDel="00000000" w:rsidR="00000000" w:rsidRPr="00000000">
        <w:rPr>
          <w:rtl w:val="0"/>
        </w:rPr>
        <w:t xml:space="preserve">Business Model</w:t>
      </w:r>
    </w:p>
    <w:p w:rsidR="00000000" w:rsidDel="00000000" w:rsidP="00000000" w:rsidRDefault="00000000" w:rsidRPr="00000000" w14:paraId="0000005A">
      <w:pPr>
        <w:numPr>
          <w:ilvl w:val="1"/>
          <w:numId w:val="10"/>
        </w:numPr>
        <w:ind w:left="1440" w:hanging="480"/>
        <w:rPr/>
      </w:pPr>
      <w:r w:rsidDel="00000000" w:rsidR="00000000" w:rsidRPr="00000000">
        <w:rPr>
          <w:rtl w:val="0"/>
        </w:rPr>
        <w:t xml:space="preserve">12.1 Modèle Freemium</w:t>
      </w:r>
    </w:p>
    <w:p w:rsidR="00000000" w:rsidDel="00000000" w:rsidP="00000000" w:rsidRDefault="00000000" w:rsidRPr="00000000" w14:paraId="0000005B">
      <w:pPr>
        <w:numPr>
          <w:ilvl w:val="1"/>
          <w:numId w:val="10"/>
        </w:numPr>
        <w:ind w:left="1440" w:hanging="480"/>
        <w:rPr/>
      </w:pPr>
      <w:r w:rsidDel="00000000" w:rsidR="00000000" w:rsidRPr="00000000">
        <w:rPr>
          <w:rtl w:val="0"/>
        </w:rPr>
        <w:t xml:space="preserve">12.2 Licences Associations et Entreprises</w:t>
      </w:r>
    </w:p>
    <w:p w:rsidR="00000000" w:rsidDel="00000000" w:rsidP="00000000" w:rsidRDefault="00000000" w:rsidRPr="00000000" w14:paraId="0000005C">
      <w:pPr>
        <w:numPr>
          <w:ilvl w:val="1"/>
          <w:numId w:val="10"/>
        </w:numPr>
        <w:ind w:left="1440" w:hanging="480"/>
        <w:rPr/>
      </w:pPr>
      <w:r w:rsidDel="00000000" w:rsidR="00000000" w:rsidRPr="00000000">
        <w:rPr>
          <w:rtl w:val="0"/>
        </w:rPr>
        <w:t xml:space="preserve">12.3 Modèle Dual-License &amp; Partenariats Académiques</w:t>
      </w:r>
    </w:p>
    <w:p w:rsidR="00000000" w:rsidDel="00000000" w:rsidP="00000000" w:rsidRDefault="00000000" w:rsidRPr="00000000" w14:paraId="0000005D">
      <w:pPr>
        <w:numPr>
          <w:ilvl w:val="1"/>
          <w:numId w:val="10"/>
        </w:numPr>
        <w:ind w:left="1440" w:hanging="480"/>
        <w:rPr/>
      </w:pPr>
      <w:r w:rsidDel="00000000" w:rsidR="00000000" w:rsidRPr="00000000">
        <w:rPr>
          <w:rtl w:val="0"/>
        </w:rPr>
        <w:t xml:space="preserve">12.4 Recrutement &amp; Communauté Bénévole [NOUVEAU v1.3]</w:t>
      </w:r>
    </w:p>
    <w:p w:rsidR="00000000" w:rsidDel="00000000" w:rsidP="00000000" w:rsidRDefault="00000000" w:rsidRPr="00000000" w14:paraId="0000005E">
      <w:pPr>
        <w:numPr>
          <w:ilvl w:val="0"/>
          <w:numId w:val="9"/>
        </w:numPr>
        <w:ind w:left="720" w:hanging="480"/>
        <w:rPr/>
      </w:pPr>
      <w:r w:rsidDel="00000000" w:rsidR="00000000" w:rsidRPr="00000000">
        <w:rPr>
          <w:rtl w:val="0"/>
        </w:rPr>
        <w:t xml:space="preserve">Roadmap de Développement</w:t>
      </w:r>
    </w:p>
    <w:p w:rsidR="00000000" w:rsidDel="00000000" w:rsidP="00000000" w:rsidRDefault="00000000" w:rsidRPr="00000000" w14:paraId="0000005F">
      <w:pPr>
        <w:rPr/>
      </w:pPr>
      <w:r w:rsidDel="00000000" w:rsidR="00000000" w:rsidRPr="00000000">
        <w:rPr>
          <w:b w:val="1"/>
          <w:bCs w:val="1"/>
          <w:rtl w:val="0"/>
        </w:rPr>
        <w:t xml:space="preserve">Annexes</w:t>
      </w:r>
      <w:r w:rsidDel="00000000" w:rsidR="00000000" w:rsidRPr="00000000">
        <w:rPr>
          <w:rtl w:val="0"/>
        </w:rPr>
      </w:r>
    </w:p>
    <w:p w:rsidR="00000000" w:rsidDel="00000000" w:rsidP="00000000" w:rsidRDefault="00000000" w:rsidRPr="00000000" w14:paraId="00000060">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4nijk6z6w0c" w:id="3"/>
    <w:bookmarkEnd w:id="3"/>
    <w:p w:rsidR="00000000" w:rsidDel="00000000" w:rsidP="00000000" w:rsidRDefault="00000000" w:rsidRPr="00000000" w14:paraId="00000061">
      <w:pPr>
        <w:pStyle w:val="Heading1"/>
        <w:rPr/>
      </w:pPr>
      <w:r w:rsidDel="00000000" w:rsidR="00000000" w:rsidRPr="00000000">
        <w:rPr>
          <w:b w:val="1"/>
          <w:bCs w:val="1"/>
          <w:rtl w:val="0"/>
        </w:rPr>
        <w:t xml:space="preserve">PARTIE I : VISION ET FONDATIONS</w:t>
      </w:r>
      <w:r w:rsidDel="00000000" w:rsidR="00000000" w:rsidRPr="00000000">
        <w:rPr>
          <w:rtl w:val="0"/>
        </w:rPr>
      </w:r>
    </w:p>
    <w:bookmarkStart w:colFirst="0" w:colLast="0" w:name="bookmark=id.3378hst3grmj" w:id="4"/>
    <w:bookmarkEnd w:id="4"/>
    <w:p w:rsidR="00000000" w:rsidDel="00000000" w:rsidP="00000000" w:rsidRDefault="00000000" w:rsidRPr="00000000" w14:paraId="00000062">
      <w:pPr>
        <w:pStyle w:val="Heading2"/>
        <w:rPr/>
      </w:pPr>
      <w:r w:rsidDel="00000000" w:rsidR="00000000" w:rsidRPr="00000000">
        <w:rPr>
          <w:b w:val="1"/>
          <w:bCs w:val="1"/>
          <w:rtl w:val="0"/>
        </w:rPr>
        <w:t xml:space="preserve">1. Introduction et Philosophie</w:t>
      </w:r>
      <w:r w:rsidDel="00000000" w:rsidR="00000000" w:rsidRPr="00000000">
        <w:rPr>
          <w:rtl w:val="0"/>
        </w:rPr>
      </w:r>
    </w:p>
    <w:bookmarkStart w:colFirst="0" w:colLast="0" w:name="bookmark=id.kpc3yfhu10vw" w:id="5"/>
    <w:bookmarkEnd w:id="5"/>
    <w:p w:rsidR="00000000" w:rsidDel="00000000" w:rsidP="00000000" w:rsidRDefault="00000000" w:rsidRPr="00000000" w14:paraId="00000063">
      <w:pPr>
        <w:pStyle w:val="Heading3"/>
        <w:rPr/>
      </w:pPr>
      <w:r w:rsidDel="00000000" w:rsidR="00000000" w:rsidRPr="00000000">
        <w:rPr>
          <w:b w:val="1"/>
          <w:bCs w:val="1"/>
          <w:rtl w:val="0"/>
        </w:rPr>
        <w:t xml:space="preserve">1.1 Le Problème de l’Infobésité</w:t>
      </w:r>
      <w:r w:rsidDel="00000000" w:rsidR="00000000" w:rsidRPr="00000000">
        <w:rPr>
          <w:rtl w:val="0"/>
        </w:rPr>
      </w:r>
    </w:p>
    <w:bookmarkStart w:colFirst="0" w:colLast="0" w:name="bookmark=id.6q5dwvnz9iqm" w:id="6"/>
    <w:bookmarkEnd w:id="6"/>
    <w:p w:rsidR="00000000" w:rsidDel="00000000" w:rsidP="00000000" w:rsidRDefault="00000000" w:rsidRPr="00000000" w14:paraId="00000064">
      <w:pPr>
        <w:pStyle w:val="Heading4"/>
        <w:rPr/>
      </w:pPr>
      <w:r w:rsidDel="00000000" w:rsidR="00000000" w:rsidRPr="00000000">
        <w:rPr>
          <w:b w:val="1"/>
          <w:bCs w:val="1"/>
          <w:rtl w:val="0"/>
        </w:rPr>
        <w:t xml:space="preserve">1.1.1 Contexte Contemporain</w:t>
      </w: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L’ère numérique a engendré un paradoxe fondamental : alors que l’accès à la connaissance n’a jamais été aussi facile, la capacité à la retenir et à l’utiliser efficacement n’a jamais été aussi compromise. Ce phénomène, désigné sous le terme d’infobésité, se caractérise par plusieurs symptômes observables :</w:t>
      </w:r>
    </w:p>
    <w:tbl>
      <w:tblPr>
        <w:tblStyle w:val="Table1"/>
        <w:tblW w:w="7920.0" w:type="dxa"/>
        <w:jc w:val="left"/>
        <w:tblLayout w:type="fixed"/>
        <w:tblLook w:val="0000"/>
      </w:tblPr>
      <w:tblGrid>
        <w:gridCol w:w="2640"/>
        <w:gridCol w:w="2640"/>
        <w:gridCol w:w="2640"/>
        <w:tblGridChange w:id="0">
          <w:tblGrid>
            <w:gridCol w:w="2640"/>
            <w:gridCol w:w="2640"/>
            <w:gridCol w:w="2640"/>
          </w:tblGrid>
        </w:tblGridChange>
      </w:tblGrid>
      <w:tr>
        <w:trPr>
          <w:cantSplit w:val="0"/>
          <w:tblHeader w:val="1"/>
        </w:trPr>
        <w:tc>
          <w:tcPr/>
          <w:p w:rsidR="00000000" w:rsidDel="00000000" w:rsidP="00000000" w:rsidRDefault="00000000" w:rsidRPr="00000000" w14:paraId="00000066">
            <w:pPr>
              <w:jc w:val="left"/>
              <w:rPr/>
            </w:pPr>
            <w:r w:rsidDel="00000000" w:rsidR="00000000" w:rsidRPr="00000000">
              <w:rPr>
                <w:rtl w:val="0"/>
              </w:rPr>
              <w:t xml:space="preserve">Symptôme</w:t>
            </w:r>
          </w:p>
        </w:tc>
        <w:tc>
          <w:tcPr/>
          <w:p w:rsidR="00000000" w:rsidDel="00000000" w:rsidP="00000000" w:rsidRDefault="00000000" w:rsidRPr="00000000" w14:paraId="00000067">
            <w:pPr>
              <w:jc w:val="left"/>
              <w:rPr/>
            </w:pPr>
            <w:r w:rsidDel="00000000" w:rsidR="00000000" w:rsidRPr="00000000">
              <w:rPr>
                <w:rtl w:val="0"/>
              </w:rPr>
              <w:t xml:space="preserve">Description</w:t>
            </w:r>
          </w:p>
        </w:tc>
        <w:tc>
          <w:tcPr/>
          <w:p w:rsidR="00000000" w:rsidDel="00000000" w:rsidP="00000000" w:rsidRDefault="00000000" w:rsidRPr="00000000" w14:paraId="00000068">
            <w:pPr>
              <w:jc w:val="left"/>
              <w:rPr/>
            </w:pPr>
            <w:r w:rsidDel="00000000" w:rsidR="00000000" w:rsidRPr="00000000">
              <w:rPr>
                <w:rtl w:val="0"/>
              </w:rPr>
              <w:t xml:space="preserve">Impact sur l’apprentissage</w:t>
            </w:r>
          </w:p>
        </w:tc>
      </w:tr>
      <w:tr>
        <w:trPr>
          <w:cantSplit w:val="0"/>
          <w:tblHeader w:val="0"/>
        </w:trPr>
        <w:tc>
          <w:tcPr/>
          <w:p w:rsidR="00000000" w:rsidDel="00000000" w:rsidP="00000000" w:rsidRDefault="00000000" w:rsidRPr="00000000" w14:paraId="00000069">
            <w:pPr>
              <w:jc w:val="left"/>
              <w:rPr/>
            </w:pPr>
            <w:r w:rsidDel="00000000" w:rsidR="00000000" w:rsidRPr="00000000">
              <w:rPr>
                <w:rtl w:val="0"/>
              </w:rPr>
              <w:t xml:space="preserve">Fragmentation attentionnelle</w:t>
            </w:r>
          </w:p>
        </w:tc>
        <w:tc>
          <w:tcPr/>
          <w:p w:rsidR="00000000" w:rsidDel="00000000" w:rsidP="00000000" w:rsidRDefault="00000000" w:rsidRPr="00000000" w14:paraId="0000006A">
            <w:pPr>
              <w:jc w:val="left"/>
              <w:rPr/>
            </w:pPr>
            <w:r w:rsidDel="00000000" w:rsidR="00000000" w:rsidRPr="00000000">
              <w:rPr>
                <w:rtl w:val="0"/>
              </w:rPr>
              <w:t xml:space="preserve">Consommation de contenu en micro-sessions (&lt;3 min)</w:t>
            </w:r>
          </w:p>
        </w:tc>
        <w:tc>
          <w:tcPr/>
          <w:p w:rsidR="00000000" w:rsidDel="00000000" w:rsidP="00000000" w:rsidRDefault="00000000" w:rsidRPr="00000000" w14:paraId="0000006B">
            <w:pPr>
              <w:jc w:val="left"/>
              <w:rPr/>
            </w:pPr>
            <w:r w:rsidDel="00000000" w:rsidR="00000000" w:rsidRPr="00000000">
              <w:rPr>
                <w:rtl w:val="0"/>
              </w:rPr>
              <w:t xml:space="preserve">Impossibilité de construire des connexions profondes</w:t>
            </w:r>
          </w:p>
        </w:tc>
      </w:tr>
      <w:tr>
        <w:trPr>
          <w:cantSplit w:val="0"/>
          <w:tblHeader w:val="0"/>
        </w:trPr>
        <w:tc>
          <w:tcPr/>
          <w:p w:rsidR="00000000" w:rsidDel="00000000" w:rsidP="00000000" w:rsidRDefault="00000000" w:rsidRPr="00000000" w14:paraId="0000006C">
            <w:pPr>
              <w:jc w:val="left"/>
              <w:rPr/>
            </w:pPr>
            <w:r w:rsidDel="00000000" w:rsidR="00000000" w:rsidRPr="00000000">
              <w:rPr>
                <w:rtl w:val="0"/>
              </w:rPr>
              <w:t xml:space="preserve">Illusion de compétence</w:t>
            </w:r>
          </w:p>
        </w:tc>
        <w:tc>
          <w:tcPr/>
          <w:p w:rsidR="00000000" w:rsidDel="00000000" w:rsidP="00000000" w:rsidRDefault="00000000" w:rsidRPr="00000000" w14:paraId="0000006D">
            <w:pPr>
              <w:jc w:val="left"/>
              <w:rPr/>
            </w:pPr>
            <w:r w:rsidDel="00000000" w:rsidR="00000000" w:rsidRPr="00000000">
              <w:rPr>
                <w:rtl w:val="0"/>
              </w:rPr>
              <w:t xml:space="preserve">Confusion entre “avoir vu” et “avoir compris”</w:t>
            </w:r>
          </w:p>
        </w:tc>
        <w:tc>
          <w:tcPr/>
          <w:p w:rsidR="00000000" w:rsidDel="00000000" w:rsidP="00000000" w:rsidRDefault="00000000" w:rsidRPr="00000000" w14:paraId="0000006E">
            <w:pPr>
              <w:jc w:val="left"/>
              <w:rPr/>
            </w:pPr>
            <w:r w:rsidDel="00000000" w:rsidR="00000000" w:rsidRPr="00000000">
              <w:rPr>
                <w:rtl w:val="0"/>
              </w:rPr>
              <w:t xml:space="preserve">Surestimation des connaissances réelles</w:t>
            </w:r>
          </w:p>
        </w:tc>
      </w:tr>
      <w:tr>
        <w:trPr>
          <w:cantSplit w:val="0"/>
          <w:tblHeader w:val="0"/>
        </w:trPr>
        <w:tc>
          <w:tcPr/>
          <w:p w:rsidR="00000000" w:rsidDel="00000000" w:rsidP="00000000" w:rsidRDefault="00000000" w:rsidRPr="00000000" w14:paraId="0000006F">
            <w:pPr>
              <w:jc w:val="left"/>
              <w:rPr/>
            </w:pPr>
            <w:r w:rsidDel="00000000" w:rsidR="00000000" w:rsidRPr="00000000">
              <w:rPr>
                <w:rtl w:val="0"/>
              </w:rPr>
              <w:t xml:space="preserve">Paralysie décisionnelle</w:t>
            </w:r>
          </w:p>
        </w:tc>
        <w:tc>
          <w:tcPr/>
          <w:p w:rsidR="00000000" w:rsidDel="00000000" w:rsidP="00000000" w:rsidRDefault="00000000" w:rsidRPr="00000000" w14:paraId="00000070">
            <w:pPr>
              <w:jc w:val="left"/>
              <w:rPr/>
            </w:pPr>
            <w:r w:rsidDel="00000000" w:rsidR="00000000" w:rsidRPr="00000000">
              <w:rPr>
                <w:rtl w:val="0"/>
              </w:rPr>
              <w:t xml:space="preserve">Trop de ressources disponibles pour un même sujet</w:t>
            </w:r>
          </w:p>
        </w:tc>
        <w:tc>
          <w:tcPr/>
          <w:p w:rsidR="00000000" w:rsidDel="00000000" w:rsidP="00000000" w:rsidRDefault="00000000" w:rsidRPr="00000000" w14:paraId="00000071">
            <w:pPr>
              <w:jc w:val="left"/>
              <w:rPr/>
            </w:pPr>
            <w:r w:rsidDel="00000000" w:rsidR="00000000" w:rsidRPr="00000000">
              <w:rPr>
                <w:rtl w:val="0"/>
              </w:rPr>
              <w:t xml:space="preserve">Procrastination dans le choix du matériel</w:t>
            </w:r>
          </w:p>
        </w:tc>
      </w:tr>
      <w:tr>
        <w:trPr>
          <w:cantSplit w:val="0"/>
          <w:tblHeader w:val="0"/>
        </w:trPr>
        <w:tc>
          <w:tcPr/>
          <w:p w:rsidR="00000000" w:rsidDel="00000000" w:rsidP="00000000" w:rsidRDefault="00000000" w:rsidRPr="00000000" w14:paraId="00000072">
            <w:pPr>
              <w:jc w:val="left"/>
              <w:rPr/>
            </w:pPr>
            <w:r w:rsidDel="00000000" w:rsidR="00000000" w:rsidRPr="00000000">
              <w:rPr>
                <w:rtl w:val="0"/>
              </w:rPr>
              <w:t xml:space="preserve">Obsolescence perçue</w:t>
            </w:r>
          </w:p>
        </w:tc>
        <w:tc>
          <w:tcPr/>
          <w:p w:rsidR="00000000" w:rsidDel="00000000" w:rsidP="00000000" w:rsidRDefault="00000000" w:rsidRPr="00000000" w14:paraId="00000073">
            <w:pPr>
              <w:jc w:val="left"/>
              <w:rPr/>
            </w:pPr>
            <w:r w:rsidDel="00000000" w:rsidR="00000000" w:rsidRPr="00000000">
              <w:rPr>
                <w:rtl w:val="0"/>
              </w:rPr>
              <w:t xml:space="preserve">Sentiment que le contenu consommé hier est déjà dépassé</w:t>
            </w:r>
          </w:p>
        </w:tc>
        <w:tc>
          <w:tcPr/>
          <w:p w:rsidR="00000000" w:rsidDel="00000000" w:rsidP="00000000" w:rsidRDefault="00000000" w:rsidRPr="00000000" w14:paraId="00000074">
            <w:pPr>
              <w:jc w:val="left"/>
              <w:rPr/>
            </w:pPr>
            <w:r w:rsidDel="00000000" w:rsidR="00000000" w:rsidRPr="00000000">
              <w:rPr>
                <w:rtl w:val="0"/>
              </w:rPr>
              <w:t xml:space="preserve">Anxiété et course perpétuelle à la nouveauté</w:t>
            </w:r>
          </w:p>
        </w:tc>
      </w:tr>
      <w:tr>
        <w:trPr>
          <w:cantSplit w:val="0"/>
          <w:tblHeader w:val="0"/>
        </w:trPr>
        <w:tc>
          <w:tcPr/>
          <w:p w:rsidR="00000000" w:rsidDel="00000000" w:rsidP="00000000" w:rsidRDefault="00000000" w:rsidRPr="00000000" w14:paraId="00000075">
            <w:pPr>
              <w:jc w:val="left"/>
              <w:rPr/>
            </w:pPr>
            <w:r w:rsidDel="00000000" w:rsidR="00000000" w:rsidRPr="00000000">
              <w:rPr>
                <w:rtl w:val="0"/>
              </w:rPr>
              <w:t xml:space="preserve">Isolation cognitive</w:t>
            </w:r>
          </w:p>
        </w:tc>
        <w:tc>
          <w:tcPr/>
          <w:p w:rsidR="00000000" w:rsidDel="00000000" w:rsidP="00000000" w:rsidRDefault="00000000" w:rsidRPr="00000000" w14:paraId="00000076">
            <w:pPr>
              <w:jc w:val="left"/>
              <w:rPr/>
            </w:pPr>
            <w:r w:rsidDel="00000000" w:rsidR="00000000" w:rsidRPr="00000000">
              <w:rPr>
                <w:rtl w:val="0"/>
              </w:rPr>
              <w:t xml:space="preserve">Apprentissage solitaire sans feedback externe</w:t>
            </w:r>
          </w:p>
        </w:tc>
        <w:tc>
          <w:tcPr/>
          <w:p w:rsidR="00000000" w:rsidDel="00000000" w:rsidP="00000000" w:rsidRDefault="00000000" w:rsidRPr="00000000" w14:paraId="00000077">
            <w:pPr>
              <w:jc w:val="left"/>
              <w:rPr/>
            </w:pPr>
            <w:r w:rsidDel="00000000" w:rsidR="00000000" w:rsidRPr="00000000">
              <w:rPr>
                <w:rtl w:val="0"/>
              </w:rPr>
              <w:t xml:space="preserve">Absence de validation et de motivation sociale</w:t>
            </w:r>
          </w:p>
        </w:tc>
      </w:tr>
    </w:tbl>
    <w:bookmarkStart w:colFirst="0" w:colLast="0" w:name="bookmark=id.nlil1a5eifud" w:id="7"/>
    <w:bookmarkEnd w:id="7"/>
    <w:p w:rsidR="00000000" w:rsidDel="00000000" w:rsidP="00000000" w:rsidRDefault="00000000" w:rsidRPr="00000000" w14:paraId="00000078">
      <w:pPr>
        <w:pStyle w:val="Heading4"/>
        <w:rPr/>
      </w:pPr>
      <w:r w:rsidDel="00000000" w:rsidR="00000000" w:rsidRPr="00000000">
        <w:rPr>
          <w:b w:val="1"/>
          <w:bCs w:val="1"/>
          <w:rtl w:val="0"/>
        </w:rPr>
        <w:t xml:space="preserve">1.1.2 Données Quantitatives du Problème</w:t>
      </w: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Les études en sciences cognitives révèlent des statistiques alarmantes :</w:t>
      </w:r>
    </w:p>
    <w:p w:rsidR="00000000" w:rsidDel="00000000" w:rsidP="00000000" w:rsidRDefault="00000000" w:rsidRPr="00000000" w14:paraId="0000007A">
      <w:pPr>
        <w:numPr>
          <w:ilvl w:val="0"/>
          <w:numId w:val="11"/>
        </w:numPr>
        <w:ind w:left="720" w:hanging="480"/>
        <w:rPr/>
      </w:pPr>
      <w:r w:rsidDel="00000000" w:rsidR="00000000" w:rsidRPr="00000000">
        <w:rPr>
          <w:rtl w:val="0"/>
        </w:rPr>
        <w:t xml:space="preserve">La courbe de l’oubli d’Ebbinghaus : Sans révision active, 70% d’une information nouvelle est oubliée dans les 24 heures, et 90% dans la semaine.</w:t>
      </w:r>
    </w:p>
    <w:p w:rsidR="00000000" w:rsidDel="00000000" w:rsidP="00000000" w:rsidRDefault="00000000" w:rsidRPr="00000000" w14:paraId="0000007B">
      <w:pPr>
        <w:numPr>
          <w:ilvl w:val="0"/>
          <w:numId w:val="11"/>
        </w:numPr>
        <w:ind w:left="720" w:hanging="480"/>
        <w:rPr/>
      </w:pPr>
      <w:r w:rsidDel="00000000" w:rsidR="00000000" w:rsidRPr="00000000">
        <w:rPr>
          <w:rtl w:val="0"/>
        </w:rPr>
        <w:t xml:space="preserve">Le mythe du multitâche : Le cerveau humain ne peut pas véritablement traiter plusieurs flux d’information simultanément ; il alterne rapidement, avec une perte d’efficacité de 40% selon l’American Psychological Association.</w:t>
      </w:r>
    </w:p>
    <w:p w:rsidR="00000000" w:rsidDel="00000000" w:rsidP="00000000" w:rsidRDefault="00000000" w:rsidRPr="00000000" w14:paraId="0000007C">
      <w:pPr>
        <w:numPr>
          <w:ilvl w:val="0"/>
          <w:numId w:val="11"/>
        </w:numPr>
        <w:ind w:left="720" w:hanging="480"/>
        <w:rPr/>
      </w:pPr>
      <w:r w:rsidDel="00000000" w:rsidR="00000000" w:rsidRPr="00000000">
        <w:rPr>
          <w:rtl w:val="0"/>
        </w:rPr>
        <w:t xml:space="preserve">La dette de lecture : L’utilisateur moyen accumule plus de contenu “à lire plus tard” qu’il ne pourra jamais consommer (ratio estimé de 1:50 entre contenu consommé et contenu sauvegardé).</w:t>
      </w:r>
    </w:p>
    <w:bookmarkStart w:colFirst="0" w:colLast="0" w:name="bookmark=id.d0zgs1lyhali" w:id="8"/>
    <w:bookmarkEnd w:id="8"/>
    <w:p w:rsidR="00000000" w:rsidDel="00000000" w:rsidP="00000000" w:rsidRDefault="00000000" w:rsidRPr="00000000" w14:paraId="0000007D">
      <w:pPr>
        <w:pStyle w:val="Heading4"/>
        <w:rPr/>
      </w:pPr>
      <w:r w:rsidDel="00000000" w:rsidR="00000000" w:rsidRPr="00000000">
        <w:rPr>
          <w:b w:val="1"/>
          <w:bCs w:val="1"/>
          <w:rtl w:val="0"/>
        </w:rPr>
        <w:t xml:space="preserve">1.1.3 Les Failles des Solutions Existantes</w:t>
      </w:r>
      <w:r w:rsidDel="00000000" w:rsidR="00000000" w:rsidRPr="00000000">
        <w:rPr>
          <w:rtl w:val="0"/>
        </w:rPr>
      </w:r>
    </w:p>
    <w:p w:rsidR="00000000" w:rsidDel="00000000" w:rsidP="00000000" w:rsidRDefault="00000000" w:rsidRPr="00000000" w14:paraId="0000007E">
      <w:pPr>
        <w:rPr/>
      </w:pPr>
      <w:r w:rsidDel="00000000" w:rsidR="00000000" w:rsidRPr="00000000">
        <w:rPr>
          <w:b w:val="1"/>
          <w:bCs w:val="1"/>
          <w:rtl w:val="0"/>
        </w:rPr>
        <w:t xml:space="preserve">Applications de Flashcards (Anki, Quizlet)</w:t>
      </w:r>
      <w:r w:rsidDel="00000000" w:rsidR="00000000" w:rsidRPr="00000000">
        <w:rPr>
          <w:rtl w:val="0"/>
        </w:rPr>
      </w:r>
    </w:p>
    <w:p w:rsidR="00000000" w:rsidDel="00000000" w:rsidP="00000000" w:rsidRDefault="00000000" w:rsidRPr="00000000" w14:paraId="0000007F">
      <w:pPr>
        <w:numPr>
          <w:ilvl w:val="0"/>
          <w:numId w:val="12"/>
        </w:numPr>
        <w:ind w:left="720" w:hanging="480"/>
        <w:rPr/>
      </w:pPr>
      <w:r w:rsidDel="00000000" w:rsidR="00000000" w:rsidRPr="00000000">
        <w:rPr>
          <w:rtl w:val="0"/>
        </w:rPr>
        <w:t xml:space="preserve">Forces : Algorithmie SRS éprouvée</w:t>
      </w:r>
    </w:p>
    <w:p w:rsidR="00000000" w:rsidDel="00000000" w:rsidP="00000000" w:rsidRDefault="00000000" w:rsidRPr="00000000" w14:paraId="00000080">
      <w:pPr>
        <w:numPr>
          <w:ilvl w:val="0"/>
          <w:numId w:val="12"/>
        </w:numPr>
        <w:ind w:left="720" w:hanging="480"/>
        <w:rPr/>
      </w:pPr>
      <w:r w:rsidDel="00000000" w:rsidR="00000000" w:rsidRPr="00000000">
        <w:rPr>
          <w:rtl w:val="0"/>
        </w:rPr>
        <w:t xml:space="preserve">Faiblesses : Création manuelle fastidieuse, absence de contexte social, interface austère</w:t>
      </w:r>
    </w:p>
    <w:p w:rsidR="00000000" w:rsidDel="00000000" w:rsidP="00000000" w:rsidRDefault="00000000" w:rsidRPr="00000000" w14:paraId="00000081">
      <w:pPr>
        <w:rPr/>
      </w:pPr>
      <w:r w:rsidDel="00000000" w:rsidR="00000000" w:rsidRPr="00000000">
        <w:rPr>
          <w:b w:val="1"/>
          <w:bCs w:val="1"/>
          <w:rtl w:val="0"/>
        </w:rPr>
        <w:t xml:space="preserve">Plateformes de MOOC (Coursera, Udemy)</w:t>
      </w:r>
      <w:r w:rsidDel="00000000" w:rsidR="00000000" w:rsidRPr="00000000">
        <w:rPr>
          <w:rtl w:val="0"/>
        </w:rPr>
      </w:r>
    </w:p>
    <w:p w:rsidR="00000000" w:rsidDel="00000000" w:rsidP="00000000" w:rsidRDefault="00000000" w:rsidRPr="00000000" w14:paraId="00000082">
      <w:pPr>
        <w:numPr>
          <w:ilvl w:val="0"/>
          <w:numId w:val="13"/>
        </w:numPr>
        <w:ind w:left="720" w:hanging="480"/>
        <w:rPr/>
      </w:pPr>
      <w:r w:rsidDel="00000000" w:rsidR="00000000" w:rsidRPr="00000000">
        <w:rPr>
          <w:rtl w:val="0"/>
        </w:rPr>
        <w:t xml:space="preserve">Forces : Contenu structuré de qualité</w:t>
      </w:r>
    </w:p>
    <w:p w:rsidR="00000000" w:rsidDel="00000000" w:rsidP="00000000" w:rsidRDefault="00000000" w:rsidRPr="00000000" w14:paraId="00000083">
      <w:pPr>
        <w:numPr>
          <w:ilvl w:val="0"/>
          <w:numId w:val="13"/>
        </w:numPr>
        <w:ind w:left="720" w:hanging="480"/>
        <w:rPr/>
      </w:pPr>
      <w:r w:rsidDel="00000000" w:rsidR="00000000" w:rsidRPr="00000000">
        <w:rPr>
          <w:rtl w:val="0"/>
        </w:rPr>
        <w:t xml:space="preserve">Faiblesses : Taux de complétion &lt;15%, apprentissage passif, pas de personnalisation</w:t>
      </w:r>
    </w:p>
    <w:p w:rsidR="00000000" w:rsidDel="00000000" w:rsidP="00000000" w:rsidRDefault="00000000" w:rsidRPr="00000000" w14:paraId="00000084">
      <w:pPr>
        <w:rPr/>
      </w:pPr>
      <w:r w:rsidDel="00000000" w:rsidR="00000000" w:rsidRPr="00000000">
        <w:rPr>
          <w:b w:val="1"/>
          <w:bCs w:val="1"/>
          <w:rtl w:val="0"/>
        </w:rPr>
        <w:t xml:space="preserve">Outils de prise de notes (Notion, Obsidian)</w:t>
      </w:r>
      <w:r w:rsidDel="00000000" w:rsidR="00000000" w:rsidRPr="00000000">
        <w:rPr>
          <w:rtl w:val="0"/>
        </w:rPr>
      </w:r>
    </w:p>
    <w:p w:rsidR="00000000" w:rsidDel="00000000" w:rsidP="00000000" w:rsidRDefault="00000000" w:rsidRPr="00000000" w14:paraId="00000085">
      <w:pPr>
        <w:numPr>
          <w:ilvl w:val="0"/>
          <w:numId w:val="14"/>
        </w:numPr>
        <w:ind w:left="720" w:hanging="480"/>
        <w:rPr/>
      </w:pPr>
      <w:r w:rsidDel="00000000" w:rsidR="00000000" w:rsidRPr="00000000">
        <w:rPr>
          <w:rtl w:val="0"/>
        </w:rPr>
        <w:t xml:space="preserve">Forces : Flexibilité, liens bidirectionnels</w:t>
      </w:r>
    </w:p>
    <w:p w:rsidR="00000000" w:rsidDel="00000000" w:rsidP="00000000" w:rsidRDefault="00000000" w:rsidRPr="00000000" w14:paraId="00000086">
      <w:pPr>
        <w:numPr>
          <w:ilvl w:val="0"/>
          <w:numId w:val="14"/>
        </w:numPr>
        <w:ind w:left="720" w:hanging="480"/>
        <w:rPr/>
      </w:pPr>
      <w:r w:rsidDel="00000000" w:rsidR="00000000" w:rsidRPr="00000000">
        <w:rPr>
          <w:rtl w:val="0"/>
        </w:rPr>
        <w:t xml:space="preserve">Faiblesses : Ne garantissent pas la rétention, pas de composante sociale native</w:t>
      </w:r>
    </w:p>
    <w:bookmarkStart w:colFirst="0" w:colLast="0" w:name="bookmark=id.iwootatxuo2l" w:id="9"/>
    <w:bookmarkEnd w:id="9"/>
    <w:p w:rsidR="00000000" w:rsidDel="00000000" w:rsidP="00000000" w:rsidRDefault="00000000" w:rsidRPr="00000000" w14:paraId="00000087">
      <w:pPr>
        <w:pStyle w:val="Heading3"/>
        <w:rPr/>
      </w:pPr>
      <w:r w:rsidDel="00000000" w:rsidR="00000000" w:rsidRPr="00000000">
        <w:rPr>
          <w:b w:val="1"/>
          <w:bCs w:val="1"/>
          <w:rtl w:val="0"/>
        </w:rPr>
        <w:t xml:space="preserve">1.2 La Solution Cognisphere</w:t>
      </w:r>
      <w:r w:rsidDel="00000000" w:rsidR="00000000" w:rsidRPr="00000000">
        <w:rPr>
          <w:rtl w:val="0"/>
        </w:rPr>
      </w:r>
    </w:p>
    <w:bookmarkStart w:colFirst="0" w:colLast="0" w:name="bookmark=id.x680a85t7w5e" w:id="10"/>
    <w:bookmarkEnd w:id="10"/>
    <w:p w:rsidR="00000000" w:rsidDel="00000000" w:rsidP="00000000" w:rsidRDefault="00000000" w:rsidRPr="00000000" w14:paraId="00000088">
      <w:pPr>
        <w:pStyle w:val="Heading4"/>
        <w:rPr/>
      </w:pPr>
      <w:r w:rsidDel="00000000" w:rsidR="00000000" w:rsidRPr="00000000">
        <w:rPr>
          <w:b w:val="1"/>
          <w:bCs w:val="1"/>
          <w:rtl w:val="0"/>
        </w:rPr>
        <w:t xml:space="preserve">1.2.1 Proposition de Valeur Fondamentale</w:t>
      </w: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Cognisphere se positionne comme le premier Learning Operating System (LOS) qui unifie trois dimensions traditionnellement cloisonnées : l’ingestion de contenu, la transformation pédagogique, et l’apprentissage social.</w:t>
      </w:r>
    </w:p>
    <w:p w:rsidR="00000000" w:rsidDel="00000000" w:rsidP="00000000" w:rsidRDefault="00000000" w:rsidRPr="00000000" w14:paraId="0000008A">
      <w:pPr>
        <w:rPr/>
      </w:pPr>
      <w:r w:rsidDel="00000000" w:rsidR="00000000" w:rsidRPr="00000000">
        <w:rPr>
          <w:rtl w:val="0"/>
        </w:rPr>
        <w:t xml:space="preserve">L’application fonctionne d’abord en local (sur l’ordinateur/téléphone de l’utilisateur) pour garantir la rapidité et la vie privée, mais synchronise les métadonnées pour permettre des interactions sociales riches basées sur le graphe de connaissances des utilisateurs.</w:t>
      </w:r>
    </w:p>
    <w:bookmarkStart w:colFirst="0" w:colLast="0" w:name="bookmark=id.nrd5mnhchkdc" w:id="11"/>
    <w:bookmarkEnd w:id="11"/>
    <w:p w:rsidR="00000000" w:rsidDel="00000000" w:rsidP="00000000" w:rsidRDefault="00000000" w:rsidRPr="00000000" w14:paraId="0000008B">
      <w:pPr>
        <w:pStyle w:val="Heading4"/>
        <w:rPr/>
      </w:pPr>
      <w:r w:rsidDel="00000000" w:rsidR="00000000" w:rsidRPr="00000000">
        <w:rPr>
          <w:b w:val="1"/>
          <w:bCs w:val="1"/>
          <w:rtl w:val="0"/>
        </w:rPr>
        <w:t xml:space="preserve">1.2.2 Le “Flow” Détaillé</w:t>
      </w:r>
      <w:r w:rsidDel="00000000" w:rsidR="00000000" w:rsidRPr="00000000">
        <w:rPr>
          <w:rtl w:val="0"/>
        </w:rPr>
      </w:r>
    </w:p>
    <w:p w:rsidR="00000000" w:rsidDel="00000000" w:rsidP="00000000" w:rsidRDefault="00000000" w:rsidRPr="00000000" w14:paraId="0000008C">
      <w:pPr>
        <w:rPr/>
      </w:pPr>
      <w:r w:rsidDel="00000000" w:rsidR="00000000" w:rsidRPr="00000000">
        <w:rPr>
          <w:b w:val="1"/>
          <w:bCs w:val="1"/>
          <w:rtl w:val="0"/>
        </w:rPr>
        <w:t xml:space="preserve">Phase 1 : INPUT (Ingestion)</w:t>
      </w: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L’utilisateur ajoute n’importe quel contenu depuis n’importe quelle source :</w:t>
      </w:r>
    </w:p>
    <w:p w:rsidR="00000000" w:rsidDel="00000000" w:rsidP="00000000" w:rsidRDefault="00000000" w:rsidRPr="00000000" w14:paraId="0000008E">
      <w:pPr>
        <w:numPr>
          <w:ilvl w:val="0"/>
          <w:numId w:val="15"/>
        </w:numPr>
        <w:ind w:left="720" w:hanging="480"/>
        <w:rPr/>
      </w:pPr>
      <w:r w:rsidDel="00000000" w:rsidR="00000000" w:rsidRPr="00000000">
        <w:rPr>
          <w:rtl w:val="0"/>
        </w:rPr>
        <w:t xml:space="preserve">URLs de vidéos YouTube, Documents PDF, Pages web</w:t>
      </w:r>
    </w:p>
    <w:p w:rsidR="00000000" w:rsidDel="00000000" w:rsidP="00000000" w:rsidRDefault="00000000" w:rsidRPr="00000000" w14:paraId="0000008F">
      <w:pPr>
        <w:numPr>
          <w:ilvl w:val="0"/>
          <w:numId w:val="15"/>
        </w:numPr>
        <w:ind w:left="720" w:hanging="480"/>
        <w:rPr/>
      </w:pPr>
      <w:r w:rsidDel="00000000" w:rsidR="00000000" w:rsidRPr="00000000">
        <w:rPr>
          <w:rtl w:val="0"/>
        </w:rPr>
        <w:t xml:space="preserve">Images et schémas, Fichiers audio (podcasts)</w:t>
      </w:r>
    </w:p>
    <w:p w:rsidR="00000000" w:rsidDel="00000000" w:rsidP="00000000" w:rsidRDefault="00000000" w:rsidRPr="00000000" w14:paraId="00000090">
      <w:pPr>
        <w:numPr>
          <w:ilvl w:val="0"/>
          <w:numId w:val="15"/>
        </w:numPr>
        <w:ind w:left="720" w:hanging="480"/>
        <w:rPr/>
      </w:pPr>
      <w:r w:rsidDel="00000000" w:rsidR="00000000" w:rsidRPr="00000000">
        <w:rPr>
          <w:rtl w:val="0"/>
        </w:rPr>
        <w:t xml:space="preserve">Imports depuis d’autres applications (Kindle highlights, Pocket, Anki, etc.)</w:t>
      </w:r>
    </w:p>
    <w:p w:rsidR="00000000" w:rsidDel="00000000" w:rsidP="00000000" w:rsidRDefault="00000000" w:rsidRPr="00000000" w14:paraId="00000091">
      <w:pPr>
        <w:rPr/>
      </w:pPr>
      <w:r w:rsidDel="00000000" w:rsidR="00000000" w:rsidRPr="00000000">
        <w:rPr>
          <w:b w:val="1"/>
          <w:bCs w:val="1"/>
          <w:rtl w:val="0"/>
        </w:rPr>
        <w:t xml:space="preserve">Phase 2 : PROCESS (Transformation)</w:t>
      </w:r>
      <w:r w:rsidDel="00000000" w:rsidR="00000000" w:rsidRPr="00000000">
        <w:rPr>
          <w:rtl w:val="0"/>
        </w:rPr>
      </w:r>
    </w:p>
    <w:p w:rsidR="00000000" w:rsidDel="00000000" w:rsidP="00000000" w:rsidRDefault="00000000" w:rsidRPr="00000000" w14:paraId="00000092">
      <w:pPr>
        <w:rPr/>
      </w:pPr>
      <w:r w:rsidDel="00000000" w:rsidR="00000000" w:rsidRPr="00000000">
        <w:rPr>
          <w:rtl w:val="0"/>
        </w:rPr>
        <w:t xml:space="preserve">Une intelligence artificielle transforme le contenu brut en matériel d’apprentissage actif :</w:t>
      </w:r>
    </w:p>
    <w:p w:rsidR="00000000" w:rsidDel="00000000" w:rsidP="00000000" w:rsidRDefault="00000000" w:rsidRPr="00000000" w14:paraId="00000093">
      <w:pPr>
        <w:numPr>
          <w:ilvl w:val="0"/>
          <w:numId w:val="16"/>
        </w:numPr>
        <w:ind w:left="720" w:hanging="480"/>
        <w:rPr/>
      </w:pPr>
      <w:r w:rsidDel="00000000" w:rsidR="00000000" w:rsidRPr="00000000">
        <w:rPr>
          <w:rtl w:val="0"/>
        </w:rPr>
        <w:t xml:space="preserve">Fiches de révision structurées, Quiz à choix multiples</w:t>
      </w:r>
    </w:p>
    <w:p w:rsidR="00000000" w:rsidDel="00000000" w:rsidP="00000000" w:rsidRDefault="00000000" w:rsidRPr="00000000" w14:paraId="00000094">
      <w:pPr>
        <w:numPr>
          <w:ilvl w:val="0"/>
          <w:numId w:val="16"/>
        </w:numPr>
        <w:ind w:left="720" w:hanging="480"/>
        <w:rPr/>
      </w:pPr>
      <w:r w:rsidDel="00000000" w:rsidR="00000000" w:rsidRPr="00000000">
        <w:rPr>
          <w:rtl w:val="0"/>
        </w:rPr>
        <w:t xml:space="preserve">Mind Maps hiérarchiques, Résumés multi-niveaux</w:t>
      </w:r>
    </w:p>
    <w:p w:rsidR="00000000" w:rsidDel="00000000" w:rsidP="00000000" w:rsidRDefault="00000000" w:rsidRPr="00000000" w14:paraId="00000095">
      <w:pPr>
        <w:numPr>
          <w:ilvl w:val="0"/>
          <w:numId w:val="16"/>
        </w:numPr>
        <w:ind w:left="720" w:hanging="480"/>
        <w:rPr/>
      </w:pPr>
      <w:r w:rsidDel="00000000" w:rsidR="00000000" w:rsidRPr="00000000">
        <w:rPr>
          <w:rtl w:val="0"/>
        </w:rPr>
        <w:t xml:space="preserve">Questions socratiques pour approfondir la compréhension</w:t>
      </w:r>
    </w:p>
    <w:p w:rsidR="00000000" w:rsidDel="00000000" w:rsidP="00000000" w:rsidRDefault="00000000" w:rsidRPr="00000000" w14:paraId="00000096">
      <w:pPr>
        <w:numPr>
          <w:ilvl w:val="0"/>
          <w:numId w:val="16"/>
        </w:numPr>
        <w:ind w:left="720" w:hanging="480"/>
        <w:rPr/>
      </w:pPr>
      <w:r w:rsidDel="00000000" w:rsidR="00000000" w:rsidRPr="00000000">
        <w:rPr>
          <w:rtl w:val="0"/>
        </w:rPr>
        <w:t xml:space="preserve">Formulation de suggestions de nouveaux apprentissages</w:t>
      </w:r>
    </w:p>
    <w:p w:rsidR="00000000" w:rsidDel="00000000" w:rsidP="00000000" w:rsidRDefault="00000000" w:rsidRPr="00000000" w14:paraId="00000097">
      <w:pPr>
        <w:rPr/>
      </w:pPr>
      <w:r w:rsidDel="00000000" w:rsidR="00000000" w:rsidRPr="00000000">
        <w:rPr>
          <w:b w:val="1"/>
          <w:bCs w:val="1"/>
          <w:rtl w:val="0"/>
        </w:rPr>
        <w:t xml:space="preserve">Phase 3 : SYSTEM (Rétention)</w:t>
      </w:r>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Un algorithme de répétition espacée (SRS) de dernière génération optimise la mémorisation.</w:t>
      </w:r>
    </w:p>
    <w:p w:rsidR="00000000" w:rsidDel="00000000" w:rsidP="00000000" w:rsidRDefault="00000000" w:rsidRPr="00000000" w14:paraId="00000099">
      <w:pPr>
        <w:rPr/>
      </w:pPr>
      <w:r w:rsidDel="00000000" w:rsidR="00000000" w:rsidRPr="00000000">
        <w:rPr>
          <w:b w:val="1"/>
          <w:bCs w:val="1"/>
          <w:rtl w:val="0"/>
        </w:rPr>
        <w:t xml:space="preserve">Phase 4 : NETWORK (Social Brain)</w:t>
      </w:r>
      <w:r w:rsidDel="00000000" w:rsidR="00000000" w:rsidRPr="00000000">
        <w:rPr>
          <w:rtl w:val="0"/>
        </w:rPr>
      </w:r>
    </w:p>
    <w:p w:rsidR="00000000" w:rsidDel="00000000" w:rsidP="00000000" w:rsidRDefault="00000000" w:rsidRPr="00000000" w14:paraId="0000009A">
      <w:pPr>
        <w:rPr/>
      </w:pPr>
      <w:r w:rsidDel="00000000" w:rsidR="00000000" w:rsidRPr="00000000">
        <w:rPr>
          <w:rtl w:val="0"/>
        </w:rPr>
        <w:t xml:space="preserve">Les compétences acquises sont visualisées sous forme d’un cerveau (suggestion si possible : dans les zones cérébrales activant les concepts) et partagées pour le matching.</w:t>
      </w:r>
    </w:p>
    <w:bookmarkStart w:colFirst="0" w:colLast="0" w:name="bookmark=id.vi0skdp0fygm" w:id="12"/>
    <w:bookmarkEnd w:id="12"/>
    <w:p w:rsidR="00000000" w:rsidDel="00000000" w:rsidP="00000000" w:rsidRDefault="00000000" w:rsidRPr="00000000" w14:paraId="0000009B">
      <w:pPr>
        <w:pStyle w:val="Heading4"/>
        <w:rPr/>
      </w:pPr>
      <w:r w:rsidDel="00000000" w:rsidR="00000000" w:rsidRPr="00000000">
        <w:rPr>
          <w:b w:val="1"/>
          <w:bCs w:val="1"/>
          <w:rtl w:val="0"/>
        </w:rPr>
        <w:t xml:space="preserve">1.2.3 Différenciateurs Clés</w:t>
      </w:r>
      <w:r w:rsidDel="00000000" w:rsidR="00000000" w:rsidRPr="00000000">
        <w:rPr>
          <w:rtl w:val="0"/>
        </w:rPr>
      </w:r>
    </w:p>
    <w:tbl>
      <w:tblPr>
        <w:tblStyle w:val="Table2"/>
        <w:tblW w:w="7920.0" w:type="dxa"/>
        <w:jc w:val="left"/>
        <w:tblLayout w:type="fixed"/>
        <w:tblLook w:val="0000"/>
      </w:tblPr>
      <w:tblGrid>
        <w:gridCol w:w="2640"/>
        <w:gridCol w:w="2640"/>
        <w:gridCol w:w="2640"/>
        <w:tblGridChange w:id="0">
          <w:tblGrid>
            <w:gridCol w:w="2640"/>
            <w:gridCol w:w="2640"/>
            <w:gridCol w:w="2640"/>
          </w:tblGrid>
        </w:tblGridChange>
      </w:tblGrid>
      <w:tr>
        <w:trPr>
          <w:cantSplit w:val="0"/>
          <w:tblHeader w:val="1"/>
        </w:trPr>
        <w:tc>
          <w:tcPr/>
          <w:p w:rsidR="00000000" w:rsidDel="00000000" w:rsidP="00000000" w:rsidRDefault="00000000" w:rsidRPr="00000000" w14:paraId="0000009C">
            <w:pPr>
              <w:jc w:val="left"/>
              <w:rPr/>
            </w:pPr>
            <w:r w:rsidDel="00000000" w:rsidR="00000000" w:rsidRPr="00000000">
              <w:rPr>
                <w:rtl w:val="0"/>
              </w:rPr>
              <w:t xml:space="preserve">Dimension</w:t>
            </w:r>
          </w:p>
        </w:tc>
        <w:tc>
          <w:tcPr/>
          <w:p w:rsidR="00000000" w:rsidDel="00000000" w:rsidP="00000000" w:rsidRDefault="00000000" w:rsidRPr="00000000" w14:paraId="0000009D">
            <w:pPr>
              <w:jc w:val="left"/>
              <w:rPr/>
            </w:pPr>
            <w:r w:rsidDel="00000000" w:rsidR="00000000" w:rsidRPr="00000000">
              <w:rPr>
                <w:rtl w:val="0"/>
              </w:rPr>
              <w:t xml:space="preserve">Concurrent Type</w:t>
            </w:r>
          </w:p>
        </w:tc>
        <w:tc>
          <w:tcPr/>
          <w:p w:rsidR="00000000" w:rsidDel="00000000" w:rsidP="00000000" w:rsidRDefault="00000000" w:rsidRPr="00000000" w14:paraId="0000009E">
            <w:pPr>
              <w:jc w:val="left"/>
              <w:rPr/>
            </w:pPr>
            <w:r w:rsidDel="00000000" w:rsidR="00000000" w:rsidRPr="00000000">
              <w:rPr>
                <w:rtl w:val="0"/>
              </w:rPr>
              <w:t xml:space="preserve">Cognisphere</w:t>
            </w:r>
          </w:p>
        </w:tc>
      </w:tr>
      <w:tr>
        <w:trPr>
          <w:cantSplit w:val="0"/>
          <w:tblHeader w:val="0"/>
        </w:trPr>
        <w:tc>
          <w:tcPr/>
          <w:p w:rsidR="00000000" w:rsidDel="00000000" w:rsidP="00000000" w:rsidRDefault="00000000" w:rsidRPr="00000000" w14:paraId="0000009F">
            <w:pPr>
              <w:jc w:val="left"/>
              <w:rPr/>
            </w:pPr>
            <w:r w:rsidDel="00000000" w:rsidR="00000000" w:rsidRPr="00000000">
              <w:rPr>
                <w:rtl w:val="0"/>
              </w:rPr>
              <w:t xml:space="preserve">Création de contenu</w:t>
            </w:r>
          </w:p>
        </w:tc>
        <w:tc>
          <w:tcPr/>
          <w:p w:rsidR="00000000" w:rsidDel="00000000" w:rsidP="00000000" w:rsidRDefault="00000000" w:rsidRPr="00000000" w14:paraId="000000A0">
            <w:pPr>
              <w:jc w:val="left"/>
              <w:rPr/>
            </w:pPr>
            <w:r w:rsidDel="00000000" w:rsidR="00000000" w:rsidRPr="00000000">
              <w:rPr>
                <w:rtl w:val="0"/>
              </w:rPr>
              <w:t xml:space="preserve">Manuel</w:t>
            </w:r>
          </w:p>
        </w:tc>
        <w:tc>
          <w:tcPr/>
          <w:p w:rsidR="00000000" w:rsidDel="00000000" w:rsidP="00000000" w:rsidRDefault="00000000" w:rsidRPr="00000000" w14:paraId="000000A1">
            <w:pPr>
              <w:jc w:val="left"/>
              <w:rPr/>
            </w:pPr>
            <w:r w:rsidDel="00000000" w:rsidR="00000000" w:rsidRPr="00000000">
              <w:rPr>
                <w:rtl w:val="0"/>
              </w:rPr>
              <w:t xml:space="preserve">Automatique par IA</w:t>
            </w:r>
          </w:p>
        </w:tc>
      </w:tr>
      <w:tr>
        <w:trPr>
          <w:cantSplit w:val="0"/>
          <w:tblHeader w:val="0"/>
        </w:trPr>
        <w:tc>
          <w:tcPr/>
          <w:p w:rsidR="00000000" w:rsidDel="00000000" w:rsidP="00000000" w:rsidRDefault="00000000" w:rsidRPr="00000000" w14:paraId="000000A2">
            <w:pPr>
              <w:jc w:val="left"/>
              <w:rPr/>
            </w:pPr>
            <w:r w:rsidDel="00000000" w:rsidR="00000000" w:rsidRPr="00000000">
              <w:rPr>
                <w:rtl w:val="0"/>
              </w:rPr>
              <w:t xml:space="preserve">Lieu de traitement</w:t>
            </w:r>
          </w:p>
        </w:tc>
        <w:tc>
          <w:tcPr/>
          <w:p w:rsidR="00000000" w:rsidDel="00000000" w:rsidP="00000000" w:rsidRDefault="00000000" w:rsidRPr="00000000" w14:paraId="000000A3">
            <w:pPr>
              <w:jc w:val="left"/>
              <w:rPr/>
            </w:pPr>
            <w:r w:rsidDel="00000000" w:rsidR="00000000" w:rsidRPr="00000000">
              <w:rPr>
                <w:rtl w:val="0"/>
              </w:rPr>
              <w:t xml:space="preserve">Cloud (privacy concern)</w:t>
            </w:r>
          </w:p>
        </w:tc>
        <w:tc>
          <w:tcPr/>
          <w:p w:rsidR="00000000" w:rsidDel="00000000" w:rsidP="00000000" w:rsidRDefault="00000000" w:rsidRPr="00000000" w14:paraId="000000A4">
            <w:pPr>
              <w:jc w:val="left"/>
              <w:rPr/>
            </w:pPr>
            <w:r w:rsidDel="00000000" w:rsidR="00000000" w:rsidRPr="00000000">
              <w:rPr>
                <w:rtl w:val="0"/>
              </w:rPr>
              <w:t xml:space="preserve">Local-first avec fallback cloud</w:t>
            </w:r>
          </w:p>
        </w:tc>
      </w:tr>
      <w:tr>
        <w:trPr>
          <w:cantSplit w:val="0"/>
          <w:tblHeader w:val="0"/>
        </w:trPr>
        <w:tc>
          <w:tcPr/>
          <w:p w:rsidR="00000000" w:rsidDel="00000000" w:rsidP="00000000" w:rsidRDefault="00000000" w:rsidRPr="00000000" w14:paraId="000000A5">
            <w:pPr>
              <w:jc w:val="left"/>
              <w:rPr/>
            </w:pPr>
            <w:r w:rsidDel="00000000" w:rsidR="00000000" w:rsidRPr="00000000">
              <w:rPr>
                <w:rtl w:val="0"/>
              </w:rPr>
              <w:t xml:space="preserve">Dimension sociale</w:t>
            </w:r>
          </w:p>
        </w:tc>
        <w:tc>
          <w:tcPr/>
          <w:p w:rsidR="00000000" w:rsidDel="00000000" w:rsidP="00000000" w:rsidRDefault="00000000" w:rsidRPr="00000000" w14:paraId="000000A6">
            <w:pPr>
              <w:jc w:val="left"/>
              <w:rPr/>
            </w:pPr>
            <w:r w:rsidDel="00000000" w:rsidR="00000000" w:rsidRPr="00000000">
              <w:rPr>
                <w:rtl w:val="0"/>
              </w:rPr>
              <w:t xml:space="preserve">Absente ou superficielle</w:t>
            </w:r>
          </w:p>
        </w:tc>
        <w:tc>
          <w:tcPr/>
          <w:p w:rsidR="00000000" w:rsidDel="00000000" w:rsidP="00000000" w:rsidRDefault="00000000" w:rsidRPr="00000000" w14:paraId="000000A7">
            <w:pPr>
              <w:jc w:val="left"/>
              <w:rPr/>
            </w:pPr>
            <w:r w:rsidDel="00000000" w:rsidR="00000000" w:rsidRPr="00000000">
              <w:rPr>
                <w:rtl w:val="0"/>
              </w:rPr>
              <w:t xml:space="preserve">Intégrée au cœur du produit</w:t>
            </w:r>
          </w:p>
        </w:tc>
      </w:tr>
      <w:tr>
        <w:trPr>
          <w:cantSplit w:val="0"/>
          <w:tblHeader w:val="0"/>
        </w:trPr>
        <w:tc>
          <w:tcPr/>
          <w:p w:rsidR="00000000" w:rsidDel="00000000" w:rsidP="00000000" w:rsidRDefault="00000000" w:rsidRPr="00000000" w14:paraId="000000A8">
            <w:pPr>
              <w:jc w:val="left"/>
              <w:rPr/>
            </w:pPr>
            <w:r w:rsidDel="00000000" w:rsidR="00000000" w:rsidRPr="00000000">
              <w:rPr>
                <w:rtl w:val="0"/>
              </w:rPr>
              <w:t xml:space="preserve">Modèle de données</w:t>
            </w:r>
          </w:p>
        </w:tc>
        <w:tc>
          <w:tcPr/>
          <w:p w:rsidR="00000000" w:rsidDel="00000000" w:rsidP="00000000" w:rsidRDefault="00000000" w:rsidRPr="00000000" w14:paraId="000000A9">
            <w:pPr>
              <w:jc w:val="left"/>
              <w:rPr/>
            </w:pPr>
            <w:r w:rsidDel="00000000" w:rsidR="00000000" w:rsidRPr="00000000">
              <w:rPr>
                <w:rtl w:val="0"/>
              </w:rPr>
              <w:t xml:space="preserve">Plat (listes)</w:t>
            </w:r>
          </w:p>
        </w:tc>
        <w:tc>
          <w:tcPr/>
          <w:p w:rsidR="00000000" w:rsidDel="00000000" w:rsidP="00000000" w:rsidRDefault="00000000" w:rsidRPr="00000000" w14:paraId="000000AA">
            <w:pPr>
              <w:jc w:val="left"/>
              <w:rPr/>
            </w:pPr>
            <w:r w:rsidDel="00000000" w:rsidR="00000000" w:rsidRPr="00000000">
              <w:rPr>
                <w:rtl w:val="0"/>
              </w:rPr>
              <w:t xml:space="preserve">Graphe de connaissances ou cerveau</w:t>
            </w:r>
          </w:p>
        </w:tc>
      </w:tr>
      <w:tr>
        <w:trPr>
          <w:cantSplit w:val="0"/>
          <w:tblHeader w:val="0"/>
        </w:trPr>
        <w:tc>
          <w:tcPr/>
          <w:p w:rsidR="00000000" w:rsidDel="00000000" w:rsidP="00000000" w:rsidRDefault="00000000" w:rsidRPr="00000000" w14:paraId="000000AB">
            <w:pPr>
              <w:jc w:val="left"/>
              <w:rPr/>
            </w:pPr>
            <w:r w:rsidDel="00000000" w:rsidR="00000000" w:rsidRPr="00000000">
              <w:rPr>
                <w:rtl w:val="0"/>
              </w:rPr>
              <w:t xml:space="preserve">Gamification</w:t>
            </w:r>
          </w:p>
        </w:tc>
        <w:tc>
          <w:tcPr/>
          <w:p w:rsidR="00000000" w:rsidDel="00000000" w:rsidP="00000000" w:rsidRDefault="00000000" w:rsidRPr="00000000" w14:paraId="000000AC">
            <w:pPr>
              <w:jc w:val="left"/>
              <w:rPr/>
            </w:pPr>
            <w:r w:rsidDel="00000000" w:rsidR="00000000" w:rsidRPr="00000000">
              <w:rPr>
                <w:rtl w:val="0"/>
              </w:rPr>
              <w:t xml:space="preserve">Points génériques</w:t>
            </w:r>
          </w:p>
        </w:tc>
        <w:tc>
          <w:tcPr/>
          <w:p w:rsidR="00000000" w:rsidDel="00000000" w:rsidP="00000000" w:rsidRDefault="00000000" w:rsidRPr="00000000" w14:paraId="000000AD">
            <w:pPr>
              <w:jc w:val="left"/>
              <w:rPr/>
            </w:pPr>
            <w:r w:rsidDel="00000000" w:rsidR="00000000" w:rsidRPr="00000000">
              <w:rPr>
                <w:rtl w:val="0"/>
              </w:rPr>
              <w:t xml:space="preserve">Proof of Knowledge vérifiable</w:t>
            </w:r>
          </w:p>
        </w:tc>
      </w:tr>
      <w:tr>
        <w:trPr>
          <w:cantSplit w:val="0"/>
          <w:tblHeader w:val="0"/>
        </w:trPr>
        <w:tc>
          <w:tcPr/>
          <w:p w:rsidR="00000000" w:rsidDel="00000000" w:rsidP="00000000" w:rsidRDefault="00000000" w:rsidRPr="00000000" w14:paraId="000000AE">
            <w:pPr>
              <w:jc w:val="left"/>
              <w:rPr/>
            </w:pPr>
            <w:r w:rsidDel="00000000" w:rsidR="00000000" w:rsidRPr="00000000">
              <w:rPr>
                <w:rtl w:val="0"/>
              </w:rPr>
              <w:t xml:space="preserve">Planification</w:t>
            </w:r>
          </w:p>
        </w:tc>
        <w:tc>
          <w:tcPr/>
          <w:p w:rsidR="00000000" w:rsidDel="00000000" w:rsidP="00000000" w:rsidRDefault="00000000" w:rsidRPr="00000000" w14:paraId="000000AF">
            <w:pPr>
              <w:jc w:val="left"/>
              <w:rPr/>
            </w:pPr>
            <w:r w:rsidDel="00000000" w:rsidR="00000000" w:rsidRPr="00000000">
              <w:rPr>
                <w:rtl w:val="0"/>
              </w:rPr>
              <w:t xml:space="preserve">Aucune</w:t>
            </w:r>
          </w:p>
        </w:tc>
        <w:tc>
          <w:tcPr/>
          <w:p w:rsidR="00000000" w:rsidDel="00000000" w:rsidP="00000000" w:rsidRDefault="00000000" w:rsidRPr="00000000" w14:paraId="000000B0">
            <w:pPr>
              <w:jc w:val="left"/>
              <w:rPr/>
            </w:pPr>
            <w:r w:rsidDel="00000000" w:rsidR="00000000" w:rsidRPr="00000000">
              <w:rPr>
                <w:rtl w:val="0"/>
              </w:rPr>
              <w:t xml:space="preserve">Smart Scheduling intégré (Calendrier + Pronote)</w:t>
            </w:r>
          </w:p>
        </w:tc>
      </w:tr>
      <w:tr>
        <w:trPr>
          <w:cantSplit w:val="0"/>
          <w:tblHeader w:val="0"/>
        </w:trPr>
        <w:tc>
          <w:tcPr/>
          <w:p w:rsidR="00000000" w:rsidDel="00000000" w:rsidP="00000000" w:rsidRDefault="00000000" w:rsidRPr="00000000" w14:paraId="000000B1">
            <w:pPr>
              <w:jc w:val="left"/>
              <w:rPr/>
            </w:pPr>
            <w:r w:rsidDel="00000000" w:rsidR="00000000" w:rsidRPr="00000000">
              <w:rPr>
                <w:rtl w:val="0"/>
              </w:rPr>
              <w:t xml:space="preserve">Adaptation UI</w:t>
            </w:r>
          </w:p>
        </w:tc>
        <w:tc>
          <w:tcPr/>
          <w:p w:rsidR="00000000" w:rsidDel="00000000" w:rsidP="00000000" w:rsidRDefault="00000000" w:rsidRPr="00000000" w14:paraId="000000B2">
            <w:pPr>
              <w:jc w:val="left"/>
              <w:rPr/>
            </w:pPr>
            <w:r w:rsidDel="00000000" w:rsidR="00000000" w:rsidRPr="00000000">
              <w:rPr>
                <w:rtl w:val="0"/>
              </w:rPr>
              <w:t xml:space="preserve">Interface unique</w:t>
            </w:r>
          </w:p>
        </w:tc>
        <w:tc>
          <w:tcPr/>
          <w:p w:rsidR="00000000" w:rsidDel="00000000" w:rsidP="00000000" w:rsidRDefault="00000000" w:rsidRPr="00000000" w14:paraId="000000B3">
            <w:pPr>
              <w:jc w:val="left"/>
              <w:rPr/>
            </w:pPr>
            <w:r w:rsidDel="00000000" w:rsidR="00000000" w:rsidRPr="00000000">
              <w:rPr>
                <w:rtl w:val="0"/>
              </w:rPr>
              <w:t xml:space="preserve">Polymorphe selon l’âge et personnalisable</w:t>
            </w:r>
          </w:p>
        </w:tc>
      </w:tr>
    </w:tbl>
    <w:bookmarkStart w:colFirst="0" w:colLast="0" w:name="bookmark=id.zc767iiqs37i" w:id="13"/>
    <w:bookmarkEnd w:id="13"/>
    <w:p w:rsidR="00000000" w:rsidDel="00000000" w:rsidP="00000000" w:rsidRDefault="00000000" w:rsidRPr="00000000" w14:paraId="000000B4">
      <w:pPr>
        <w:pStyle w:val="Heading3"/>
        <w:rPr/>
      </w:pPr>
      <w:r w:rsidDel="00000000" w:rsidR="00000000" w:rsidRPr="00000000">
        <w:rPr>
          <w:b w:val="1"/>
          <w:bCs w:val="1"/>
          <w:rtl w:val="0"/>
        </w:rPr>
        <w:t xml:space="preserve">1.3 Approche Local-First</w:t>
      </w:r>
      <w:r w:rsidDel="00000000" w:rsidR="00000000" w:rsidRPr="00000000">
        <w:rPr>
          <w:rtl w:val="0"/>
        </w:rPr>
      </w:r>
    </w:p>
    <w:bookmarkStart w:colFirst="0" w:colLast="0" w:name="bookmark=id.r7mzfysytv3a" w:id="14"/>
    <w:bookmarkEnd w:id="14"/>
    <w:p w:rsidR="00000000" w:rsidDel="00000000" w:rsidP="00000000" w:rsidRDefault="00000000" w:rsidRPr="00000000" w14:paraId="000000B5">
      <w:pPr>
        <w:pStyle w:val="Heading4"/>
        <w:rPr/>
      </w:pPr>
      <w:r w:rsidDel="00000000" w:rsidR="00000000" w:rsidRPr="00000000">
        <w:rPr>
          <w:b w:val="1"/>
          <w:bCs w:val="1"/>
          <w:rtl w:val="0"/>
        </w:rPr>
        <w:t xml:space="preserve">1.3.1 Définition et Principes</w:t>
      </w:r>
      <w:r w:rsidDel="00000000" w:rsidR="00000000" w:rsidRPr="00000000">
        <w:rPr>
          <w:rtl w:val="0"/>
        </w:rPr>
      </w:r>
    </w:p>
    <w:p w:rsidR="00000000" w:rsidDel="00000000" w:rsidP="00000000" w:rsidRDefault="00000000" w:rsidRPr="00000000" w14:paraId="000000B6">
      <w:pPr>
        <w:rPr/>
      </w:pPr>
      <w:r w:rsidDel="00000000" w:rsidR="00000000" w:rsidRPr="00000000">
        <w:rPr>
          <w:rtl w:val="0"/>
        </w:rPr>
        <w:t xml:space="preserve">L’architecture Local-First repose sur sept principes fondamentaux :</w:t>
      </w:r>
    </w:p>
    <w:p w:rsidR="00000000" w:rsidDel="00000000" w:rsidP="00000000" w:rsidRDefault="00000000" w:rsidRPr="00000000" w14:paraId="000000B7">
      <w:pPr>
        <w:numPr>
          <w:ilvl w:val="0"/>
          <w:numId w:val="17"/>
        </w:numPr>
        <w:ind w:left="720" w:hanging="480"/>
        <w:rPr/>
      </w:pPr>
      <w:r w:rsidDel="00000000" w:rsidR="00000000" w:rsidRPr="00000000">
        <w:rPr>
          <w:rtl w:val="0"/>
        </w:rPr>
        <w:t xml:space="preserve">Pas de serveur requis : L’application fonctionne intégralement hors-ligne</w:t>
      </w:r>
    </w:p>
    <w:p w:rsidR="00000000" w:rsidDel="00000000" w:rsidP="00000000" w:rsidRDefault="00000000" w:rsidRPr="00000000" w14:paraId="000000B8">
      <w:pPr>
        <w:numPr>
          <w:ilvl w:val="0"/>
          <w:numId w:val="17"/>
        </w:numPr>
        <w:ind w:left="720" w:hanging="480"/>
        <w:rPr/>
      </w:pPr>
      <w:r w:rsidDel="00000000" w:rsidR="00000000" w:rsidRPr="00000000">
        <w:rPr>
          <w:rtl w:val="0"/>
        </w:rPr>
        <w:t xml:space="preserve">Données sous contrôle de l’utilisateur : Les données résident sur les appareils de l’utilisateur</w:t>
      </w:r>
    </w:p>
    <w:p w:rsidR="00000000" w:rsidDel="00000000" w:rsidP="00000000" w:rsidRDefault="00000000" w:rsidRPr="00000000" w14:paraId="000000B9">
      <w:pPr>
        <w:numPr>
          <w:ilvl w:val="0"/>
          <w:numId w:val="17"/>
        </w:numPr>
        <w:ind w:left="720" w:hanging="480"/>
        <w:rPr/>
      </w:pPr>
      <w:r w:rsidDel="00000000" w:rsidR="00000000" w:rsidRPr="00000000">
        <w:rPr>
          <w:rtl w:val="0"/>
        </w:rPr>
        <w:t xml:space="preserve">Temps de réponse instantané : Aucune latence réseau pour les opérations courantes</w:t>
      </w:r>
    </w:p>
    <w:p w:rsidR="00000000" w:rsidDel="00000000" w:rsidP="00000000" w:rsidRDefault="00000000" w:rsidRPr="00000000" w14:paraId="000000BA">
      <w:pPr>
        <w:numPr>
          <w:ilvl w:val="0"/>
          <w:numId w:val="17"/>
        </w:numPr>
        <w:ind w:left="720" w:hanging="480"/>
        <w:rPr/>
      </w:pPr>
      <w:r w:rsidDel="00000000" w:rsidR="00000000" w:rsidRPr="00000000">
        <w:rPr>
          <w:rtl w:val="0"/>
        </w:rPr>
        <w:t xml:space="preserve">Multi-appareil natif : Synchronisation transparente entre desktop, mobile, tablette</w:t>
      </w:r>
    </w:p>
    <w:p w:rsidR="00000000" w:rsidDel="00000000" w:rsidP="00000000" w:rsidRDefault="00000000" w:rsidRPr="00000000" w14:paraId="000000BB">
      <w:pPr>
        <w:numPr>
          <w:ilvl w:val="0"/>
          <w:numId w:val="17"/>
        </w:numPr>
        <w:ind w:left="720" w:hanging="480"/>
        <w:rPr/>
      </w:pPr>
      <w:r w:rsidDel="00000000" w:rsidR="00000000" w:rsidRPr="00000000">
        <w:rPr>
          <w:rtl w:val="0"/>
        </w:rPr>
        <w:t xml:space="preserve">Collaboration optionnelle : Le partage est une fonctionnalité, pas une obligation</w:t>
      </w:r>
    </w:p>
    <w:p w:rsidR="00000000" w:rsidDel="00000000" w:rsidP="00000000" w:rsidRDefault="00000000" w:rsidRPr="00000000" w14:paraId="000000BC">
      <w:pPr>
        <w:numPr>
          <w:ilvl w:val="0"/>
          <w:numId w:val="17"/>
        </w:numPr>
        <w:ind w:left="720" w:hanging="480"/>
        <w:rPr/>
      </w:pPr>
      <w:r w:rsidDel="00000000" w:rsidR="00000000" w:rsidRPr="00000000">
        <w:rPr>
          <w:rtl w:val="0"/>
        </w:rPr>
        <w:t xml:space="preserve">Longévité des données : Les données restent accessibles même si l’entreprise disparaît</w:t>
      </w:r>
    </w:p>
    <w:p w:rsidR="00000000" w:rsidDel="00000000" w:rsidP="00000000" w:rsidRDefault="00000000" w:rsidRPr="00000000" w14:paraId="000000BD">
      <w:pPr>
        <w:numPr>
          <w:ilvl w:val="0"/>
          <w:numId w:val="17"/>
        </w:numPr>
        <w:ind w:left="720" w:hanging="480"/>
        <w:rPr/>
      </w:pPr>
      <w:r w:rsidDel="00000000" w:rsidR="00000000" w:rsidRPr="00000000">
        <w:rPr>
          <w:rtl w:val="0"/>
        </w:rPr>
        <w:t xml:space="preserve">Sécurité par design : Chiffrement de bout en bout natif</w:t>
      </w:r>
    </w:p>
    <w:bookmarkStart w:colFirst="0" w:colLast="0" w:name="bookmark=id.an97j6gyqks6" w:id="15"/>
    <w:bookmarkEnd w:id="15"/>
    <w:p w:rsidR="00000000" w:rsidDel="00000000" w:rsidP="00000000" w:rsidRDefault="00000000" w:rsidRPr="00000000" w14:paraId="000000BE">
      <w:pPr>
        <w:pStyle w:val="Heading4"/>
        <w:rPr/>
      </w:pPr>
      <w:r w:rsidDel="00000000" w:rsidR="00000000" w:rsidRPr="00000000">
        <w:rPr>
          <w:b w:val="1"/>
          <w:bCs w:val="1"/>
          <w:rtl w:val="0"/>
        </w:rPr>
        <w:t xml:space="preserve">1.3.2 Justification pour Cognisphere</w:t>
      </w:r>
      <w:r w:rsidDel="00000000" w:rsidR="00000000" w:rsidRPr="00000000">
        <w:rPr>
          <w:rtl w:val="0"/>
        </w:rPr>
      </w:r>
    </w:p>
    <w:p w:rsidR="00000000" w:rsidDel="00000000" w:rsidP="00000000" w:rsidRDefault="00000000" w:rsidRPr="00000000" w14:paraId="000000BF">
      <w:pPr>
        <w:rPr/>
      </w:pPr>
      <w:r w:rsidDel="00000000" w:rsidR="00000000" w:rsidRPr="00000000">
        <w:rPr>
          <w:b w:val="1"/>
          <w:bCs w:val="1"/>
          <w:rtl w:val="0"/>
        </w:rPr>
        <w:t xml:space="preserve">Considérations de Privacy</w:t>
      </w:r>
      <w:r w:rsidDel="00000000" w:rsidR="00000000" w:rsidRPr="00000000">
        <w:rPr>
          <w:rtl w:val="0"/>
        </w:rPr>
      </w:r>
    </w:p>
    <w:p w:rsidR="00000000" w:rsidDel="00000000" w:rsidP="00000000" w:rsidRDefault="00000000" w:rsidRPr="00000000" w14:paraId="000000C0">
      <w:pPr>
        <w:numPr>
          <w:ilvl w:val="0"/>
          <w:numId w:val="18"/>
        </w:numPr>
        <w:ind w:left="720" w:hanging="480"/>
        <w:rPr/>
      </w:pPr>
      <w:r w:rsidDel="00000000" w:rsidR="00000000" w:rsidRPr="00000000">
        <w:rPr>
          <w:rtl w:val="0"/>
        </w:rPr>
        <w:t xml:space="preserve">Le contenu ingéré peut être sensible (documents professionnels, notes personnelles)</w:t>
      </w:r>
    </w:p>
    <w:p w:rsidR="00000000" w:rsidDel="00000000" w:rsidP="00000000" w:rsidRDefault="00000000" w:rsidRPr="00000000" w14:paraId="000000C1">
      <w:pPr>
        <w:numPr>
          <w:ilvl w:val="0"/>
          <w:numId w:val="18"/>
        </w:numPr>
        <w:ind w:left="720" w:hanging="480"/>
        <w:rPr/>
      </w:pPr>
      <w:r w:rsidDel="00000000" w:rsidR="00000000" w:rsidRPr="00000000">
        <w:rPr>
          <w:rtl w:val="0"/>
        </w:rPr>
        <w:t xml:space="preserve">Les patterns d’apprentissage révèlent des informations intimes sur les lacunes cognitives</w:t>
      </w:r>
    </w:p>
    <w:p w:rsidR="00000000" w:rsidDel="00000000" w:rsidP="00000000" w:rsidRDefault="00000000" w:rsidRPr="00000000" w14:paraId="000000C2">
      <w:pPr>
        <w:rPr/>
      </w:pPr>
      <w:r w:rsidDel="00000000" w:rsidR="00000000" w:rsidRPr="00000000">
        <w:rPr>
          <w:b w:val="1"/>
          <w:bCs w:val="1"/>
          <w:rtl w:val="0"/>
        </w:rPr>
        <w:t xml:space="preserve">Considérations de Performance</w:t>
      </w:r>
      <w:r w:rsidDel="00000000" w:rsidR="00000000" w:rsidRPr="00000000">
        <w:rPr>
          <w:rtl w:val="0"/>
        </w:rPr>
      </w:r>
    </w:p>
    <w:p w:rsidR="00000000" w:rsidDel="00000000" w:rsidP="00000000" w:rsidRDefault="00000000" w:rsidRPr="00000000" w14:paraId="000000C3">
      <w:pPr>
        <w:numPr>
          <w:ilvl w:val="0"/>
          <w:numId w:val="19"/>
        </w:numPr>
        <w:ind w:left="720" w:hanging="480"/>
        <w:rPr/>
      </w:pPr>
      <w:r w:rsidDel="00000000" w:rsidR="00000000" w:rsidRPr="00000000">
        <w:rPr>
          <w:rtl w:val="0"/>
        </w:rPr>
        <w:t xml:space="preserve">Les opérations SRS nécessitent une réactivité immédiate (&lt;100ms)</w:t>
      </w:r>
    </w:p>
    <w:p w:rsidR="00000000" w:rsidDel="00000000" w:rsidP="00000000" w:rsidRDefault="00000000" w:rsidRPr="00000000" w14:paraId="000000C4">
      <w:pPr>
        <w:numPr>
          <w:ilvl w:val="0"/>
          <w:numId w:val="19"/>
        </w:numPr>
        <w:ind w:left="720" w:hanging="480"/>
        <w:rPr/>
      </w:pPr>
      <w:r w:rsidDel="00000000" w:rsidR="00000000" w:rsidRPr="00000000">
        <w:rPr>
          <w:rtl w:val="0"/>
        </w:rPr>
        <w:t xml:space="preserve">La visualisation de graphes requiert des calculs intensifs côté client</w:t>
      </w:r>
    </w:p>
    <w:p w:rsidR="00000000" w:rsidDel="00000000" w:rsidP="00000000" w:rsidRDefault="00000000" w:rsidRPr="00000000" w14:paraId="000000C5">
      <w:pPr>
        <w:rPr/>
      </w:pPr>
      <w:r w:rsidDel="00000000" w:rsidR="00000000" w:rsidRPr="00000000">
        <w:rPr>
          <w:b w:val="1"/>
          <w:bCs w:val="1"/>
          <w:rtl w:val="0"/>
        </w:rPr>
        <w:t xml:space="preserve">Considérations de Résilience</w:t>
      </w:r>
      <w:r w:rsidDel="00000000" w:rsidR="00000000" w:rsidRPr="00000000">
        <w:rPr>
          <w:rtl w:val="0"/>
        </w:rPr>
      </w:r>
    </w:p>
    <w:p w:rsidR="00000000" w:rsidDel="00000000" w:rsidP="00000000" w:rsidRDefault="00000000" w:rsidRPr="00000000" w14:paraId="000000C6">
      <w:pPr>
        <w:numPr>
          <w:ilvl w:val="0"/>
          <w:numId w:val="20"/>
        </w:numPr>
        <w:ind w:left="720" w:hanging="480"/>
        <w:rPr/>
      </w:pPr>
      <w:r w:rsidDel="00000000" w:rsidR="00000000" w:rsidRPr="00000000">
        <w:rPr>
          <w:rtl w:val="0"/>
        </w:rPr>
        <w:t xml:space="preserve">L’apprentissage ne doit pas dépendre d’une connexion internet</w:t>
      </w:r>
    </w:p>
    <w:p w:rsidR="00000000" w:rsidDel="00000000" w:rsidP="00000000" w:rsidRDefault="00000000" w:rsidRPr="00000000" w14:paraId="000000C7">
      <w:pPr>
        <w:numPr>
          <w:ilvl w:val="0"/>
          <w:numId w:val="20"/>
        </w:numPr>
        <w:ind w:left="720" w:hanging="480"/>
        <w:rPr/>
      </w:pPr>
      <w:r w:rsidDel="00000000" w:rsidR="00000000" w:rsidRPr="00000000">
        <w:rPr>
          <w:rtl w:val="0"/>
        </w:rPr>
        <w:t xml:space="preserve">Les étudiants sont souvent dans des contextes de connectivité variable (transports en commun, métro, etc.)</w:t>
      </w:r>
    </w:p>
    <w:bookmarkStart w:colFirst="0" w:colLast="0" w:name="bookmark=id.ljswl388292f" w:id="16"/>
    <w:bookmarkEnd w:id="16"/>
    <w:p w:rsidR="00000000" w:rsidDel="00000000" w:rsidP="00000000" w:rsidRDefault="00000000" w:rsidRPr="00000000" w14:paraId="000000C8">
      <w:pPr>
        <w:pStyle w:val="Heading2"/>
        <w:rPr/>
      </w:pPr>
      <w:r w:rsidDel="00000000" w:rsidR="00000000" w:rsidRPr="00000000">
        <w:rPr>
          <w:b w:val="1"/>
          <w:bCs w:val="1"/>
          <w:rtl w:val="0"/>
        </w:rPr>
        <w:t xml:space="preserve">2. Les Piliers Cognitifs</w:t>
      </w:r>
      <w:r w:rsidDel="00000000" w:rsidR="00000000" w:rsidRPr="00000000">
        <w:rPr>
          <w:rtl w:val="0"/>
        </w:rPr>
      </w:r>
    </w:p>
    <w:bookmarkStart w:colFirst="0" w:colLast="0" w:name="bookmark=id.tw30o9tcn8ay" w:id="17"/>
    <w:bookmarkEnd w:id="17"/>
    <w:p w:rsidR="00000000" w:rsidDel="00000000" w:rsidP="00000000" w:rsidRDefault="00000000" w:rsidRPr="00000000" w14:paraId="000000C9">
      <w:pPr>
        <w:pStyle w:val="Heading3"/>
        <w:rPr/>
      </w:pPr>
      <w:r w:rsidDel="00000000" w:rsidR="00000000" w:rsidRPr="00000000">
        <w:rPr>
          <w:b w:val="1"/>
          <w:bCs w:val="1"/>
          <w:rtl w:val="0"/>
        </w:rPr>
        <w:t xml:space="preserve">2.1 Active Recall (Rappel Actif)</w:t>
      </w:r>
      <w:r w:rsidDel="00000000" w:rsidR="00000000" w:rsidRPr="00000000">
        <w:rPr>
          <w:rtl w:val="0"/>
        </w:rPr>
      </w:r>
    </w:p>
    <w:p w:rsidR="00000000" w:rsidDel="00000000" w:rsidP="00000000" w:rsidRDefault="00000000" w:rsidRPr="00000000" w14:paraId="000000CA">
      <w:pPr>
        <w:rPr/>
      </w:pPr>
      <w:r w:rsidDel="00000000" w:rsidR="00000000" w:rsidRPr="00000000">
        <w:rPr>
          <w:rtl w:val="0"/>
        </w:rPr>
        <w:t xml:space="preserve">Le rappel actif (Active Recall) est la technique d’apprentissage qui consiste à se tester activement sur l’information plutôt que de la relire passivement. Cette approche repose sur l’effet de testing, démontré par plus d’un siècle de recherche en psychologie cognitive.</w:t>
      </w:r>
    </w:p>
    <w:p w:rsidR="00000000" w:rsidDel="00000000" w:rsidP="00000000" w:rsidRDefault="00000000" w:rsidRPr="00000000" w14:paraId="000000CB">
      <w:pPr>
        <w:rPr/>
      </w:pPr>
      <w:r w:rsidDel="00000000" w:rsidR="00000000" w:rsidRPr="00000000">
        <w:rPr>
          <w:b w:val="1"/>
          <w:bCs w:val="1"/>
          <w:rtl w:val="0"/>
        </w:rPr>
        <w:t xml:space="preserve">Études fondatrices :</w:t>
      </w:r>
      <w:r w:rsidDel="00000000" w:rsidR="00000000" w:rsidRPr="00000000">
        <w:rPr>
          <w:rtl w:val="0"/>
        </w:rPr>
      </w:r>
    </w:p>
    <w:p w:rsidR="00000000" w:rsidDel="00000000" w:rsidP="00000000" w:rsidRDefault="00000000" w:rsidRPr="00000000" w14:paraId="000000CC">
      <w:pPr>
        <w:numPr>
          <w:ilvl w:val="0"/>
          <w:numId w:val="21"/>
        </w:numPr>
        <w:ind w:left="720" w:hanging="480"/>
        <w:rPr/>
      </w:pPr>
      <w:r w:rsidDel="00000000" w:rsidR="00000000" w:rsidRPr="00000000">
        <w:rPr>
          <w:rtl w:val="0"/>
        </w:rPr>
        <w:t xml:space="preserve">Roediger &amp; Karpicke (2006) : Les étudiants qui se testent retiennent 50% de plus après une semaine</w:t>
      </w:r>
    </w:p>
    <w:p w:rsidR="00000000" w:rsidDel="00000000" w:rsidP="00000000" w:rsidRDefault="00000000" w:rsidRPr="00000000" w14:paraId="000000CD">
      <w:pPr>
        <w:numPr>
          <w:ilvl w:val="0"/>
          <w:numId w:val="21"/>
        </w:numPr>
        <w:ind w:left="720" w:hanging="480"/>
        <w:rPr/>
      </w:pPr>
      <w:r w:rsidDel="00000000" w:rsidR="00000000" w:rsidRPr="00000000">
        <w:rPr>
          <w:rtl w:val="0"/>
        </w:rPr>
        <w:t xml:space="preserve">Karpicke &amp; Blunt (2011) : Le rappel actif surpasse même l’élaboration conceptuelle</w:t>
      </w:r>
    </w:p>
    <w:p w:rsidR="00000000" w:rsidDel="00000000" w:rsidP="00000000" w:rsidRDefault="00000000" w:rsidRPr="00000000" w14:paraId="000000CE">
      <w:pPr>
        <w:numPr>
          <w:ilvl w:val="0"/>
          <w:numId w:val="21"/>
        </w:numPr>
        <w:ind w:left="720" w:hanging="480"/>
        <w:rPr/>
      </w:pPr>
      <w:r w:rsidDel="00000000" w:rsidR="00000000" w:rsidRPr="00000000">
        <w:rPr>
          <w:rtl w:val="0"/>
        </w:rPr>
        <w:t xml:space="preserve">Rowland (2014) : Méta-analyse de 159 études confirmant l’effet de testing (d=0.50)</w:t>
      </w:r>
    </w:p>
    <w:p w:rsidR="00000000" w:rsidDel="00000000" w:rsidP="00000000" w:rsidRDefault="00000000" w:rsidRPr="00000000" w14:paraId="000000CF">
      <w:pPr>
        <w:rPr/>
      </w:pPr>
      <w:r w:rsidDel="00000000" w:rsidR="00000000" w:rsidRPr="00000000">
        <w:rPr>
          <w:b w:val="1"/>
          <w:bCs w:val="1"/>
          <w:rtl w:val="0"/>
        </w:rPr>
        <w:t xml:space="preserve">Implémentation dans Cognisphere :</w:t>
      </w:r>
      <w:r w:rsidDel="00000000" w:rsidR="00000000" w:rsidRPr="00000000">
        <w:rPr>
          <w:rtl w:val="0"/>
        </w:rPr>
      </w:r>
    </w:p>
    <w:p w:rsidR="00000000" w:rsidDel="00000000" w:rsidP="00000000" w:rsidRDefault="00000000" w:rsidRPr="00000000" w14:paraId="000000D0">
      <w:pPr>
        <w:numPr>
          <w:ilvl w:val="0"/>
          <w:numId w:val="23"/>
        </w:numPr>
        <w:ind w:left="720" w:hanging="480"/>
        <w:rPr/>
      </w:pPr>
      <w:r w:rsidDel="00000000" w:rsidR="00000000" w:rsidRPr="00000000">
        <w:rPr>
          <w:rtl w:val="0"/>
        </w:rPr>
        <w:t xml:space="preserve">Niveau 1 : Quiz Générés Automatiquement (QCM, réponse courte, compléter une feuille blanche)</w:t>
      </w:r>
    </w:p>
    <w:p w:rsidR="00000000" w:rsidDel="00000000" w:rsidP="00000000" w:rsidRDefault="00000000" w:rsidRPr="00000000" w14:paraId="000000D1">
      <w:pPr>
        <w:numPr>
          <w:ilvl w:val="0"/>
          <w:numId w:val="23"/>
        </w:numPr>
        <w:ind w:left="720" w:hanging="480"/>
        <w:rPr/>
      </w:pPr>
      <w:r w:rsidDel="00000000" w:rsidR="00000000" w:rsidRPr="00000000">
        <w:rPr>
          <w:rtl w:val="0"/>
        </w:rPr>
        <w:t xml:space="preserve">Niveau 2 : Tuteur Socratique sous forme de bot (questions de clarification, approfondissement, connexion)</w:t>
      </w:r>
    </w:p>
    <w:p w:rsidR="00000000" w:rsidDel="00000000" w:rsidP="00000000" w:rsidRDefault="00000000" w:rsidRPr="00000000" w14:paraId="000000D2">
      <w:pPr>
        <w:numPr>
          <w:ilvl w:val="0"/>
          <w:numId w:val="23"/>
        </w:numPr>
        <w:ind w:left="720" w:hanging="480"/>
        <w:rPr/>
      </w:pPr>
      <w:r w:rsidDel="00000000" w:rsidR="00000000" w:rsidRPr="00000000">
        <w:rPr>
          <w:rtl w:val="0"/>
        </w:rPr>
        <w:t xml:space="preserve">Niveau 3 : Validation par le Graphe (ajout de compétences après démonstration de maîtrise)</w:t>
      </w:r>
    </w:p>
    <w:bookmarkStart w:colFirst="0" w:colLast="0" w:name="bookmark=id.oqpljh409zy6" w:id="18"/>
    <w:bookmarkEnd w:id="18"/>
    <w:p w:rsidR="00000000" w:rsidDel="00000000" w:rsidP="00000000" w:rsidRDefault="00000000" w:rsidRPr="00000000" w14:paraId="000000D3">
      <w:pPr>
        <w:pStyle w:val="Heading3"/>
        <w:rPr/>
      </w:pPr>
      <w:r w:rsidDel="00000000" w:rsidR="00000000" w:rsidRPr="00000000">
        <w:rPr>
          <w:b w:val="1"/>
          <w:bCs w:val="1"/>
          <w:rtl w:val="0"/>
        </w:rPr>
        <w:t xml:space="preserve">2.2 Spaced Repetition (Répétition Espacée)</w:t>
      </w:r>
      <w:r w:rsidDel="00000000" w:rsidR="00000000" w:rsidRPr="00000000">
        <w:rPr>
          <w:rtl w:val="0"/>
        </w:rPr>
      </w:r>
    </w:p>
    <w:p w:rsidR="00000000" w:rsidDel="00000000" w:rsidP="00000000" w:rsidRDefault="00000000" w:rsidRPr="00000000" w14:paraId="000000D4">
      <w:pPr>
        <w:rPr/>
      </w:pPr>
      <w:r w:rsidDel="00000000" w:rsidR="00000000" w:rsidRPr="00000000">
        <w:rPr>
          <w:rtl w:val="0"/>
        </w:rPr>
        <w:t xml:space="preserve">La répétition espacée exploite l’effet d’espacement, découvert par Hermann Ebbinghaus en 1885. Cognisphere implémente FSRS-5 avec des extensions propriétaires.</w:t>
      </w:r>
    </w:p>
    <w:p w:rsidR="00000000" w:rsidDel="00000000" w:rsidP="00000000" w:rsidRDefault="00000000" w:rsidRPr="00000000" w14:paraId="000000D5">
      <w:pPr>
        <w:rPr/>
      </w:pPr>
      <w:r w:rsidDel="00000000" w:rsidR="00000000" w:rsidRPr="00000000">
        <w:rPr>
          <w:b w:val="1"/>
          <w:bCs w:val="1"/>
          <w:rtl w:val="0"/>
        </w:rPr>
        <w:t xml:space="preserve">Modèle DSR (Difficulty-Stability-Retrievability) :</w:t>
      </w:r>
      <w:r w:rsidDel="00000000" w:rsidR="00000000" w:rsidRPr="00000000">
        <w:rPr>
          <w:rtl w:val="0"/>
        </w:rPr>
      </w:r>
    </w:p>
    <w:p w:rsidR="00000000" w:rsidDel="00000000" w:rsidP="00000000" w:rsidRDefault="00000000" w:rsidRPr="00000000" w14:paraId="000000D6">
      <w:pPr>
        <w:numPr>
          <w:ilvl w:val="0"/>
          <w:numId w:val="24"/>
        </w:numPr>
        <w:ind w:left="720" w:hanging="480"/>
        <w:rPr/>
      </w:pPr>
      <w:r w:rsidDel="00000000" w:rsidR="00000000" w:rsidRPr="00000000">
        <w:rPr>
          <w:rtl w:val="0"/>
        </w:rPr>
        <w:t xml:space="preserve">Difficulty (D) : Difficulté intrinsèque de la carte (0-10)</w:t>
      </w:r>
    </w:p>
    <w:p w:rsidR="00000000" w:rsidDel="00000000" w:rsidP="00000000" w:rsidRDefault="00000000" w:rsidRPr="00000000" w14:paraId="000000D7">
      <w:pPr>
        <w:numPr>
          <w:ilvl w:val="0"/>
          <w:numId w:val="24"/>
        </w:numPr>
        <w:ind w:left="720" w:hanging="480"/>
        <w:rPr/>
      </w:pPr>
      <w:r w:rsidDel="00000000" w:rsidR="00000000" w:rsidRPr="00000000">
        <w:rPr>
          <w:rtl w:val="0"/>
        </w:rPr>
        <w:t xml:space="preserve">Stability (S) : Nombre de jours avant 90% d’oubli</w:t>
      </w:r>
    </w:p>
    <w:p w:rsidR="00000000" w:rsidDel="00000000" w:rsidP="00000000" w:rsidRDefault="00000000" w:rsidRPr="00000000" w14:paraId="000000D8">
      <w:pPr>
        <w:numPr>
          <w:ilvl w:val="0"/>
          <w:numId w:val="24"/>
        </w:numPr>
        <w:ind w:left="720" w:hanging="480"/>
        <w:rPr/>
      </w:pPr>
      <w:r w:rsidDel="00000000" w:rsidR="00000000" w:rsidRPr="00000000">
        <w:rPr>
          <w:rtl w:val="0"/>
        </w:rPr>
        <w:t xml:space="preserve">Retrievability (R) : Probabilité de rappel actuelle (0-1)</w:t>
      </w:r>
    </w:p>
    <w:p w:rsidR="00000000" w:rsidDel="00000000" w:rsidP="00000000" w:rsidRDefault="00000000" w:rsidRPr="00000000" w14:paraId="000000D9">
      <w:pPr>
        <w:rPr/>
      </w:pPr>
      <w:r w:rsidDel="00000000" w:rsidR="00000000" w:rsidRPr="00000000">
        <w:rPr>
          <w:b w:val="1"/>
          <w:bCs w:val="1"/>
          <w:rtl w:val="0"/>
        </w:rPr>
        <w:t xml:space="preserve">Extensions Cognisphere :</w:t>
      </w:r>
      <w:r w:rsidDel="00000000" w:rsidR="00000000" w:rsidRPr="00000000">
        <w:rPr>
          <w:rtl w:val="0"/>
        </w:rPr>
      </w:r>
    </w:p>
    <w:p w:rsidR="00000000" w:rsidDel="00000000" w:rsidP="00000000" w:rsidRDefault="00000000" w:rsidRPr="00000000" w14:paraId="000000DA">
      <w:pPr>
        <w:numPr>
          <w:ilvl w:val="0"/>
          <w:numId w:val="25"/>
        </w:numPr>
        <w:ind w:left="720" w:hanging="480"/>
        <w:rPr/>
      </w:pPr>
      <w:r w:rsidDel="00000000" w:rsidR="00000000" w:rsidRPr="00000000">
        <w:rPr>
          <w:rtl w:val="0"/>
        </w:rPr>
        <w:t xml:space="preserve">Contexte Temporel : Ajustement selon heure, jour, fatigue</w:t>
      </w:r>
    </w:p>
    <w:p w:rsidR="00000000" w:rsidDel="00000000" w:rsidP="00000000" w:rsidRDefault="00000000" w:rsidRPr="00000000" w14:paraId="000000DB">
      <w:pPr>
        <w:numPr>
          <w:ilvl w:val="0"/>
          <w:numId w:val="25"/>
        </w:numPr>
        <w:ind w:left="720" w:hanging="480"/>
        <w:rPr/>
      </w:pPr>
      <w:r w:rsidDel="00000000" w:rsidR="00000000" w:rsidRPr="00000000">
        <w:rPr>
          <w:rtl w:val="0"/>
        </w:rPr>
        <w:t xml:space="preserve">Graphe de Dépendances : Renforcement si prérequis fragiles</w:t>
      </w:r>
    </w:p>
    <w:p w:rsidR="00000000" w:rsidDel="00000000" w:rsidP="00000000" w:rsidRDefault="00000000" w:rsidRPr="00000000" w14:paraId="000000DC">
      <w:pPr>
        <w:numPr>
          <w:ilvl w:val="0"/>
          <w:numId w:val="25"/>
        </w:numPr>
        <w:ind w:left="720" w:hanging="480"/>
        <w:rPr/>
      </w:pPr>
      <w:r w:rsidDel="00000000" w:rsidR="00000000" w:rsidRPr="00000000">
        <w:rPr>
          <w:rtl w:val="0"/>
        </w:rPr>
        <w:t xml:space="preserve">Détection de Leeches : Identification des cartes problématiques</w:t>
      </w:r>
    </w:p>
    <w:bookmarkStart w:colFirst="0" w:colLast="0" w:name="bookmark=id.1mgh6hwhpp2" w:id="19"/>
    <w:bookmarkEnd w:id="19"/>
    <w:p w:rsidR="00000000" w:rsidDel="00000000" w:rsidP="00000000" w:rsidRDefault="00000000" w:rsidRPr="00000000" w14:paraId="000000DD">
      <w:pPr>
        <w:pStyle w:val="Heading3"/>
        <w:rPr/>
      </w:pPr>
      <w:r w:rsidDel="00000000" w:rsidR="00000000" w:rsidRPr="00000000">
        <w:rPr>
          <w:b w:val="1"/>
          <w:bCs w:val="1"/>
          <w:rtl w:val="0"/>
        </w:rPr>
        <w:t xml:space="preserve">2.3 Social Learning (Apprentissage Social)</w:t>
      </w:r>
      <w:r w:rsidDel="00000000" w:rsidR="00000000" w:rsidRPr="00000000">
        <w:rPr>
          <w:rtl w:val="0"/>
        </w:rPr>
      </w:r>
    </w:p>
    <w:p w:rsidR="00000000" w:rsidDel="00000000" w:rsidP="00000000" w:rsidRDefault="00000000" w:rsidRPr="00000000" w14:paraId="000000DE">
      <w:pPr>
        <w:rPr/>
      </w:pPr>
      <w:r w:rsidDel="00000000" w:rsidR="00000000" w:rsidRPr="00000000">
        <w:rPr>
          <w:rtl w:val="0"/>
        </w:rPr>
        <w:t xml:space="preserve">L’apprentissage social s’appuie sur la théorie de Vygotsky (ZPD) et l’Effet Protégé.</w:t>
      </w:r>
    </w:p>
    <w:p w:rsidR="00000000" w:rsidDel="00000000" w:rsidP="00000000" w:rsidRDefault="00000000" w:rsidRPr="00000000" w14:paraId="000000DF">
      <w:pPr>
        <w:rPr/>
      </w:pPr>
      <w:r w:rsidDel="00000000" w:rsidR="00000000" w:rsidRPr="00000000">
        <w:rPr>
          <w:b w:val="1"/>
          <w:bCs w:val="1"/>
          <w:rtl w:val="0"/>
        </w:rPr>
        <w:t xml:space="preserve">Mécanismes Sociaux dans Cognisphere :</w:t>
      </w:r>
      <w:r w:rsidDel="00000000" w:rsidR="00000000" w:rsidRPr="00000000">
        <w:rPr>
          <w:rtl w:val="0"/>
        </w:rPr>
      </w:r>
    </w:p>
    <w:p w:rsidR="00000000" w:rsidDel="00000000" w:rsidP="00000000" w:rsidRDefault="00000000" w:rsidRPr="00000000" w14:paraId="000000E0">
      <w:pPr>
        <w:numPr>
          <w:ilvl w:val="0"/>
          <w:numId w:val="26"/>
        </w:numPr>
        <w:ind w:left="720" w:hanging="480"/>
        <w:rPr/>
      </w:pPr>
      <w:r w:rsidDel="00000000" w:rsidR="00000000" w:rsidRPr="00000000">
        <w:rPr>
          <w:rtl w:val="0"/>
        </w:rPr>
        <w:t xml:space="preserve">Study Buddies : Matching basé sur complémentarité (35%), objectifs (25%), niveau (20%), disponibilité (15%)</w:t>
      </w:r>
    </w:p>
    <w:p w:rsidR="00000000" w:rsidDel="00000000" w:rsidP="00000000" w:rsidRDefault="00000000" w:rsidRPr="00000000" w14:paraId="000000E1">
      <w:pPr>
        <w:numPr>
          <w:ilvl w:val="0"/>
          <w:numId w:val="26"/>
        </w:numPr>
        <w:ind w:left="720" w:hanging="480"/>
        <w:rPr/>
      </w:pPr>
      <w:r w:rsidDel="00000000" w:rsidR="00000000" w:rsidRPr="00000000">
        <w:rPr>
          <w:rtl w:val="0"/>
        </w:rPr>
        <w:t xml:space="preserve">Playlists : Parcours d’apprentissage partageables</w:t>
      </w:r>
    </w:p>
    <w:p w:rsidR="00000000" w:rsidDel="00000000" w:rsidP="00000000" w:rsidRDefault="00000000" w:rsidRPr="00000000" w14:paraId="000000E2">
      <w:pPr>
        <w:numPr>
          <w:ilvl w:val="0"/>
          <w:numId w:val="26"/>
        </w:numPr>
        <w:ind w:left="720" w:hanging="480"/>
        <w:rPr/>
      </w:pPr>
      <w:r w:rsidDel="00000000" w:rsidR="00000000" w:rsidRPr="00000000">
        <w:rPr>
          <w:rtl w:val="0"/>
        </w:rPr>
        <w:t xml:space="preserve">Focus Camps : Sprints d’apprentissage collectifs temporaires</w:t>
      </w:r>
    </w:p>
    <w:p w:rsidR="00000000" w:rsidDel="00000000" w:rsidP="00000000" w:rsidRDefault="00000000" w:rsidRPr="00000000" w14:paraId="000000E3">
      <w:pPr>
        <w:rPr/>
      </w:pPr>
      <w:r w:rsidDel="00000000" w:rsidR="00000000" w:rsidRPr="00000000">
        <w:rPr>
          <w:b w:val="1"/>
          <w:bCs w:val="1"/>
          <w:rtl w:val="0"/>
        </w:rPr>
        <w:t xml:space="preserve">Garde-fous contre les dérives sociales :</w:t>
      </w:r>
      <w:r w:rsidDel="00000000" w:rsidR="00000000" w:rsidRPr="00000000">
        <w:rPr>
          <w:rtl w:val="0"/>
        </w:rPr>
      </w:r>
    </w:p>
    <w:p w:rsidR="00000000" w:rsidDel="00000000" w:rsidP="00000000" w:rsidRDefault="00000000" w:rsidRPr="00000000" w14:paraId="000000E4">
      <w:pPr>
        <w:numPr>
          <w:ilvl w:val="0"/>
          <w:numId w:val="27"/>
        </w:numPr>
        <w:ind w:left="720" w:hanging="480"/>
        <w:rPr/>
      </w:pPr>
      <w:r w:rsidDel="00000000" w:rsidR="00000000" w:rsidRPr="00000000">
        <w:rPr>
          <w:rtl w:val="0"/>
        </w:rPr>
        <w:t xml:space="preserve">Classements optionnels, focus sur progression personnelle</w:t>
      </w:r>
    </w:p>
    <w:p w:rsidR="00000000" w:rsidDel="00000000" w:rsidP="00000000" w:rsidRDefault="00000000" w:rsidRPr="00000000" w14:paraId="000000E5">
      <w:pPr>
        <w:numPr>
          <w:ilvl w:val="0"/>
          <w:numId w:val="27"/>
        </w:numPr>
        <w:ind w:left="720" w:hanging="480"/>
        <w:rPr/>
      </w:pPr>
      <w:r w:rsidDel="00000000" w:rsidR="00000000" w:rsidRPr="00000000">
        <w:rPr>
          <w:rtl w:val="0"/>
        </w:rPr>
        <w:t xml:space="preserve">Pas de notifications push agressives</w:t>
      </w:r>
    </w:p>
    <w:p w:rsidR="00000000" w:rsidDel="00000000" w:rsidP="00000000" w:rsidRDefault="00000000" w:rsidRPr="00000000" w14:paraId="000000E6">
      <w:pPr>
        <w:numPr>
          <w:ilvl w:val="0"/>
          <w:numId w:val="27"/>
        </w:numPr>
        <w:ind w:left="720" w:hanging="480"/>
        <w:rPr/>
      </w:pPr>
      <w:r w:rsidDel="00000000" w:rsidR="00000000" w:rsidRPr="00000000">
        <w:rPr>
          <w:rtl w:val="0"/>
        </w:rPr>
        <w:t xml:space="preserve">Algorithme basé sur pertinence, pas engagement</w:t>
      </w:r>
    </w:p>
    <w:p w:rsidR="00000000" w:rsidDel="00000000" w:rsidP="00000000" w:rsidRDefault="00000000" w:rsidRPr="00000000" w14:paraId="000000E7">
      <w:pPr>
        <w:numPr>
          <w:ilvl w:val="0"/>
          <w:numId w:val="27"/>
        </w:numPr>
        <w:ind w:left="720" w:hanging="480"/>
        <w:rPr/>
      </w:pPr>
      <w:r w:rsidDel="00000000" w:rsidR="00000000" w:rsidRPr="00000000">
        <w:rPr>
          <w:rtl w:val="0"/>
        </w:rPr>
        <w:t xml:space="preserve">Pas de feed infini, structure en sessions</w:t>
      </w:r>
    </w:p>
    <w:p w:rsidR="00000000" w:rsidDel="00000000" w:rsidP="00000000" w:rsidRDefault="00000000" w:rsidRPr="00000000" w14:paraId="000000E8">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3iywjd7tqbnm" w:id="20"/>
    <w:bookmarkEnd w:id="20"/>
    <w:p w:rsidR="00000000" w:rsidDel="00000000" w:rsidP="00000000" w:rsidRDefault="00000000" w:rsidRPr="00000000" w14:paraId="000000E9">
      <w:pPr>
        <w:pStyle w:val="Heading1"/>
        <w:rPr/>
      </w:pPr>
      <w:r w:rsidDel="00000000" w:rsidR="00000000" w:rsidRPr="00000000">
        <w:rPr>
          <w:b w:val="1"/>
          <w:bCs w:val="1"/>
          <w:rtl w:val="0"/>
        </w:rPr>
        <w:t xml:space="preserve">PARTIE II : L’EXPÉRIENCE “SINGLE PLAYER”</w:t>
      </w:r>
      <w:r w:rsidDel="00000000" w:rsidR="00000000" w:rsidRPr="00000000">
        <w:rPr>
          <w:rtl w:val="0"/>
        </w:rPr>
      </w:r>
    </w:p>
    <w:bookmarkStart w:colFirst="0" w:colLast="0" w:name="bookmark=id.jnlkrskoq3hf" w:id="21"/>
    <w:bookmarkEnd w:id="21"/>
    <w:p w:rsidR="00000000" w:rsidDel="00000000" w:rsidP="00000000" w:rsidRDefault="00000000" w:rsidRPr="00000000" w14:paraId="000000EA">
      <w:pPr>
        <w:pStyle w:val="Heading2"/>
        <w:rPr/>
      </w:pPr>
      <w:r w:rsidDel="00000000" w:rsidR="00000000" w:rsidRPr="00000000">
        <w:rPr>
          <w:b w:val="1"/>
          <w:bCs w:val="1"/>
          <w:rtl w:val="0"/>
        </w:rPr>
        <w:t xml:space="preserve">3. Module d’Ingestion Universel</w:t>
      </w:r>
      <w:r w:rsidDel="00000000" w:rsidR="00000000" w:rsidRPr="00000000">
        <w:rPr>
          <w:rtl w:val="0"/>
        </w:rPr>
      </w:r>
    </w:p>
    <w:bookmarkStart w:colFirst="0" w:colLast="0" w:name="bookmark=id.a17zpj3xpnnp" w:id="22"/>
    <w:bookmarkEnd w:id="22"/>
    <w:p w:rsidR="00000000" w:rsidDel="00000000" w:rsidP="00000000" w:rsidRDefault="00000000" w:rsidRPr="00000000" w14:paraId="000000EB">
      <w:pPr>
        <w:pStyle w:val="Heading3"/>
        <w:rPr/>
      </w:pPr>
      <w:r w:rsidDel="00000000" w:rsidR="00000000" w:rsidRPr="00000000">
        <w:rPr>
          <w:b w:val="1"/>
          <w:bCs w:val="1"/>
          <w:rtl w:val="0"/>
        </w:rPr>
        <w:t xml:space="preserve">3.1 Sources Supportées</w:t>
      </w:r>
      <w:r w:rsidDel="00000000" w:rsidR="00000000" w:rsidRPr="00000000">
        <w:rPr>
          <w:rtl w:val="0"/>
        </w:rPr>
      </w:r>
    </w:p>
    <w:p w:rsidR="00000000" w:rsidDel="00000000" w:rsidP="00000000" w:rsidRDefault="00000000" w:rsidRPr="00000000" w14:paraId="000000EC">
      <w:pPr>
        <w:rPr/>
      </w:pPr>
      <w:r w:rsidDel="00000000" w:rsidR="00000000" w:rsidRPr="00000000">
        <w:rPr>
          <w:b w:val="1"/>
          <w:bCs w:val="1"/>
          <w:rtl w:val="0"/>
        </w:rPr>
        <w:t xml:space="preserve">Catégorie A : Médias Streaming</w:t>
      </w:r>
      <w:r w:rsidDel="00000000" w:rsidR="00000000" w:rsidRPr="00000000">
        <w:rPr>
          <w:rtl w:val="0"/>
        </w:rPr>
      </w:r>
    </w:p>
    <w:tbl>
      <w:tblPr>
        <w:tblStyle w:val="Table3"/>
        <w:tblW w:w="7920.0" w:type="dxa"/>
        <w:jc w:val="left"/>
        <w:tblLayout w:type="fixed"/>
        <w:tblLook w:val="0000"/>
      </w:tblPr>
      <w:tblGrid>
        <w:gridCol w:w="2640"/>
        <w:gridCol w:w="2640"/>
        <w:gridCol w:w="2640"/>
        <w:tblGridChange w:id="0">
          <w:tblGrid>
            <w:gridCol w:w="2640"/>
            <w:gridCol w:w="2640"/>
            <w:gridCol w:w="2640"/>
          </w:tblGrid>
        </w:tblGridChange>
      </w:tblGrid>
      <w:tr>
        <w:trPr>
          <w:cantSplit w:val="0"/>
          <w:tblHeader w:val="1"/>
        </w:trPr>
        <w:tc>
          <w:tcPr/>
          <w:p w:rsidR="00000000" w:rsidDel="00000000" w:rsidP="00000000" w:rsidRDefault="00000000" w:rsidRPr="00000000" w14:paraId="000000ED">
            <w:pPr>
              <w:jc w:val="left"/>
              <w:rPr/>
            </w:pPr>
            <w:r w:rsidDel="00000000" w:rsidR="00000000" w:rsidRPr="00000000">
              <w:rPr>
                <w:rtl w:val="0"/>
              </w:rPr>
              <w:t xml:space="preserve">Source</w:t>
            </w:r>
          </w:p>
        </w:tc>
        <w:tc>
          <w:tcPr/>
          <w:p w:rsidR="00000000" w:rsidDel="00000000" w:rsidP="00000000" w:rsidRDefault="00000000" w:rsidRPr="00000000" w14:paraId="000000EE">
            <w:pPr>
              <w:jc w:val="left"/>
              <w:rPr/>
            </w:pPr>
            <w:r w:rsidDel="00000000" w:rsidR="00000000" w:rsidRPr="00000000">
              <w:rPr>
                <w:rtl w:val="0"/>
              </w:rPr>
              <w:t xml:space="preserve">Méthode</w:t>
            </w:r>
          </w:p>
        </w:tc>
        <w:tc>
          <w:tcPr/>
          <w:p w:rsidR="00000000" w:rsidDel="00000000" w:rsidP="00000000" w:rsidRDefault="00000000" w:rsidRPr="00000000" w14:paraId="000000EF">
            <w:pPr>
              <w:jc w:val="left"/>
              <w:rPr/>
            </w:pPr>
            <w:r w:rsidDel="00000000" w:rsidR="00000000" w:rsidRPr="00000000">
              <w:rPr>
                <w:rtl w:val="0"/>
              </w:rPr>
              <w:t xml:space="preserve">Données extraites</w:t>
            </w:r>
          </w:p>
        </w:tc>
      </w:tr>
      <w:tr>
        <w:trPr>
          <w:cantSplit w:val="0"/>
          <w:tblHeader w:val="0"/>
        </w:trPr>
        <w:tc>
          <w:tcPr/>
          <w:p w:rsidR="00000000" w:rsidDel="00000000" w:rsidP="00000000" w:rsidRDefault="00000000" w:rsidRPr="00000000" w14:paraId="000000F0">
            <w:pPr>
              <w:jc w:val="left"/>
              <w:rPr/>
            </w:pPr>
            <w:r w:rsidDel="00000000" w:rsidR="00000000" w:rsidRPr="00000000">
              <w:rPr>
                <w:rtl w:val="0"/>
              </w:rPr>
              <w:t xml:space="preserve">YouTube</w:t>
            </w:r>
          </w:p>
        </w:tc>
        <w:tc>
          <w:tcPr/>
          <w:p w:rsidR="00000000" w:rsidDel="00000000" w:rsidP="00000000" w:rsidRDefault="00000000" w:rsidRPr="00000000" w14:paraId="000000F1">
            <w:pPr>
              <w:jc w:val="left"/>
              <w:rPr/>
            </w:pPr>
            <w:r w:rsidDel="00000000" w:rsidR="00000000" w:rsidRPr="00000000">
              <w:rPr>
                <w:rtl w:val="0"/>
              </w:rPr>
              <w:t xml:space="preserve">API + transcription Whisper</w:t>
            </w:r>
          </w:p>
        </w:tc>
        <w:tc>
          <w:tcPr/>
          <w:p w:rsidR="00000000" w:rsidDel="00000000" w:rsidP="00000000" w:rsidRDefault="00000000" w:rsidRPr="00000000" w14:paraId="000000F2">
            <w:pPr>
              <w:jc w:val="left"/>
              <w:rPr/>
            </w:pPr>
            <w:r w:rsidDel="00000000" w:rsidR="00000000" w:rsidRPr="00000000">
              <w:rPr>
                <w:rtl w:val="0"/>
              </w:rPr>
              <w:t xml:space="preserve">Vidéo, audio, sous-titres, métadonnées</w:t>
            </w:r>
          </w:p>
        </w:tc>
      </w:tr>
      <w:tr>
        <w:trPr>
          <w:cantSplit w:val="0"/>
          <w:tblHeader w:val="0"/>
        </w:trPr>
        <w:tc>
          <w:tcPr/>
          <w:p w:rsidR="00000000" w:rsidDel="00000000" w:rsidP="00000000" w:rsidRDefault="00000000" w:rsidRPr="00000000" w14:paraId="000000F3">
            <w:pPr>
              <w:jc w:val="left"/>
              <w:rPr/>
            </w:pPr>
            <w:r w:rsidDel="00000000" w:rsidR="00000000" w:rsidRPr="00000000">
              <w:rPr>
                <w:rtl w:val="0"/>
              </w:rPr>
              <w:t xml:space="preserve">Podcasts</w:t>
            </w:r>
          </w:p>
        </w:tc>
        <w:tc>
          <w:tcPr/>
          <w:p w:rsidR="00000000" w:rsidDel="00000000" w:rsidP="00000000" w:rsidRDefault="00000000" w:rsidRPr="00000000" w14:paraId="000000F4">
            <w:pPr>
              <w:jc w:val="left"/>
              <w:rPr/>
            </w:pPr>
            <w:r w:rsidDel="00000000" w:rsidR="00000000" w:rsidRPr="00000000">
              <w:rPr>
                <w:rtl w:val="0"/>
              </w:rPr>
              <w:t xml:space="preserve">RSS + Whisper local</w:t>
            </w:r>
          </w:p>
        </w:tc>
        <w:tc>
          <w:tcPr/>
          <w:p w:rsidR="00000000" w:rsidDel="00000000" w:rsidP="00000000" w:rsidRDefault="00000000" w:rsidRPr="00000000" w14:paraId="000000F5">
            <w:pPr>
              <w:jc w:val="left"/>
              <w:rPr/>
            </w:pPr>
            <w:r w:rsidDel="00000000" w:rsidR="00000000" w:rsidRPr="00000000">
              <w:rPr>
                <w:rtl w:val="0"/>
              </w:rPr>
              <w:t xml:space="preserve">Audio → transcription</w:t>
            </w:r>
          </w:p>
        </w:tc>
      </w:tr>
      <w:tr>
        <w:trPr>
          <w:cantSplit w:val="0"/>
          <w:tblHeader w:val="0"/>
        </w:trPr>
        <w:tc>
          <w:tcPr/>
          <w:p w:rsidR="00000000" w:rsidDel="00000000" w:rsidP="00000000" w:rsidRDefault="00000000" w:rsidRPr="00000000" w14:paraId="000000F6">
            <w:pPr>
              <w:jc w:val="left"/>
              <w:rPr/>
            </w:pPr>
            <w:r w:rsidDel="00000000" w:rsidR="00000000" w:rsidRPr="00000000">
              <w:rPr>
                <w:rtl w:val="0"/>
              </w:rPr>
              <w:t xml:space="preserve">Cours en ligne</w:t>
            </w:r>
          </w:p>
        </w:tc>
        <w:tc>
          <w:tcPr/>
          <w:p w:rsidR="00000000" w:rsidDel="00000000" w:rsidP="00000000" w:rsidRDefault="00000000" w:rsidRPr="00000000" w14:paraId="000000F7">
            <w:pPr>
              <w:jc w:val="left"/>
              <w:rPr/>
            </w:pPr>
            <w:r w:rsidDel="00000000" w:rsidR="00000000" w:rsidRPr="00000000">
              <w:rPr>
                <w:rtl w:val="0"/>
              </w:rPr>
              <w:t xml:space="preserve">Web scraping ciblé</w:t>
            </w:r>
          </w:p>
        </w:tc>
        <w:tc>
          <w:tcPr/>
          <w:p w:rsidR="00000000" w:rsidDel="00000000" w:rsidP="00000000" w:rsidRDefault="00000000" w:rsidRPr="00000000" w14:paraId="000000F8">
            <w:pPr>
              <w:jc w:val="left"/>
              <w:rPr/>
            </w:pPr>
            <w:r w:rsidDel="00000000" w:rsidR="00000000" w:rsidRPr="00000000">
              <w:rPr>
                <w:rtl w:val="0"/>
              </w:rPr>
              <w:t xml:space="preserve">Vidéo, slides, transcripts</w:t>
            </w:r>
          </w:p>
        </w:tc>
      </w:tr>
    </w:tbl>
    <w:p w:rsidR="00000000" w:rsidDel="00000000" w:rsidP="00000000" w:rsidRDefault="00000000" w:rsidRPr="00000000" w14:paraId="000000F9">
      <w:pPr>
        <w:rPr/>
      </w:pPr>
      <w:r w:rsidDel="00000000" w:rsidR="00000000" w:rsidRPr="00000000">
        <w:rPr>
          <w:b w:val="1"/>
          <w:bCs w:val="1"/>
          <w:rtl w:val="0"/>
        </w:rPr>
        <w:t xml:space="preserve">Catégorie B : Documents Statiques</w:t>
      </w:r>
      <w:r w:rsidDel="00000000" w:rsidR="00000000" w:rsidRPr="00000000">
        <w:rPr>
          <w:rtl w:val="0"/>
        </w:rPr>
      </w:r>
    </w:p>
    <w:tbl>
      <w:tblPr>
        <w:tblStyle w:val="Table4"/>
        <w:tblW w:w="7920.0" w:type="dxa"/>
        <w:jc w:val="left"/>
        <w:tblLayout w:type="fixed"/>
        <w:tblLook w:val="0000"/>
      </w:tblPr>
      <w:tblGrid>
        <w:gridCol w:w="2640"/>
        <w:gridCol w:w="2640"/>
        <w:gridCol w:w="2640"/>
        <w:tblGridChange w:id="0">
          <w:tblGrid>
            <w:gridCol w:w="2640"/>
            <w:gridCol w:w="2640"/>
            <w:gridCol w:w="2640"/>
          </w:tblGrid>
        </w:tblGridChange>
      </w:tblGrid>
      <w:tr>
        <w:trPr>
          <w:cantSplit w:val="0"/>
          <w:tblHeader w:val="1"/>
        </w:trPr>
        <w:tc>
          <w:tcPr/>
          <w:p w:rsidR="00000000" w:rsidDel="00000000" w:rsidP="00000000" w:rsidRDefault="00000000" w:rsidRPr="00000000" w14:paraId="000000FA">
            <w:pPr>
              <w:jc w:val="left"/>
              <w:rPr/>
            </w:pPr>
            <w:r w:rsidDel="00000000" w:rsidR="00000000" w:rsidRPr="00000000">
              <w:rPr>
                <w:rtl w:val="0"/>
              </w:rPr>
              <w:t xml:space="preserve">Format</w:t>
            </w:r>
          </w:p>
        </w:tc>
        <w:tc>
          <w:tcPr/>
          <w:p w:rsidR="00000000" w:rsidDel="00000000" w:rsidP="00000000" w:rsidRDefault="00000000" w:rsidRPr="00000000" w14:paraId="000000FB">
            <w:pPr>
              <w:jc w:val="left"/>
              <w:rPr/>
            </w:pPr>
            <w:r w:rsidDel="00000000" w:rsidR="00000000" w:rsidRPr="00000000">
              <w:rPr>
                <w:rtl w:val="0"/>
              </w:rPr>
              <w:t xml:space="preserve">Parser</w:t>
            </w:r>
          </w:p>
        </w:tc>
        <w:tc>
          <w:tcPr/>
          <w:p w:rsidR="00000000" w:rsidDel="00000000" w:rsidP="00000000" w:rsidRDefault="00000000" w:rsidRPr="00000000" w14:paraId="000000FC">
            <w:pPr>
              <w:jc w:val="left"/>
              <w:rPr/>
            </w:pPr>
            <w:r w:rsidDel="00000000" w:rsidR="00000000" w:rsidRPr="00000000">
              <w:rPr>
                <w:rtl w:val="0"/>
              </w:rPr>
              <w:t xml:space="preserve">Éléments préservés</w:t>
            </w:r>
          </w:p>
        </w:tc>
      </w:tr>
      <w:tr>
        <w:trPr>
          <w:cantSplit w:val="0"/>
          <w:tblHeader w:val="0"/>
        </w:trPr>
        <w:tc>
          <w:tcPr/>
          <w:p w:rsidR="00000000" w:rsidDel="00000000" w:rsidP="00000000" w:rsidRDefault="00000000" w:rsidRPr="00000000" w14:paraId="000000FD">
            <w:pPr>
              <w:jc w:val="left"/>
              <w:rPr/>
            </w:pPr>
            <w:r w:rsidDel="00000000" w:rsidR="00000000" w:rsidRPr="00000000">
              <w:rPr>
                <w:rtl w:val="0"/>
              </w:rPr>
              <w:t xml:space="preserve">PDF</w:t>
            </w:r>
          </w:p>
        </w:tc>
        <w:tc>
          <w:tcPr/>
          <w:p w:rsidR="00000000" w:rsidDel="00000000" w:rsidP="00000000" w:rsidRDefault="00000000" w:rsidRPr="00000000" w14:paraId="000000FE">
            <w:pPr>
              <w:jc w:val="left"/>
              <w:rPr/>
            </w:pPr>
            <w:r w:rsidDel="00000000" w:rsidR="00000000" w:rsidRPr="00000000">
              <w:rPr>
                <w:rtl w:val="0"/>
              </w:rPr>
              <w:t xml:space="preserve">PyMuPDF + pdfplumber</w:t>
            </w:r>
          </w:p>
        </w:tc>
        <w:tc>
          <w:tcPr/>
          <w:p w:rsidR="00000000" w:rsidDel="00000000" w:rsidP="00000000" w:rsidRDefault="00000000" w:rsidRPr="00000000" w14:paraId="000000FF">
            <w:pPr>
              <w:jc w:val="left"/>
              <w:rPr/>
            </w:pPr>
            <w:r w:rsidDel="00000000" w:rsidR="00000000" w:rsidRPr="00000000">
              <w:rPr>
                <w:rtl w:val="0"/>
              </w:rPr>
              <w:t xml:space="preserve">Texte, images, tableaux, structure</w:t>
            </w:r>
          </w:p>
        </w:tc>
      </w:tr>
      <w:tr>
        <w:trPr>
          <w:cantSplit w:val="0"/>
          <w:tblHeader w:val="0"/>
        </w:trPr>
        <w:tc>
          <w:tcPr/>
          <w:p w:rsidR="00000000" w:rsidDel="00000000" w:rsidP="00000000" w:rsidRDefault="00000000" w:rsidRPr="00000000" w14:paraId="00000100">
            <w:pPr>
              <w:jc w:val="left"/>
              <w:rPr/>
            </w:pPr>
            <w:r w:rsidDel="00000000" w:rsidR="00000000" w:rsidRPr="00000000">
              <w:rPr>
                <w:rtl w:val="0"/>
              </w:rPr>
              <w:t xml:space="preserve">DOCX</w:t>
            </w:r>
          </w:p>
        </w:tc>
        <w:tc>
          <w:tcPr/>
          <w:p w:rsidR="00000000" w:rsidDel="00000000" w:rsidP="00000000" w:rsidRDefault="00000000" w:rsidRPr="00000000" w14:paraId="00000101">
            <w:pPr>
              <w:jc w:val="left"/>
              <w:rPr/>
            </w:pPr>
            <w:r w:rsidDel="00000000" w:rsidR="00000000" w:rsidRPr="00000000">
              <w:rPr>
                <w:rtl w:val="0"/>
              </w:rPr>
              <w:t xml:space="preserve">python-docx</w:t>
            </w:r>
          </w:p>
        </w:tc>
        <w:tc>
          <w:tcPr/>
          <w:p w:rsidR="00000000" w:rsidDel="00000000" w:rsidP="00000000" w:rsidRDefault="00000000" w:rsidRPr="00000000" w14:paraId="00000102">
            <w:pPr>
              <w:jc w:val="left"/>
              <w:rPr/>
            </w:pPr>
            <w:r w:rsidDel="00000000" w:rsidR="00000000" w:rsidRPr="00000000">
              <w:rPr>
                <w:rtl w:val="0"/>
              </w:rPr>
              <w:t xml:space="preserve">Texte formaté, images, commentaires</w:t>
            </w:r>
          </w:p>
        </w:tc>
      </w:tr>
      <w:tr>
        <w:trPr>
          <w:cantSplit w:val="0"/>
          <w:tblHeader w:val="0"/>
        </w:trPr>
        <w:tc>
          <w:tcPr/>
          <w:p w:rsidR="00000000" w:rsidDel="00000000" w:rsidP="00000000" w:rsidRDefault="00000000" w:rsidRPr="00000000" w14:paraId="00000103">
            <w:pPr>
              <w:jc w:val="left"/>
              <w:rPr/>
            </w:pPr>
            <w:r w:rsidDel="00000000" w:rsidR="00000000" w:rsidRPr="00000000">
              <w:rPr>
                <w:rtl w:val="0"/>
              </w:rPr>
              <w:t xml:space="preserve">EPUB</w:t>
            </w:r>
          </w:p>
        </w:tc>
        <w:tc>
          <w:tcPr/>
          <w:p w:rsidR="00000000" w:rsidDel="00000000" w:rsidP="00000000" w:rsidRDefault="00000000" w:rsidRPr="00000000" w14:paraId="00000104">
            <w:pPr>
              <w:jc w:val="left"/>
              <w:rPr/>
            </w:pPr>
            <w:r w:rsidDel="00000000" w:rsidR="00000000" w:rsidRPr="00000000">
              <w:rPr>
                <w:rtl w:val="0"/>
              </w:rPr>
              <w:t xml:space="preserve">ebooklib</w:t>
            </w:r>
          </w:p>
        </w:tc>
        <w:tc>
          <w:tcPr/>
          <w:p w:rsidR="00000000" w:rsidDel="00000000" w:rsidP="00000000" w:rsidRDefault="00000000" w:rsidRPr="00000000" w14:paraId="00000105">
            <w:pPr>
              <w:jc w:val="left"/>
              <w:rPr/>
            </w:pPr>
            <w:r w:rsidDel="00000000" w:rsidR="00000000" w:rsidRPr="00000000">
              <w:rPr>
                <w:rtl w:val="0"/>
              </w:rPr>
              <w:t xml:space="preserve">Chapitres, TOC, annotations</w:t>
            </w:r>
          </w:p>
        </w:tc>
      </w:tr>
      <w:tr>
        <w:trPr>
          <w:cantSplit w:val="0"/>
          <w:tblHeader w:val="0"/>
        </w:trPr>
        <w:tc>
          <w:tcPr/>
          <w:p w:rsidR="00000000" w:rsidDel="00000000" w:rsidP="00000000" w:rsidRDefault="00000000" w:rsidRPr="00000000" w14:paraId="00000106">
            <w:pPr>
              <w:jc w:val="left"/>
              <w:rPr/>
            </w:pPr>
            <w:r w:rsidDel="00000000" w:rsidR="00000000" w:rsidRPr="00000000">
              <w:rPr>
                <w:rtl w:val="0"/>
              </w:rPr>
              <w:t xml:space="preserve">Markdown</w:t>
            </w:r>
          </w:p>
        </w:tc>
        <w:tc>
          <w:tcPr/>
          <w:p w:rsidR="00000000" w:rsidDel="00000000" w:rsidP="00000000" w:rsidRDefault="00000000" w:rsidRPr="00000000" w14:paraId="00000107">
            <w:pPr>
              <w:jc w:val="left"/>
              <w:rPr/>
            </w:pPr>
            <w:r w:rsidDel="00000000" w:rsidR="00000000" w:rsidRPr="00000000">
              <w:rPr>
                <w:rtl w:val="0"/>
              </w:rPr>
              <w:t xml:space="preserve">mistune</w:t>
            </w:r>
          </w:p>
        </w:tc>
        <w:tc>
          <w:tcPr/>
          <w:p w:rsidR="00000000" w:rsidDel="00000000" w:rsidP="00000000" w:rsidRDefault="00000000" w:rsidRPr="00000000" w14:paraId="00000108">
            <w:pPr>
              <w:jc w:val="left"/>
              <w:rPr/>
            </w:pPr>
            <w:r w:rsidDel="00000000" w:rsidR="00000000" w:rsidRPr="00000000">
              <w:rPr>
                <w:rtl w:val="0"/>
              </w:rPr>
              <w:t xml:space="preserve">Structure, code blocks, liens</w:t>
            </w:r>
          </w:p>
        </w:tc>
      </w:tr>
    </w:tbl>
    <w:p w:rsidR="00000000" w:rsidDel="00000000" w:rsidP="00000000" w:rsidRDefault="00000000" w:rsidRPr="00000000" w14:paraId="00000109">
      <w:pPr>
        <w:rPr/>
      </w:pPr>
      <w:r w:rsidDel="00000000" w:rsidR="00000000" w:rsidRPr="00000000">
        <w:rPr>
          <w:b w:val="1"/>
          <w:bCs w:val="1"/>
          <w:rtl w:val="0"/>
        </w:rPr>
        <w:t xml:space="preserve">Catégorie C : Imports Applicatifs</w:t>
      </w:r>
      <w:r w:rsidDel="00000000" w:rsidR="00000000" w:rsidRPr="00000000">
        <w:rPr>
          <w:rtl w:val="0"/>
        </w:rPr>
      </w:r>
    </w:p>
    <w:p w:rsidR="00000000" w:rsidDel="00000000" w:rsidP="00000000" w:rsidRDefault="00000000" w:rsidRPr="00000000" w14:paraId="0000010A">
      <w:pPr>
        <w:numPr>
          <w:ilvl w:val="0"/>
          <w:numId w:val="28"/>
        </w:numPr>
        <w:ind w:left="720" w:hanging="480"/>
        <w:rPr/>
      </w:pPr>
      <w:r w:rsidDel="00000000" w:rsidR="00000000" w:rsidRPr="00000000">
        <w:rPr>
          <w:rtl w:val="0"/>
        </w:rPr>
        <w:t xml:space="preserve">Kindle : Clippings.txt (highlights + notes)</w:t>
      </w:r>
    </w:p>
    <w:p w:rsidR="00000000" w:rsidDel="00000000" w:rsidP="00000000" w:rsidRDefault="00000000" w:rsidRPr="00000000" w14:paraId="0000010B">
      <w:pPr>
        <w:numPr>
          <w:ilvl w:val="0"/>
          <w:numId w:val="28"/>
        </w:numPr>
        <w:ind w:left="720" w:hanging="480"/>
        <w:rPr/>
      </w:pPr>
      <w:r w:rsidDel="00000000" w:rsidR="00000000" w:rsidRPr="00000000">
        <w:rPr>
          <w:rtl w:val="0"/>
        </w:rPr>
        <w:t xml:space="preserve">Pocket/Instapaper : Export HTML/CSV</w:t>
      </w:r>
    </w:p>
    <w:p w:rsidR="00000000" w:rsidDel="00000000" w:rsidP="00000000" w:rsidRDefault="00000000" w:rsidRPr="00000000" w14:paraId="0000010C">
      <w:pPr>
        <w:numPr>
          <w:ilvl w:val="0"/>
          <w:numId w:val="28"/>
        </w:numPr>
        <w:ind w:left="720" w:hanging="480"/>
        <w:rPr/>
      </w:pPr>
      <w:r w:rsidDel="00000000" w:rsidR="00000000" w:rsidRPr="00000000">
        <w:rPr>
          <w:rtl w:val="0"/>
        </w:rPr>
        <w:t xml:space="preserve">Anki : Import .apkg (decks + historique)</w:t>
      </w:r>
    </w:p>
    <w:p w:rsidR="00000000" w:rsidDel="00000000" w:rsidP="00000000" w:rsidRDefault="00000000" w:rsidRPr="00000000" w14:paraId="0000010D">
      <w:pPr>
        <w:numPr>
          <w:ilvl w:val="0"/>
          <w:numId w:val="28"/>
        </w:numPr>
        <w:ind w:left="720" w:hanging="480"/>
        <w:rPr/>
      </w:pPr>
      <w:r w:rsidDel="00000000" w:rsidR="00000000" w:rsidRPr="00000000">
        <w:rPr>
          <w:rtl w:val="0"/>
        </w:rPr>
        <w:t xml:space="preserve">Notion/Obsidian : Import vaults et pages</w:t>
      </w:r>
    </w:p>
    <w:bookmarkStart w:colFirst="0" w:colLast="0" w:name="bookmark=id.gj9rdvcd7rj3" w:id="23"/>
    <w:bookmarkEnd w:id="23"/>
    <w:p w:rsidR="00000000" w:rsidDel="00000000" w:rsidP="00000000" w:rsidRDefault="00000000" w:rsidRPr="00000000" w14:paraId="0000010E">
      <w:pPr>
        <w:pStyle w:val="Heading3"/>
        <w:rPr/>
      </w:pPr>
      <w:r w:rsidDel="00000000" w:rsidR="00000000" w:rsidRPr="00000000">
        <w:rPr>
          <w:b w:val="1"/>
          <w:bCs w:val="1"/>
          <w:rtl w:val="0"/>
        </w:rPr>
        <w:t xml:space="preserve">3.2 Pipeline d’Ingestion</w:t>
      </w:r>
      <w:r w:rsidDel="00000000" w:rsidR="00000000" w:rsidRPr="00000000">
        <w:rPr>
          <w:rtl w:val="0"/>
        </w:rPr>
      </w:r>
    </w:p>
    <w:p w:rsidR="00000000" w:rsidDel="00000000" w:rsidP="00000000" w:rsidRDefault="00000000" w:rsidRPr="00000000" w14:paraId="0000010F">
      <w:pPr>
        <w:rPr/>
      </w:pPr>
      <w:r w:rsidDel="00000000" w:rsidR="00000000" w:rsidRPr="00000000">
        <w:rPr>
          <w:rtl w:val="0"/>
        </w:rPr>
        <w:t xml:space="preserve">Le pipeline comprend 6 étapes :</w:t>
      </w:r>
    </w:p>
    <w:p w:rsidR="00000000" w:rsidDel="00000000" w:rsidP="00000000" w:rsidRDefault="00000000" w:rsidRPr="00000000" w14:paraId="00000110">
      <w:pPr>
        <w:numPr>
          <w:ilvl w:val="0"/>
          <w:numId w:val="29"/>
        </w:numPr>
        <w:ind w:left="720" w:hanging="480"/>
        <w:rPr/>
      </w:pPr>
      <w:r w:rsidDel="00000000" w:rsidR="00000000" w:rsidRPr="00000000">
        <w:rPr>
          <w:rtl w:val="0"/>
        </w:rPr>
        <w:t xml:space="preserve">SOURCE DETECTION : Identifier le type et sélectionner le parser</w:t>
      </w:r>
    </w:p>
    <w:p w:rsidR="00000000" w:rsidDel="00000000" w:rsidP="00000000" w:rsidRDefault="00000000" w:rsidRPr="00000000" w14:paraId="00000111">
      <w:pPr>
        <w:numPr>
          <w:ilvl w:val="0"/>
          <w:numId w:val="29"/>
        </w:numPr>
        <w:ind w:left="720" w:hanging="480"/>
        <w:rPr/>
      </w:pPr>
      <w:r w:rsidDel="00000000" w:rsidR="00000000" w:rsidRPr="00000000">
        <w:rPr>
          <w:rtl w:val="0"/>
        </w:rPr>
        <w:t xml:space="preserve">CONTENT EXTRACTION : Téléchargement, extraction texte, préservation structure</w:t>
      </w:r>
    </w:p>
    <w:p w:rsidR="00000000" w:rsidDel="00000000" w:rsidP="00000000" w:rsidRDefault="00000000" w:rsidRPr="00000000" w14:paraId="00000112">
      <w:pPr>
        <w:numPr>
          <w:ilvl w:val="0"/>
          <w:numId w:val="29"/>
        </w:numPr>
        <w:ind w:left="720" w:hanging="480"/>
        <w:rPr/>
      </w:pPr>
      <w:r w:rsidDel="00000000" w:rsidR="00000000" w:rsidRPr="00000000">
        <w:rPr>
          <w:rtl w:val="0"/>
        </w:rPr>
        <w:t xml:space="preserve">ENRICHMENT : Métadonnées, détection langue, médias embarqués</w:t>
      </w:r>
    </w:p>
    <w:p w:rsidR="00000000" w:rsidDel="00000000" w:rsidP="00000000" w:rsidRDefault="00000000" w:rsidRPr="00000000" w14:paraId="00000113">
      <w:pPr>
        <w:numPr>
          <w:ilvl w:val="0"/>
          <w:numId w:val="29"/>
        </w:numPr>
        <w:ind w:left="720" w:hanging="480"/>
        <w:rPr/>
      </w:pPr>
      <w:r w:rsidDel="00000000" w:rsidR="00000000" w:rsidRPr="00000000">
        <w:rPr>
          <w:rtl w:val="0"/>
        </w:rPr>
        <w:t xml:space="preserve">CHUNKING : Découpage sémantique avec overlaps</w:t>
      </w:r>
    </w:p>
    <w:p w:rsidR="00000000" w:rsidDel="00000000" w:rsidP="00000000" w:rsidRDefault="00000000" w:rsidRPr="00000000" w14:paraId="00000114">
      <w:pPr>
        <w:numPr>
          <w:ilvl w:val="0"/>
          <w:numId w:val="29"/>
        </w:numPr>
        <w:ind w:left="720" w:hanging="480"/>
        <w:rPr/>
      </w:pPr>
      <w:r w:rsidDel="00000000" w:rsidR="00000000" w:rsidRPr="00000000">
        <w:rPr>
          <w:rtl w:val="0"/>
        </w:rPr>
        <w:t xml:space="preserve">EMBEDDING : Génération vecteurs, stockage LanceDB</w:t>
      </w:r>
    </w:p>
    <w:p w:rsidR="00000000" w:rsidDel="00000000" w:rsidP="00000000" w:rsidRDefault="00000000" w:rsidRPr="00000000" w14:paraId="00000115">
      <w:pPr>
        <w:numPr>
          <w:ilvl w:val="0"/>
          <w:numId w:val="29"/>
        </w:numPr>
        <w:ind w:left="720" w:hanging="480"/>
        <w:rPr/>
      </w:pPr>
      <w:r w:rsidDel="00000000" w:rsidR="00000000" w:rsidRPr="00000000">
        <w:rPr>
          <w:rtl w:val="0"/>
        </w:rPr>
        <w:t xml:space="preserve">CATALOGING : Entrée en base, tags, déclenchement transformation</w:t>
      </w:r>
    </w:p>
    <w:bookmarkStart w:colFirst="0" w:colLast="0" w:name="bookmark=id.q9yfaajk6sd3" w:id="24"/>
    <w:bookmarkEnd w:id="24"/>
    <w:p w:rsidR="00000000" w:rsidDel="00000000" w:rsidP="00000000" w:rsidRDefault="00000000" w:rsidRPr="00000000" w14:paraId="00000116">
      <w:pPr>
        <w:pStyle w:val="Heading3"/>
        <w:rPr/>
      </w:pPr>
      <w:r w:rsidDel="00000000" w:rsidR="00000000" w:rsidRPr="00000000">
        <w:rPr>
          <w:b w:val="1"/>
          <w:bCs w:val="1"/>
          <w:rtl w:val="0"/>
        </w:rPr>
        <w:t xml:space="preserve">3.3 Parsing Local</w:t>
      </w:r>
      <w:r w:rsidDel="00000000" w:rsidR="00000000" w:rsidRPr="00000000">
        <w:rPr>
          <w:rtl w:val="0"/>
        </w:rPr>
      </w:r>
    </w:p>
    <w:p w:rsidR="00000000" w:rsidDel="00000000" w:rsidP="00000000" w:rsidRDefault="00000000" w:rsidRPr="00000000" w14:paraId="00000117">
      <w:pPr>
        <w:rPr/>
      </w:pPr>
      <w:r w:rsidDel="00000000" w:rsidR="00000000" w:rsidRPr="00000000">
        <w:rPr>
          <w:rtl w:val="0"/>
        </w:rPr>
        <w:t xml:space="preserve">Tout le traitement s’effectue localement. Aucun contenu brut n’est envoyé vers des serveurs externes.</w:t>
      </w:r>
    </w:p>
    <w:p w:rsidR="00000000" w:rsidDel="00000000" w:rsidP="00000000" w:rsidRDefault="00000000" w:rsidRPr="00000000" w14:paraId="00000118">
      <w:pPr>
        <w:rPr/>
      </w:pPr>
      <w:r w:rsidDel="00000000" w:rsidR="00000000" w:rsidRPr="00000000">
        <w:rPr>
          <w:b w:val="1"/>
          <w:bCs w:val="1"/>
          <w:rtl w:val="0"/>
        </w:rPr>
        <w:t xml:space="preserve">Modèles Embarqués :</w:t>
      </w:r>
      <w:r w:rsidDel="00000000" w:rsidR="00000000" w:rsidRPr="00000000">
        <w:rPr>
          <w:rtl w:val="0"/>
        </w:rPr>
      </w:r>
    </w:p>
    <w:p w:rsidR="00000000" w:rsidDel="00000000" w:rsidP="00000000" w:rsidRDefault="00000000" w:rsidRPr="00000000" w14:paraId="00000119">
      <w:pPr>
        <w:numPr>
          <w:ilvl w:val="0"/>
          <w:numId w:val="30"/>
        </w:numPr>
        <w:ind w:left="720" w:hanging="480"/>
        <w:rPr/>
      </w:pPr>
      <w:r w:rsidDel="00000000" w:rsidR="00000000" w:rsidRPr="00000000">
        <w:rPr>
          <w:rtl w:val="0"/>
        </w:rPr>
        <w:t xml:space="preserve">Embedding : all-MiniLM-L6-v2 (384 dim, 90MB) ou bge-base-en-v1.5 (768 dim, 420MB)</w:t>
      </w:r>
    </w:p>
    <w:p w:rsidR="00000000" w:rsidDel="00000000" w:rsidP="00000000" w:rsidRDefault="00000000" w:rsidRPr="00000000" w14:paraId="0000011A">
      <w:pPr>
        <w:numPr>
          <w:ilvl w:val="0"/>
          <w:numId w:val="30"/>
        </w:numPr>
        <w:ind w:left="720" w:hanging="480"/>
        <w:rPr/>
      </w:pPr>
      <w:r w:rsidDel="00000000" w:rsidR="00000000" w:rsidRPr="00000000">
        <w:rPr>
          <w:rtl w:val="0"/>
        </w:rPr>
        <w:t xml:space="preserve">Transcription : Whisper tiny (75MB) à medium (1.5GB) selon ressources</w:t>
      </w:r>
    </w:p>
    <w:bookmarkStart w:colFirst="0" w:colLast="0" w:name="bookmark=id.4iixrvm4oeht" w:id="25"/>
    <w:bookmarkEnd w:id="25"/>
    <w:p w:rsidR="00000000" w:rsidDel="00000000" w:rsidP="00000000" w:rsidRDefault="00000000" w:rsidRPr="00000000" w14:paraId="0000011B">
      <w:pPr>
        <w:pStyle w:val="Heading3"/>
        <w:rPr/>
      </w:pPr>
      <w:r w:rsidDel="00000000" w:rsidR="00000000" w:rsidRPr="00000000">
        <w:rPr>
          <w:b w:val="1"/>
          <w:bCs w:val="1"/>
          <w:rtl w:val="0"/>
        </w:rPr>
        <w:t xml:space="preserve">3.4 Extension Navigateur “Cognisphere Clipper”</w:t>
      </w:r>
      <w:r w:rsidDel="00000000" w:rsidR="00000000" w:rsidRPr="00000000">
        <w:rPr>
          <w:rtl w:val="0"/>
        </w:rPr>
      </w:r>
    </w:p>
    <w:p w:rsidR="00000000" w:rsidDel="00000000" w:rsidP="00000000" w:rsidRDefault="00000000" w:rsidRPr="00000000" w14:paraId="0000011C">
      <w:pPr>
        <w:rPr/>
      </w:pPr>
      <w:r w:rsidDel="00000000" w:rsidR="00000000" w:rsidRPr="00000000">
        <w:rPr>
          <w:rtl w:val="0"/>
        </w:rPr>
        <w:t xml:space="preserve">Pour fluidifier le flux d’apprentissage depuis le web, une extension (Chrome/Firefox) est développée en mode “Local-Bridge”. Elle détecte le contenu (Article, Vidéo YT) et communique avec l’application Desktop via une API locale sécurisée, permettant à l’utilisateur d’ajouter une note contextuelle (“Idée éclair”) avant même l’importation.</w:t>
      </w:r>
    </w:p>
    <w:bookmarkStart w:colFirst="0" w:colLast="0" w:name="bookmark=id.6sp579dhlrjo" w:id="26"/>
    <w:bookmarkEnd w:id="26"/>
    <w:p w:rsidR="00000000" w:rsidDel="00000000" w:rsidP="00000000" w:rsidRDefault="00000000" w:rsidRPr="00000000" w14:paraId="0000011D">
      <w:pPr>
        <w:pStyle w:val="Heading2"/>
        <w:rPr/>
      </w:pPr>
      <w:r w:rsidDel="00000000" w:rsidR="00000000" w:rsidRPr="00000000">
        <w:rPr>
          <w:b w:val="1"/>
          <w:bCs w:val="1"/>
          <w:rtl w:val="0"/>
        </w:rPr>
        <w:t xml:space="preserve">4. Moteur de Transformation Pédagogique</w:t>
      </w:r>
      <w:r w:rsidDel="00000000" w:rsidR="00000000" w:rsidRPr="00000000">
        <w:rPr>
          <w:rtl w:val="0"/>
        </w:rPr>
      </w:r>
    </w:p>
    <w:bookmarkStart w:colFirst="0" w:colLast="0" w:name="bookmark=id.k5f6pz17c897" w:id="27"/>
    <w:bookmarkEnd w:id="27"/>
    <w:p w:rsidR="00000000" w:rsidDel="00000000" w:rsidP="00000000" w:rsidRDefault="00000000" w:rsidRPr="00000000" w14:paraId="0000011E">
      <w:pPr>
        <w:pStyle w:val="Heading3"/>
        <w:rPr/>
      </w:pPr>
      <w:r w:rsidDel="00000000" w:rsidR="00000000" w:rsidRPr="00000000">
        <w:rPr>
          <w:b w:val="1"/>
          <w:bCs w:val="1"/>
          <w:rtl w:val="0"/>
        </w:rPr>
        <w:t xml:space="preserve">4.1 Architecture du Moteur IA</w:t>
      </w:r>
      <w:r w:rsidDel="00000000" w:rsidR="00000000" w:rsidRPr="00000000">
        <w:rPr>
          <w:rtl w:val="0"/>
        </w:rPr>
      </w:r>
    </w:p>
    <w:p w:rsidR="00000000" w:rsidDel="00000000" w:rsidP="00000000" w:rsidRDefault="00000000" w:rsidRPr="00000000" w14:paraId="0000011F">
      <w:pPr>
        <w:rPr/>
      </w:pPr>
      <w:r w:rsidDel="00000000" w:rsidR="00000000" w:rsidRPr="00000000">
        <w:rPr>
          <w:rtl w:val="0"/>
        </w:rPr>
        <w:t xml:space="preserve">Le moteur comprend trois couches :</w:t>
      </w:r>
    </w:p>
    <w:p w:rsidR="00000000" w:rsidDel="00000000" w:rsidP="00000000" w:rsidRDefault="00000000" w:rsidRPr="00000000" w14:paraId="00000120">
      <w:pPr>
        <w:numPr>
          <w:ilvl w:val="0"/>
          <w:numId w:val="31"/>
        </w:numPr>
        <w:ind w:left="720" w:hanging="480"/>
        <w:rPr/>
      </w:pPr>
      <w:r w:rsidDel="00000000" w:rsidR="00000000" w:rsidRPr="00000000">
        <w:rPr>
          <w:rtl w:val="0"/>
        </w:rPr>
        <w:t xml:space="preserve">PREPROCESSING : Extraction concepts, termes clés, classification</w:t>
      </w:r>
    </w:p>
    <w:p w:rsidR="00000000" w:rsidDel="00000000" w:rsidP="00000000" w:rsidRDefault="00000000" w:rsidRPr="00000000" w14:paraId="00000121">
      <w:pPr>
        <w:numPr>
          <w:ilvl w:val="0"/>
          <w:numId w:val="31"/>
        </w:numPr>
        <w:ind w:left="720" w:hanging="480"/>
        <w:rPr/>
      </w:pPr>
      <w:r w:rsidDel="00000000" w:rsidR="00000000" w:rsidRPr="00000000">
        <w:rPr>
          <w:rtl w:val="0"/>
        </w:rPr>
        <w:t xml:space="preserve">GENERATION : Quiz, Mind Maps, Résumés, Flashcards, Questions Socratiques</w:t>
      </w:r>
    </w:p>
    <w:p w:rsidR="00000000" w:rsidDel="00000000" w:rsidP="00000000" w:rsidRDefault="00000000" w:rsidRPr="00000000" w14:paraId="00000122">
      <w:pPr>
        <w:numPr>
          <w:ilvl w:val="0"/>
          <w:numId w:val="31"/>
        </w:numPr>
        <w:ind w:left="720" w:hanging="480"/>
        <w:rPr/>
      </w:pPr>
      <w:r w:rsidDel="00000000" w:rsidR="00000000" w:rsidRPr="00000000">
        <w:rPr>
          <w:rtl w:val="0"/>
        </w:rPr>
        <w:t xml:space="preserve">QUALITY ASSURANCE : Validation et raffinement</w:t>
      </w:r>
    </w:p>
    <w:bookmarkStart w:colFirst="0" w:colLast="0" w:name="bookmark=id.snctl6zi71ea" w:id="28"/>
    <w:bookmarkEnd w:id="28"/>
    <w:p w:rsidR="00000000" w:rsidDel="00000000" w:rsidP="00000000" w:rsidRDefault="00000000" w:rsidRPr="00000000" w14:paraId="00000123">
      <w:pPr>
        <w:pStyle w:val="Heading3"/>
        <w:rPr/>
      </w:pPr>
      <w:r w:rsidDel="00000000" w:rsidR="00000000" w:rsidRPr="00000000">
        <w:rPr>
          <w:b w:val="1"/>
          <w:bCs w:val="1"/>
          <w:rtl w:val="0"/>
        </w:rPr>
        <w:t xml:space="preserve">4.2 Génération de Quiz</w:t>
      </w:r>
      <w:r w:rsidDel="00000000" w:rsidR="00000000" w:rsidRPr="00000000">
        <w:rPr>
          <w:rtl w:val="0"/>
        </w:rPr>
      </w:r>
    </w:p>
    <w:p w:rsidR="00000000" w:rsidDel="00000000" w:rsidP="00000000" w:rsidRDefault="00000000" w:rsidRPr="00000000" w14:paraId="00000124">
      <w:pPr>
        <w:rPr/>
      </w:pPr>
      <w:r w:rsidDel="00000000" w:rsidR="00000000" w:rsidRPr="00000000">
        <w:rPr>
          <w:b w:val="1"/>
          <w:bCs w:val="1"/>
          <w:rtl w:val="0"/>
        </w:rPr>
        <w:t xml:space="preserve">Types de Questions :</w:t>
      </w:r>
      <w:r w:rsidDel="00000000" w:rsidR="00000000" w:rsidRPr="00000000">
        <w:rPr>
          <w:rtl w:val="0"/>
        </w:rPr>
      </w:r>
    </w:p>
    <w:tbl>
      <w:tblPr>
        <w:tblStyle w:val="Table5"/>
        <w:tblW w:w="7920.0" w:type="dxa"/>
        <w:jc w:val="left"/>
        <w:tblLayout w:type="fixed"/>
        <w:tblLook w:val="0000"/>
      </w:tblPr>
      <w:tblGrid>
        <w:gridCol w:w="2640"/>
        <w:gridCol w:w="2640"/>
        <w:gridCol w:w="2640"/>
        <w:tblGridChange w:id="0">
          <w:tblGrid>
            <w:gridCol w:w="2640"/>
            <w:gridCol w:w="2640"/>
            <w:gridCol w:w="2640"/>
          </w:tblGrid>
        </w:tblGridChange>
      </w:tblGrid>
      <w:tr>
        <w:trPr>
          <w:cantSplit w:val="0"/>
          <w:tblHeader w:val="1"/>
        </w:trPr>
        <w:tc>
          <w:tcPr/>
          <w:p w:rsidR="00000000" w:rsidDel="00000000" w:rsidP="00000000" w:rsidRDefault="00000000" w:rsidRPr="00000000" w14:paraId="00000125">
            <w:pPr>
              <w:jc w:val="left"/>
              <w:rPr/>
            </w:pPr>
            <w:r w:rsidDel="00000000" w:rsidR="00000000" w:rsidRPr="00000000">
              <w:rPr>
                <w:rtl w:val="0"/>
              </w:rPr>
              <w:t xml:space="preserve">Type</w:t>
            </w:r>
          </w:p>
        </w:tc>
        <w:tc>
          <w:tcPr/>
          <w:p w:rsidR="00000000" w:rsidDel="00000000" w:rsidP="00000000" w:rsidRDefault="00000000" w:rsidRPr="00000000" w14:paraId="00000126">
            <w:pPr>
              <w:jc w:val="left"/>
              <w:rPr/>
            </w:pPr>
            <w:r w:rsidDel="00000000" w:rsidR="00000000" w:rsidRPr="00000000">
              <w:rPr>
                <w:rtl w:val="0"/>
              </w:rPr>
              <w:t xml:space="preserve">Description</w:t>
            </w:r>
          </w:p>
        </w:tc>
        <w:tc>
          <w:tcPr/>
          <w:p w:rsidR="00000000" w:rsidDel="00000000" w:rsidP="00000000" w:rsidRDefault="00000000" w:rsidRPr="00000000" w14:paraId="00000127">
            <w:pPr>
              <w:jc w:val="left"/>
              <w:rPr/>
            </w:pPr>
            <w:r w:rsidDel="00000000" w:rsidR="00000000" w:rsidRPr="00000000">
              <w:rPr>
                <w:rtl w:val="0"/>
              </w:rPr>
              <w:t xml:space="preserve">Use Case</w:t>
            </w:r>
          </w:p>
        </w:tc>
      </w:tr>
      <w:tr>
        <w:trPr>
          <w:cantSplit w:val="0"/>
          <w:tblHeader w:val="0"/>
        </w:trPr>
        <w:tc>
          <w:tcPr/>
          <w:p w:rsidR="00000000" w:rsidDel="00000000" w:rsidP="00000000" w:rsidRDefault="00000000" w:rsidRPr="00000000" w14:paraId="00000128">
            <w:pPr>
              <w:jc w:val="left"/>
              <w:rPr/>
            </w:pPr>
            <w:r w:rsidDel="00000000" w:rsidR="00000000" w:rsidRPr="00000000">
              <w:rPr>
                <w:rtl w:val="0"/>
              </w:rPr>
              <w:t xml:space="preserve">MCQ-Single</w:t>
            </w:r>
          </w:p>
        </w:tc>
        <w:tc>
          <w:tcPr/>
          <w:p w:rsidR="00000000" w:rsidDel="00000000" w:rsidP="00000000" w:rsidRDefault="00000000" w:rsidRPr="00000000" w14:paraId="00000129">
            <w:pPr>
              <w:jc w:val="left"/>
              <w:rPr/>
            </w:pPr>
            <w:r w:rsidDel="00000000" w:rsidR="00000000" w:rsidRPr="00000000">
              <w:rPr>
                <w:rtl w:val="0"/>
              </w:rPr>
              <w:t xml:space="preserve">Choix multiple, 1 réponse</w:t>
            </w:r>
          </w:p>
        </w:tc>
        <w:tc>
          <w:tcPr/>
          <w:p w:rsidR="00000000" w:rsidDel="00000000" w:rsidP="00000000" w:rsidRDefault="00000000" w:rsidRPr="00000000" w14:paraId="0000012A">
            <w:pPr>
              <w:jc w:val="left"/>
              <w:rPr/>
            </w:pPr>
            <w:r w:rsidDel="00000000" w:rsidR="00000000" w:rsidRPr="00000000">
              <w:rPr>
                <w:rtl w:val="0"/>
              </w:rPr>
              <w:t xml:space="preserve">Test de reconnaissance</w:t>
            </w:r>
          </w:p>
        </w:tc>
      </w:tr>
      <w:tr>
        <w:trPr>
          <w:cantSplit w:val="0"/>
          <w:tblHeader w:val="0"/>
        </w:trPr>
        <w:tc>
          <w:tcPr/>
          <w:p w:rsidR="00000000" w:rsidDel="00000000" w:rsidP="00000000" w:rsidRDefault="00000000" w:rsidRPr="00000000" w14:paraId="0000012B">
            <w:pPr>
              <w:jc w:val="left"/>
              <w:rPr/>
            </w:pPr>
            <w:r w:rsidDel="00000000" w:rsidR="00000000" w:rsidRPr="00000000">
              <w:rPr>
                <w:rtl w:val="0"/>
              </w:rPr>
              <w:t xml:space="preserve">MCQ-Multi</w:t>
            </w:r>
          </w:p>
        </w:tc>
        <w:tc>
          <w:tcPr/>
          <w:p w:rsidR="00000000" w:rsidDel="00000000" w:rsidP="00000000" w:rsidRDefault="00000000" w:rsidRPr="00000000" w14:paraId="0000012C">
            <w:pPr>
              <w:jc w:val="left"/>
              <w:rPr/>
            </w:pPr>
            <w:r w:rsidDel="00000000" w:rsidR="00000000" w:rsidRPr="00000000">
              <w:rPr>
                <w:rtl w:val="0"/>
              </w:rPr>
              <w:t xml:space="preserve">Choix multiple, N réponses</w:t>
            </w:r>
          </w:p>
        </w:tc>
        <w:tc>
          <w:tcPr/>
          <w:p w:rsidR="00000000" w:rsidDel="00000000" w:rsidP="00000000" w:rsidRDefault="00000000" w:rsidRPr="00000000" w14:paraId="0000012D">
            <w:pPr>
              <w:jc w:val="left"/>
              <w:rPr/>
            </w:pPr>
            <w:r w:rsidDel="00000000" w:rsidR="00000000" w:rsidRPr="00000000">
              <w:rPr>
                <w:rtl w:val="0"/>
              </w:rPr>
              <w:t xml:space="preserve">Test de compréhension</w:t>
            </w:r>
          </w:p>
        </w:tc>
      </w:tr>
      <w:tr>
        <w:trPr>
          <w:cantSplit w:val="0"/>
          <w:tblHeader w:val="0"/>
        </w:trPr>
        <w:tc>
          <w:tcPr/>
          <w:p w:rsidR="00000000" w:rsidDel="00000000" w:rsidP="00000000" w:rsidRDefault="00000000" w:rsidRPr="00000000" w14:paraId="0000012E">
            <w:pPr>
              <w:jc w:val="left"/>
              <w:rPr/>
            </w:pPr>
            <w:r w:rsidDel="00000000" w:rsidR="00000000" w:rsidRPr="00000000">
              <w:rPr>
                <w:rtl w:val="0"/>
              </w:rPr>
              <w:t xml:space="preserve">Fill-Blank</w:t>
            </w:r>
          </w:p>
        </w:tc>
        <w:tc>
          <w:tcPr/>
          <w:p w:rsidR="00000000" w:rsidDel="00000000" w:rsidP="00000000" w:rsidRDefault="00000000" w:rsidRPr="00000000" w14:paraId="0000012F">
            <w:pPr>
              <w:jc w:val="left"/>
              <w:rPr/>
            </w:pPr>
            <w:r w:rsidDel="00000000" w:rsidR="00000000" w:rsidRPr="00000000">
              <w:rPr>
                <w:rtl w:val="0"/>
              </w:rPr>
              <w:t xml:space="preserve">Compléter le texte</w:t>
            </w:r>
          </w:p>
        </w:tc>
        <w:tc>
          <w:tcPr/>
          <w:p w:rsidR="00000000" w:rsidDel="00000000" w:rsidP="00000000" w:rsidRDefault="00000000" w:rsidRPr="00000000" w14:paraId="00000130">
            <w:pPr>
              <w:jc w:val="left"/>
              <w:rPr/>
            </w:pPr>
            <w:r w:rsidDel="00000000" w:rsidR="00000000" w:rsidRPr="00000000">
              <w:rPr>
                <w:rtl w:val="0"/>
              </w:rPr>
              <w:t xml:space="preserve">Test de rappel</w:t>
            </w:r>
          </w:p>
        </w:tc>
      </w:tr>
      <w:tr>
        <w:trPr>
          <w:cantSplit w:val="0"/>
          <w:tblHeader w:val="0"/>
        </w:trPr>
        <w:tc>
          <w:tcPr/>
          <w:p w:rsidR="00000000" w:rsidDel="00000000" w:rsidP="00000000" w:rsidRDefault="00000000" w:rsidRPr="00000000" w14:paraId="00000131">
            <w:pPr>
              <w:jc w:val="left"/>
              <w:rPr/>
            </w:pPr>
            <w:r w:rsidDel="00000000" w:rsidR="00000000" w:rsidRPr="00000000">
              <w:rPr>
                <w:rtl w:val="0"/>
              </w:rPr>
              <w:t xml:space="preserve">Matching</w:t>
            </w:r>
          </w:p>
        </w:tc>
        <w:tc>
          <w:tcPr/>
          <w:p w:rsidR="00000000" w:rsidDel="00000000" w:rsidP="00000000" w:rsidRDefault="00000000" w:rsidRPr="00000000" w14:paraId="00000132">
            <w:pPr>
              <w:jc w:val="left"/>
              <w:rPr/>
            </w:pPr>
            <w:r w:rsidDel="00000000" w:rsidR="00000000" w:rsidRPr="00000000">
              <w:rPr>
                <w:rtl w:val="0"/>
              </w:rPr>
              <w:t xml:space="preserve">Associer paires</w:t>
            </w:r>
          </w:p>
        </w:tc>
        <w:tc>
          <w:tcPr/>
          <w:p w:rsidR="00000000" w:rsidDel="00000000" w:rsidP="00000000" w:rsidRDefault="00000000" w:rsidRPr="00000000" w14:paraId="00000133">
            <w:pPr>
              <w:jc w:val="left"/>
              <w:rPr/>
            </w:pPr>
            <w:r w:rsidDel="00000000" w:rsidR="00000000" w:rsidRPr="00000000">
              <w:rPr>
                <w:rtl w:val="0"/>
              </w:rPr>
              <w:t xml:space="preserve">Relations/définitions</w:t>
            </w:r>
          </w:p>
        </w:tc>
      </w:tr>
      <w:tr>
        <w:trPr>
          <w:cantSplit w:val="0"/>
          <w:tblHeader w:val="0"/>
        </w:trPr>
        <w:tc>
          <w:tcPr/>
          <w:p w:rsidR="00000000" w:rsidDel="00000000" w:rsidP="00000000" w:rsidRDefault="00000000" w:rsidRPr="00000000" w14:paraId="00000134">
            <w:pPr>
              <w:jc w:val="left"/>
              <w:rPr/>
            </w:pPr>
            <w:r w:rsidDel="00000000" w:rsidR="00000000" w:rsidRPr="00000000">
              <w:rPr>
                <w:rtl w:val="0"/>
              </w:rPr>
              <w:t xml:space="preserve">Ordering</w:t>
            </w:r>
          </w:p>
        </w:tc>
        <w:tc>
          <w:tcPr/>
          <w:p w:rsidR="00000000" w:rsidDel="00000000" w:rsidP="00000000" w:rsidRDefault="00000000" w:rsidRPr="00000000" w14:paraId="00000135">
            <w:pPr>
              <w:jc w:val="left"/>
              <w:rPr/>
            </w:pPr>
            <w:r w:rsidDel="00000000" w:rsidR="00000000" w:rsidRPr="00000000">
              <w:rPr>
                <w:rtl w:val="0"/>
              </w:rPr>
              <w:t xml:space="preserve">Remettre dans l’ordre</w:t>
            </w:r>
          </w:p>
        </w:tc>
        <w:tc>
          <w:tcPr/>
          <w:p w:rsidR="00000000" w:rsidDel="00000000" w:rsidP="00000000" w:rsidRDefault="00000000" w:rsidRPr="00000000" w14:paraId="00000136">
            <w:pPr>
              <w:jc w:val="left"/>
              <w:rPr/>
            </w:pPr>
            <w:r w:rsidDel="00000000" w:rsidR="00000000" w:rsidRPr="00000000">
              <w:rPr>
                <w:rtl w:val="0"/>
              </w:rPr>
              <w:t xml:space="preserve">Processus, chronologie</w:t>
            </w:r>
          </w:p>
        </w:tc>
      </w:tr>
    </w:tbl>
    <w:bookmarkStart w:colFirst="0" w:colLast="0" w:name="bookmark=id.it0v2a66vbtw" w:id="29"/>
    <w:bookmarkEnd w:id="29"/>
    <w:p w:rsidR="00000000" w:rsidDel="00000000" w:rsidP="00000000" w:rsidRDefault="00000000" w:rsidRPr="00000000" w14:paraId="00000137">
      <w:pPr>
        <w:pStyle w:val="Heading3"/>
        <w:rPr/>
      </w:pPr>
      <w:r w:rsidDel="00000000" w:rsidR="00000000" w:rsidRPr="00000000">
        <w:rPr>
          <w:b w:val="1"/>
          <w:bCs w:val="1"/>
          <w:rtl w:val="0"/>
        </w:rPr>
        <w:t xml:space="preserve">4.3 Génération de Mind Maps</w:t>
      </w:r>
      <w:r w:rsidDel="00000000" w:rsidR="00000000" w:rsidRPr="00000000">
        <w:rPr>
          <w:rtl w:val="0"/>
        </w:rPr>
      </w:r>
    </w:p>
    <w:p w:rsidR="00000000" w:rsidDel="00000000" w:rsidP="00000000" w:rsidRDefault="00000000" w:rsidRPr="00000000" w14:paraId="00000138">
      <w:pPr>
        <w:rPr/>
      </w:pPr>
      <w:r w:rsidDel="00000000" w:rsidR="00000000" w:rsidRPr="00000000">
        <w:rPr>
          <w:rtl w:val="0"/>
        </w:rPr>
        <w:t xml:space="preserve">Structure hiérarchique :</w:t>
      </w:r>
    </w:p>
    <w:p w:rsidR="00000000" w:rsidDel="00000000" w:rsidP="00000000" w:rsidRDefault="00000000" w:rsidRPr="00000000" w14:paraId="00000139">
      <w:pPr>
        <w:numPr>
          <w:ilvl w:val="0"/>
          <w:numId w:val="32"/>
        </w:numPr>
        <w:ind w:left="720" w:hanging="480"/>
        <w:rPr/>
      </w:pPr>
      <w:r w:rsidDel="00000000" w:rsidR="00000000" w:rsidRPr="00000000">
        <w:rPr>
          <w:rtl w:val="0"/>
        </w:rPr>
        <w:t xml:space="preserve">RACINE : Thème/concept central (1 seul)</w:t>
      </w:r>
    </w:p>
    <w:p w:rsidR="00000000" w:rsidDel="00000000" w:rsidP="00000000" w:rsidRDefault="00000000" w:rsidRPr="00000000" w14:paraId="0000013A">
      <w:pPr>
        <w:numPr>
          <w:ilvl w:val="0"/>
          <w:numId w:val="32"/>
        </w:numPr>
        <w:ind w:left="720" w:hanging="480"/>
        <w:rPr/>
      </w:pPr>
      <w:r w:rsidDel="00000000" w:rsidR="00000000" w:rsidRPr="00000000">
        <w:rPr>
          <w:rtl w:val="0"/>
        </w:rPr>
        <w:t xml:space="preserve">BRANCHES : Catégories majeures (3-7 idéalement)</w:t>
      </w:r>
    </w:p>
    <w:p w:rsidR="00000000" w:rsidDel="00000000" w:rsidP="00000000" w:rsidRDefault="00000000" w:rsidRPr="00000000" w14:paraId="0000013B">
      <w:pPr>
        <w:numPr>
          <w:ilvl w:val="0"/>
          <w:numId w:val="32"/>
        </w:numPr>
        <w:ind w:left="720" w:hanging="480"/>
        <w:rPr/>
      </w:pPr>
      <w:r w:rsidDel="00000000" w:rsidR="00000000" w:rsidRPr="00000000">
        <w:rPr>
          <w:rtl w:val="0"/>
        </w:rPr>
        <w:t xml:space="preserve">SOUS-BRANCHES : Détails, exemples (2-5 par branche)</w:t>
      </w:r>
    </w:p>
    <w:p w:rsidR="00000000" w:rsidDel="00000000" w:rsidP="00000000" w:rsidRDefault="00000000" w:rsidRPr="00000000" w14:paraId="0000013C">
      <w:pPr>
        <w:numPr>
          <w:ilvl w:val="0"/>
          <w:numId w:val="32"/>
        </w:numPr>
        <w:ind w:left="720" w:hanging="480"/>
        <w:rPr/>
      </w:pPr>
      <w:r w:rsidDel="00000000" w:rsidR="00000000" w:rsidRPr="00000000">
        <w:rPr>
          <w:rtl w:val="0"/>
        </w:rPr>
        <w:t xml:space="preserve">FEUILLES : Informations spécifiques</w:t>
      </w:r>
    </w:p>
    <w:bookmarkStart w:colFirst="0" w:colLast="0" w:name="bookmark=id.w60zt27ca277" w:id="30"/>
    <w:bookmarkEnd w:id="30"/>
    <w:p w:rsidR="00000000" w:rsidDel="00000000" w:rsidP="00000000" w:rsidRDefault="00000000" w:rsidRPr="00000000" w14:paraId="0000013D">
      <w:pPr>
        <w:pStyle w:val="Heading3"/>
        <w:rPr/>
      </w:pPr>
      <w:r w:rsidDel="00000000" w:rsidR="00000000" w:rsidRPr="00000000">
        <w:rPr>
          <w:b w:val="1"/>
          <w:bCs w:val="1"/>
          <w:rtl w:val="0"/>
        </w:rPr>
        <w:t xml:space="preserve">4.4 Tuteur Socratique</w:t>
      </w:r>
      <w:r w:rsidDel="00000000" w:rsidR="00000000" w:rsidRPr="00000000">
        <w:rPr>
          <w:rtl w:val="0"/>
        </w:rPr>
      </w:r>
    </w:p>
    <w:p w:rsidR="00000000" w:rsidDel="00000000" w:rsidP="00000000" w:rsidRDefault="00000000" w:rsidRPr="00000000" w14:paraId="0000013E">
      <w:pPr>
        <w:rPr/>
      </w:pPr>
      <w:r w:rsidDel="00000000" w:rsidR="00000000" w:rsidRPr="00000000">
        <w:rPr>
          <w:rtl w:val="0"/>
        </w:rPr>
        <w:t xml:space="preserve">Principes : Ne jamais donner la réponse directement, poser des questions progressives, célébrer les découvertes, adapter la difficulté.</w:t>
      </w:r>
    </w:p>
    <w:p w:rsidR="00000000" w:rsidDel="00000000" w:rsidP="00000000" w:rsidRDefault="00000000" w:rsidRPr="00000000" w14:paraId="0000013F">
      <w:pPr>
        <w:rPr/>
      </w:pPr>
      <w:r w:rsidDel="00000000" w:rsidR="00000000" w:rsidRPr="00000000">
        <w:rPr>
          <w:b w:val="1"/>
          <w:bCs w:val="1"/>
          <w:rtl w:val="0"/>
        </w:rPr>
        <w:t xml:space="preserve">Types de questions socratiques :</w:t>
      </w:r>
      <w:r w:rsidDel="00000000" w:rsidR="00000000" w:rsidRPr="00000000">
        <w:rPr>
          <w:rtl w:val="0"/>
        </w:rPr>
      </w:r>
    </w:p>
    <w:p w:rsidR="00000000" w:rsidDel="00000000" w:rsidP="00000000" w:rsidRDefault="00000000" w:rsidRPr="00000000" w14:paraId="00000140">
      <w:pPr>
        <w:numPr>
          <w:ilvl w:val="0"/>
          <w:numId w:val="34"/>
        </w:numPr>
        <w:ind w:left="720" w:hanging="480"/>
        <w:rPr/>
      </w:pPr>
      <w:r w:rsidDel="00000000" w:rsidR="00000000" w:rsidRPr="00000000">
        <w:rPr>
          <w:rtl w:val="0"/>
        </w:rPr>
        <w:t xml:space="preserve">Clarification : “Que veux-tu dire par…?”</w:t>
      </w:r>
    </w:p>
    <w:p w:rsidR="00000000" w:rsidDel="00000000" w:rsidP="00000000" w:rsidRDefault="00000000" w:rsidRPr="00000000" w14:paraId="00000141">
      <w:pPr>
        <w:numPr>
          <w:ilvl w:val="0"/>
          <w:numId w:val="34"/>
        </w:numPr>
        <w:ind w:left="720" w:hanging="480"/>
        <w:rPr/>
      </w:pPr>
      <w:r w:rsidDel="00000000" w:rsidR="00000000" w:rsidRPr="00000000">
        <w:rPr>
          <w:rtl w:val="0"/>
        </w:rPr>
        <w:t xml:space="preserve">Exploration des raisons : “Pourquoi penses-tu que…?”</w:t>
      </w:r>
    </w:p>
    <w:p w:rsidR="00000000" w:rsidDel="00000000" w:rsidP="00000000" w:rsidRDefault="00000000" w:rsidRPr="00000000" w14:paraId="00000142">
      <w:pPr>
        <w:numPr>
          <w:ilvl w:val="0"/>
          <w:numId w:val="34"/>
        </w:numPr>
        <w:ind w:left="720" w:hanging="480"/>
        <w:rPr/>
      </w:pPr>
      <w:r w:rsidDel="00000000" w:rsidR="00000000" w:rsidRPr="00000000">
        <w:rPr>
          <w:rtl w:val="0"/>
        </w:rPr>
        <w:t xml:space="preserve">Implications : “Si c’était vrai, qu’est-ce que ça impliquerait?”</w:t>
      </w:r>
    </w:p>
    <w:p w:rsidR="00000000" w:rsidDel="00000000" w:rsidP="00000000" w:rsidRDefault="00000000" w:rsidRPr="00000000" w14:paraId="00000143">
      <w:pPr>
        <w:numPr>
          <w:ilvl w:val="0"/>
          <w:numId w:val="34"/>
        </w:numPr>
        <w:ind w:left="720" w:hanging="480"/>
        <w:rPr/>
      </w:pPr>
      <w:r w:rsidDel="00000000" w:rsidR="00000000" w:rsidRPr="00000000">
        <w:rPr>
          <w:rtl w:val="0"/>
        </w:rPr>
        <w:t xml:space="preserve">Perspective : “Comment quelqu’un d’autre verrait-il cela?”</w:t>
      </w:r>
    </w:p>
    <w:p w:rsidR="00000000" w:rsidDel="00000000" w:rsidP="00000000" w:rsidRDefault="00000000" w:rsidRPr="00000000" w14:paraId="00000144">
      <w:pPr>
        <w:rPr/>
      </w:pPr>
      <w:r w:rsidDel="00000000" w:rsidR="00000000" w:rsidRPr="00000000">
        <w:rPr>
          <w:b w:val="1"/>
          <w:bCs w:val="1"/>
          <w:rtl w:val="0"/>
        </w:rPr>
        <w:t xml:space="preserve">Approche Analogique (Double Sens) [NOUVEAU v1.3]</w:t>
      </w:r>
      <w:r w:rsidDel="00000000" w:rsidR="00000000" w:rsidRPr="00000000">
        <w:rPr>
          <w:rtl w:val="0"/>
        </w:rPr>
      </w:r>
    </w:p>
    <w:p w:rsidR="00000000" w:rsidDel="00000000" w:rsidP="00000000" w:rsidRDefault="00000000" w:rsidRPr="00000000" w14:paraId="00000145">
      <w:pPr>
        <w:rPr/>
      </w:pPr>
      <w:r w:rsidDel="00000000" w:rsidR="00000000" w:rsidRPr="00000000">
        <w:rPr>
          <w:rtl w:val="0"/>
        </w:rPr>
        <w:t xml:space="preserve">Le Tuteur Socratique intègre une pédagogie fondée sur l’analogie à deux niveaux :</w:t>
      </w:r>
    </w:p>
    <w:p w:rsidR="00000000" w:rsidDel="00000000" w:rsidP="00000000" w:rsidRDefault="00000000" w:rsidRPr="00000000" w14:paraId="00000146">
      <w:pPr>
        <w:numPr>
          <w:ilvl w:val="0"/>
          <w:numId w:val="35"/>
        </w:numPr>
        <w:ind w:left="720" w:hanging="480"/>
        <w:rPr/>
      </w:pPr>
      <w:r w:rsidDel="00000000" w:rsidR="00000000" w:rsidRPr="00000000">
        <w:rPr>
          <w:b w:val="1"/>
          <w:bCs w:val="1"/>
          <w:rtl w:val="0"/>
        </w:rPr>
        <w:t xml:space="preserve">Niveau 1 — Explication par analogie :</w:t>
      </w:r>
      <w:r w:rsidDel="00000000" w:rsidR="00000000" w:rsidRPr="00000000">
        <w:rPr>
          <w:rtl w:val="0"/>
        </w:rPr>
        <w:t xml:space="preserve"> Le bot explique systématiquement les concepts complexes en s’appuyant sur des analogies tirées du quotidien, de la nature ou de la culture populaire. L’objectif est de créer des “ponts cognitifs” entre le connu et l’inconnu. Exemple : “La blockchain fonctionne comme un registre comptable public, où chaque page est scellée et validée par tous les participants.”</w:t>
      </w:r>
    </w:p>
    <w:p w:rsidR="00000000" w:rsidDel="00000000" w:rsidP="00000000" w:rsidRDefault="00000000" w:rsidRPr="00000000" w14:paraId="00000147">
      <w:pPr>
        <w:numPr>
          <w:ilvl w:val="0"/>
          <w:numId w:val="35"/>
        </w:numPr>
        <w:ind w:left="720" w:hanging="480"/>
        <w:rPr/>
      </w:pPr>
      <w:r w:rsidDel="00000000" w:rsidR="00000000" w:rsidRPr="00000000">
        <w:rPr>
          <w:b w:val="1"/>
          <w:bCs w:val="1"/>
          <w:rtl w:val="0"/>
        </w:rPr>
        <w:t xml:space="preserve">Niveau 2 — Validation par analogie inversée :</w:t>
      </w:r>
      <w:r w:rsidDel="00000000" w:rsidR="00000000" w:rsidRPr="00000000">
        <w:rPr>
          <w:rtl w:val="0"/>
        </w:rPr>
        <w:t xml:space="preserve"> Pour vérifier la profondeur de la compréhension, le bot demande à l’utilisateur de créer sa propre analogie. Exemple : “Maintenant, à ton tour : comment expliquerais-tu la photosynthèse à un enfant de 8 ans en utilisant une comparaison de ton choix ?” Cette technique mobilise la mémoire de travail à un niveau supérieur et force le “transfert” conceptuel, indicateur fiable de compréhension profonde (Gentner, 1983 — Structure-Mapping Theory).</w:t>
      </w:r>
    </w:p>
    <w:p w:rsidR="00000000" w:rsidDel="00000000" w:rsidP="00000000" w:rsidRDefault="00000000" w:rsidRPr="00000000" w14:paraId="00000148">
      <w:pPr>
        <w:rPr/>
      </w:pPr>
      <w:r w:rsidDel="00000000" w:rsidR="00000000" w:rsidRPr="00000000">
        <w:rPr>
          <w:b w:val="1"/>
          <w:bCs w:val="1"/>
          <w:rtl w:val="0"/>
        </w:rPr>
        <w:t xml:space="preserve">Adaptation Linguistique par Profil d’Âge [NOUVEAU v1.3]</w:t>
      </w:r>
      <w:r w:rsidDel="00000000" w:rsidR="00000000" w:rsidRPr="00000000">
        <w:rPr>
          <w:rtl w:val="0"/>
        </w:rPr>
      </w:r>
    </w:p>
    <w:p w:rsidR="00000000" w:rsidDel="00000000" w:rsidP="00000000" w:rsidRDefault="00000000" w:rsidRPr="00000000" w14:paraId="00000149">
      <w:pPr>
        <w:rPr/>
      </w:pPr>
      <w:r w:rsidDel="00000000" w:rsidR="00000000" w:rsidRPr="00000000">
        <w:rPr>
          <w:rtl w:val="0"/>
        </w:rPr>
        <w:t xml:space="preserve">Le Tuteur Socratique ajuste automatiquement son niveau de langage (ton et vocabulaire) en fonction du profil d’âge de l’utilisateur (voir Section 11.3) :</w:t>
      </w:r>
    </w:p>
    <w:tbl>
      <w:tblPr>
        <w:tblStyle w:val="Table6"/>
        <w:tblW w:w="7920.0" w:type="dxa"/>
        <w:jc w:val="left"/>
        <w:tblLayout w:type="fixed"/>
        <w:tblLook w:val="0000"/>
      </w:tblPr>
      <w:tblGrid>
        <w:gridCol w:w="1584"/>
        <w:gridCol w:w="1584"/>
        <w:gridCol w:w="1584"/>
        <w:gridCol w:w="1584"/>
        <w:gridCol w:w="1584"/>
        <w:tblGridChange w:id="0">
          <w:tblGrid>
            <w:gridCol w:w="1584"/>
            <w:gridCol w:w="1584"/>
            <w:gridCol w:w="1584"/>
            <w:gridCol w:w="1584"/>
            <w:gridCol w:w="1584"/>
          </w:tblGrid>
        </w:tblGridChange>
      </w:tblGrid>
      <w:tr>
        <w:trPr>
          <w:cantSplit w:val="0"/>
          <w:tblHeader w:val="1"/>
        </w:trPr>
        <w:tc>
          <w:tcPr/>
          <w:p w:rsidR="00000000" w:rsidDel="00000000" w:rsidP="00000000" w:rsidRDefault="00000000" w:rsidRPr="00000000" w14:paraId="0000014A">
            <w:pPr>
              <w:jc w:val="left"/>
              <w:rPr/>
            </w:pPr>
            <w:r w:rsidDel="00000000" w:rsidR="00000000" w:rsidRPr="00000000">
              <w:rPr>
                <w:rtl w:val="0"/>
              </w:rPr>
              <w:t xml:space="preserve">Niveau</w:t>
            </w:r>
          </w:p>
        </w:tc>
        <w:tc>
          <w:tcPr/>
          <w:p w:rsidR="00000000" w:rsidDel="00000000" w:rsidP="00000000" w:rsidRDefault="00000000" w:rsidRPr="00000000" w14:paraId="0000014B">
            <w:pPr>
              <w:jc w:val="left"/>
              <w:rPr/>
            </w:pPr>
            <w:r w:rsidDel="00000000" w:rsidR="00000000" w:rsidRPr="00000000">
              <w:rPr>
                <w:rtl w:val="0"/>
              </w:rPr>
              <w:t xml:space="preserve">Cible</w:t>
            </w:r>
          </w:p>
        </w:tc>
        <w:tc>
          <w:tcPr/>
          <w:p w:rsidR="00000000" w:rsidDel="00000000" w:rsidP="00000000" w:rsidRDefault="00000000" w:rsidRPr="00000000" w14:paraId="0000014C">
            <w:pPr>
              <w:jc w:val="left"/>
              <w:rPr/>
            </w:pPr>
            <w:r w:rsidDel="00000000" w:rsidR="00000000" w:rsidRPr="00000000">
              <w:rPr>
                <w:rtl w:val="0"/>
              </w:rPr>
              <w:t xml:space="preserve">Vocabulaire</w:t>
            </w:r>
          </w:p>
        </w:tc>
        <w:tc>
          <w:tcPr/>
          <w:p w:rsidR="00000000" w:rsidDel="00000000" w:rsidP="00000000" w:rsidRDefault="00000000" w:rsidRPr="00000000" w14:paraId="0000014D">
            <w:pPr>
              <w:jc w:val="left"/>
              <w:rPr/>
            </w:pPr>
            <w:r w:rsidDel="00000000" w:rsidR="00000000" w:rsidRPr="00000000">
              <w:rPr>
                <w:rtl w:val="0"/>
              </w:rPr>
              <w:t xml:space="preserve">Ton</w:t>
            </w:r>
          </w:p>
        </w:tc>
        <w:tc>
          <w:tcPr/>
          <w:p w:rsidR="00000000" w:rsidDel="00000000" w:rsidP="00000000" w:rsidRDefault="00000000" w:rsidRPr="00000000" w14:paraId="0000014E">
            <w:pPr>
              <w:jc w:val="left"/>
              <w:rPr/>
            </w:pPr>
            <w:r w:rsidDel="00000000" w:rsidR="00000000" w:rsidRPr="00000000">
              <w:rPr>
                <w:rtl w:val="0"/>
              </w:rPr>
              <w:t xml:space="preserve">Exigence</w:t>
            </w:r>
          </w:p>
        </w:tc>
      </w:tr>
      <w:tr>
        <w:trPr>
          <w:cantSplit w:val="0"/>
          <w:tblHeader w:val="0"/>
        </w:trPr>
        <w:tc>
          <w:tcPr/>
          <w:p w:rsidR="00000000" w:rsidDel="00000000" w:rsidP="00000000" w:rsidRDefault="00000000" w:rsidRPr="00000000" w14:paraId="0000014F">
            <w:pPr>
              <w:jc w:val="left"/>
              <w:rPr/>
            </w:pPr>
            <w:r w:rsidDel="00000000" w:rsidR="00000000" w:rsidRPr="00000000">
              <w:rPr>
                <w:rtl w:val="0"/>
              </w:rPr>
              <w:t xml:space="preserve">Accessible</w:t>
            </w:r>
          </w:p>
        </w:tc>
        <w:tc>
          <w:tcPr/>
          <w:p w:rsidR="00000000" w:rsidDel="00000000" w:rsidP="00000000" w:rsidRDefault="00000000" w:rsidRPr="00000000" w14:paraId="00000150">
            <w:pPr>
              <w:jc w:val="left"/>
              <w:rPr/>
            </w:pPr>
            <w:r w:rsidDel="00000000" w:rsidR="00000000" w:rsidRPr="00000000">
              <w:rPr>
                <w:rtl w:val="0"/>
              </w:rPr>
              <w:t xml:space="preserve">15-18 ans</w:t>
            </w:r>
          </w:p>
        </w:tc>
        <w:tc>
          <w:tcPr/>
          <w:p w:rsidR="00000000" w:rsidDel="00000000" w:rsidP="00000000" w:rsidRDefault="00000000" w:rsidRPr="00000000" w14:paraId="00000151">
            <w:pPr>
              <w:jc w:val="left"/>
              <w:rPr/>
            </w:pPr>
            <w:r w:rsidDel="00000000" w:rsidR="00000000" w:rsidRPr="00000000">
              <w:rPr>
                <w:rtl w:val="0"/>
              </w:rPr>
              <w:t xml:space="preserve">Courant, simplifié</w:t>
            </w:r>
          </w:p>
        </w:tc>
        <w:tc>
          <w:tcPr/>
          <w:p w:rsidR="00000000" w:rsidDel="00000000" w:rsidP="00000000" w:rsidRDefault="00000000" w:rsidRPr="00000000" w14:paraId="00000152">
            <w:pPr>
              <w:jc w:val="left"/>
              <w:rPr/>
            </w:pPr>
            <w:r w:rsidDel="00000000" w:rsidR="00000000" w:rsidRPr="00000000">
              <w:rPr>
                <w:rtl w:val="0"/>
              </w:rPr>
              <w:t xml:space="preserve">Tutoiement bienveillant, analogies pop-culture</w:t>
            </w:r>
          </w:p>
        </w:tc>
        <w:tc>
          <w:tcPr/>
          <w:p w:rsidR="00000000" w:rsidDel="00000000" w:rsidP="00000000" w:rsidRDefault="00000000" w:rsidRPr="00000000" w14:paraId="00000153">
            <w:pPr>
              <w:jc w:val="left"/>
              <w:rPr/>
            </w:pPr>
            <w:r w:rsidDel="00000000" w:rsidR="00000000" w:rsidRPr="00000000">
              <w:rPr>
                <w:rtl w:val="0"/>
              </w:rPr>
              <w:t xml:space="preserve">Réponses encourageantes</w:t>
            </w:r>
          </w:p>
        </w:tc>
      </w:tr>
      <w:tr>
        <w:trPr>
          <w:cantSplit w:val="0"/>
          <w:tblHeader w:val="0"/>
        </w:trPr>
        <w:tc>
          <w:tcPr/>
          <w:p w:rsidR="00000000" w:rsidDel="00000000" w:rsidP="00000000" w:rsidRDefault="00000000" w:rsidRPr="00000000" w14:paraId="00000154">
            <w:pPr>
              <w:jc w:val="left"/>
              <w:rPr/>
            </w:pPr>
            <w:r w:rsidDel="00000000" w:rsidR="00000000" w:rsidRPr="00000000">
              <w:rPr>
                <w:rtl w:val="0"/>
              </w:rPr>
              <w:t xml:space="preserve">Standard</w:t>
            </w:r>
          </w:p>
        </w:tc>
        <w:tc>
          <w:tcPr/>
          <w:p w:rsidR="00000000" w:rsidDel="00000000" w:rsidP="00000000" w:rsidRDefault="00000000" w:rsidRPr="00000000" w14:paraId="00000155">
            <w:pPr>
              <w:jc w:val="left"/>
              <w:rPr/>
            </w:pPr>
            <w:r w:rsidDel="00000000" w:rsidR="00000000" w:rsidRPr="00000000">
              <w:rPr>
                <w:rtl w:val="0"/>
              </w:rPr>
              <w:t xml:space="preserve">18-25 ans</w:t>
            </w:r>
          </w:p>
        </w:tc>
        <w:tc>
          <w:tcPr/>
          <w:p w:rsidR="00000000" w:rsidDel="00000000" w:rsidP="00000000" w:rsidRDefault="00000000" w:rsidRPr="00000000" w14:paraId="00000156">
            <w:pPr>
              <w:jc w:val="left"/>
              <w:rPr/>
            </w:pPr>
            <w:r w:rsidDel="00000000" w:rsidR="00000000" w:rsidRPr="00000000">
              <w:rPr>
                <w:rtl w:val="0"/>
              </w:rPr>
              <w:t xml:space="preserve">Technique progressif</w:t>
            </w:r>
          </w:p>
        </w:tc>
        <w:tc>
          <w:tcPr/>
          <w:p w:rsidR="00000000" w:rsidDel="00000000" w:rsidP="00000000" w:rsidRDefault="00000000" w:rsidRPr="00000000" w14:paraId="00000157">
            <w:pPr>
              <w:jc w:val="left"/>
              <w:rPr/>
            </w:pPr>
            <w:r w:rsidDel="00000000" w:rsidR="00000000" w:rsidRPr="00000000">
              <w:rPr>
                <w:rtl w:val="0"/>
              </w:rPr>
              <w:t xml:space="preserve">Mixte (tu/vous selon préférence)</w:t>
            </w:r>
          </w:p>
        </w:tc>
        <w:tc>
          <w:tcPr/>
          <w:p w:rsidR="00000000" w:rsidDel="00000000" w:rsidP="00000000" w:rsidRDefault="00000000" w:rsidRPr="00000000" w14:paraId="00000158">
            <w:pPr>
              <w:jc w:val="left"/>
              <w:rPr/>
            </w:pPr>
            <w:r w:rsidDel="00000000" w:rsidR="00000000" w:rsidRPr="00000000">
              <w:rPr>
                <w:rtl w:val="0"/>
              </w:rPr>
              <w:t xml:space="preserve">Précision attendue</w:t>
            </w:r>
          </w:p>
        </w:tc>
      </w:tr>
      <w:tr>
        <w:trPr>
          <w:cantSplit w:val="0"/>
          <w:tblHeader w:val="0"/>
        </w:trPr>
        <w:tc>
          <w:tcPr/>
          <w:p w:rsidR="00000000" w:rsidDel="00000000" w:rsidP="00000000" w:rsidRDefault="00000000" w:rsidRPr="00000000" w14:paraId="00000159">
            <w:pPr>
              <w:jc w:val="left"/>
              <w:rPr/>
            </w:pPr>
            <w:r w:rsidDel="00000000" w:rsidR="00000000" w:rsidRPr="00000000">
              <w:rPr>
                <w:rtl w:val="0"/>
              </w:rPr>
              <w:t xml:space="preserve">Expert</w:t>
            </w:r>
          </w:p>
        </w:tc>
        <w:tc>
          <w:tcPr/>
          <w:p w:rsidR="00000000" w:rsidDel="00000000" w:rsidP="00000000" w:rsidRDefault="00000000" w:rsidRPr="00000000" w14:paraId="0000015A">
            <w:pPr>
              <w:jc w:val="left"/>
              <w:rPr/>
            </w:pPr>
            <w:r w:rsidDel="00000000" w:rsidR="00000000" w:rsidRPr="00000000">
              <w:rPr>
                <w:rtl w:val="0"/>
              </w:rPr>
              <w:t xml:space="preserve">25+ ans</w:t>
            </w:r>
          </w:p>
        </w:tc>
        <w:tc>
          <w:tcPr/>
          <w:p w:rsidR="00000000" w:rsidDel="00000000" w:rsidP="00000000" w:rsidRDefault="00000000" w:rsidRPr="00000000" w14:paraId="0000015B">
            <w:pPr>
              <w:jc w:val="left"/>
              <w:rPr/>
            </w:pPr>
            <w:r w:rsidDel="00000000" w:rsidR="00000000" w:rsidRPr="00000000">
              <w:rPr>
                <w:rtl w:val="0"/>
              </w:rPr>
              <w:t xml:space="preserve">Technique précis</w:t>
            </w:r>
          </w:p>
        </w:tc>
        <w:tc>
          <w:tcPr/>
          <w:p w:rsidR="00000000" w:rsidDel="00000000" w:rsidP="00000000" w:rsidRDefault="00000000" w:rsidRPr="00000000" w14:paraId="0000015C">
            <w:pPr>
              <w:jc w:val="left"/>
              <w:rPr/>
            </w:pPr>
            <w:r w:rsidDel="00000000" w:rsidR="00000000" w:rsidRPr="00000000">
              <w:rPr>
                <w:rtl w:val="0"/>
              </w:rPr>
              <w:t xml:space="preserve">Vouvoiement (optionnel), tournures académiques</w:t>
            </w:r>
          </w:p>
        </w:tc>
        <w:tc>
          <w:tcPr/>
          <w:p w:rsidR="00000000" w:rsidDel="00000000" w:rsidP="00000000" w:rsidRDefault="00000000" w:rsidRPr="00000000" w14:paraId="0000015D">
            <w:pPr>
              <w:jc w:val="left"/>
              <w:rPr/>
            </w:pPr>
            <w:r w:rsidDel="00000000" w:rsidR="00000000" w:rsidRPr="00000000">
              <w:rPr>
                <w:rtl w:val="0"/>
              </w:rPr>
              <w:t xml:space="preserve">Rigueur et précision exigées</w:t>
            </w:r>
          </w:p>
        </w:tc>
      </w:tr>
    </w:tbl>
    <w:p w:rsidR="00000000" w:rsidDel="00000000" w:rsidP="00000000" w:rsidRDefault="00000000" w:rsidRPr="00000000" w14:paraId="0000015E">
      <w:pPr>
        <w:rPr/>
      </w:pPr>
      <w:r w:rsidDel="00000000" w:rsidR="00000000" w:rsidRPr="00000000">
        <w:rPr>
          <w:rtl w:val="0"/>
        </w:rPr>
        <w:t xml:space="preserve">L’utilisateur peut outrepasser le profil par défaut dans ses paramètres personnels.</w:t>
      </w:r>
    </w:p>
    <w:bookmarkStart w:colFirst="0" w:colLast="0" w:name="bookmark=id.8ao6lzt9gwad" w:id="31"/>
    <w:bookmarkEnd w:id="31"/>
    <w:p w:rsidR="00000000" w:rsidDel="00000000" w:rsidP="00000000" w:rsidRDefault="00000000" w:rsidRPr="00000000" w14:paraId="0000015F">
      <w:pPr>
        <w:pStyle w:val="Heading3"/>
        <w:rPr/>
      </w:pPr>
      <w:r w:rsidDel="00000000" w:rsidR="00000000" w:rsidRPr="00000000">
        <w:rPr>
          <w:b w:val="1"/>
          <w:bCs w:val="1"/>
          <w:rtl w:val="0"/>
        </w:rPr>
        <w:t xml:space="preserve">4.5 Mode “Podcast Génératif” (Audio On-the-Go)</w:t>
      </w:r>
      <w:r w:rsidDel="00000000" w:rsidR="00000000" w:rsidRPr="00000000">
        <w:rPr>
          <w:rtl w:val="0"/>
        </w:rPr>
      </w:r>
    </w:p>
    <w:p w:rsidR="00000000" w:rsidDel="00000000" w:rsidP="00000000" w:rsidRDefault="00000000" w:rsidRPr="00000000" w14:paraId="00000160">
      <w:pPr>
        <w:rPr/>
      </w:pPr>
      <w:r w:rsidDel="00000000" w:rsidR="00000000" w:rsidRPr="00000000">
        <w:rPr>
          <w:rtl w:val="0"/>
        </w:rPr>
        <w:t xml:space="preserve">Pour l’apprentissage en mouvement (transports, sport), le système ne se contente pas de lire le texte (TTS classique).</w:t>
      </w:r>
    </w:p>
    <w:p w:rsidR="00000000" w:rsidDel="00000000" w:rsidP="00000000" w:rsidRDefault="00000000" w:rsidRPr="00000000" w14:paraId="00000161">
      <w:pPr>
        <w:numPr>
          <w:ilvl w:val="0"/>
          <w:numId w:val="36"/>
        </w:numPr>
        <w:ind w:left="720" w:hanging="480"/>
        <w:rPr/>
      </w:pPr>
      <w:r w:rsidDel="00000000" w:rsidR="00000000" w:rsidRPr="00000000">
        <w:rPr>
          <w:rtl w:val="0"/>
        </w:rPr>
        <w:t xml:space="preserve">Synthèse Audio : L’IA génère d’abord un script de résumé conversationnel (“Ce qu’il faut retenir de ce cours en 5 minutes”).</w:t>
      </w:r>
    </w:p>
    <w:p w:rsidR="00000000" w:rsidDel="00000000" w:rsidP="00000000" w:rsidRDefault="00000000" w:rsidRPr="00000000" w14:paraId="00000162">
      <w:pPr>
        <w:numPr>
          <w:ilvl w:val="0"/>
          <w:numId w:val="36"/>
        </w:numPr>
        <w:ind w:left="720" w:hanging="480"/>
        <w:rPr/>
      </w:pPr>
      <w:r w:rsidDel="00000000" w:rsidR="00000000" w:rsidRPr="00000000">
        <w:rPr>
          <w:rtl w:val="0"/>
        </w:rPr>
        <w:t xml:space="preserve">Format : Le contenu est structuré comme un mini-podcast avec une voix naturelle (Modèle Local Fast Piper ou Coqui), incluant des pauses rhétoriques pour laisser l’utilisateur réfléchir.</w:t>
      </w:r>
    </w:p>
    <w:bookmarkStart w:colFirst="0" w:colLast="0" w:name="bookmark=id.r3apx3lph4da" w:id="32"/>
    <w:bookmarkEnd w:id="32"/>
    <w:p w:rsidR="00000000" w:rsidDel="00000000" w:rsidP="00000000" w:rsidRDefault="00000000" w:rsidRPr="00000000" w14:paraId="00000163">
      <w:pPr>
        <w:pStyle w:val="Heading3"/>
        <w:rPr/>
      </w:pPr>
      <w:r w:rsidDel="00000000" w:rsidR="00000000" w:rsidRPr="00000000">
        <w:rPr>
          <w:b w:val="1"/>
          <w:bCs w:val="1"/>
          <w:rtl w:val="0"/>
        </w:rPr>
        <w:t xml:space="preserve">4.6 Persona IA &amp; Synesthésie (Bot ECHO)</w:t>
      </w:r>
      <w:r w:rsidDel="00000000" w:rsidR="00000000" w:rsidRPr="00000000">
        <w:rPr>
          <w:rtl w:val="0"/>
        </w:rPr>
      </w:r>
    </w:p>
    <w:p w:rsidR="00000000" w:rsidDel="00000000" w:rsidP="00000000" w:rsidRDefault="00000000" w:rsidRPr="00000000" w14:paraId="00000164">
      <w:pPr>
        <w:rPr/>
      </w:pPr>
      <w:r w:rsidDel="00000000" w:rsidR="00000000" w:rsidRPr="00000000">
        <w:rPr>
          <w:rtl w:val="0"/>
        </w:rPr>
        <w:t xml:space="preserve">L’interface de l’IA incarne un personnage de l’univers ECHO. Le “System Prompt” inclut une approche multi-sensorielle : le bot suggère des ancrages mémoriels synesthésiques (ex: associer un concept complexe à une odeur de menthe ou un morceau de jazz spécifique) pour stimuler l’encodage neuronal profond.</w:t>
      </w:r>
    </w:p>
    <w:bookmarkStart w:colFirst="0" w:colLast="0" w:name="bookmark=id.a31as4lqz8re" w:id="33"/>
    <w:bookmarkEnd w:id="33"/>
    <w:p w:rsidR="00000000" w:rsidDel="00000000" w:rsidP="00000000" w:rsidRDefault="00000000" w:rsidRPr="00000000" w14:paraId="00000165">
      <w:pPr>
        <w:pStyle w:val="Heading3"/>
        <w:rPr/>
      </w:pPr>
      <w:r w:rsidDel="00000000" w:rsidR="00000000" w:rsidRPr="00000000">
        <w:rPr>
          <w:b w:val="1"/>
          <w:bCs w:val="1"/>
          <w:rtl w:val="0"/>
        </w:rPr>
        <w:t xml:space="preserve">4.7 Suggestions Concomitantes</w:t>
      </w:r>
      <w:r w:rsidDel="00000000" w:rsidR="00000000" w:rsidRPr="00000000">
        <w:rPr>
          <w:rtl w:val="0"/>
        </w:rPr>
      </w:r>
    </w:p>
    <w:p w:rsidR="00000000" w:rsidDel="00000000" w:rsidP="00000000" w:rsidRDefault="00000000" w:rsidRPr="00000000" w14:paraId="00000166">
      <w:pPr>
        <w:rPr/>
      </w:pPr>
      <w:r w:rsidDel="00000000" w:rsidR="00000000" w:rsidRPr="00000000">
        <w:rPr>
          <w:rtl w:val="0"/>
        </w:rPr>
        <w:t xml:space="preserve">Le moteur d’IA analyse le graphe sémantique pour proposer des “Sauts Cognitifs” : des sujets connexes non demandés mais pertinents, visant à densifier les connexions neuronales de l’utilisateur (Serendipity Engine).</w:t>
      </w:r>
    </w:p>
    <w:bookmarkStart w:colFirst="0" w:colLast="0" w:name="bookmark=id.gf8anuk3sul" w:id="34"/>
    <w:bookmarkEnd w:id="34"/>
    <w:p w:rsidR="00000000" w:rsidDel="00000000" w:rsidP="00000000" w:rsidRDefault="00000000" w:rsidRPr="00000000" w14:paraId="00000167">
      <w:pPr>
        <w:pStyle w:val="Heading3"/>
        <w:rPr/>
      </w:pPr>
      <w:r w:rsidDel="00000000" w:rsidR="00000000" w:rsidRPr="00000000">
        <w:rPr>
          <w:b w:val="1"/>
          <w:bCs w:val="1"/>
          <w:rtl w:val="0"/>
        </w:rPr>
        <w:t xml:space="preserve">4.8 Flux “Principes du Vivant” &amp; Serendipity Éducative [NOUVEAU v1.3]</w:t>
      </w:r>
      <w:r w:rsidDel="00000000" w:rsidR="00000000" w:rsidRPr="00000000">
        <w:rPr>
          <w:rtl w:val="0"/>
        </w:rPr>
      </w:r>
    </w:p>
    <w:bookmarkStart w:colFirst="0" w:colLast="0" w:name="bookmark=id.g52vrvttuf9d" w:id="35"/>
    <w:bookmarkEnd w:id="35"/>
    <w:p w:rsidR="00000000" w:rsidDel="00000000" w:rsidP="00000000" w:rsidRDefault="00000000" w:rsidRPr="00000000" w14:paraId="00000168">
      <w:pPr>
        <w:pStyle w:val="Heading4"/>
        <w:rPr/>
      </w:pPr>
      <w:r w:rsidDel="00000000" w:rsidR="00000000" w:rsidRPr="00000000">
        <w:rPr>
          <w:b w:val="1"/>
          <w:bCs w:val="1"/>
          <w:rtl w:val="0"/>
        </w:rPr>
        <w:t xml:space="preserve">4.8.1 Parcours “Principes du Vivant”</w:t>
      </w:r>
      <w:r w:rsidDel="00000000" w:rsidR="00000000" w:rsidRPr="00000000">
        <w:rPr>
          <w:rtl w:val="0"/>
        </w:rPr>
      </w:r>
    </w:p>
    <w:p w:rsidR="00000000" w:rsidDel="00000000" w:rsidP="00000000" w:rsidRDefault="00000000" w:rsidRPr="00000000" w14:paraId="00000169">
      <w:pPr>
        <w:rPr/>
      </w:pPr>
      <w:r w:rsidDel="00000000" w:rsidR="00000000" w:rsidRPr="00000000">
        <w:rPr>
          <w:rtl w:val="0"/>
        </w:rPr>
        <w:t xml:space="preserve">Un module éducatif transversal, inspiré du biomimétisme et de l’étude des systèmes naturels, alimente la base de connaissances de l’utilisateur avec des “principes universels” tirés de la physique, de la biologie, de la sociologie et d’autres disciplines fondamentales.</w:t>
      </w:r>
    </w:p>
    <w:p w:rsidR="00000000" w:rsidDel="00000000" w:rsidP="00000000" w:rsidRDefault="00000000" w:rsidRPr="00000000" w14:paraId="0000016A">
      <w:pPr>
        <w:rPr/>
      </w:pPr>
      <w:r w:rsidDel="00000000" w:rsidR="00000000" w:rsidRPr="00000000">
        <w:rPr>
          <w:b w:val="1"/>
          <w:bCs w:val="1"/>
          <w:rtl w:val="0"/>
        </w:rPr>
        <w:t xml:space="preserve">Objectif :</w:t>
      </w:r>
      <w:r w:rsidDel="00000000" w:rsidR="00000000" w:rsidRPr="00000000">
        <w:rPr>
          <w:rtl w:val="0"/>
        </w:rPr>
        <w:t xml:space="preserve"> Développer la pensée systémique et la capacité à voir les connexions entre domaines apparemment distincts.</w:t>
      </w:r>
    </w:p>
    <w:p w:rsidR="00000000" w:rsidDel="00000000" w:rsidP="00000000" w:rsidRDefault="00000000" w:rsidRPr="00000000" w14:paraId="0000016B">
      <w:pPr>
        <w:rPr/>
      </w:pPr>
      <w:r w:rsidDel="00000000" w:rsidR="00000000" w:rsidRPr="00000000">
        <w:rPr>
          <w:b w:val="1"/>
          <w:bCs w:val="1"/>
          <w:rtl w:val="0"/>
        </w:rPr>
        <w:t xml:space="preserve">Exemples de principes :</w:t>
      </w:r>
      <w:r w:rsidDel="00000000" w:rsidR="00000000" w:rsidRPr="00000000">
        <w:rPr>
          <w:rtl w:val="0"/>
        </w:rPr>
        <w:t xml:space="preserve"> * Physique : Entropie, conservation d’énergie, rétroaction * Biologie : Sélection naturelle, homéostasie, symbiose * Sociologie : Effet de réseau, diffusion de l’innovation, biais cognitifs</w:t>
      </w:r>
    </w:p>
    <w:p w:rsidR="00000000" w:rsidDel="00000000" w:rsidP="00000000" w:rsidRDefault="00000000" w:rsidRPr="00000000" w14:paraId="0000016C">
      <w:pPr>
        <w:rPr/>
      </w:pPr>
      <w:r w:rsidDel="00000000" w:rsidR="00000000" w:rsidRPr="00000000">
        <w:rPr>
          <w:b w:val="1"/>
          <w:bCs w:val="1"/>
          <w:rtl w:val="0"/>
        </w:rPr>
        <w:t xml:space="preserve">Fonctionnement :</w:t>
      </w:r>
      <w:r w:rsidDel="00000000" w:rsidR="00000000" w:rsidRPr="00000000">
        <w:rPr>
          <w:rtl w:val="0"/>
        </w:rPr>
        <w:t xml:space="preserve"> Le système agrège et synthétise des articles sourcés (via APIs de veille scientifique, type Semantic Scholar ou flux RSS spécialisés), traités localement, pour produire un “Principe du Jour” contextualisé avec le graphe de connaissances de l’utilisateur.</w:t>
      </w:r>
    </w:p>
    <w:bookmarkStart w:colFirst="0" w:colLast="0" w:name="bookmark=id.8i2glb6sx4hf" w:id="36"/>
    <w:bookmarkEnd w:id="36"/>
    <w:p w:rsidR="00000000" w:rsidDel="00000000" w:rsidP="00000000" w:rsidRDefault="00000000" w:rsidRPr="00000000" w14:paraId="0000016D">
      <w:pPr>
        <w:pStyle w:val="Heading4"/>
        <w:rPr/>
      </w:pPr>
      <w:r w:rsidDel="00000000" w:rsidR="00000000" w:rsidRPr="00000000">
        <w:rPr>
          <w:b w:val="1"/>
          <w:bCs w:val="1"/>
          <w:rtl w:val="0"/>
        </w:rPr>
        <w:t xml:space="preserve">4.8.2 Flux de Serendipity Éducative</w:t>
      </w:r>
      <w:r w:rsidDel="00000000" w:rsidR="00000000" w:rsidRPr="00000000">
        <w:rPr>
          <w:rtl w:val="0"/>
        </w:rPr>
      </w:r>
    </w:p>
    <w:p w:rsidR="00000000" w:rsidDel="00000000" w:rsidP="00000000" w:rsidRDefault="00000000" w:rsidRPr="00000000" w14:paraId="0000016E">
      <w:pPr>
        <w:rPr/>
      </w:pPr>
      <w:r w:rsidDel="00000000" w:rsidR="00000000" w:rsidRPr="00000000">
        <w:rPr>
          <w:rtl w:val="0"/>
        </w:rPr>
        <w:t xml:space="preserve">Au-delà des principes du vivant, un flux quotidien de “découvertes” est proposé à l’utilisateur :</w:t>
      </w:r>
    </w:p>
    <w:p w:rsidR="00000000" w:rsidDel="00000000" w:rsidP="00000000" w:rsidRDefault="00000000" w:rsidRPr="00000000" w14:paraId="0000016F">
      <w:pPr>
        <w:numPr>
          <w:ilvl w:val="0"/>
          <w:numId w:val="37"/>
        </w:numPr>
        <w:ind w:left="720" w:hanging="480"/>
        <w:rPr/>
      </w:pPr>
      <w:r w:rsidDel="00000000" w:rsidR="00000000" w:rsidRPr="00000000">
        <w:rPr>
          <w:b w:val="1"/>
          <w:bCs w:val="1"/>
          <w:rtl w:val="0"/>
        </w:rPr>
        <w:t xml:space="preserve">Source :</w:t>
      </w:r>
      <w:r w:rsidDel="00000000" w:rsidR="00000000" w:rsidRPr="00000000">
        <w:rPr>
          <w:rtl w:val="0"/>
        </w:rPr>
        <w:t xml:space="preserve"> Agrégation d’articles et études depuis des flux scientifiques ouverts (arXiv, PubMed, etc.), filtrés par pertinence avec les domaines d’étude de l’utilisateur.</w:t>
      </w:r>
    </w:p>
    <w:p w:rsidR="00000000" w:rsidDel="00000000" w:rsidP="00000000" w:rsidRDefault="00000000" w:rsidRPr="00000000" w14:paraId="00000170">
      <w:pPr>
        <w:numPr>
          <w:ilvl w:val="0"/>
          <w:numId w:val="37"/>
        </w:numPr>
        <w:ind w:left="720" w:hanging="480"/>
        <w:rPr/>
      </w:pPr>
      <w:r w:rsidDel="00000000" w:rsidR="00000000" w:rsidRPr="00000000">
        <w:rPr>
          <w:b w:val="1"/>
          <w:bCs w:val="1"/>
          <w:rtl w:val="0"/>
        </w:rPr>
        <w:t xml:space="preserve">Traitement :</w:t>
      </w:r>
      <w:r w:rsidDel="00000000" w:rsidR="00000000" w:rsidRPr="00000000">
        <w:rPr>
          <w:rtl w:val="0"/>
        </w:rPr>
        <w:t xml:space="preserve"> Résumé automatique en local + génération d’une flashcard “Découverte du jour”.</w:t>
      </w:r>
    </w:p>
    <w:p w:rsidR="00000000" w:rsidDel="00000000" w:rsidP="00000000" w:rsidRDefault="00000000" w:rsidRPr="00000000" w14:paraId="00000171">
      <w:pPr>
        <w:numPr>
          <w:ilvl w:val="0"/>
          <w:numId w:val="37"/>
        </w:numPr>
        <w:ind w:left="720" w:hanging="480"/>
        <w:rPr/>
      </w:pPr>
      <w:r w:rsidDel="00000000" w:rsidR="00000000" w:rsidRPr="00000000">
        <w:rPr>
          <w:b w:val="1"/>
          <w:bCs w:val="1"/>
          <w:rtl w:val="0"/>
        </w:rPr>
        <w:t xml:space="preserve">Garde-fou :</w:t>
      </w:r>
      <w:r w:rsidDel="00000000" w:rsidR="00000000" w:rsidRPr="00000000">
        <w:rPr>
          <w:rtl w:val="0"/>
        </w:rPr>
        <w:t xml:space="preserve"> Maximum 1 notification par jour, désactivable. Le flux ne doit jamais devenir un vecteur de distraction.</w:t>
      </w:r>
    </w:p>
    <w:bookmarkStart w:colFirst="0" w:colLast="0" w:name="bookmark=id.ppk3vxyvhm1" w:id="37"/>
    <w:bookmarkEnd w:id="37"/>
    <w:p w:rsidR="00000000" w:rsidDel="00000000" w:rsidP="00000000" w:rsidRDefault="00000000" w:rsidRPr="00000000" w14:paraId="00000172">
      <w:pPr>
        <w:pStyle w:val="Heading2"/>
        <w:rPr/>
      </w:pPr>
      <w:r w:rsidDel="00000000" w:rsidR="00000000" w:rsidRPr="00000000">
        <w:rPr>
          <w:b w:val="1"/>
          <w:bCs w:val="1"/>
          <w:rtl w:val="0"/>
        </w:rPr>
        <w:t xml:space="preserve">5. Système de Rétention</w:t>
      </w:r>
      <w:r w:rsidDel="00000000" w:rsidR="00000000" w:rsidRPr="00000000">
        <w:rPr>
          <w:rtl w:val="0"/>
        </w:rPr>
      </w:r>
    </w:p>
    <w:bookmarkStart w:colFirst="0" w:colLast="0" w:name="bookmark=id.d76wmunfl65w" w:id="38"/>
    <w:bookmarkEnd w:id="38"/>
    <w:p w:rsidR="00000000" w:rsidDel="00000000" w:rsidP="00000000" w:rsidRDefault="00000000" w:rsidRPr="00000000" w14:paraId="00000173">
      <w:pPr>
        <w:pStyle w:val="Heading3"/>
        <w:rPr/>
      </w:pPr>
      <w:r w:rsidDel="00000000" w:rsidR="00000000" w:rsidRPr="00000000">
        <w:rPr>
          <w:b w:val="1"/>
          <w:bCs w:val="1"/>
          <w:rtl w:val="0"/>
        </w:rPr>
        <w:t xml:space="preserve">5.1 Algorithme SRS (FSRS-5)</w:t>
      </w:r>
      <w:r w:rsidDel="00000000" w:rsidR="00000000" w:rsidRPr="00000000">
        <w:rPr>
          <w:rtl w:val="0"/>
        </w:rPr>
      </w:r>
    </w:p>
    <w:p w:rsidR="00000000" w:rsidDel="00000000" w:rsidP="00000000" w:rsidRDefault="00000000" w:rsidRPr="00000000" w14:paraId="00000174">
      <w:pPr>
        <w:rPr/>
      </w:pPr>
      <w:r w:rsidDel="00000000" w:rsidR="00000000" w:rsidRPr="00000000">
        <w:rPr>
          <w:b w:val="1"/>
          <w:bCs w:val="1"/>
          <w:rtl w:val="0"/>
        </w:rPr>
        <w:t xml:space="preserve">Grades de Révision :</w:t>
      </w:r>
      <w:r w:rsidDel="00000000" w:rsidR="00000000" w:rsidRPr="00000000">
        <w:rPr>
          <w:rtl w:val="0"/>
        </w:rPr>
      </w:r>
    </w:p>
    <w:p w:rsidR="00000000" w:rsidDel="00000000" w:rsidP="00000000" w:rsidRDefault="00000000" w:rsidRPr="00000000" w14:paraId="00000175">
      <w:pPr>
        <w:numPr>
          <w:ilvl w:val="0"/>
          <w:numId w:val="38"/>
        </w:numPr>
        <w:ind w:left="720" w:hanging="480"/>
        <w:rPr/>
      </w:pPr>
      <w:r w:rsidDel="00000000" w:rsidR="00000000" w:rsidRPr="00000000">
        <w:rPr>
          <w:rtl w:val="0"/>
        </w:rPr>
        <w:t xml:space="preserve">1 = Again : Échec complet, revoir immédiatement</w:t>
      </w:r>
    </w:p>
    <w:p w:rsidR="00000000" w:rsidDel="00000000" w:rsidP="00000000" w:rsidRDefault="00000000" w:rsidRPr="00000000" w14:paraId="00000176">
      <w:pPr>
        <w:numPr>
          <w:ilvl w:val="0"/>
          <w:numId w:val="38"/>
        </w:numPr>
        <w:ind w:left="720" w:hanging="480"/>
        <w:rPr/>
      </w:pPr>
      <w:r w:rsidDel="00000000" w:rsidR="00000000" w:rsidRPr="00000000">
        <w:rPr>
          <w:rtl w:val="0"/>
        </w:rPr>
        <w:t xml:space="preserve">2 = Hard : Correct mais difficile</w:t>
      </w:r>
    </w:p>
    <w:p w:rsidR="00000000" w:rsidDel="00000000" w:rsidP="00000000" w:rsidRDefault="00000000" w:rsidRPr="00000000" w14:paraId="00000177">
      <w:pPr>
        <w:numPr>
          <w:ilvl w:val="0"/>
          <w:numId w:val="38"/>
        </w:numPr>
        <w:ind w:left="720" w:hanging="480"/>
        <w:rPr/>
      </w:pPr>
      <w:r w:rsidDel="00000000" w:rsidR="00000000" w:rsidRPr="00000000">
        <w:rPr>
          <w:rtl w:val="0"/>
        </w:rPr>
        <w:t xml:space="preserve">3 = Good : Correct avec effort normal</w:t>
      </w:r>
    </w:p>
    <w:p w:rsidR="00000000" w:rsidDel="00000000" w:rsidP="00000000" w:rsidRDefault="00000000" w:rsidRPr="00000000" w14:paraId="00000178">
      <w:pPr>
        <w:numPr>
          <w:ilvl w:val="0"/>
          <w:numId w:val="38"/>
        </w:numPr>
        <w:ind w:left="720" w:hanging="480"/>
        <w:rPr/>
      </w:pPr>
      <w:r w:rsidDel="00000000" w:rsidR="00000000" w:rsidRPr="00000000">
        <w:rPr>
          <w:rtl w:val="0"/>
        </w:rPr>
        <w:t xml:space="preserve">4 = Easy : Correct sans effort</w:t>
      </w:r>
    </w:p>
    <w:bookmarkStart w:colFirst="0" w:colLast="0" w:name="bookmark=id.vpqs3bsqcxvl" w:id="39"/>
    <w:bookmarkEnd w:id="39"/>
    <w:p w:rsidR="00000000" w:rsidDel="00000000" w:rsidP="00000000" w:rsidRDefault="00000000" w:rsidRPr="00000000" w14:paraId="00000179">
      <w:pPr>
        <w:pStyle w:val="Heading3"/>
        <w:rPr/>
      </w:pPr>
      <w:sdt>
        <w:sdtPr>
          <w:id w:val="-1218019431"/>
          <w:tag w:val="goog_rdk_0"/>
        </w:sdtPr>
        <w:sdtContent>
          <w:commentRangeStart w:id="0"/>
        </w:sdtContent>
      </w:sdt>
      <w:r w:rsidDel="00000000" w:rsidR="00000000" w:rsidRPr="00000000">
        <w:rPr>
          <w:b w:val="1"/>
          <w:bCs w:val="1"/>
          <w:rtl w:val="0"/>
        </w:rPr>
        <w:t xml:space="preserve">5.2 Gestion de l’Obsolescence</w:t>
      </w:r>
      <w:r w:rsidDel="00000000" w:rsidR="00000000" w:rsidRPr="00000000">
        <w:rPr>
          <w:rtl w:val="0"/>
        </w:rPr>
      </w:r>
    </w:p>
    <w:p w:rsidR="00000000" w:rsidDel="00000000" w:rsidP="00000000" w:rsidRDefault="00000000" w:rsidRPr="00000000" w14:paraId="0000017A">
      <w:pPr>
        <w:rPr/>
      </w:pPr>
      <w:r w:rsidDel="00000000" w:rsidR="00000000" w:rsidRPr="00000000">
        <w:rPr>
          <w:rtl w:val="0"/>
        </w:rPr>
        <w:t xml:space="preserve">Taux d’obsolescence par catégorie :</w:t>
      </w:r>
    </w:p>
    <w:p w:rsidR="00000000" w:rsidDel="00000000" w:rsidP="00000000" w:rsidRDefault="00000000" w:rsidRPr="00000000" w14:paraId="0000017B">
      <w:pPr>
        <w:numPr>
          <w:ilvl w:val="0"/>
          <w:numId w:val="39"/>
        </w:numPr>
        <w:ind w:left="720" w:hanging="480"/>
        <w:rPr/>
      </w:pPr>
      <w:r w:rsidDel="00000000" w:rsidR="00000000" w:rsidRPr="00000000">
        <w:rPr>
          <w:rtl w:val="0"/>
        </w:rPr>
        <w:t xml:space="preserve">Frameworks tech : 50%/an | Langages : 30%/an | Réglementations : 40%/an</w:t>
      </w:r>
    </w:p>
    <w:p w:rsidR="00000000" w:rsidDel="00000000" w:rsidP="00000000" w:rsidRDefault="00000000" w:rsidRPr="00000000" w14:paraId="0000017C">
      <w:pPr>
        <w:numPr>
          <w:ilvl w:val="0"/>
          <w:numId w:val="39"/>
        </w:numPr>
        <w:ind w:left="720" w:hanging="480"/>
        <w:rPr/>
      </w:pPr>
      <w:r w:rsidDel="00000000" w:rsidR="00000000" w:rsidRPr="00000000">
        <w:rPr>
          <w:rtl w:val="0"/>
        </w:rPr>
        <w:t xml:space="preserve">Consensus scientifique : 10%/an | Faits historiques : 1%/an</w:t>
      </w:r>
      <w:commentRangeEnd w:id="0"/>
      <w:r w:rsidDel="00000000" w:rsidR="00000000" w:rsidRPr="00000000">
        <w:commentReference w:id="0"/>
      </w:r>
      <w:r w:rsidDel="00000000" w:rsidR="00000000" w:rsidRPr="00000000">
        <w:rPr>
          <w:rtl w:val="0"/>
        </w:rPr>
      </w:r>
    </w:p>
    <w:bookmarkStart w:colFirst="0" w:colLast="0" w:name="bookmark=id.hd3sbqbrozr" w:id="40"/>
    <w:bookmarkEnd w:id="40"/>
    <w:p w:rsidR="00000000" w:rsidDel="00000000" w:rsidP="00000000" w:rsidRDefault="00000000" w:rsidRPr="00000000" w14:paraId="0000017D">
      <w:pPr>
        <w:pStyle w:val="Heading3"/>
        <w:rPr/>
      </w:pPr>
      <w:r w:rsidDel="00000000" w:rsidR="00000000" w:rsidRPr="00000000">
        <w:rPr>
          <w:b w:val="1"/>
          <w:bCs w:val="1"/>
          <w:rtl w:val="0"/>
        </w:rPr>
        <w:t xml:space="preserve">5.3 Sessions Optimisées</w:t>
      </w:r>
      <w:r w:rsidDel="00000000" w:rsidR="00000000" w:rsidRPr="00000000">
        <w:rPr>
          <w:rtl w:val="0"/>
        </w:rPr>
      </w:r>
    </w:p>
    <w:p w:rsidR="00000000" w:rsidDel="00000000" w:rsidP="00000000" w:rsidRDefault="00000000" w:rsidRPr="00000000" w14:paraId="0000017E">
      <w:pPr>
        <w:rPr/>
      </w:pPr>
      <w:r w:rsidDel="00000000" w:rsidR="00000000" w:rsidRPr="00000000">
        <w:rPr>
          <w:rtl w:val="0"/>
        </w:rPr>
        <w:t xml:space="preserve">Facteurs de priorisation : Urgence (overdue), fragilité, dépendances, interleaving.</w:t>
      </w:r>
    </w:p>
    <w:p w:rsidR="00000000" w:rsidDel="00000000" w:rsidP="00000000" w:rsidRDefault="00000000" w:rsidRPr="00000000" w14:paraId="0000017F">
      <w:pPr>
        <w:rPr/>
      </w:pPr>
      <w:r w:rsidDel="00000000" w:rsidR="00000000" w:rsidRPr="00000000">
        <w:rPr>
          <w:rtl w:val="0"/>
        </w:rPr>
        <w:t xml:space="preserve">Ordre optimal : Début (warm-up moyen) → Milieu (difficile) → Fin (facile, fatigue).</w:t>
      </w:r>
    </w:p>
    <w:bookmarkStart w:colFirst="0" w:colLast="0" w:name="bookmark=id.2hdhz8wly3uy" w:id="41"/>
    <w:bookmarkEnd w:id="41"/>
    <w:p w:rsidR="00000000" w:rsidDel="00000000" w:rsidP="00000000" w:rsidRDefault="00000000" w:rsidRPr="00000000" w14:paraId="00000180">
      <w:pPr>
        <w:pStyle w:val="Heading3"/>
        <w:rPr/>
      </w:pPr>
      <w:r w:rsidDel="00000000" w:rsidR="00000000" w:rsidRPr="00000000">
        <w:rPr>
          <w:b w:val="1"/>
          <w:bCs w:val="1"/>
          <w:rtl w:val="0"/>
        </w:rPr>
        <w:t xml:space="preserve">5.4 Planification Adaptative (Dynamic Time-Boxing)</w:t>
      </w:r>
      <w:r w:rsidDel="00000000" w:rsidR="00000000" w:rsidRPr="00000000">
        <w:rPr>
          <w:rtl w:val="0"/>
        </w:rPr>
      </w:r>
    </w:p>
    <w:p w:rsidR="00000000" w:rsidDel="00000000" w:rsidP="00000000" w:rsidRDefault="00000000" w:rsidRPr="00000000" w14:paraId="00000181">
      <w:pPr>
        <w:rPr/>
      </w:pPr>
      <w:r w:rsidDel="00000000" w:rsidR="00000000" w:rsidRPr="00000000">
        <w:rPr>
          <w:rtl w:val="0"/>
        </w:rPr>
        <w:t xml:space="preserve">Le système surveille le “Daily Average Study Time”. Si la moyenne chute ou si l’utilisateur saute des jours, l’algorithme bascule en mode “Micro-Learning” : réduction automatique des sessions à 15-30 minutes, focalisation exclusive sur les cartes à haute urgence (Retrievability &lt; 70%) et notifications de réactivation bienveillantes.</w:t>
      </w:r>
    </w:p>
    <w:bookmarkStart w:colFirst="0" w:colLast="0" w:name="bookmark=id.3wnhtar03lrz" w:id="42"/>
    <w:bookmarkEnd w:id="42"/>
    <w:p w:rsidR="00000000" w:rsidDel="00000000" w:rsidP="00000000" w:rsidRDefault="00000000" w:rsidRPr="00000000" w14:paraId="00000182">
      <w:pPr>
        <w:pStyle w:val="Heading3"/>
        <w:rPr/>
      </w:pPr>
      <w:r w:rsidDel="00000000" w:rsidR="00000000" w:rsidRPr="00000000">
        <w:rPr>
          <w:b w:val="1"/>
          <w:bCs w:val="1"/>
          <w:rtl w:val="0"/>
        </w:rPr>
        <w:t xml:space="preserve">5.5 Smart Scheduling &amp; Intégration Calendrier [NOUVEAU v1.3]</w:t>
      </w:r>
      <w:r w:rsidDel="00000000" w:rsidR="00000000" w:rsidRPr="00000000">
        <w:rPr>
          <w:rtl w:val="0"/>
        </w:rPr>
      </w:r>
    </w:p>
    <w:p w:rsidR="00000000" w:rsidDel="00000000" w:rsidP="00000000" w:rsidRDefault="00000000" w:rsidRPr="00000000" w14:paraId="00000183">
      <w:pPr>
        <w:rPr/>
      </w:pPr>
      <w:r w:rsidDel="00000000" w:rsidR="00000000" w:rsidRPr="00000000">
        <w:rPr>
          <w:rtl w:val="0"/>
        </w:rPr>
        <w:t xml:space="preserve">🔴 </w:t>
      </w:r>
      <w:r w:rsidDel="00000000" w:rsidR="00000000" w:rsidRPr="00000000">
        <w:rPr>
          <w:b w:val="1"/>
          <w:bCs w:val="1"/>
          <w:rtl w:val="0"/>
        </w:rPr>
        <w:t xml:space="preserve">CRITIQUE : L’algorithme SRS ne fonctionne plus en vase clos ; il devient contextuel à la vie réelle de l’utilisateur.</w:t>
      </w:r>
      <w:r w:rsidDel="00000000" w:rsidR="00000000" w:rsidRPr="00000000">
        <w:rPr>
          <w:rtl w:val="0"/>
        </w:rPr>
      </w:r>
    </w:p>
    <w:p w:rsidR="00000000" w:rsidDel="00000000" w:rsidP="00000000" w:rsidRDefault="00000000" w:rsidRPr="00000000" w14:paraId="00000184">
      <w:pPr>
        <w:rPr/>
      </w:pPr>
      <w:r w:rsidDel="00000000" w:rsidR="00000000" w:rsidRPr="00000000">
        <w:rPr>
          <w:rtl w:val="0"/>
        </w:rPr>
        <w:t xml:space="preserve">L’intégration des contraintes temporelles réelles transforme Cognisphere d’un outil de révision en un véritable </w:t>
      </w:r>
      <w:r w:rsidDel="00000000" w:rsidR="00000000" w:rsidRPr="00000000">
        <w:rPr>
          <w:b w:val="1"/>
          <w:bCs w:val="1"/>
          <w:rtl w:val="0"/>
        </w:rPr>
        <w:t xml:space="preserve">Assistant de Vie Scolaire Intelligent</w:t>
      </w:r>
      <w:r w:rsidDel="00000000" w:rsidR="00000000" w:rsidRPr="00000000">
        <w:rPr>
          <w:rtl w:val="0"/>
        </w:rPr>
        <w:t xml:space="preserve"> qui répond non seulement au “Quoi réviser” mais aussi au “Quand le réviser”.</w:t>
      </w:r>
    </w:p>
    <w:bookmarkStart w:colFirst="0" w:colLast="0" w:name="bookmark=id.sem6ocn5wvp4" w:id="43"/>
    <w:bookmarkEnd w:id="43"/>
    <w:p w:rsidR="00000000" w:rsidDel="00000000" w:rsidP="00000000" w:rsidRDefault="00000000" w:rsidRPr="00000000" w14:paraId="00000185">
      <w:pPr>
        <w:pStyle w:val="Heading4"/>
        <w:rPr/>
      </w:pPr>
      <w:r w:rsidDel="00000000" w:rsidR="00000000" w:rsidRPr="00000000">
        <w:rPr>
          <w:b w:val="1"/>
          <w:bCs w:val="1"/>
          <w:rtl w:val="0"/>
        </w:rPr>
        <w:t xml:space="preserve">5.5.1 Ingestion des Contraintes Temporelles</w:t>
      </w:r>
      <w:r w:rsidDel="00000000" w:rsidR="00000000" w:rsidRPr="00000000">
        <w:rPr>
          <w:rtl w:val="0"/>
        </w:rPr>
      </w:r>
    </w:p>
    <w:p w:rsidR="00000000" w:rsidDel="00000000" w:rsidP="00000000" w:rsidRDefault="00000000" w:rsidRPr="00000000" w14:paraId="00000186">
      <w:pPr>
        <w:rPr/>
      </w:pPr>
      <w:r w:rsidDel="00000000" w:rsidR="00000000" w:rsidRPr="00000000">
        <w:rPr>
          <w:rtl w:val="0"/>
        </w:rPr>
        <w:t xml:space="preserve">Le système agrège deux catégories de sources de données temporelles, toutes traitées localement :</w:t>
      </w:r>
    </w:p>
    <w:p w:rsidR="00000000" w:rsidDel="00000000" w:rsidP="00000000" w:rsidRDefault="00000000" w:rsidRPr="00000000" w14:paraId="00000187">
      <w:pPr>
        <w:rPr/>
      </w:pPr>
      <w:r w:rsidDel="00000000" w:rsidR="00000000" w:rsidRPr="00000000">
        <w:rPr>
          <w:b w:val="1"/>
          <w:bCs w:val="1"/>
          <w:rtl w:val="0"/>
        </w:rPr>
        <w:t xml:space="preserve">A. Calendriers Personnels</w:t>
      </w:r>
      <w:r w:rsidDel="00000000" w:rsidR="00000000" w:rsidRPr="00000000">
        <w:rPr>
          <w:rtl w:val="0"/>
        </w:rPr>
      </w:r>
    </w:p>
    <w:p w:rsidR="00000000" w:rsidDel="00000000" w:rsidP="00000000" w:rsidRDefault="00000000" w:rsidRPr="00000000" w14:paraId="00000188">
      <w:pPr>
        <w:rPr/>
      </w:pPr>
      <w:r w:rsidDel="00000000" w:rsidR="00000000" w:rsidRPr="00000000">
        <w:rPr>
          <w:rtl w:val="0"/>
        </w:rPr>
        <w:t xml:space="preserve">Synchronisation locale via les protocoles standards :</w:t>
      </w:r>
    </w:p>
    <w:tbl>
      <w:tblPr>
        <w:tblStyle w:val="Table7"/>
        <w:tblW w:w="7920.0" w:type="dxa"/>
        <w:jc w:val="left"/>
        <w:tblLayout w:type="fixed"/>
        <w:tblLook w:val="0000"/>
      </w:tblPr>
      <w:tblGrid>
        <w:gridCol w:w="2640"/>
        <w:gridCol w:w="2640"/>
        <w:gridCol w:w="2640"/>
        <w:tblGridChange w:id="0">
          <w:tblGrid>
            <w:gridCol w:w="2640"/>
            <w:gridCol w:w="2640"/>
            <w:gridCol w:w="2640"/>
          </w:tblGrid>
        </w:tblGridChange>
      </w:tblGrid>
      <w:tr>
        <w:trPr>
          <w:cantSplit w:val="0"/>
          <w:tblHeader w:val="1"/>
        </w:trPr>
        <w:tc>
          <w:tcPr/>
          <w:p w:rsidR="00000000" w:rsidDel="00000000" w:rsidP="00000000" w:rsidRDefault="00000000" w:rsidRPr="00000000" w14:paraId="00000189">
            <w:pPr>
              <w:jc w:val="left"/>
              <w:rPr/>
            </w:pPr>
            <w:r w:rsidDel="00000000" w:rsidR="00000000" w:rsidRPr="00000000">
              <w:rPr>
                <w:rtl w:val="0"/>
              </w:rPr>
              <w:t xml:space="preserve">Protocole</w:t>
            </w:r>
          </w:p>
        </w:tc>
        <w:tc>
          <w:tcPr/>
          <w:p w:rsidR="00000000" w:rsidDel="00000000" w:rsidP="00000000" w:rsidRDefault="00000000" w:rsidRPr="00000000" w14:paraId="0000018A">
            <w:pPr>
              <w:jc w:val="left"/>
              <w:rPr/>
            </w:pPr>
            <w:r w:rsidDel="00000000" w:rsidR="00000000" w:rsidRPr="00000000">
              <w:rPr>
                <w:rtl w:val="0"/>
              </w:rPr>
              <w:t xml:space="preserve">Sources compatibles</w:t>
            </w:r>
          </w:p>
        </w:tc>
        <w:tc>
          <w:tcPr/>
          <w:p w:rsidR="00000000" w:rsidDel="00000000" w:rsidP="00000000" w:rsidRDefault="00000000" w:rsidRPr="00000000" w14:paraId="0000018B">
            <w:pPr>
              <w:jc w:val="left"/>
              <w:rPr/>
            </w:pPr>
            <w:r w:rsidDel="00000000" w:rsidR="00000000" w:rsidRPr="00000000">
              <w:rPr>
                <w:rtl w:val="0"/>
              </w:rPr>
              <w:t xml:space="preserve">Données récupérées</w:t>
            </w:r>
          </w:p>
        </w:tc>
      </w:tr>
      <w:tr>
        <w:trPr>
          <w:cantSplit w:val="0"/>
          <w:tblHeader w:val="0"/>
        </w:trPr>
        <w:tc>
          <w:tcPr/>
          <w:p w:rsidR="00000000" w:rsidDel="00000000" w:rsidP="00000000" w:rsidRDefault="00000000" w:rsidRPr="00000000" w14:paraId="0000018C">
            <w:pPr>
              <w:jc w:val="left"/>
              <w:rPr/>
            </w:pPr>
            <w:r w:rsidDel="00000000" w:rsidR="00000000" w:rsidRPr="00000000">
              <w:rPr>
                <w:rtl w:val="0"/>
              </w:rPr>
              <w:t xml:space="preserve">iCal / CalDAV</w:t>
            </w:r>
          </w:p>
        </w:tc>
        <w:tc>
          <w:tcPr/>
          <w:p w:rsidR="00000000" w:rsidDel="00000000" w:rsidP="00000000" w:rsidRDefault="00000000" w:rsidRPr="00000000" w14:paraId="0000018D">
            <w:pPr>
              <w:jc w:val="left"/>
              <w:rPr/>
            </w:pPr>
            <w:r w:rsidDel="00000000" w:rsidR="00000000" w:rsidRPr="00000000">
              <w:rPr>
                <w:rtl w:val="0"/>
              </w:rPr>
              <w:t xml:space="preserve">Google Calendar, Apple Calendar, Outlook</w:t>
            </w:r>
          </w:p>
        </w:tc>
        <w:tc>
          <w:tcPr/>
          <w:p w:rsidR="00000000" w:rsidDel="00000000" w:rsidP="00000000" w:rsidRDefault="00000000" w:rsidRPr="00000000" w14:paraId="0000018E">
            <w:pPr>
              <w:jc w:val="left"/>
              <w:rPr/>
            </w:pPr>
            <w:r w:rsidDel="00000000" w:rsidR="00000000" w:rsidRPr="00000000">
              <w:rPr>
                <w:rtl w:val="0"/>
              </w:rPr>
              <w:t xml:space="preserve">Événements, plages d’indisponibilité</w:t>
            </w:r>
          </w:p>
        </w:tc>
      </w:tr>
      <w:tr>
        <w:trPr>
          <w:cantSplit w:val="0"/>
          <w:tblHeader w:val="0"/>
        </w:trPr>
        <w:tc>
          <w:tcPr/>
          <w:p w:rsidR="00000000" w:rsidDel="00000000" w:rsidP="00000000" w:rsidRDefault="00000000" w:rsidRPr="00000000" w14:paraId="0000018F">
            <w:pPr>
              <w:jc w:val="left"/>
              <w:rPr/>
            </w:pPr>
            <w:r w:rsidDel="00000000" w:rsidR="00000000" w:rsidRPr="00000000">
              <w:rPr>
                <w:rtl w:val="0"/>
              </w:rPr>
              <w:t xml:space="preserve">Import fichier .ics</w:t>
            </w:r>
          </w:p>
        </w:tc>
        <w:tc>
          <w:tcPr/>
          <w:p w:rsidR="00000000" w:rsidDel="00000000" w:rsidP="00000000" w:rsidRDefault="00000000" w:rsidRPr="00000000" w14:paraId="00000190">
            <w:pPr>
              <w:jc w:val="left"/>
              <w:rPr/>
            </w:pPr>
            <w:r w:rsidDel="00000000" w:rsidR="00000000" w:rsidRPr="00000000">
              <w:rPr>
                <w:rtl w:val="0"/>
              </w:rPr>
              <w:t xml:space="preserve">Tout calendrier exportable</w:t>
            </w:r>
          </w:p>
        </w:tc>
        <w:tc>
          <w:tcPr/>
          <w:p w:rsidR="00000000" w:rsidDel="00000000" w:rsidP="00000000" w:rsidRDefault="00000000" w:rsidRPr="00000000" w14:paraId="00000191">
            <w:pPr>
              <w:jc w:val="left"/>
              <w:rPr/>
            </w:pPr>
            <w:r w:rsidDel="00000000" w:rsidR="00000000" w:rsidRPr="00000000">
              <w:rPr>
                <w:rtl w:val="0"/>
              </w:rPr>
              <w:t xml:space="preserve">Événements ponctuels</w:t>
            </w:r>
          </w:p>
        </w:tc>
      </w:tr>
    </w:tbl>
    <w:p w:rsidR="00000000" w:rsidDel="00000000" w:rsidP="00000000" w:rsidRDefault="00000000" w:rsidRPr="00000000" w14:paraId="00000192">
      <w:pPr>
        <w:numPr>
          <w:ilvl w:val="0"/>
          <w:numId w:val="40"/>
        </w:numPr>
        <w:ind w:left="720" w:hanging="480"/>
        <w:rPr/>
      </w:pPr>
      <w:r w:rsidDel="00000000" w:rsidR="00000000" w:rsidRPr="00000000">
        <w:rPr>
          <w:rtl w:val="0"/>
        </w:rPr>
        <w:t xml:space="preserve">La synchronisation est bidirectionnelle : Cognisphere lit les indisponibilités ET peut écrire les créneaux de révision proposés (avec consentement de l’utilisateur).</w:t>
      </w:r>
    </w:p>
    <w:p w:rsidR="00000000" w:rsidDel="00000000" w:rsidP="00000000" w:rsidRDefault="00000000" w:rsidRPr="00000000" w14:paraId="00000193">
      <w:pPr>
        <w:numPr>
          <w:ilvl w:val="0"/>
          <w:numId w:val="40"/>
        </w:numPr>
        <w:ind w:left="720" w:hanging="480"/>
        <w:rPr/>
      </w:pPr>
      <w:r w:rsidDel="00000000" w:rsidR="00000000" w:rsidRPr="00000000">
        <w:rPr>
          <w:rtl w:val="0"/>
        </w:rPr>
        <w:t xml:space="preserve">Fréquence de synchronisation : Toutes les 30 minutes en arrière-plan, ou manuelle.</w:t>
      </w:r>
    </w:p>
    <w:p w:rsidR="00000000" w:rsidDel="00000000" w:rsidP="00000000" w:rsidRDefault="00000000" w:rsidRPr="00000000" w14:paraId="00000194">
      <w:pPr>
        <w:rPr/>
      </w:pPr>
      <w:r w:rsidDel="00000000" w:rsidR="00000000" w:rsidRPr="00000000">
        <w:rPr>
          <w:b w:val="1"/>
          <w:bCs w:val="1"/>
          <w:rtl w:val="0"/>
        </w:rPr>
        <w:t xml:space="preserve">B. Connecteurs Scolaires (Pronote / ÉcoleDirecte)</w:t>
      </w:r>
      <w:r w:rsidDel="00000000" w:rsidR="00000000" w:rsidRPr="00000000">
        <w:rPr>
          <w:rtl w:val="0"/>
        </w:rPr>
      </w:r>
    </w:p>
    <w:p w:rsidR="00000000" w:rsidDel="00000000" w:rsidP="00000000" w:rsidRDefault="00000000" w:rsidRPr="00000000" w14:paraId="00000195">
      <w:pPr>
        <w:rPr/>
      </w:pPr>
      <w:r w:rsidDel="00000000" w:rsidR="00000000" w:rsidRPr="00000000">
        <w:rPr>
          <w:rtl w:val="0"/>
        </w:rPr>
        <w:t xml:space="preserve">Intégration spécifique pour la cible étudiante française :</w:t>
      </w:r>
    </w:p>
    <w:p w:rsidR="00000000" w:rsidDel="00000000" w:rsidP="00000000" w:rsidRDefault="00000000" w:rsidRPr="00000000" w14:paraId="00000196">
      <w:pPr>
        <w:numPr>
          <w:ilvl w:val="0"/>
          <w:numId w:val="41"/>
        </w:numPr>
        <w:ind w:left="720" w:hanging="480"/>
        <w:rPr/>
      </w:pPr>
      <w:r w:rsidDel="00000000" w:rsidR="00000000" w:rsidRPr="00000000">
        <w:rPr>
          <w:b w:val="1"/>
          <w:bCs w:val="1"/>
          <w:rtl w:val="0"/>
        </w:rPr>
        <w:t xml:space="preserve">Pronote :</w:t>
      </w:r>
      <w:r w:rsidDel="00000000" w:rsidR="00000000" w:rsidRPr="00000000">
        <w:rPr>
          <w:rtl w:val="0"/>
        </w:rPr>
        <w:t xml:space="preserve"> Utilisation de wrappers API open-source (type pronotepy) exécutés </w:t>
      </w:r>
      <w:r w:rsidDel="00000000" w:rsidR="00000000" w:rsidRPr="00000000">
        <w:rPr>
          <w:b w:val="1"/>
          <w:bCs w:val="1"/>
          <w:rtl w:val="0"/>
        </w:rPr>
        <w:t xml:space="preserve">localement</w:t>
      </w:r>
      <w:r w:rsidDel="00000000" w:rsidR="00000000" w:rsidRPr="00000000">
        <w:rPr>
          <w:rtl w:val="0"/>
        </w:rPr>
        <w:t xml:space="preserve"> sur la machine de l’utilisateur.</w:t>
      </w:r>
    </w:p>
    <w:p w:rsidR="00000000" w:rsidDel="00000000" w:rsidP="00000000" w:rsidRDefault="00000000" w:rsidRPr="00000000" w14:paraId="00000197">
      <w:pPr>
        <w:numPr>
          <w:ilvl w:val="0"/>
          <w:numId w:val="41"/>
        </w:numPr>
        <w:ind w:left="720" w:hanging="480"/>
        <w:rPr/>
      </w:pPr>
      <w:r w:rsidDel="00000000" w:rsidR="00000000" w:rsidRPr="00000000">
        <w:rPr>
          <w:b w:val="1"/>
          <w:bCs w:val="1"/>
          <w:rtl w:val="0"/>
        </w:rPr>
        <w:t xml:space="preserve">ÉcoleDirecte :</w:t>
      </w:r>
      <w:r w:rsidDel="00000000" w:rsidR="00000000" w:rsidRPr="00000000">
        <w:rPr>
          <w:rtl w:val="0"/>
        </w:rPr>
        <w:t xml:space="preserve"> Connecteur similaire via API non-officielle.</w:t>
      </w:r>
    </w:p>
    <w:p w:rsidR="00000000" w:rsidDel="00000000" w:rsidP="00000000" w:rsidRDefault="00000000" w:rsidRPr="00000000" w14:paraId="00000198">
      <w:pPr>
        <w:numPr>
          <w:ilvl w:val="0"/>
          <w:numId w:val="41"/>
        </w:numPr>
        <w:ind w:left="720" w:hanging="480"/>
        <w:rPr/>
      </w:pPr>
      <w:r w:rsidDel="00000000" w:rsidR="00000000" w:rsidRPr="00000000">
        <w:rPr>
          <w:b w:val="1"/>
          <w:bCs w:val="1"/>
          <w:rtl w:val="0"/>
        </w:rPr>
        <w:t xml:space="preserve">Données récupérées :</w:t>
      </w:r>
      <w:r w:rsidDel="00000000" w:rsidR="00000000" w:rsidRPr="00000000">
        <w:rPr>
          <w:rtl w:val="0"/>
        </w:rPr>
        <w:t xml:space="preserve"> Emploi du temps des cours, devoirs à rendre (dates + matières), périodes d’examens.</w:t>
      </w:r>
    </w:p>
    <w:p w:rsidR="00000000" w:rsidDel="00000000" w:rsidP="00000000" w:rsidRDefault="00000000" w:rsidRPr="00000000" w14:paraId="00000199">
      <w:pPr>
        <w:rPr/>
      </w:pPr>
      <w:r w:rsidDel="00000000" w:rsidR="00000000" w:rsidRPr="00000000">
        <w:rPr>
          <w:b w:val="1"/>
          <w:bCs w:val="1"/>
          <w:rtl w:val="0"/>
        </w:rPr>
        <w:t xml:space="preserve">🔴 Privacy :</w:t>
      </w:r>
      <w:r w:rsidDel="00000000" w:rsidR="00000000" w:rsidRPr="00000000">
        <w:rPr>
          <w:rtl w:val="0"/>
        </w:rPr>
        <w:t xml:space="preserve"> Les identifiants Pronote/ÉcoleDirecte sont stockés exclusivement dans le coffre-fort local chiffré (Keychain système, voir Section 10.2) et ne transitent </w:t>
      </w:r>
      <w:r w:rsidDel="00000000" w:rsidR="00000000" w:rsidRPr="00000000">
        <w:rPr>
          <w:b w:val="1"/>
          <w:bCs w:val="1"/>
          <w:rtl w:val="0"/>
        </w:rPr>
        <w:t xml:space="preserve">JAMAIS</w:t>
      </w:r>
      <w:r w:rsidDel="00000000" w:rsidR="00000000" w:rsidRPr="00000000">
        <w:rPr>
          <w:rtl w:val="0"/>
        </w:rPr>
        <w:t xml:space="preserve"> par les serveurs Cognisphere.</w:t>
      </w:r>
    </w:p>
    <w:bookmarkStart w:colFirst="0" w:colLast="0" w:name="bookmark=id.bonfojg8ku2b" w:id="44"/>
    <w:bookmarkEnd w:id="44"/>
    <w:p w:rsidR="00000000" w:rsidDel="00000000" w:rsidP="00000000" w:rsidRDefault="00000000" w:rsidRPr="00000000" w14:paraId="0000019A">
      <w:pPr>
        <w:pStyle w:val="Heading4"/>
        <w:rPr/>
      </w:pPr>
      <w:r w:rsidDel="00000000" w:rsidR="00000000" w:rsidRPr="00000000">
        <w:rPr>
          <w:b w:val="1"/>
          <w:bCs w:val="1"/>
          <w:rtl w:val="0"/>
        </w:rPr>
        <w:t xml:space="preserve">5.5.2 Moteur de Recherche de Créneaux (Slot Finder)</w:t>
      </w:r>
      <w:r w:rsidDel="00000000" w:rsidR="00000000" w:rsidRPr="00000000">
        <w:rPr>
          <w:rtl w:val="0"/>
        </w:rPr>
      </w:r>
    </w:p>
    <w:p w:rsidR="00000000" w:rsidDel="00000000" w:rsidP="00000000" w:rsidRDefault="00000000" w:rsidRPr="00000000" w14:paraId="0000019B">
      <w:pPr>
        <w:rPr/>
      </w:pPr>
      <w:r w:rsidDel="00000000" w:rsidR="00000000" w:rsidRPr="00000000">
        <w:rPr>
          <w:rtl w:val="0"/>
        </w:rPr>
        <w:t xml:space="preserve">L’IA croise la charge de révision nécessaire (Backlog SRS) avec les disponibilités réelles :</w:t>
      </w:r>
    </w:p>
    <w:p w:rsidR="00000000" w:rsidDel="00000000" w:rsidP="00000000" w:rsidRDefault="00000000" w:rsidRPr="00000000" w14:paraId="0000019C">
      <w:pPr>
        <w:rPr/>
      </w:pPr>
      <w:r w:rsidDel="00000000" w:rsidR="00000000" w:rsidRPr="00000000">
        <w:rPr>
          <w:b w:val="1"/>
          <w:bCs w:val="1"/>
          <w:rtl w:val="0"/>
        </w:rPr>
        <w:t xml:space="preserve">Algorithme Smart Slots :</w:t>
      </w:r>
      <w:r w:rsidDel="00000000" w:rsidR="00000000" w:rsidRPr="00000000">
        <w:rPr>
          <w:rtl w:val="0"/>
        </w:rPr>
      </w:r>
    </w:p>
    <w:p w:rsidR="00000000" w:rsidDel="00000000" w:rsidP="00000000" w:rsidRDefault="00000000" w:rsidRPr="00000000" w14:paraId="0000019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0"/>
          <w:bCs w:val="0"/>
          <w:i w:val="0"/>
          <w:iCs w:val="0"/>
          <w:smallCaps w:val="0"/>
          <w:strike w:val="0"/>
          <w:color w:val="333333"/>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function findOptimalSlots(srsBacklog, calendar, preferences):</w:t>
        <w:br w:type="textWrapping"/>
        <w:t xml:space="preserve">    availableSlots = extractFreeSlots(calendar)</w:t>
        <w:br w:type="textWrapping"/>
        <w:t xml:space="preserve">    filteredSlots = removeProtectedTime(availableSlots, preferences.restTime)</w:t>
        <w:br w:type="textWrapping"/>
        <w:t xml:space="preserve">    </w:t>
        <w:br w:type="textWrapping"/>
        <w:t xml:space="preserve">    for each slot in filteredSlots:</w:t>
        <w:br w:type="textWrapping"/>
        <w:t xml:space="preserve">        slot.score = calculateSlotScore(</w:t>
        <w:br w:type="textWrapping"/>
        <w:t xml:space="preserve">            duration = slot.length,</w:t>
        <w:br w:type="textWrapping"/>
        <w:t xml:space="preserve">            timeOfDay = slot.startTime,       // Matin = meilleur pour apprentissage</w:t>
        <w:br w:type="textWrapping"/>
        <w:t xml:space="preserve">            precedingActivity = slot.before,   // Après sport = repos, pas révision</w:t>
        <w:br w:type="textWrapping"/>
        <w:t xml:space="preserve">            cognitiveLoad = estimateLoad(srsBacklog),</w:t>
        <w:br w:type="textWrapping"/>
        <w:t xml:space="preserve">            userFatigue = estimateFatigue(reviewHistory)</w:t>
        <w:br w:type="textWrapping"/>
        <w:t xml:space="preserve">        )</w:t>
        <w:br w:type="textWrapping"/>
        <w:t xml:space="preserve">    </w:t>
        <w:br w:type="textWrapping"/>
        <w:t xml:space="preserve">    return rankAndAssign(filteredSlots, srsBacklog)</w:t>
      </w:r>
    </w:p>
    <w:p w:rsidR="00000000" w:rsidDel="00000000" w:rsidP="00000000" w:rsidRDefault="00000000" w:rsidRPr="00000000" w14:paraId="0000019E">
      <w:pPr>
        <w:rPr/>
      </w:pPr>
      <w:r w:rsidDel="00000000" w:rsidR="00000000" w:rsidRPr="00000000">
        <w:rPr>
          <w:b w:val="1"/>
          <w:bCs w:val="1"/>
          <w:rtl w:val="0"/>
        </w:rPr>
        <w:t xml:space="preserve">Fonctionnalités clés :</w:t>
      </w:r>
      <w:r w:rsidDel="00000000" w:rsidR="00000000" w:rsidRPr="00000000">
        <w:rPr>
          <w:rtl w:val="0"/>
        </w:rPr>
      </w:r>
    </w:p>
    <w:p w:rsidR="00000000" w:rsidDel="00000000" w:rsidP="00000000" w:rsidRDefault="00000000" w:rsidRPr="00000000" w14:paraId="0000019F">
      <w:pPr>
        <w:numPr>
          <w:ilvl w:val="0"/>
          <w:numId w:val="42"/>
        </w:numPr>
        <w:ind w:left="720" w:hanging="480"/>
        <w:rPr/>
      </w:pPr>
      <w:r w:rsidDel="00000000" w:rsidR="00000000" w:rsidRPr="00000000">
        <w:rPr>
          <w:b w:val="1"/>
          <w:bCs w:val="1"/>
          <w:rtl w:val="0"/>
        </w:rPr>
        <w:t xml:space="preserve">Détection des “Temps Morts” :</w:t>
      </w:r>
      <w:r w:rsidDel="00000000" w:rsidR="00000000" w:rsidRPr="00000000">
        <w:rPr>
          <w:rtl w:val="0"/>
        </w:rPr>
        <w:t xml:space="preserve"> Identification automatique des trous dans l’emploi du temps (permanences, trajets transport, pause déjeuner, temps entre deux cours).</w:t>
      </w:r>
    </w:p>
    <w:p w:rsidR="00000000" w:rsidDel="00000000" w:rsidP="00000000" w:rsidRDefault="00000000" w:rsidRPr="00000000" w14:paraId="000001A0">
      <w:pPr>
        <w:numPr>
          <w:ilvl w:val="0"/>
          <w:numId w:val="42"/>
        </w:numPr>
        <w:ind w:left="720" w:hanging="480"/>
        <w:rPr/>
      </w:pPr>
      <w:r w:rsidDel="00000000" w:rsidR="00000000" w:rsidRPr="00000000">
        <w:rPr>
          <w:b w:val="1"/>
          <w:bCs w:val="1"/>
          <w:rtl w:val="0"/>
        </w:rPr>
        <w:t xml:space="preserve">Proposition Proactive :</w:t>
      </w:r>
      <w:r w:rsidDel="00000000" w:rsidR="00000000" w:rsidRPr="00000000">
        <w:rPr>
          <w:rtl w:val="0"/>
        </w:rPr>
        <w:t xml:space="preserve"> Au lieu d’attendre l’utilisateur, l’app notifie : </w:t>
      </w:r>
      <w:r w:rsidDel="00000000" w:rsidR="00000000" w:rsidRPr="00000000">
        <w:rPr>
          <w:i w:val="1"/>
          <w:iCs w:val="1"/>
          <w:rtl w:val="0"/>
        </w:rPr>
        <w:t xml:space="preserve">“Tu as 40 minutes de libre avant ton cours de Maths. C’est le moment idéal pour finir ta pile de Biologie (12 cartes en retard).”</w:t>
      </w:r>
      <w:r w:rsidDel="00000000" w:rsidR="00000000" w:rsidRPr="00000000">
        <w:rPr>
          <w:rtl w:val="0"/>
        </w:rPr>
      </w:r>
    </w:p>
    <w:p w:rsidR="00000000" w:rsidDel="00000000" w:rsidP="00000000" w:rsidRDefault="00000000" w:rsidRPr="00000000" w14:paraId="000001A1">
      <w:pPr>
        <w:numPr>
          <w:ilvl w:val="0"/>
          <w:numId w:val="42"/>
        </w:numPr>
        <w:ind w:left="720" w:hanging="480"/>
        <w:rPr/>
      </w:pPr>
      <w:r w:rsidDel="00000000" w:rsidR="00000000" w:rsidRPr="00000000">
        <w:rPr>
          <w:b w:val="1"/>
          <w:bCs w:val="1"/>
          <w:rtl w:val="0"/>
        </w:rPr>
        <w:t xml:space="preserve">Ajustement de Charge :</w:t>
      </w:r>
      <w:r w:rsidDel="00000000" w:rsidR="00000000" w:rsidRPr="00000000">
        <w:rPr>
          <w:rtl w:val="0"/>
        </w:rPr>
        <w:t xml:space="preserve"> Si la semaine est détectée comme “Surchargée” (ex: période d’examens visible sur Pronote), l’algorithme SRS lisse la charge des autres matières pour éviter la saturation cognitive.</w:t>
      </w:r>
    </w:p>
    <w:p w:rsidR="00000000" w:rsidDel="00000000" w:rsidP="00000000" w:rsidRDefault="00000000" w:rsidRPr="00000000" w14:paraId="000001A2">
      <w:pPr>
        <w:numPr>
          <w:ilvl w:val="0"/>
          <w:numId w:val="42"/>
        </w:numPr>
        <w:ind w:left="720" w:hanging="480"/>
        <w:rPr/>
      </w:pPr>
      <w:r w:rsidDel="00000000" w:rsidR="00000000" w:rsidRPr="00000000">
        <w:rPr>
          <w:b w:val="1"/>
          <w:bCs w:val="1"/>
          <w:rtl w:val="0"/>
        </w:rPr>
        <w:t xml:space="preserve">Respect des préférences :</w:t>
      </w:r>
      <w:r w:rsidDel="00000000" w:rsidR="00000000" w:rsidRPr="00000000">
        <w:rPr>
          <w:rtl w:val="0"/>
        </w:rPr>
        <w:t xml:space="preserve"> L’utilisateur définit des “zones protégées” (ex: pas de révision après 22h, pas pendant la pause déjeuner).</w:t>
      </w:r>
    </w:p>
    <w:bookmarkStart w:colFirst="0" w:colLast="0" w:name="bookmark=id.fnlonswkoaks" w:id="45"/>
    <w:bookmarkEnd w:id="45"/>
    <w:p w:rsidR="00000000" w:rsidDel="00000000" w:rsidP="00000000" w:rsidRDefault="00000000" w:rsidRPr="00000000" w14:paraId="000001A3">
      <w:pPr>
        <w:pStyle w:val="Heading4"/>
        <w:rPr/>
      </w:pPr>
      <w:r w:rsidDel="00000000" w:rsidR="00000000" w:rsidRPr="00000000">
        <w:rPr>
          <w:b w:val="1"/>
          <w:bCs w:val="1"/>
          <w:rtl w:val="0"/>
        </w:rPr>
        <w:t xml:space="preserve">5.5.3 Synchronisation avec le SRS</w:t>
      </w:r>
      <w:r w:rsidDel="00000000" w:rsidR="00000000" w:rsidRPr="00000000">
        <w:rPr>
          <w:rtl w:val="0"/>
        </w:rPr>
      </w:r>
    </w:p>
    <w:p w:rsidR="00000000" w:rsidDel="00000000" w:rsidP="00000000" w:rsidRDefault="00000000" w:rsidRPr="00000000" w14:paraId="000001A4">
      <w:pPr>
        <w:rPr/>
      </w:pPr>
      <w:r w:rsidDel="00000000" w:rsidR="00000000" w:rsidRPr="00000000">
        <w:rPr>
          <w:rtl w:val="0"/>
        </w:rPr>
        <w:t xml:space="preserve">Le Smart Scheduling enrichit le FSRS-5 avec un contexte temporel :</w:t>
      </w:r>
    </w:p>
    <w:tbl>
      <w:tblPr>
        <w:tblStyle w:val="Table8"/>
        <w:tblW w:w="7920.0" w:type="dxa"/>
        <w:jc w:val="left"/>
        <w:tblLayout w:type="fixed"/>
        <w:tblLook w:val="0000"/>
      </w:tblPr>
      <w:tblGrid>
        <w:gridCol w:w="3960"/>
        <w:gridCol w:w="3960"/>
        <w:tblGridChange w:id="0">
          <w:tblGrid>
            <w:gridCol w:w="3960"/>
            <w:gridCol w:w="3960"/>
          </w:tblGrid>
        </w:tblGridChange>
      </w:tblGrid>
      <w:tr>
        <w:trPr>
          <w:cantSplit w:val="0"/>
          <w:tblHeader w:val="1"/>
        </w:trPr>
        <w:tc>
          <w:tcPr/>
          <w:p w:rsidR="00000000" w:rsidDel="00000000" w:rsidP="00000000" w:rsidRDefault="00000000" w:rsidRPr="00000000" w14:paraId="000001A5">
            <w:pPr>
              <w:jc w:val="left"/>
              <w:rPr/>
            </w:pPr>
            <w:r w:rsidDel="00000000" w:rsidR="00000000" w:rsidRPr="00000000">
              <w:rPr>
                <w:rtl w:val="0"/>
              </w:rPr>
              <w:t xml:space="preserve">Donnée du calendrier</w:t>
            </w:r>
          </w:p>
        </w:tc>
        <w:tc>
          <w:tcPr/>
          <w:p w:rsidR="00000000" w:rsidDel="00000000" w:rsidP="00000000" w:rsidRDefault="00000000" w:rsidRPr="00000000" w14:paraId="000001A6">
            <w:pPr>
              <w:jc w:val="left"/>
              <w:rPr/>
            </w:pPr>
            <w:r w:rsidDel="00000000" w:rsidR="00000000" w:rsidRPr="00000000">
              <w:rPr>
                <w:rtl w:val="0"/>
              </w:rPr>
              <w:t xml:space="preserve">Impact sur le SRS</w:t>
            </w:r>
          </w:p>
        </w:tc>
      </w:tr>
      <w:tr>
        <w:trPr>
          <w:cantSplit w:val="0"/>
          <w:tblHeader w:val="0"/>
        </w:trPr>
        <w:tc>
          <w:tcPr/>
          <w:p w:rsidR="00000000" w:rsidDel="00000000" w:rsidP="00000000" w:rsidRDefault="00000000" w:rsidRPr="00000000" w14:paraId="000001A7">
            <w:pPr>
              <w:jc w:val="left"/>
              <w:rPr/>
            </w:pPr>
            <w:r w:rsidDel="00000000" w:rsidR="00000000" w:rsidRPr="00000000">
              <w:rPr>
                <w:rtl w:val="0"/>
              </w:rPr>
              <w:t xml:space="preserve">Examen détecté dans 3 jours (Pronote)</w:t>
            </w:r>
          </w:p>
        </w:tc>
        <w:tc>
          <w:tcPr/>
          <w:p w:rsidR="00000000" w:rsidDel="00000000" w:rsidP="00000000" w:rsidRDefault="00000000" w:rsidRPr="00000000" w14:paraId="000001A8">
            <w:pPr>
              <w:jc w:val="left"/>
              <w:rPr/>
            </w:pPr>
            <w:r w:rsidDel="00000000" w:rsidR="00000000" w:rsidRPr="00000000">
              <w:rPr>
                <w:rtl w:val="0"/>
              </w:rPr>
              <w:t xml:space="preserve">Boost de priorité pour les cartes de la matière concernée</w:t>
            </w:r>
          </w:p>
        </w:tc>
      </w:tr>
      <w:tr>
        <w:trPr>
          <w:cantSplit w:val="0"/>
          <w:tblHeader w:val="0"/>
        </w:trPr>
        <w:tc>
          <w:tcPr/>
          <w:p w:rsidR="00000000" w:rsidDel="00000000" w:rsidP="00000000" w:rsidRDefault="00000000" w:rsidRPr="00000000" w14:paraId="000001A9">
            <w:pPr>
              <w:jc w:val="left"/>
              <w:rPr/>
            </w:pPr>
            <w:r w:rsidDel="00000000" w:rsidR="00000000" w:rsidRPr="00000000">
              <w:rPr>
                <w:rtl w:val="0"/>
              </w:rPr>
              <w:t xml:space="preserve">Semaine chargée</w:t>
            </w:r>
          </w:p>
        </w:tc>
        <w:tc>
          <w:tcPr/>
          <w:p w:rsidR="00000000" w:rsidDel="00000000" w:rsidP="00000000" w:rsidRDefault="00000000" w:rsidRPr="00000000" w14:paraId="000001AA">
            <w:pPr>
              <w:jc w:val="left"/>
              <w:rPr/>
            </w:pPr>
            <w:r w:rsidDel="00000000" w:rsidR="00000000" w:rsidRPr="00000000">
              <w:rPr>
                <w:rtl w:val="0"/>
              </w:rPr>
              <w:t xml:space="preserve">Réduction automatique du nombre de nouvelles cartes introduites</w:t>
            </w:r>
          </w:p>
        </w:tc>
      </w:tr>
      <w:tr>
        <w:trPr>
          <w:cantSplit w:val="0"/>
          <w:tblHeader w:val="0"/>
        </w:trPr>
        <w:tc>
          <w:tcPr/>
          <w:p w:rsidR="00000000" w:rsidDel="00000000" w:rsidP="00000000" w:rsidRDefault="00000000" w:rsidRPr="00000000" w14:paraId="000001AB">
            <w:pPr>
              <w:jc w:val="left"/>
              <w:rPr/>
            </w:pPr>
            <w:r w:rsidDel="00000000" w:rsidR="00000000" w:rsidRPr="00000000">
              <w:rPr>
                <w:rtl w:val="0"/>
              </w:rPr>
              <w:t xml:space="preserve">Créneau court (15 min)</w:t>
            </w:r>
          </w:p>
        </w:tc>
        <w:tc>
          <w:tcPr/>
          <w:p w:rsidR="00000000" w:rsidDel="00000000" w:rsidP="00000000" w:rsidRDefault="00000000" w:rsidRPr="00000000" w14:paraId="000001AC">
            <w:pPr>
              <w:jc w:val="left"/>
              <w:rPr/>
            </w:pPr>
            <w:r w:rsidDel="00000000" w:rsidR="00000000" w:rsidRPr="00000000">
              <w:rPr>
                <w:rtl w:val="0"/>
              </w:rPr>
              <w:t xml:space="preserve">Sélection de cartes rapides uniquement (Fill-Blank, MCQ)</w:t>
            </w:r>
          </w:p>
        </w:tc>
      </w:tr>
      <w:tr>
        <w:trPr>
          <w:cantSplit w:val="0"/>
          <w:tblHeader w:val="0"/>
        </w:trPr>
        <w:tc>
          <w:tcPr/>
          <w:p w:rsidR="00000000" w:rsidDel="00000000" w:rsidP="00000000" w:rsidRDefault="00000000" w:rsidRPr="00000000" w14:paraId="000001AD">
            <w:pPr>
              <w:jc w:val="left"/>
              <w:rPr/>
            </w:pPr>
            <w:r w:rsidDel="00000000" w:rsidR="00000000" w:rsidRPr="00000000">
              <w:rPr>
                <w:rtl w:val="0"/>
              </w:rPr>
              <w:t xml:space="preserve">Créneau long (60+ min)</w:t>
            </w:r>
          </w:p>
        </w:tc>
        <w:tc>
          <w:tcPr/>
          <w:p w:rsidR="00000000" w:rsidDel="00000000" w:rsidP="00000000" w:rsidRDefault="00000000" w:rsidRPr="00000000" w14:paraId="000001AE">
            <w:pPr>
              <w:jc w:val="left"/>
              <w:rPr/>
            </w:pPr>
            <w:r w:rsidDel="00000000" w:rsidR="00000000" w:rsidRPr="00000000">
              <w:rPr>
                <w:rtl w:val="0"/>
              </w:rPr>
              <w:t xml:space="preserve">Inclusion de cartes complexes + tuteur socratique</w:t>
            </w:r>
          </w:p>
        </w:tc>
      </w:tr>
      <w:tr>
        <w:trPr>
          <w:cantSplit w:val="0"/>
          <w:tblHeader w:val="0"/>
        </w:trPr>
        <w:tc>
          <w:tcPr/>
          <w:p w:rsidR="00000000" w:rsidDel="00000000" w:rsidP="00000000" w:rsidRDefault="00000000" w:rsidRPr="00000000" w14:paraId="000001AF">
            <w:pPr>
              <w:jc w:val="left"/>
              <w:rPr/>
            </w:pPr>
            <w:r w:rsidDel="00000000" w:rsidR="00000000" w:rsidRPr="00000000">
              <w:rPr>
                <w:rtl w:val="0"/>
              </w:rPr>
              <w:t xml:space="preserve">Weekend détecté</w:t>
            </w:r>
          </w:p>
        </w:tc>
        <w:tc>
          <w:tcPr/>
          <w:p w:rsidR="00000000" w:rsidDel="00000000" w:rsidP="00000000" w:rsidRDefault="00000000" w:rsidRPr="00000000" w14:paraId="000001B0">
            <w:pPr>
              <w:jc w:val="left"/>
              <w:rPr/>
            </w:pPr>
            <w:r w:rsidDel="00000000" w:rsidR="00000000" w:rsidRPr="00000000">
              <w:rPr>
                <w:rtl w:val="0"/>
              </w:rPr>
              <w:t xml:space="preserve">Proposition de sessions de “rattrapage” pour les cartes en retard</w:t>
            </w:r>
          </w:p>
        </w:tc>
      </w:tr>
    </w:tbl>
    <w:p w:rsidR="00000000" w:rsidDel="00000000" w:rsidP="00000000" w:rsidRDefault="00000000" w:rsidRPr="00000000" w14:paraId="000001B1">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tjnolzjf4wk2" w:id="46"/>
    <w:bookmarkEnd w:id="46"/>
    <w:p w:rsidR="00000000" w:rsidDel="00000000" w:rsidP="00000000" w:rsidRDefault="00000000" w:rsidRPr="00000000" w14:paraId="000001B2">
      <w:pPr>
        <w:pStyle w:val="Heading1"/>
        <w:rPr/>
      </w:pPr>
      <w:r w:rsidDel="00000000" w:rsidR="00000000" w:rsidRPr="00000000">
        <w:rPr>
          <w:b w:val="1"/>
          <w:bCs w:val="1"/>
          <w:rtl w:val="0"/>
        </w:rPr>
        <w:t xml:space="preserve">PARTIE III : L’EXPÉRIENCE “MULTIPLAYER”</w:t>
      </w:r>
      <w:r w:rsidDel="00000000" w:rsidR="00000000" w:rsidRPr="00000000">
        <w:rPr>
          <w:rtl w:val="0"/>
        </w:rPr>
      </w:r>
    </w:p>
    <w:bookmarkStart w:colFirst="0" w:colLast="0" w:name="bookmark=id.6ryl6nfc3i3i" w:id="47"/>
    <w:bookmarkEnd w:id="47"/>
    <w:p w:rsidR="00000000" w:rsidDel="00000000" w:rsidP="00000000" w:rsidRDefault="00000000" w:rsidRPr="00000000" w14:paraId="000001B3">
      <w:pPr>
        <w:pStyle w:val="Heading2"/>
        <w:rPr/>
      </w:pPr>
      <w:r w:rsidDel="00000000" w:rsidR="00000000" w:rsidRPr="00000000">
        <w:rPr>
          <w:b w:val="1"/>
          <w:bCs w:val="1"/>
          <w:rtl w:val="0"/>
        </w:rPr>
        <w:t xml:space="preserve">6. Le Social Brain</w:t>
      </w:r>
      <w:r w:rsidDel="00000000" w:rsidR="00000000" w:rsidRPr="00000000">
        <w:rPr>
          <w:rtl w:val="0"/>
        </w:rPr>
      </w:r>
    </w:p>
    <w:bookmarkStart w:colFirst="0" w:colLast="0" w:name="bookmark=id.u110vkzu5ot" w:id="48"/>
    <w:bookmarkEnd w:id="48"/>
    <w:p w:rsidR="00000000" w:rsidDel="00000000" w:rsidP="00000000" w:rsidRDefault="00000000" w:rsidRPr="00000000" w14:paraId="000001B4">
      <w:pPr>
        <w:pStyle w:val="Heading3"/>
        <w:rPr/>
      </w:pPr>
      <w:r w:rsidDel="00000000" w:rsidR="00000000" w:rsidRPr="00000000">
        <w:rPr>
          <w:b w:val="1"/>
          <w:bCs w:val="1"/>
          <w:rtl w:val="0"/>
        </w:rPr>
        <w:t xml:space="preserve">6.1 Visualisation du Graphe de Connaissances</w:t>
      </w:r>
      <w:r w:rsidDel="00000000" w:rsidR="00000000" w:rsidRPr="00000000">
        <w:rPr>
          <w:rtl w:val="0"/>
        </w:rPr>
      </w:r>
    </w:p>
    <w:p w:rsidR="00000000" w:rsidDel="00000000" w:rsidP="00000000" w:rsidRDefault="00000000" w:rsidRPr="00000000" w14:paraId="000001B5">
      <w:pPr>
        <w:rPr/>
      </w:pPr>
      <w:r w:rsidDel="00000000" w:rsidR="00000000" w:rsidRPr="00000000">
        <w:rPr>
          <w:rtl w:val="0"/>
        </w:rPr>
        <w:t xml:space="preserve">Chaque utilisateur possède un graphe de connaissances personnel :</w:t>
      </w:r>
    </w:p>
    <w:p w:rsidR="00000000" w:rsidDel="00000000" w:rsidP="00000000" w:rsidRDefault="00000000" w:rsidRPr="00000000" w14:paraId="000001B6">
      <w:pPr>
        <w:numPr>
          <w:ilvl w:val="0"/>
          <w:numId w:val="43"/>
        </w:numPr>
        <w:ind w:left="720" w:hanging="480"/>
        <w:rPr/>
      </w:pPr>
      <w:r w:rsidDel="00000000" w:rsidR="00000000" w:rsidRPr="00000000">
        <w:rPr>
          <w:rtl w:val="0"/>
        </w:rPr>
        <w:t xml:space="preserve">Nœuds (Concepts) : Connaissances avec niveau de maîtrise, stabilité, visibilité</w:t>
      </w:r>
    </w:p>
    <w:p w:rsidR="00000000" w:rsidDel="00000000" w:rsidP="00000000" w:rsidRDefault="00000000" w:rsidRPr="00000000" w14:paraId="000001B7">
      <w:pPr>
        <w:numPr>
          <w:ilvl w:val="0"/>
          <w:numId w:val="43"/>
        </w:numPr>
        <w:ind w:left="720" w:hanging="480"/>
        <w:rPr/>
      </w:pPr>
      <w:r w:rsidDel="00000000" w:rsidR="00000000" w:rsidRPr="00000000">
        <w:rPr>
          <w:rtl w:val="0"/>
        </w:rPr>
        <w:t xml:space="preserve">Arêtes (Relations) : Prérequis, lié à, partie de, exemple de</w:t>
      </w:r>
    </w:p>
    <w:p w:rsidR="00000000" w:rsidDel="00000000" w:rsidP="00000000" w:rsidRDefault="00000000" w:rsidRPr="00000000" w14:paraId="000001B8">
      <w:pPr>
        <w:rPr/>
      </w:pPr>
      <w:r w:rsidDel="00000000" w:rsidR="00000000" w:rsidRPr="00000000">
        <w:rPr>
          <w:rtl w:val="0"/>
        </w:rPr>
        <w:t xml:space="preserve">Visualisation D3.js avec code couleur : Vert (&gt;80%), Jaune (50-80%), Orange (20-50%), Gris (&lt;20%).</w:t>
      </w:r>
    </w:p>
    <w:bookmarkStart w:colFirst="0" w:colLast="0" w:name="bookmark=id.qlu743vltryg" w:id="49"/>
    <w:bookmarkEnd w:id="49"/>
    <w:p w:rsidR="00000000" w:rsidDel="00000000" w:rsidP="00000000" w:rsidRDefault="00000000" w:rsidRPr="00000000" w14:paraId="000001B9">
      <w:pPr>
        <w:pStyle w:val="Heading3"/>
        <w:rPr/>
      </w:pPr>
      <w:r w:rsidDel="00000000" w:rsidR="00000000" w:rsidRPr="00000000">
        <w:rPr>
          <w:b w:val="1"/>
          <w:bCs w:val="1"/>
          <w:rtl w:val="0"/>
        </w:rPr>
        <w:t xml:space="preserve">6.2 Profil de Compétences</w:t>
      </w:r>
      <w:r w:rsidDel="00000000" w:rsidR="00000000" w:rsidRPr="00000000">
        <w:rPr>
          <w:rtl w:val="0"/>
        </w:rPr>
      </w:r>
    </w:p>
    <w:p w:rsidR="00000000" w:rsidDel="00000000" w:rsidP="00000000" w:rsidRDefault="00000000" w:rsidRPr="00000000" w14:paraId="000001BA">
      <w:pPr>
        <w:rPr/>
      </w:pPr>
      <w:r w:rsidDel="00000000" w:rsidR="00000000" w:rsidRPr="00000000">
        <w:rPr>
          <w:rtl w:val="0"/>
        </w:rPr>
        <w:t xml:space="preserve">Le profil public contient uniquement des métadonnées agrégées, jamais de contenu brut :</w:t>
      </w:r>
    </w:p>
    <w:p w:rsidR="00000000" w:rsidDel="00000000" w:rsidP="00000000" w:rsidRDefault="00000000" w:rsidRPr="00000000" w14:paraId="000001BB">
      <w:pPr>
        <w:numPr>
          <w:ilvl w:val="0"/>
          <w:numId w:val="45"/>
        </w:numPr>
        <w:ind w:left="720" w:hanging="480"/>
        <w:rPr/>
      </w:pPr>
      <w:r w:rsidDel="00000000" w:rsidR="00000000" w:rsidRPr="00000000">
        <w:rPr>
          <w:rtl w:val="0"/>
        </w:rPr>
        <w:t xml:space="preserve">Métriques : Concepts maîtrisés, heures d’étude, streaks</w:t>
      </w:r>
    </w:p>
    <w:p w:rsidR="00000000" w:rsidDel="00000000" w:rsidP="00000000" w:rsidRDefault="00000000" w:rsidRPr="00000000" w14:paraId="000001BC">
      <w:pPr>
        <w:numPr>
          <w:ilvl w:val="0"/>
          <w:numId w:val="45"/>
        </w:numPr>
        <w:ind w:left="720" w:hanging="480"/>
        <w:rPr/>
      </w:pPr>
      <w:r w:rsidDel="00000000" w:rsidR="00000000" w:rsidRPr="00000000">
        <w:rPr>
          <w:rtl w:val="0"/>
        </w:rPr>
        <w:t xml:space="preserve">Compétences par domaine : Niveau, concepts maîtrisés</w:t>
      </w:r>
    </w:p>
    <w:p w:rsidR="00000000" w:rsidDel="00000000" w:rsidP="00000000" w:rsidRDefault="00000000" w:rsidRPr="00000000" w14:paraId="000001BD">
      <w:pPr>
        <w:numPr>
          <w:ilvl w:val="0"/>
          <w:numId w:val="45"/>
        </w:numPr>
        <w:ind w:left="720" w:hanging="480"/>
        <w:rPr/>
      </w:pPr>
      <w:r w:rsidDel="00000000" w:rsidR="00000000" w:rsidRPr="00000000">
        <w:rPr>
          <w:rtl w:val="0"/>
        </w:rPr>
        <w:t xml:space="preserve">Badges et certifications</w:t>
      </w:r>
    </w:p>
    <w:bookmarkStart w:colFirst="0" w:colLast="0" w:name="bookmark=id.6wlmwvbtof64" w:id="50"/>
    <w:bookmarkEnd w:id="50"/>
    <w:p w:rsidR="00000000" w:rsidDel="00000000" w:rsidP="00000000" w:rsidRDefault="00000000" w:rsidRPr="00000000" w14:paraId="000001BE">
      <w:pPr>
        <w:pStyle w:val="Heading3"/>
        <w:rPr/>
      </w:pPr>
      <w:r w:rsidDel="00000000" w:rsidR="00000000" w:rsidRPr="00000000">
        <w:rPr>
          <w:b w:val="1"/>
          <w:bCs w:val="1"/>
          <w:rtl w:val="0"/>
        </w:rPr>
        <w:t xml:space="preserve">6.3 Comparaison de Graphes</w:t>
      </w:r>
      <w:r w:rsidDel="00000000" w:rsidR="00000000" w:rsidRPr="00000000">
        <w:rPr>
          <w:rtl w:val="0"/>
        </w:rPr>
      </w:r>
    </w:p>
    <w:p w:rsidR="00000000" w:rsidDel="00000000" w:rsidP="00000000" w:rsidRDefault="00000000" w:rsidRPr="00000000" w14:paraId="000001BF">
      <w:pPr>
        <w:rPr/>
      </w:pPr>
      <w:r w:rsidDel="00000000" w:rsidR="00000000" w:rsidRPr="00000000">
        <w:rPr>
          <w:rtl w:val="0"/>
        </w:rPr>
        <w:t xml:space="preserve">L’algorithme identifie : Concepts communs, concepts uniques, écarts de maîtrise, opportunités de mentorat, score de complémentarité.</w:t>
      </w:r>
    </w:p>
    <w:bookmarkStart w:colFirst="0" w:colLast="0" w:name="bookmark=id.hjl5ljmksasc" w:id="51"/>
    <w:bookmarkEnd w:id="51"/>
    <w:p w:rsidR="00000000" w:rsidDel="00000000" w:rsidP="00000000" w:rsidRDefault="00000000" w:rsidRPr="00000000" w14:paraId="000001C0">
      <w:pPr>
        <w:pStyle w:val="Heading2"/>
        <w:rPr/>
      </w:pPr>
      <w:r w:rsidDel="00000000" w:rsidR="00000000" w:rsidRPr="00000000">
        <w:rPr>
          <w:b w:val="1"/>
          <w:bCs w:val="1"/>
          <w:rtl w:val="0"/>
        </w:rPr>
        <w:t xml:space="preserve">7. Communauté et Collaboration</w:t>
      </w:r>
      <w:r w:rsidDel="00000000" w:rsidR="00000000" w:rsidRPr="00000000">
        <w:rPr>
          <w:rtl w:val="0"/>
        </w:rPr>
      </w:r>
    </w:p>
    <w:bookmarkStart w:colFirst="0" w:colLast="0" w:name="bookmark=id.db7qbsckqktc" w:id="52"/>
    <w:bookmarkEnd w:id="52"/>
    <w:p w:rsidR="00000000" w:rsidDel="00000000" w:rsidP="00000000" w:rsidRDefault="00000000" w:rsidRPr="00000000" w14:paraId="000001C1">
      <w:pPr>
        <w:pStyle w:val="Heading3"/>
        <w:rPr/>
      </w:pPr>
      <w:r w:rsidDel="00000000" w:rsidR="00000000" w:rsidRPr="00000000">
        <w:rPr>
          <w:b w:val="1"/>
          <w:bCs w:val="1"/>
          <w:rtl w:val="0"/>
        </w:rPr>
        <w:t xml:space="preserve">7.1 Playlists d’Apprentissage Partagées</w:t>
      </w:r>
      <w:r w:rsidDel="00000000" w:rsidR="00000000" w:rsidRPr="00000000">
        <w:rPr>
          <w:rtl w:val="0"/>
        </w:rPr>
      </w:r>
    </w:p>
    <w:p w:rsidR="00000000" w:rsidDel="00000000" w:rsidP="00000000" w:rsidRDefault="00000000" w:rsidRPr="00000000" w14:paraId="000001C2">
      <w:pPr>
        <w:rPr/>
      </w:pPr>
      <w:r w:rsidDel="00000000" w:rsidR="00000000" w:rsidRPr="00000000">
        <w:rPr>
          <w:rtl w:val="0"/>
        </w:rPr>
        <w:t xml:space="preserve">Structure d’une playlist :</w:t>
      </w:r>
    </w:p>
    <w:p w:rsidR="00000000" w:rsidDel="00000000" w:rsidP="00000000" w:rsidRDefault="00000000" w:rsidRPr="00000000" w14:paraId="000001C3">
      <w:pPr>
        <w:numPr>
          <w:ilvl w:val="0"/>
          <w:numId w:val="46"/>
        </w:numPr>
        <w:ind w:left="720" w:hanging="480"/>
        <w:rPr/>
      </w:pPr>
      <w:r w:rsidDel="00000000" w:rsidR="00000000" w:rsidRPr="00000000">
        <w:rPr>
          <w:rtl w:val="0"/>
        </w:rPr>
        <w:t xml:space="preserve">Métadonnées : Titre, description, créateur, visibilité, tags</w:t>
      </w:r>
    </w:p>
    <w:p w:rsidR="00000000" w:rsidDel="00000000" w:rsidP="00000000" w:rsidRDefault="00000000" w:rsidRPr="00000000" w14:paraId="000001C4">
      <w:pPr>
        <w:numPr>
          <w:ilvl w:val="0"/>
          <w:numId w:val="46"/>
        </w:numPr>
        <w:ind w:left="720" w:hanging="480"/>
        <w:rPr/>
      </w:pPr>
      <w:r w:rsidDel="00000000" w:rsidR="00000000" w:rsidRPr="00000000">
        <w:rPr>
          <w:rtl w:val="0"/>
        </w:rPr>
        <w:t xml:space="preserve">Modules : Sections thématiques avec prérequis</w:t>
      </w:r>
    </w:p>
    <w:p w:rsidR="00000000" w:rsidDel="00000000" w:rsidP="00000000" w:rsidRDefault="00000000" w:rsidRPr="00000000" w14:paraId="000001C5">
      <w:pPr>
        <w:numPr>
          <w:ilvl w:val="0"/>
          <w:numId w:val="46"/>
        </w:numPr>
        <w:ind w:left="720" w:hanging="480"/>
        <w:rPr/>
      </w:pPr>
      <w:r w:rsidDel="00000000" w:rsidR="00000000" w:rsidRPr="00000000">
        <w:rPr>
          <w:rtl w:val="0"/>
        </w:rPr>
        <w:t xml:space="preserve">Items : Ressources, contenu généré, quiz, exercices</w:t>
      </w:r>
    </w:p>
    <w:p w:rsidR="00000000" w:rsidDel="00000000" w:rsidP="00000000" w:rsidRDefault="00000000" w:rsidRPr="00000000" w14:paraId="000001C6">
      <w:pPr>
        <w:numPr>
          <w:ilvl w:val="0"/>
          <w:numId w:val="46"/>
        </w:numPr>
        <w:ind w:left="720" w:hanging="480"/>
        <w:rPr/>
      </w:pPr>
      <w:r w:rsidDel="00000000" w:rsidR="00000000" w:rsidRPr="00000000">
        <w:rPr>
          <w:rtl w:val="0"/>
        </w:rPr>
        <w:t xml:space="preserve">Métriques : Forks, inscrits, taux de complétion, note</w:t>
      </w:r>
    </w:p>
    <w:p w:rsidR="00000000" w:rsidDel="00000000" w:rsidP="00000000" w:rsidRDefault="00000000" w:rsidRPr="00000000" w14:paraId="000001C7">
      <w:pPr>
        <w:rPr/>
      </w:pPr>
      <w:r w:rsidDel="00000000" w:rsidR="00000000" w:rsidRPr="00000000">
        <w:rPr>
          <w:b w:val="1"/>
          <w:bCs w:val="1"/>
          <w:rtl w:val="0"/>
        </w:rPr>
        <w:t xml:space="preserve">🔴 CRITIQUE: RESTRICTION DE NON-DISTRIBUTION DES ASSETS</w:t>
      </w:r>
      <w:r w:rsidDel="00000000" w:rsidR="00000000" w:rsidRPr="00000000">
        <w:rPr>
          <w:rtl w:val="0"/>
        </w:rPr>
      </w:r>
    </w:p>
    <w:p w:rsidR="00000000" w:rsidDel="00000000" w:rsidP="00000000" w:rsidRDefault="00000000" w:rsidRPr="00000000" w14:paraId="000001C8">
      <w:pPr>
        <w:rPr/>
      </w:pPr>
      <w:r w:rsidDel="00000000" w:rsidR="00000000" w:rsidRPr="00000000">
        <w:rPr>
          <w:rtl w:val="0"/>
        </w:rPr>
        <w:t xml:space="preserve">Pour éviter tout risque de distribution illégale de contenu protégé par le droit d’auteur, les règles suivantes s’appliquent strictement :</w:t>
      </w:r>
    </w:p>
    <w:p w:rsidR="00000000" w:rsidDel="00000000" w:rsidP="00000000" w:rsidRDefault="00000000" w:rsidRPr="00000000" w14:paraId="000001C9">
      <w:pPr>
        <w:numPr>
          <w:ilvl w:val="0"/>
          <w:numId w:val="47"/>
        </w:numPr>
        <w:ind w:left="720" w:hanging="480"/>
        <w:rPr/>
      </w:pPr>
      <w:r w:rsidDel="00000000" w:rsidR="00000000" w:rsidRPr="00000000">
        <w:rPr>
          <w:rtl w:val="0"/>
        </w:rPr>
        <w:t xml:space="preserve">MÉTADONNÉES UNIQUEMENT : Seules les métadonnées transitent par le réseau (structure du graphe, questions des quiz, notes, timestamps, références).</w:t>
      </w:r>
    </w:p>
    <w:p w:rsidR="00000000" w:rsidDel="00000000" w:rsidP="00000000" w:rsidRDefault="00000000" w:rsidRPr="00000000" w14:paraId="000001CA">
      <w:pPr>
        <w:numPr>
          <w:ilvl w:val="0"/>
          <w:numId w:val="47"/>
        </w:numPr>
        <w:ind w:left="720" w:hanging="480"/>
        <w:rPr/>
      </w:pPr>
      <w:r w:rsidDel="00000000" w:rsidR="00000000" w:rsidRPr="00000000">
        <w:rPr>
          <w:rtl w:val="0"/>
        </w:rPr>
        <w:t xml:space="preserve">AUCUN FICHIER SOURCE : Les fichiers originaux (PDF, EPUB, vidéos téléchargées, images) ne transitent JAMAIS par le réseau P2P ou le serveur de sync.</w:t>
      </w:r>
    </w:p>
    <w:p w:rsidR="00000000" w:rsidDel="00000000" w:rsidP="00000000" w:rsidRDefault="00000000" w:rsidRPr="00000000" w14:paraId="000001CB">
      <w:pPr>
        <w:numPr>
          <w:ilvl w:val="0"/>
          <w:numId w:val="47"/>
        </w:numPr>
        <w:ind w:left="720" w:hanging="480"/>
        <w:rPr/>
      </w:pPr>
      <w:r w:rsidDel="00000000" w:rsidR="00000000" w:rsidRPr="00000000">
        <w:rPr>
          <w:rtl w:val="0"/>
        </w:rPr>
        <w:t xml:space="preserve">POSSESSION LOCALE REQUISE : Pour qu’une playlist partagée fonctionne, l’utilisateur B doit posséder sa propre copie du fichier source localement. L’app vérifie la présence du fichier par hash.</w:t>
      </w:r>
    </w:p>
    <w:p w:rsidR="00000000" w:rsidDel="00000000" w:rsidP="00000000" w:rsidRDefault="00000000" w:rsidRPr="00000000" w14:paraId="000001CC">
      <w:pPr>
        <w:numPr>
          <w:ilvl w:val="0"/>
          <w:numId w:val="47"/>
        </w:numPr>
        <w:ind w:left="720" w:hanging="480"/>
        <w:rPr/>
      </w:pPr>
      <w:r w:rsidDel="00000000" w:rsidR="00000000" w:rsidRPr="00000000">
        <w:rPr>
          <w:rtl w:val="0"/>
        </w:rPr>
        <w:t xml:space="preserve">MODE DÉGRADÉ : Si le fichier source est absent, l’utilisateur voit les métadonnées (titres, structure) mais pas le contenu généré. Un message l’invite à acquérir le document original.</w:t>
      </w:r>
    </w:p>
    <w:p w:rsidR="00000000" w:rsidDel="00000000" w:rsidP="00000000" w:rsidRDefault="00000000" w:rsidRPr="00000000" w14:paraId="000001CD">
      <w:pPr>
        <w:rPr/>
      </w:pPr>
      <w:r w:rsidDel="00000000" w:rsidR="00000000" w:rsidRPr="00000000">
        <w:rPr>
          <w:rtl w:val="0"/>
        </w:rPr>
        <w:t xml:space="preserve">Les playlists officielles “ECHO Series” sont structurées par épisode, offrant 3 niveaux de profondeur (1. Vulgarisation/Vidéo, 2. Article Scientifique, 3. Essai/Livre complet) pour accompagner la progression du spectateur.</w:t>
      </w:r>
    </w:p>
    <w:bookmarkStart w:colFirst="0" w:colLast="0" w:name="bookmark=id.xkev7vipw605" w:id="53"/>
    <w:bookmarkEnd w:id="53"/>
    <w:p w:rsidR="00000000" w:rsidDel="00000000" w:rsidP="00000000" w:rsidRDefault="00000000" w:rsidRPr="00000000" w14:paraId="000001CE">
      <w:pPr>
        <w:pStyle w:val="Heading3"/>
        <w:rPr/>
      </w:pPr>
      <w:r w:rsidDel="00000000" w:rsidR="00000000" w:rsidRPr="00000000">
        <w:rPr>
          <w:b w:val="1"/>
          <w:bCs w:val="1"/>
          <w:rtl w:val="0"/>
        </w:rPr>
        <w:t xml:space="preserve">7.2 Algorithme de Matching Binôme</w:t>
      </w:r>
      <w:r w:rsidDel="00000000" w:rsidR="00000000" w:rsidRPr="00000000">
        <w:rPr>
          <w:rtl w:val="0"/>
        </w:rPr>
      </w:r>
    </w:p>
    <w:tbl>
      <w:tblPr>
        <w:tblStyle w:val="Table9"/>
        <w:tblW w:w="7920.0" w:type="dxa"/>
        <w:jc w:val="left"/>
        <w:tblLayout w:type="fixed"/>
        <w:tblLook w:val="0000"/>
      </w:tblPr>
      <w:tblGrid>
        <w:gridCol w:w="2640"/>
        <w:gridCol w:w="2640"/>
        <w:gridCol w:w="2640"/>
        <w:tblGridChange w:id="0">
          <w:tblGrid>
            <w:gridCol w:w="2640"/>
            <w:gridCol w:w="2640"/>
            <w:gridCol w:w="2640"/>
          </w:tblGrid>
        </w:tblGridChange>
      </w:tblGrid>
      <w:tr>
        <w:trPr>
          <w:cantSplit w:val="0"/>
          <w:tblHeader w:val="1"/>
        </w:trPr>
        <w:tc>
          <w:tcPr/>
          <w:p w:rsidR="00000000" w:rsidDel="00000000" w:rsidP="00000000" w:rsidRDefault="00000000" w:rsidRPr="00000000" w14:paraId="000001CF">
            <w:pPr>
              <w:jc w:val="left"/>
              <w:rPr/>
            </w:pPr>
            <w:r w:rsidDel="00000000" w:rsidR="00000000" w:rsidRPr="00000000">
              <w:rPr>
                <w:rtl w:val="0"/>
              </w:rPr>
              <w:t xml:space="preserve">Critère</w:t>
            </w:r>
          </w:p>
        </w:tc>
        <w:tc>
          <w:tcPr/>
          <w:p w:rsidR="00000000" w:rsidDel="00000000" w:rsidP="00000000" w:rsidRDefault="00000000" w:rsidRPr="00000000" w14:paraId="000001D0">
            <w:pPr>
              <w:jc w:val="left"/>
              <w:rPr/>
            </w:pPr>
            <w:r w:rsidDel="00000000" w:rsidR="00000000" w:rsidRPr="00000000">
              <w:rPr>
                <w:rtl w:val="0"/>
              </w:rPr>
              <w:t xml:space="preserve">Poids</w:t>
            </w:r>
          </w:p>
        </w:tc>
        <w:tc>
          <w:tcPr/>
          <w:p w:rsidR="00000000" w:rsidDel="00000000" w:rsidP="00000000" w:rsidRDefault="00000000" w:rsidRPr="00000000" w14:paraId="000001D1">
            <w:pPr>
              <w:jc w:val="left"/>
              <w:rPr/>
            </w:pPr>
            <w:r w:rsidDel="00000000" w:rsidR="00000000" w:rsidRPr="00000000">
              <w:rPr>
                <w:rtl w:val="0"/>
              </w:rPr>
              <w:t xml:space="preserve">Description</w:t>
            </w:r>
          </w:p>
        </w:tc>
      </w:tr>
      <w:tr>
        <w:trPr>
          <w:cantSplit w:val="0"/>
          <w:tblHeader w:val="0"/>
        </w:trPr>
        <w:tc>
          <w:tcPr/>
          <w:p w:rsidR="00000000" w:rsidDel="00000000" w:rsidP="00000000" w:rsidRDefault="00000000" w:rsidRPr="00000000" w14:paraId="000001D2">
            <w:pPr>
              <w:jc w:val="left"/>
              <w:rPr/>
            </w:pPr>
            <w:r w:rsidDel="00000000" w:rsidR="00000000" w:rsidRPr="00000000">
              <w:rPr>
                <w:rtl w:val="0"/>
              </w:rPr>
              <w:t xml:space="preserve">Complémentarité</w:t>
            </w:r>
          </w:p>
        </w:tc>
        <w:tc>
          <w:tcPr/>
          <w:p w:rsidR="00000000" w:rsidDel="00000000" w:rsidP="00000000" w:rsidRDefault="00000000" w:rsidRPr="00000000" w14:paraId="000001D3">
            <w:pPr>
              <w:jc w:val="left"/>
              <w:rPr/>
            </w:pPr>
            <w:r w:rsidDel="00000000" w:rsidR="00000000" w:rsidRPr="00000000">
              <w:rPr>
                <w:rtl w:val="0"/>
              </w:rPr>
              <w:t xml:space="preserve">30%</w:t>
            </w:r>
          </w:p>
        </w:tc>
        <w:tc>
          <w:tcPr/>
          <w:p w:rsidR="00000000" w:rsidDel="00000000" w:rsidP="00000000" w:rsidRDefault="00000000" w:rsidRPr="00000000" w14:paraId="000001D4">
            <w:pPr>
              <w:jc w:val="left"/>
              <w:rPr/>
            </w:pPr>
            <w:r w:rsidDel="00000000" w:rsidR="00000000" w:rsidRPr="00000000">
              <w:rPr>
                <w:rtl w:val="0"/>
              </w:rPr>
              <w:t xml:space="preserve">Entraide mutuelle possible</w:t>
            </w:r>
          </w:p>
        </w:tc>
      </w:tr>
      <w:tr>
        <w:trPr>
          <w:cantSplit w:val="0"/>
          <w:tblHeader w:val="0"/>
        </w:trPr>
        <w:tc>
          <w:tcPr/>
          <w:p w:rsidR="00000000" w:rsidDel="00000000" w:rsidP="00000000" w:rsidRDefault="00000000" w:rsidRPr="00000000" w14:paraId="000001D5">
            <w:pPr>
              <w:jc w:val="left"/>
              <w:rPr/>
            </w:pPr>
            <w:r w:rsidDel="00000000" w:rsidR="00000000" w:rsidRPr="00000000">
              <w:rPr>
                <w:rtl w:val="0"/>
              </w:rPr>
              <w:t xml:space="preserve">Objectifs communs</w:t>
            </w:r>
          </w:p>
        </w:tc>
        <w:tc>
          <w:tcPr/>
          <w:p w:rsidR="00000000" w:rsidDel="00000000" w:rsidP="00000000" w:rsidRDefault="00000000" w:rsidRPr="00000000" w14:paraId="000001D6">
            <w:pPr>
              <w:jc w:val="left"/>
              <w:rPr/>
            </w:pPr>
            <w:r w:rsidDel="00000000" w:rsidR="00000000" w:rsidRPr="00000000">
              <w:rPr>
                <w:rtl w:val="0"/>
              </w:rPr>
              <w:t xml:space="preserve">25%</w:t>
            </w:r>
          </w:p>
        </w:tc>
        <w:tc>
          <w:tcPr/>
          <w:p w:rsidR="00000000" w:rsidDel="00000000" w:rsidP="00000000" w:rsidRDefault="00000000" w:rsidRPr="00000000" w14:paraId="000001D7">
            <w:pPr>
              <w:jc w:val="left"/>
              <w:rPr/>
            </w:pPr>
            <w:r w:rsidDel="00000000" w:rsidR="00000000" w:rsidRPr="00000000">
              <w:rPr>
                <w:rtl w:val="0"/>
              </w:rPr>
              <w:t xml:space="preserve">Apprentissages similaires visés</w:t>
            </w:r>
          </w:p>
        </w:tc>
      </w:tr>
      <w:tr>
        <w:trPr>
          <w:cantSplit w:val="0"/>
          <w:tblHeader w:val="0"/>
        </w:trPr>
        <w:tc>
          <w:tcPr/>
          <w:p w:rsidR="00000000" w:rsidDel="00000000" w:rsidP="00000000" w:rsidRDefault="00000000" w:rsidRPr="00000000" w14:paraId="000001D8">
            <w:pPr>
              <w:jc w:val="left"/>
              <w:rPr/>
            </w:pPr>
            <w:r w:rsidDel="00000000" w:rsidR="00000000" w:rsidRPr="00000000">
              <w:rPr>
                <w:rtl w:val="0"/>
              </w:rPr>
              <w:t xml:space="preserve">Niveau similaire</w:t>
            </w:r>
          </w:p>
        </w:tc>
        <w:tc>
          <w:tcPr/>
          <w:p w:rsidR="00000000" w:rsidDel="00000000" w:rsidP="00000000" w:rsidRDefault="00000000" w:rsidRPr="00000000" w14:paraId="000001D9">
            <w:pPr>
              <w:jc w:val="left"/>
              <w:rPr/>
            </w:pPr>
            <w:r w:rsidDel="00000000" w:rsidR="00000000" w:rsidRPr="00000000">
              <w:rPr>
                <w:rtl w:val="0"/>
              </w:rPr>
              <w:t xml:space="preserve">20%</w:t>
            </w:r>
          </w:p>
        </w:tc>
        <w:tc>
          <w:tcPr/>
          <w:p w:rsidR="00000000" w:rsidDel="00000000" w:rsidP="00000000" w:rsidRDefault="00000000" w:rsidRPr="00000000" w14:paraId="000001DA">
            <w:pPr>
              <w:jc w:val="left"/>
              <w:rPr/>
            </w:pPr>
            <w:r w:rsidDel="00000000" w:rsidR="00000000" w:rsidRPr="00000000">
              <w:rPr>
                <w:rtl w:val="0"/>
              </w:rPr>
              <w:t xml:space="preserve">Écart idéal : 0.1-0.3</w:t>
            </w:r>
          </w:p>
        </w:tc>
      </w:tr>
      <w:tr>
        <w:trPr>
          <w:cantSplit w:val="0"/>
          <w:tblHeader w:val="0"/>
        </w:trPr>
        <w:tc>
          <w:tcPr/>
          <w:p w:rsidR="00000000" w:rsidDel="00000000" w:rsidP="00000000" w:rsidRDefault="00000000" w:rsidRPr="00000000" w14:paraId="000001DB">
            <w:pPr>
              <w:jc w:val="left"/>
              <w:rPr/>
            </w:pPr>
            <w:r w:rsidDel="00000000" w:rsidR="00000000" w:rsidRPr="00000000">
              <w:rPr>
                <w:rtl w:val="0"/>
              </w:rPr>
              <w:t xml:space="preserve">Disponibilité</w:t>
            </w:r>
          </w:p>
        </w:tc>
        <w:tc>
          <w:tcPr/>
          <w:p w:rsidR="00000000" w:rsidDel="00000000" w:rsidP="00000000" w:rsidRDefault="00000000" w:rsidRPr="00000000" w14:paraId="000001DC">
            <w:pPr>
              <w:jc w:val="left"/>
              <w:rPr/>
            </w:pPr>
            <w:r w:rsidDel="00000000" w:rsidR="00000000" w:rsidRPr="00000000">
              <w:rPr>
                <w:rtl w:val="0"/>
              </w:rPr>
              <w:t xml:space="preserve">15%</w:t>
            </w:r>
          </w:p>
        </w:tc>
        <w:tc>
          <w:tcPr/>
          <w:p w:rsidR="00000000" w:rsidDel="00000000" w:rsidP="00000000" w:rsidRDefault="00000000" w:rsidRPr="00000000" w14:paraId="000001DD">
            <w:pPr>
              <w:jc w:val="left"/>
              <w:rPr/>
            </w:pPr>
            <w:r w:rsidDel="00000000" w:rsidR="00000000" w:rsidRPr="00000000">
              <w:rPr>
                <w:rtl w:val="0"/>
              </w:rPr>
              <w:t xml:space="preserve">Horaires compatibles</w:t>
            </w:r>
          </w:p>
        </w:tc>
      </w:tr>
      <w:tr>
        <w:trPr>
          <w:cantSplit w:val="0"/>
          <w:tblHeader w:val="0"/>
        </w:trPr>
        <w:tc>
          <w:tcPr/>
          <w:p w:rsidR="00000000" w:rsidDel="00000000" w:rsidP="00000000" w:rsidRDefault="00000000" w:rsidRPr="00000000" w14:paraId="000001DE">
            <w:pPr>
              <w:jc w:val="left"/>
              <w:rPr/>
            </w:pPr>
            <w:r w:rsidDel="00000000" w:rsidR="00000000" w:rsidRPr="00000000">
              <w:rPr>
                <w:rtl w:val="0"/>
              </w:rPr>
              <w:t xml:space="preserve">Style d’apprentissage</w:t>
            </w:r>
          </w:p>
        </w:tc>
        <w:tc>
          <w:tcPr/>
          <w:p w:rsidR="00000000" w:rsidDel="00000000" w:rsidP="00000000" w:rsidRDefault="00000000" w:rsidRPr="00000000" w14:paraId="000001DF">
            <w:pPr>
              <w:jc w:val="left"/>
              <w:rPr/>
            </w:pPr>
            <w:r w:rsidDel="00000000" w:rsidR="00000000" w:rsidRPr="00000000">
              <w:rPr>
                <w:rtl w:val="0"/>
              </w:rPr>
              <w:t xml:space="preserve">10%</w:t>
            </w:r>
          </w:p>
        </w:tc>
        <w:tc>
          <w:tcPr/>
          <w:p w:rsidR="00000000" w:rsidDel="00000000" w:rsidP="00000000" w:rsidRDefault="00000000" w:rsidRPr="00000000" w14:paraId="000001E0">
            <w:pPr>
              <w:jc w:val="left"/>
              <w:rPr/>
            </w:pPr>
            <w:r w:rsidDel="00000000" w:rsidR="00000000" w:rsidRPr="00000000">
              <w:rPr>
                <w:rtl w:val="0"/>
              </w:rPr>
              <w:t xml:space="preserve">Méthodes préférées</w:t>
            </w:r>
          </w:p>
        </w:tc>
      </w:tr>
    </w:tbl>
    <w:bookmarkStart w:colFirst="0" w:colLast="0" w:name="bookmark=id.flw69qkxyggb" w:id="54"/>
    <w:bookmarkEnd w:id="54"/>
    <w:p w:rsidR="00000000" w:rsidDel="00000000" w:rsidP="00000000" w:rsidRDefault="00000000" w:rsidRPr="00000000" w14:paraId="000001E1">
      <w:pPr>
        <w:pStyle w:val="Heading3"/>
        <w:rPr/>
      </w:pPr>
      <w:r w:rsidDel="00000000" w:rsidR="00000000" w:rsidRPr="00000000">
        <w:rPr>
          <w:b w:val="1"/>
          <w:bCs w:val="1"/>
          <w:rtl w:val="0"/>
        </w:rPr>
        <w:t xml:space="preserve">7.3 Focus Camps</w:t>
      </w:r>
      <w:r w:rsidDel="00000000" w:rsidR="00000000" w:rsidRPr="00000000">
        <w:rPr>
          <w:rtl w:val="0"/>
        </w:rPr>
      </w:r>
    </w:p>
    <w:p w:rsidR="00000000" w:rsidDel="00000000" w:rsidP="00000000" w:rsidRDefault="00000000" w:rsidRPr="00000000" w14:paraId="000001E2">
      <w:pPr>
        <w:rPr/>
      </w:pPr>
      <w:r w:rsidDel="00000000" w:rsidR="00000000" w:rsidRPr="00000000">
        <w:rPr>
          <w:rtl w:val="0"/>
        </w:rPr>
        <w:t xml:space="preserve">Sprints d’apprentissage collectifs avec date de début/fin, milestones, défis quotidiens, leaderboard.</w:t>
      </w:r>
    </w:p>
    <w:p w:rsidR="00000000" w:rsidDel="00000000" w:rsidP="00000000" w:rsidRDefault="00000000" w:rsidRPr="00000000" w14:paraId="000001E3">
      <w:pPr>
        <w:rPr/>
      </w:pPr>
      <w:r w:rsidDel="00000000" w:rsidR="00000000" w:rsidRPr="00000000">
        <w:rPr>
          <w:rtl w:val="0"/>
        </w:rPr>
        <w:t xml:space="preserve">Score participant : Cards (20%) + Streak (20%) + Précision (20%) + Peer help (15%) + Milestones (15%) + Défis (10%)</w:t>
      </w:r>
    </w:p>
    <w:bookmarkStart w:colFirst="0" w:colLast="0" w:name="bookmark=id.4dfh8di10qba" w:id="55"/>
    <w:bookmarkEnd w:id="55"/>
    <w:p w:rsidR="00000000" w:rsidDel="00000000" w:rsidP="00000000" w:rsidRDefault="00000000" w:rsidRPr="00000000" w14:paraId="000001E4">
      <w:pPr>
        <w:pStyle w:val="Heading2"/>
        <w:rPr/>
      </w:pPr>
      <w:r w:rsidDel="00000000" w:rsidR="00000000" w:rsidRPr="00000000">
        <w:rPr>
          <w:b w:val="1"/>
          <w:bCs w:val="1"/>
          <w:rtl w:val="0"/>
        </w:rPr>
        <w:t xml:space="preserve">8. Gamification et Récompenses</w:t>
      </w:r>
      <w:r w:rsidDel="00000000" w:rsidR="00000000" w:rsidRPr="00000000">
        <w:rPr>
          <w:rtl w:val="0"/>
        </w:rPr>
      </w:r>
    </w:p>
    <w:bookmarkStart w:colFirst="0" w:colLast="0" w:name="bookmark=id.izqb0bnbldao" w:id="56"/>
    <w:bookmarkEnd w:id="56"/>
    <w:p w:rsidR="00000000" w:rsidDel="00000000" w:rsidP="00000000" w:rsidRDefault="00000000" w:rsidRPr="00000000" w14:paraId="000001E5">
      <w:pPr>
        <w:pStyle w:val="Heading3"/>
        <w:rPr/>
      </w:pPr>
      <w:r w:rsidDel="00000000" w:rsidR="00000000" w:rsidRPr="00000000">
        <w:rPr>
          <w:b w:val="1"/>
          <w:bCs w:val="1"/>
          <w:rtl w:val="0"/>
        </w:rPr>
        <w:t xml:space="preserve">8.1</w:t>
      </w:r>
      <w:sdt>
        <w:sdtPr>
          <w:id w:val="-1807641170"/>
          <w:tag w:val="goog_rdk_1"/>
        </w:sdtPr>
        <w:sdtContent>
          <w:commentRangeStart w:id="1"/>
        </w:sdtContent>
      </w:sdt>
      <w:r w:rsidDel="00000000" w:rsidR="00000000" w:rsidRPr="00000000">
        <w:rPr>
          <w:b w:val="1"/>
          <w:bCs w:val="1"/>
          <w:rtl w:val="0"/>
        </w:rPr>
        <w:t xml:space="preserve"> Système de Streaks</w:t>
      </w:r>
      <w:r w:rsidDel="00000000" w:rsidR="00000000" w:rsidRPr="00000000">
        <w:rPr>
          <w:rtl w:val="0"/>
        </w:rPr>
      </w:r>
    </w:p>
    <w:p w:rsidR="00000000" w:rsidDel="00000000" w:rsidP="00000000" w:rsidRDefault="00000000" w:rsidRPr="00000000" w14:paraId="000001E6">
      <w:pPr>
        <w:numPr>
          <w:ilvl w:val="0"/>
          <w:numId w:val="48"/>
        </w:numPr>
        <w:ind w:left="720" w:hanging="480"/>
        <w:rPr/>
      </w:pPr>
      <w:r w:rsidDel="00000000" w:rsidR="00000000" w:rsidRPr="00000000">
        <w:rPr>
          <w:rtl w:val="0"/>
        </w:rPr>
        <w:t xml:space="preserve">Minimum quotidien : 5 cartes pour maintenir le streak</w:t>
      </w:r>
    </w:p>
    <w:p w:rsidR="00000000" w:rsidDel="00000000" w:rsidP="00000000" w:rsidRDefault="00000000" w:rsidRPr="00000000" w14:paraId="000001E7">
      <w:pPr>
        <w:numPr>
          <w:ilvl w:val="0"/>
          <w:numId w:val="48"/>
        </w:numPr>
        <w:ind w:left="720" w:hanging="480"/>
        <w:rPr/>
      </w:pPr>
      <w:r w:rsidDel="00000000" w:rsidR="00000000" w:rsidRPr="00000000">
        <w:rPr>
          <w:rtl w:val="0"/>
        </w:rPr>
        <w:t xml:space="preserve">Période de grâce : 36 heures avant perte</w:t>
      </w:r>
    </w:p>
    <w:p w:rsidR="00000000" w:rsidDel="00000000" w:rsidP="00000000" w:rsidRDefault="00000000" w:rsidRPr="00000000" w14:paraId="000001E8">
      <w:pPr>
        <w:numPr>
          <w:ilvl w:val="0"/>
          <w:numId w:val="48"/>
        </w:numPr>
        <w:ind w:left="720" w:hanging="480"/>
        <w:rPr/>
      </w:pPr>
      <w:r w:rsidDel="00000000" w:rsidR="00000000" w:rsidRPr="00000000">
        <w:rPr>
          <w:rtl w:val="0"/>
        </w:rPr>
        <w:t xml:space="preserve">Freezes : 2/mois pour protéger le streak</w:t>
      </w:r>
    </w:p>
    <w:p w:rsidR="00000000" w:rsidDel="00000000" w:rsidP="00000000" w:rsidRDefault="00000000" w:rsidRPr="00000000" w14:paraId="000001E9">
      <w:pPr>
        <w:numPr>
          <w:ilvl w:val="0"/>
          <w:numId w:val="48"/>
        </w:numPr>
        <w:ind w:left="720" w:hanging="480"/>
        <w:rPr/>
      </w:pPr>
      <w:r w:rsidDel="00000000" w:rsidR="00000000" w:rsidRPr="00000000">
        <w:rPr>
          <w:rtl w:val="0"/>
        </w:rPr>
        <w:t xml:space="preserve">Milestones : 7, 30, 100, 365 jours</w:t>
      </w:r>
      <w:commentRangeEnd w:id="1"/>
      <w:r w:rsidDel="00000000" w:rsidR="00000000" w:rsidRPr="00000000">
        <w:commentReference w:id="1"/>
      </w:r>
      <w:r w:rsidDel="00000000" w:rsidR="00000000" w:rsidRPr="00000000">
        <w:rPr>
          <w:rtl w:val="0"/>
        </w:rPr>
      </w:r>
    </w:p>
    <w:bookmarkStart w:colFirst="0" w:colLast="0" w:name="bookmark=id.wdol2fs326ub" w:id="57"/>
    <w:bookmarkEnd w:id="57"/>
    <w:p w:rsidR="00000000" w:rsidDel="00000000" w:rsidP="00000000" w:rsidRDefault="00000000" w:rsidRPr="00000000" w14:paraId="000001EA">
      <w:pPr>
        <w:pStyle w:val="Heading3"/>
        <w:rPr/>
      </w:pPr>
      <w:r w:rsidDel="00000000" w:rsidR="00000000" w:rsidRPr="00000000">
        <w:rPr>
          <w:b w:val="1"/>
          <w:bCs w:val="1"/>
          <w:rtl w:val="0"/>
        </w:rPr>
        <w:t xml:space="preserve">8.2 Système d’XP</w:t>
      </w:r>
      <w:r w:rsidDel="00000000" w:rsidR="00000000" w:rsidRPr="00000000">
        <w:rPr>
          <w:rtl w:val="0"/>
        </w:rPr>
      </w:r>
    </w:p>
    <w:p w:rsidR="00000000" w:rsidDel="00000000" w:rsidP="00000000" w:rsidRDefault="00000000" w:rsidRPr="00000000" w14:paraId="000001EB">
      <w:pPr>
        <w:rPr/>
      </w:pPr>
      <w:r w:rsidDel="00000000" w:rsidR="00000000" w:rsidRPr="00000000">
        <w:rPr>
          <w:rtl w:val="0"/>
        </w:rPr>
        <w:t xml:space="preserve">Formule : XP requis = 100 × (level^1.5)</w:t>
      </w:r>
    </w:p>
    <w:p w:rsidR="00000000" w:rsidDel="00000000" w:rsidP="00000000" w:rsidRDefault="00000000" w:rsidRPr="00000000" w14:paraId="000001EC">
      <w:pPr>
        <w:numPr>
          <w:ilvl w:val="0"/>
          <w:numId w:val="49"/>
        </w:numPr>
        <w:ind w:left="720" w:hanging="480"/>
        <w:rPr/>
      </w:pPr>
      <w:r w:rsidDel="00000000" w:rsidR="00000000" w:rsidRPr="00000000">
        <w:rPr>
          <w:rtl w:val="0"/>
        </w:rPr>
        <w:t xml:space="preserve">Carte correcte : 10 XP | Carte incorrecte : 2 XP | Quiz complété : 25 XP</w:t>
      </w:r>
    </w:p>
    <w:p w:rsidR="00000000" w:rsidDel="00000000" w:rsidP="00000000" w:rsidRDefault="00000000" w:rsidRPr="00000000" w14:paraId="000001ED">
      <w:pPr>
        <w:numPr>
          <w:ilvl w:val="0"/>
          <w:numId w:val="49"/>
        </w:numPr>
        <w:ind w:left="720" w:hanging="480"/>
        <w:rPr/>
      </w:pPr>
      <w:r w:rsidDel="00000000" w:rsidR="00000000" w:rsidRPr="00000000">
        <w:rPr>
          <w:rtl w:val="0"/>
        </w:rPr>
        <w:t xml:space="preserve">Concept maîtrisé : 100 XP | Camp complété : 500 XP | Certification : 1000 XP</w:t>
      </w:r>
    </w:p>
    <w:bookmarkStart w:colFirst="0" w:colLast="0" w:name="bookmark=id.4k037miclkmb" w:id="58"/>
    <w:bookmarkEnd w:id="58"/>
    <w:p w:rsidR="00000000" w:rsidDel="00000000" w:rsidP="00000000" w:rsidRDefault="00000000" w:rsidRPr="00000000" w14:paraId="000001EE">
      <w:pPr>
        <w:pStyle w:val="Heading3"/>
        <w:rPr/>
      </w:pPr>
      <w:r w:rsidDel="00000000" w:rsidR="00000000" w:rsidRPr="00000000">
        <w:rPr>
          <w:b w:val="1"/>
          <w:bCs w:val="1"/>
          <w:rtl w:val="0"/>
        </w:rPr>
        <w:t xml:space="preserve">8.3 Certification “Proof of Knowledge”</w:t>
      </w:r>
      <w:r w:rsidDel="00000000" w:rsidR="00000000" w:rsidRPr="00000000">
        <w:rPr>
          <w:rtl w:val="0"/>
        </w:rPr>
      </w:r>
    </w:p>
    <w:tbl>
      <w:tblPr>
        <w:tblStyle w:val="Table10"/>
        <w:tblW w:w="7920.0" w:type="dxa"/>
        <w:jc w:val="left"/>
        <w:tblLayout w:type="fixed"/>
        <w:tblLook w:val="0000"/>
      </w:tblPr>
      <w:tblGrid>
        <w:gridCol w:w="1980"/>
        <w:gridCol w:w="1980"/>
        <w:gridCol w:w="1980"/>
        <w:gridCol w:w="1980"/>
        <w:tblGridChange w:id="0">
          <w:tblGrid>
            <w:gridCol w:w="1980"/>
            <w:gridCol w:w="1980"/>
            <w:gridCol w:w="1980"/>
            <w:gridCol w:w="1980"/>
          </w:tblGrid>
        </w:tblGridChange>
      </w:tblGrid>
      <w:tr>
        <w:trPr>
          <w:cantSplit w:val="0"/>
          <w:tblHeader w:val="1"/>
        </w:trPr>
        <w:tc>
          <w:tcPr/>
          <w:p w:rsidR="00000000" w:rsidDel="00000000" w:rsidP="00000000" w:rsidRDefault="00000000" w:rsidRPr="00000000" w14:paraId="000001EF">
            <w:pPr>
              <w:jc w:val="left"/>
              <w:rPr/>
            </w:pPr>
            <w:r w:rsidDel="00000000" w:rsidR="00000000" w:rsidRPr="00000000">
              <w:rPr>
                <w:rtl w:val="0"/>
              </w:rPr>
              <w:t xml:space="preserve">Niveau</w:t>
            </w:r>
          </w:p>
        </w:tc>
        <w:tc>
          <w:tcPr/>
          <w:p w:rsidR="00000000" w:rsidDel="00000000" w:rsidP="00000000" w:rsidRDefault="00000000" w:rsidRPr="00000000" w14:paraId="000001F0">
            <w:pPr>
              <w:jc w:val="left"/>
              <w:rPr/>
            </w:pPr>
            <w:r w:rsidDel="00000000" w:rsidR="00000000" w:rsidRPr="00000000">
              <w:rPr>
                <w:rtl w:val="0"/>
              </w:rPr>
              <w:t xml:space="preserve">Concepts requis</w:t>
            </w:r>
          </w:p>
        </w:tc>
        <w:tc>
          <w:tcPr/>
          <w:p w:rsidR="00000000" w:rsidDel="00000000" w:rsidP="00000000" w:rsidRDefault="00000000" w:rsidRPr="00000000" w14:paraId="000001F1">
            <w:pPr>
              <w:jc w:val="left"/>
              <w:rPr/>
            </w:pPr>
            <w:r w:rsidDel="00000000" w:rsidR="00000000" w:rsidRPr="00000000">
              <w:rPr>
                <w:rtl w:val="0"/>
              </w:rPr>
              <w:t xml:space="preserve">Maîtrise min</w:t>
            </w:r>
          </w:p>
        </w:tc>
        <w:tc>
          <w:tcPr/>
          <w:p w:rsidR="00000000" w:rsidDel="00000000" w:rsidP="00000000" w:rsidRDefault="00000000" w:rsidRPr="00000000" w14:paraId="000001F2">
            <w:pPr>
              <w:jc w:val="left"/>
              <w:rPr/>
            </w:pPr>
            <w:r w:rsidDel="00000000" w:rsidR="00000000" w:rsidRPr="00000000">
              <w:rPr>
                <w:rtl w:val="0"/>
              </w:rPr>
              <w:t xml:space="preserve">Assessment</w:t>
            </w:r>
          </w:p>
        </w:tc>
      </w:tr>
      <w:tr>
        <w:trPr>
          <w:cantSplit w:val="0"/>
          <w:tblHeader w:val="0"/>
        </w:trPr>
        <w:tc>
          <w:tcPr/>
          <w:p w:rsidR="00000000" w:rsidDel="00000000" w:rsidP="00000000" w:rsidRDefault="00000000" w:rsidRPr="00000000" w14:paraId="000001F3">
            <w:pPr>
              <w:jc w:val="left"/>
              <w:rPr/>
            </w:pPr>
            <w:r w:rsidDel="00000000" w:rsidR="00000000" w:rsidRPr="00000000">
              <w:rPr>
                <w:rtl w:val="0"/>
              </w:rPr>
              <w:t xml:space="preserve">Foundational</w:t>
            </w:r>
          </w:p>
        </w:tc>
        <w:tc>
          <w:tcPr/>
          <w:p w:rsidR="00000000" w:rsidDel="00000000" w:rsidP="00000000" w:rsidRDefault="00000000" w:rsidRPr="00000000" w14:paraId="000001F4">
            <w:pPr>
              <w:jc w:val="left"/>
              <w:rPr/>
            </w:pPr>
            <w:r w:rsidDel="00000000" w:rsidR="00000000" w:rsidRPr="00000000">
              <w:rPr>
                <w:rtl w:val="0"/>
              </w:rPr>
              <w:t xml:space="preserve">10 concepts</w:t>
            </w:r>
          </w:p>
        </w:tc>
        <w:tc>
          <w:tcPr/>
          <w:p w:rsidR="00000000" w:rsidDel="00000000" w:rsidP="00000000" w:rsidRDefault="00000000" w:rsidRPr="00000000" w14:paraId="000001F5">
            <w:pPr>
              <w:jc w:val="left"/>
              <w:rPr/>
            </w:pPr>
            <w:r w:rsidDel="00000000" w:rsidR="00000000" w:rsidRPr="00000000">
              <w:rPr>
                <w:rtl w:val="0"/>
              </w:rPr>
              <w:t xml:space="preserve">70%</w:t>
            </w:r>
          </w:p>
        </w:tc>
        <w:tc>
          <w:tcPr/>
          <w:p w:rsidR="00000000" w:rsidDel="00000000" w:rsidP="00000000" w:rsidRDefault="00000000" w:rsidRPr="00000000" w14:paraId="000001F6">
            <w:pPr>
              <w:jc w:val="left"/>
              <w:rPr/>
            </w:pPr>
            <w:r w:rsidDel="00000000" w:rsidR="00000000" w:rsidRPr="00000000">
              <w:rPr>
                <w:rtl w:val="0"/>
              </w:rPr>
              <w:t xml:space="preserve">Non requis</w:t>
            </w:r>
          </w:p>
        </w:tc>
      </w:tr>
      <w:tr>
        <w:trPr>
          <w:cantSplit w:val="0"/>
          <w:tblHeader w:val="0"/>
        </w:trPr>
        <w:tc>
          <w:tcPr/>
          <w:p w:rsidR="00000000" w:rsidDel="00000000" w:rsidP="00000000" w:rsidRDefault="00000000" w:rsidRPr="00000000" w14:paraId="000001F7">
            <w:pPr>
              <w:jc w:val="left"/>
              <w:rPr/>
            </w:pPr>
            <w:r w:rsidDel="00000000" w:rsidR="00000000" w:rsidRPr="00000000">
              <w:rPr>
                <w:rtl w:val="0"/>
              </w:rPr>
              <w:t xml:space="preserve">Proficient</w:t>
            </w:r>
          </w:p>
        </w:tc>
        <w:tc>
          <w:tcPr/>
          <w:p w:rsidR="00000000" w:rsidDel="00000000" w:rsidP="00000000" w:rsidRDefault="00000000" w:rsidRPr="00000000" w14:paraId="000001F8">
            <w:pPr>
              <w:jc w:val="left"/>
              <w:rPr/>
            </w:pPr>
            <w:r w:rsidDel="00000000" w:rsidR="00000000" w:rsidRPr="00000000">
              <w:rPr>
                <w:rtl w:val="0"/>
              </w:rPr>
              <w:t xml:space="preserve">25 concepts</w:t>
            </w:r>
          </w:p>
        </w:tc>
        <w:tc>
          <w:tcPr/>
          <w:p w:rsidR="00000000" w:rsidDel="00000000" w:rsidP="00000000" w:rsidRDefault="00000000" w:rsidRPr="00000000" w14:paraId="000001F9">
            <w:pPr>
              <w:jc w:val="left"/>
              <w:rPr/>
            </w:pPr>
            <w:r w:rsidDel="00000000" w:rsidR="00000000" w:rsidRPr="00000000">
              <w:rPr>
                <w:rtl w:val="0"/>
              </w:rPr>
              <w:t xml:space="preserve">80%</w:t>
            </w:r>
          </w:p>
        </w:tc>
        <w:tc>
          <w:tcPr/>
          <w:p w:rsidR="00000000" w:rsidDel="00000000" w:rsidP="00000000" w:rsidRDefault="00000000" w:rsidRPr="00000000" w14:paraId="000001FA">
            <w:pPr>
              <w:jc w:val="left"/>
              <w:rPr/>
            </w:pPr>
            <w:r w:rsidDel="00000000" w:rsidR="00000000" w:rsidRPr="00000000">
              <w:rPr>
                <w:rtl w:val="0"/>
              </w:rPr>
              <w:t xml:space="preserve">Score ≥75%</w:t>
            </w:r>
          </w:p>
        </w:tc>
      </w:tr>
      <w:tr>
        <w:trPr>
          <w:cantSplit w:val="0"/>
          <w:tblHeader w:val="0"/>
        </w:trPr>
        <w:tc>
          <w:tcPr/>
          <w:p w:rsidR="00000000" w:rsidDel="00000000" w:rsidP="00000000" w:rsidRDefault="00000000" w:rsidRPr="00000000" w14:paraId="000001FB">
            <w:pPr>
              <w:jc w:val="left"/>
              <w:rPr/>
            </w:pPr>
            <w:r w:rsidDel="00000000" w:rsidR="00000000" w:rsidRPr="00000000">
              <w:rPr>
                <w:rtl w:val="0"/>
              </w:rPr>
              <w:t xml:space="preserve">Expert</w:t>
            </w:r>
          </w:p>
        </w:tc>
        <w:tc>
          <w:tcPr/>
          <w:p w:rsidR="00000000" w:rsidDel="00000000" w:rsidP="00000000" w:rsidRDefault="00000000" w:rsidRPr="00000000" w14:paraId="000001FC">
            <w:pPr>
              <w:jc w:val="left"/>
              <w:rPr/>
            </w:pPr>
            <w:r w:rsidDel="00000000" w:rsidR="00000000" w:rsidRPr="00000000">
              <w:rPr>
                <w:rtl w:val="0"/>
              </w:rPr>
              <w:t xml:space="preserve">50 concepts</w:t>
            </w:r>
          </w:p>
        </w:tc>
        <w:tc>
          <w:tcPr/>
          <w:p w:rsidR="00000000" w:rsidDel="00000000" w:rsidP="00000000" w:rsidRDefault="00000000" w:rsidRPr="00000000" w14:paraId="000001FD">
            <w:pPr>
              <w:jc w:val="left"/>
              <w:rPr/>
            </w:pPr>
            <w:r w:rsidDel="00000000" w:rsidR="00000000" w:rsidRPr="00000000">
              <w:rPr>
                <w:rtl w:val="0"/>
              </w:rPr>
              <w:t xml:space="preserve">90%</w:t>
            </w:r>
          </w:p>
        </w:tc>
        <w:tc>
          <w:tcPr/>
          <w:p w:rsidR="00000000" w:rsidDel="00000000" w:rsidP="00000000" w:rsidRDefault="00000000" w:rsidRPr="00000000" w14:paraId="000001FE">
            <w:pPr>
              <w:jc w:val="left"/>
              <w:rPr/>
            </w:pPr>
            <w:r w:rsidDel="00000000" w:rsidR="00000000" w:rsidRPr="00000000">
              <w:rPr>
                <w:rtl w:val="0"/>
              </w:rPr>
              <w:t xml:space="preserve">Score ≥85% + projet</w:t>
            </w:r>
          </w:p>
        </w:tc>
      </w:tr>
    </w:tbl>
    <w:bookmarkStart w:colFirst="0" w:colLast="0" w:name="bookmark=id.obs7or7uy6in" w:id="59"/>
    <w:bookmarkEnd w:id="59"/>
    <w:p w:rsidR="00000000" w:rsidDel="00000000" w:rsidP="00000000" w:rsidRDefault="00000000" w:rsidRPr="00000000" w14:paraId="000001FF">
      <w:pPr>
        <w:pStyle w:val="Heading3"/>
        <w:rPr/>
      </w:pPr>
      <w:r w:rsidDel="00000000" w:rsidR="00000000" w:rsidRPr="00000000">
        <w:rPr>
          <w:b w:val="1"/>
          <w:bCs w:val="1"/>
          <w:rtl w:val="0"/>
        </w:rPr>
        <w:t xml:space="preserve">8.4 Visualisation &amp; “Wrapped”</w:t>
      </w:r>
      <w:r w:rsidDel="00000000" w:rsidR="00000000" w:rsidRPr="00000000">
        <w:rPr>
          <w:rtl w:val="0"/>
        </w:rPr>
      </w:r>
    </w:p>
    <w:p w:rsidR="00000000" w:rsidDel="00000000" w:rsidP="00000000" w:rsidRDefault="00000000" w:rsidRPr="00000000" w14:paraId="00000200">
      <w:pPr>
        <w:numPr>
          <w:ilvl w:val="0"/>
          <w:numId w:val="50"/>
        </w:numPr>
        <w:ind w:left="720" w:hanging="480"/>
        <w:rPr/>
      </w:pPr>
      <w:r w:rsidDel="00000000" w:rsidR="00000000" w:rsidRPr="00000000">
        <w:rPr>
          <w:rtl w:val="0"/>
        </w:rPr>
        <w:t xml:space="preserve">Cognisphere Wrapped : Génération mensuelle d’une infographie “Story” résumant les concepts acquis et la régularité.</w:t>
      </w:r>
    </w:p>
    <w:p w:rsidR="00000000" w:rsidDel="00000000" w:rsidP="00000000" w:rsidRDefault="00000000" w:rsidRPr="00000000" w14:paraId="00000201">
      <w:pPr>
        <w:numPr>
          <w:ilvl w:val="0"/>
          <w:numId w:val="50"/>
        </w:numPr>
        <w:ind w:left="720" w:hanging="480"/>
        <w:rPr/>
      </w:pPr>
      <w:r w:rsidDel="00000000" w:rsidR="00000000" w:rsidRPr="00000000">
        <w:rPr>
          <w:rtl w:val="0"/>
        </w:rPr>
        <w:t xml:space="preserve">Carte Homonculus (Penfield) : Visualisation 2D/3D mappant les thématiques étudiées sur les zones fonctionnelles du cortex (ex: Langues sur l’aire de Broca), offrant un feedback neuro-visuel gratifiant.</w:t>
      </w:r>
    </w:p>
    <w:bookmarkStart w:colFirst="0" w:colLast="0" w:name="bookmark=id.bi0riouyqh4b" w:id="60"/>
    <w:bookmarkEnd w:id="60"/>
    <w:p w:rsidR="00000000" w:rsidDel="00000000" w:rsidP="00000000" w:rsidRDefault="00000000" w:rsidRPr="00000000" w14:paraId="00000202">
      <w:pPr>
        <w:pStyle w:val="Heading3"/>
        <w:rPr/>
      </w:pPr>
      <w:r w:rsidDel="00000000" w:rsidR="00000000" w:rsidRPr="00000000">
        <w:rPr>
          <w:b w:val="1"/>
          <w:bCs w:val="1"/>
          <w:rtl w:val="0"/>
        </w:rPr>
        <w:t xml:space="preserve">8.5 Palais Mental Immersif &amp; Système de Loot [NOUVEAU v1.3]</w:t>
      </w:r>
      <w:r w:rsidDel="00000000" w:rsidR="00000000" w:rsidRPr="00000000">
        <w:rPr>
          <w:rtl w:val="0"/>
        </w:rPr>
      </w:r>
    </w:p>
    <w:p w:rsidR="00000000" w:rsidDel="00000000" w:rsidP="00000000" w:rsidRDefault="00000000" w:rsidRPr="00000000" w14:paraId="00000203">
      <w:pPr>
        <w:rPr/>
      </w:pPr>
      <w:r w:rsidDel="00000000" w:rsidR="00000000" w:rsidRPr="00000000">
        <w:rPr>
          <w:rtl w:val="0"/>
        </w:rPr>
        <w:t xml:space="preserve">Le Palais Mental constitue la </w:t>
      </w:r>
      <w:r w:rsidDel="00000000" w:rsidR="00000000" w:rsidRPr="00000000">
        <w:rPr>
          <w:b w:val="1"/>
          <w:bCs w:val="1"/>
          <w:rtl w:val="0"/>
        </w:rPr>
        <w:t xml:space="preserve">3ème couche applicative</w:t>
      </w:r>
      <w:r w:rsidDel="00000000" w:rsidR="00000000" w:rsidRPr="00000000">
        <w:rPr>
          <w:rtl w:val="0"/>
        </w:rPr>
        <w:t xml:space="preserve"> de Cognisphere, transformant les connaissances abstraites en environnement spatial explorable. Il s’appuie sur la Méthode des Lieux (</w:t>
      </w:r>
      <w:r w:rsidDel="00000000" w:rsidR="00000000" w:rsidRPr="00000000">
        <w:rPr>
          <w:i w:val="1"/>
          <w:iCs w:val="1"/>
          <w:rtl w:val="0"/>
        </w:rPr>
        <w:t xml:space="preserve">Method of Loci</w:t>
      </w:r>
      <w:r w:rsidDel="00000000" w:rsidR="00000000" w:rsidRPr="00000000">
        <w:rPr>
          <w:rtl w:val="0"/>
        </w:rPr>
        <w:t xml:space="preserve">), technique mnémotechnique attestée depuis l’Antiquité (Yates, 1966 — </w:t>
      </w:r>
      <w:r w:rsidDel="00000000" w:rsidR="00000000" w:rsidRPr="00000000">
        <w:rPr>
          <w:i w:val="1"/>
          <w:iCs w:val="1"/>
          <w:rtl w:val="0"/>
        </w:rPr>
        <w:t xml:space="preserve">The Art of Memory</w:t>
      </w:r>
      <w:r w:rsidDel="00000000" w:rsidR="00000000" w:rsidRPr="00000000">
        <w:rPr>
          <w:rtl w:val="0"/>
        </w:rPr>
        <w:t xml:space="preserve">).</w:t>
      </w:r>
    </w:p>
    <w:bookmarkStart w:colFirst="0" w:colLast="0" w:name="bookmark=id.9kehgnks3l09" w:id="61"/>
    <w:bookmarkEnd w:id="61"/>
    <w:p w:rsidR="00000000" w:rsidDel="00000000" w:rsidP="00000000" w:rsidRDefault="00000000" w:rsidRPr="00000000" w14:paraId="00000204">
      <w:pPr>
        <w:pStyle w:val="Heading4"/>
        <w:rPr/>
      </w:pPr>
      <w:r w:rsidDel="00000000" w:rsidR="00000000" w:rsidRPr="00000000">
        <w:rPr>
          <w:b w:val="1"/>
          <w:bCs w:val="1"/>
          <w:rtl w:val="0"/>
        </w:rPr>
        <w:t xml:space="preserve">8.5.1 Concept : La Matérialisation des Connaissances</w:t>
      </w:r>
      <w:r w:rsidDel="00000000" w:rsidR="00000000" w:rsidRPr="00000000">
        <w:rPr>
          <w:rtl w:val="0"/>
        </w:rPr>
      </w:r>
    </w:p>
    <w:p w:rsidR="00000000" w:rsidDel="00000000" w:rsidP="00000000" w:rsidRDefault="00000000" w:rsidRPr="00000000" w14:paraId="00000205">
      <w:pPr>
        <w:rPr/>
      </w:pPr>
      <w:r w:rsidDel="00000000" w:rsidR="00000000" w:rsidRPr="00000000">
        <w:rPr>
          <w:rtl w:val="0"/>
        </w:rPr>
        <w:t xml:space="preserve">Le Palais Mental n’est pas un espace vide. Il se construit progressivement grâce à un système de récompense tangible lié à la progression pédagogique : les </w:t>
      </w:r>
      <w:r w:rsidDel="00000000" w:rsidR="00000000" w:rsidRPr="00000000">
        <w:rPr>
          <w:b w:val="1"/>
          <w:bCs w:val="1"/>
          <w:rtl w:val="0"/>
        </w:rPr>
        <w:t xml:space="preserve">“Artefacts de Connaissance”</w:t>
      </w:r>
      <w:r w:rsidDel="00000000" w:rsidR="00000000" w:rsidRPr="00000000">
        <w:rPr>
          <w:rtl w:val="0"/>
        </w:rPr>
        <w:t xml:space="preserve">.</w:t>
      </w:r>
    </w:p>
    <w:p w:rsidR="00000000" w:rsidDel="00000000" w:rsidP="00000000" w:rsidRDefault="00000000" w:rsidRPr="00000000" w14:paraId="00000206">
      <w:pPr>
        <w:rPr/>
      </w:pPr>
      <w:r w:rsidDel="00000000" w:rsidR="00000000" w:rsidRPr="00000000">
        <w:rPr>
          <w:b w:val="1"/>
          <w:bCs w:val="1"/>
          <w:rtl w:val="0"/>
        </w:rPr>
        <w:t xml:space="preserve">Mécanique de “Loot” Cognitif :</w:t>
      </w:r>
      <w:r w:rsidDel="00000000" w:rsidR="00000000" w:rsidRPr="00000000">
        <w:rPr>
          <w:rtl w:val="0"/>
        </w:rPr>
      </w:r>
    </w:p>
    <w:p w:rsidR="00000000" w:rsidDel="00000000" w:rsidP="00000000" w:rsidRDefault="00000000" w:rsidRPr="00000000" w14:paraId="00000207">
      <w:pPr>
        <w:rPr/>
      </w:pPr>
      <w:r w:rsidDel="00000000" w:rsidR="00000000" w:rsidRPr="00000000">
        <w:rPr>
          <w:rtl w:val="0"/>
        </w:rPr>
        <w:t xml:space="preserve">Lorsqu’un utilisateur valide la maîtrise d’un module (sujet terminé + validation par le Tuteur Socratique ou certification PoK), il débloque automatiquement un </w:t>
      </w:r>
      <w:r w:rsidDel="00000000" w:rsidR="00000000" w:rsidRPr="00000000">
        <w:rPr>
          <w:b w:val="1"/>
          <w:bCs w:val="1"/>
          <w:rtl w:val="0"/>
        </w:rPr>
        <w:t xml:space="preserve">objet 3D unique</w:t>
      </w:r>
      <w:r w:rsidDel="00000000" w:rsidR="00000000" w:rsidRPr="00000000">
        <w:rPr>
          <w:rtl w:val="0"/>
        </w:rPr>
        <w:t xml:space="preserve"> (Asset).</w:t>
      </w:r>
    </w:p>
    <w:p w:rsidR="00000000" w:rsidDel="00000000" w:rsidP="00000000" w:rsidRDefault="00000000" w:rsidRPr="00000000" w14:paraId="00000208">
      <w:pPr>
        <w:rPr/>
      </w:pPr>
      <w:r w:rsidDel="00000000" w:rsidR="00000000" w:rsidRPr="00000000">
        <w:rPr>
          <w:b w:val="1"/>
          <w:bCs w:val="1"/>
          <w:rtl w:val="0"/>
        </w:rPr>
        <w:t xml:space="preserve">Thématisation Sémantique :</w:t>
      </w:r>
      <w:r w:rsidDel="00000000" w:rsidR="00000000" w:rsidRPr="00000000">
        <w:rPr>
          <w:rtl w:val="0"/>
        </w:rPr>
      </w:r>
    </w:p>
    <w:p w:rsidR="00000000" w:rsidDel="00000000" w:rsidP="00000000" w:rsidRDefault="00000000" w:rsidRPr="00000000" w14:paraId="00000209">
      <w:pPr>
        <w:rPr/>
      </w:pPr>
      <w:r w:rsidDel="00000000" w:rsidR="00000000" w:rsidRPr="00000000">
        <w:rPr>
          <w:rtl w:val="0"/>
        </w:rPr>
        <w:t xml:space="preserve">L’objet obtenu est une représentation symbolique ou analogique du sujet maîtrisé :</w:t>
      </w:r>
    </w:p>
    <w:tbl>
      <w:tblPr>
        <w:tblStyle w:val="Table11"/>
        <w:tblW w:w="7920.0" w:type="dxa"/>
        <w:jc w:val="left"/>
        <w:tblLayout w:type="fixed"/>
        <w:tblLook w:val="0000"/>
      </w:tblPr>
      <w:tblGrid>
        <w:gridCol w:w="3960"/>
        <w:gridCol w:w="3960"/>
        <w:tblGridChange w:id="0">
          <w:tblGrid>
            <w:gridCol w:w="3960"/>
            <w:gridCol w:w="3960"/>
          </w:tblGrid>
        </w:tblGridChange>
      </w:tblGrid>
      <w:tr>
        <w:trPr>
          <w:cantSplit w:val="0"/>
          <w:tblHeader w:val="1"/>
        </w:trPr>
        <w:tc>
          <w:tcPr/>
          <w:p w:rsidR="00000000" w:rsidDel="00000000" w:rsidP="00000000" w:rsidRDefault="00000000" w:rsidRPr="00000000" w14:paraId="0000020A">
            <w:pPr>
              <w:jc w:val="left"/>
              <w:rPr/>
            </w:pPr>
            <w:r w:rsidDel="00000000" w:rsidR="00000000" w:rsidRPr="00000000">
              <w:rPr>
                <w:rtl w:val="0"/>
              </w:rPr>
              <w:t xml:space="preserve">Module validé</w:t>
            </w:r>
          </w:p>
        </w:tc>
        <w:tc>
          <w:tcPr/>
          <w:p w:rsidR="00000000" w:rsidDel="00000000" w:rsidP="00000000" w:rsidRDefault="00000000" w:rsidRPr="00000000" w14:paraId="0000020B">
            <w:pPr>
              <w:jc w:val="left"/>
              <w:rPr/>
            </w:pPr>
            <w:r w:rsidDel="00000000" w:rsidR="00000000" w:rsidRPr="00000000">
              <w:rPr>
                <w:rtl w:val="0"/>
              </w:rPr>
              <w:t xml:space="preserve">Artefact débloqué (exemples)</w:t>
            </w:r>
          </w:p>
        </w:tc>
      </w:tr>
      <w:tr>
        <w:trPr>
          <w:cantSplit w:val="0"/>
          <w:tblHeader w:val="0"/>
        </w:trPr>
        <w:tc>
          <w:tcPr/>
          <w:p w:rsidR="00000000" w:rsidDel="00000000" w:rsidP="00000000" w:rsidRDefault="00000000" w:rsidRPr="00000000" w14:paraId="0000020C">
            <w:pPr>
              <w:jc w:val="left"/>
              <w:rPr/>
            </w:pPr>
            <w:r w:rsidDel="00000000" w:rsidR="00000000" w:rsidRPr="00000000">
              <w:rPr>
                <w:rtl w:val="0"/>
              </w:rPr>
              <w:t xml:space="preserve">Philosophie Antique</w:t>
            </w:r>
          </w:p>
        </w:tc>
        <w:tc>
          <w:tcPr/>
          <w:p w:rsidR="00000000" w:rsidDel="00000000" w:rsidP="00000000" w:rsidRDefault="00000000" w:rsidRPr="00000000" w14:paraId="0000020D">
            <w:pPr>
              <w:jc w:val="left"/>
              <w:rPr/>
            </w:pPr>
            <w:r w:rsidDel="00000000" w:rsidR="00000000" w:rsidRPr="00000000">
              <w:rPr>
                <w:rtl w:val="0"/>
              </w:rPr>
              <w:t xml:space="preserve">Buste de Socrate, Manuscrit de l’Allégorie de la Caverne</w:t>
            </w:r>
          </w:p>
        </w:tc>
      </w:tr>
      <w:tr>
        <w:trPr>
          <w:cantSplit w:val="0"/>
          <w:tblHeader w:val="0"/>
        </w:trPr>
        <w:tc>
          <w:tcPr/>
          <w:p w:rsidR="00000000" w:rsidDel="00000000" w:rsidP="00000000" w:rsidRDefault="00000000" w:rsidRPr="00000000" w14:paraId="0000020E">
            <w:pPr>
              <w:jc w:val="left"/>
              <w:rPr/>
            </w:pPr>
            <w:r w:rsidDel="00000000" w:rsidR="00000000" w:rsidRPr="00000000">
              <w:rPr>
                <w:rtl w:val="0"/>
              </w:rPr>
              <w:t xml:space="preserve">Astronomie</w:t>
            </w:r>
          </w:p>
        </w:tc>
        <w:tc>
          <w:tcPr/>
          <w:p w:rsidR="00000000" w:rsidDel="00000000" w:rsidP="00000000" w:rsidRDefault="00000000" w:rsidRPr="00000000" w14:paraId="0000020F">
            <w:pPr>
              <w:jc w:val="left"/>
              <w:rPr/>
            </w:pPr>
            <w:r w:rsidDel="00000000" w:rsidR="00000000" w:rsidRPr="00000000">
              <w:rPr>
                <w:rtl w:val="0"/>
              </w:rPr>
              <w:t xml:space="preserve">Télescope, Sphère Armillaire</w:t>
            </w:r>
          </w:p>
        </w:tc>
      </w:tr>
      <w:tr>
        <w:trPr>
          <w:cantSplit w:val="0"/>
          <w:tblHeader w:val="0"/>
        </w:trPr>
        <w:tc>
          <w:tcPr/>
          <w:p w:rsidR="00000000" w:rsidDel="00000000" w:rsidP="00000000" w:rsidRDefault="00000000" w:rsidRPr="00000000" w14:paraId="00000210">
            <w:pPr>
              <w:jc w:val="left"/>
              <w:rPr/>
            </w:pPr>
            <w:r w:rsidDel="00000000" w:rsidR="00000000" w:rsidRPr="00000000">
              <w:rPr>
                <w:rtl w:val="0"/>
              </w:rPr>
              <w:t xml:space="preserve">Programmation Python</w:t>
            </w:r>
          </w:p>
        </w:tc>
        <w:tc>
          <w:tcPr/>
          <w:p w:rsidR="00000000" w:rsidDel="00000000" w:rsidP="00000000" w:rsidRDefault="00000000" w:rsidRPr="00000000" w14:paraId="00000211">
            <w:pPr>
              <w:jc w:val="left"/>
              <w:rPr/>
            </w:pPr>
            <w:r w:rsidDel="00000000" w:rsidR="00000000" w:rsidRPr="00000000">
              <w:rPr>
                <w:rtl w:val="0"/>
              </w:rPr>
              <w:t xml:space="preserve">Terminal vintage, Serpent mécanique doré</w:t>
            </w:r>
          </w:p>
        </w:tc>
      </w:tr>
      <w:tr>
        <w:trPr>
          <w:cantSplit w:val="0"/>
          <w:tblHeader w:val="0"/>
        </w:trPr>
        <w:tc>
          <w:tcPr/>
          <w:p w:rsidR="00000000" w:rsidDel="00000000" w:rsidP="00000000" w:rsidRDefault="00000000" w:rsidRPr="00000000" w14:paraId="00000212">
            <w:pPr>
              <w:jc w:val="left"/>
              <w:rPr/>
            </w:pPr>
            <w:r w:rsidDel="00000000" w:rsidR="00000000" w:rsidRPr="00000000">
              <w:rPr>
                <w:rtl w:val="0"/>
              </w:rPr>
              <w:t xml:space="preserve">Biologie cellulaire</w:t>
            </w:r>
          </w:p>
        </w:tc>
        <w:tc>
          <w:tcPr/>
          <w:p w:rsidR="00000000" w:rsidDel="00000000" w:rsidP="00000000" w:rsidRDefault="00000000" w:rsidRPr="00000000" w14:paraId="00000213">
            <w:pPr>
              <w:jc w:val="left"/>
              <w:rPr/>
            </w:pPr>
            <w:r w:rsidDel="00000000" w:rsidR="00000000" w:rsidRPr="00000000">
              <w:rPr>
                <w:rtl w:val="0"/>
              </w:rPr>
              <w:t xml:space="preserve">Modèle 3D de cellule, Microscope orné</w:t>
            </w:r>
          </w:p>
        </w:tc>
      </w:tr>
      <w:tr>
        <w:trPr>
          <w:cantSplit w:val="0"/>
          <w:tblHeader w:val="0"/>
        </w:trPr>
        <w:tc>
          <w:tcPr/>
          <w:p w:rsidR="00000000" w:rsidDel="00000000" w:rsidP="00000000" w:rsidRDefault="00000000" w:rsidRPr="00000000" w14:paraId="00000214">
            <w:pPr>
              <w:jc w:val="left"/>
              <w:rPr/>
            </w:pPr>
            <w:r w:rsidDel="00000000" w:rsidR="00000000" w:rsidRPr="00000000">
              <w:rPr>
                <w:rtl w:val="0"/>
              </w:rPr>
              <w:t xml:space="preserve">Musique classique</w:t>
            </w:r>
          </w:p>
        </w:tc>
        <w:tc>
          <w:tcPr/>
          <w:p w:rsidR="00000000" w:rsidDel="00000000" w:rsidP="00000000" w:rsidRDefault="00000000" w:rsidRPr="00000000" w14:paraId="00000215">
            <w:pPr>
              <w:jc w:val="left"/>
              <w:rPr/>
            </w:pPr>
            <w:r w:rsidDel="00000000" w:rsidR="00000000" w:rsidRPr="00000000">
              <w:rPr>
                <w:rtl w:val="0"/>
              </w:rPr>
              <w:t xml:space="preserve">Piano à queue miniature, Partition lumineuse</w:t>
            </w:r>
          </w:p>
        </w:tc>
      </w:tr>
    </w:tbl>
    <w:p w:rsidR="00000000" w:rsidDel="00000000" w:rsidP="00000000" w:rsidRDefault="00000000" w:rsidRPr="00000000" w14:paraId="00000216">
      <w:pPr>
        <w:rPr/>
      </w:pPr>
      <w:r w:rsidDel="00000000" w:rsidR="00000000" w:rsidRPr="00000000">
        <w:rPr>
          <w:b w:val="1"/>
          <w:bCs w:val="1"/>
          <w:rtl w:val="0"/>
        </w:rPr>
        <w:t xml:space="preserve">Construction :</w:t>
      </w:r>
      <w:r w:rsidDel="00000000" w:rsidR="00000000" w:rsidRPr="00000000">
        <w:rPr>
          <w:rtl w:val="0"/>
        </w:rPr>
      </w:r>
    </w:p>
    <w:p w:rsidR="00000000" w:rsidDel="00000000" w:rsidP="00000000" w:rsidRDefault="00000000" w:rsidRPr="00000000" w14:paraId="00000217">
      <w:pPr>
        <w:rPr/>
      </w:pPr>
      <w:r w:rsidDel="00000000" w:rsidR="00000000" w:rsidRPr="00000000">
        <w:rPr>
          <w:rtl w:val="0"/>
        </w:rPr>
        <w:t xml:space="preserve">L’utilisateur place ces objets librement dans son palais, transformant son espace virtuel en un </w:t>
      </w:r>
      <w:r w:rsidDel="00000000" w:rsidR="00000000" w:rsidRPr="00000000">
        <w:rPr>
          <w:b w:val="1"/>
          <w:bCs w:val="1"/>
          <w:rtl w:val="0"/>
        </w:rPr>
        <w:t xml:space="preserve">musée personnel de ses savoirs</w:t>
      </w:r>
      <w:r w:rsidDel="00000000" w:rsidR="00000000" w:rsidRPr="00000000">
        <w:rPr>
          <w:rtl w:val="0"/>
        </w:rPr>
        <w:t xml:space="preserve">. La disposition spatiale des objets renforce l’ancrage mémoriel par association lieu-concept.</w:t>
      </w:r>
    </w:p>
    <w:bookmarkStart w:colFirst="0" w:colLast="0" w:name="bookmark=id.64lzsojtftw6" w:id="62"/>
    <w:bookmarkEnd w:id="62"/>
    <w:p w:rsidR="00000000" w:rsidDel="00000000" w:rsidP="00000000" w:rsidRDefault="00000000" w:rsidRPr="00000000" w14:paraId="00000218">
      <w:pPr>
        <w:pStyle w:val="Heading4"/>
        <w:rPr/>
      </w:pPr>
      <w:r w:rsidDel="00000000" w:rsidR="00000000" w:rsidRPr="00000000">
        <w:rPr>
          <w:b w:val="1"/>
          <w:bCs w:val="1"/>
          <w:rtl w:val="0"/>
        </w:rPr>
        <w:t xml:space="preserve">8.5.2 Accessibilité Hardware : Immersion VR</w:t>
      </w:r>
      <w:r w:rsidDel="00000000" w:rsidR="00000000" w:rsidRPr="00000000">
        <w:rPr>
          <w:rtl w:val="0"/>
        </w:rPr>
      </w:r>
    </w:p>
    <w:p w:rsidR="00000000" w:rsidDel="00000000" w:rsidP="00000000" w:rsidRDefault="00000000" w:rsidRPr="00000000" w14:paraId="00000219">
      <w:pPr>
        <w:rPr/>
      </w:pPr>
      <w:r w:rsidDel="00000000" w:rsidR="00000000" w:rsidRPr="00000000">
        <w:rPr>
          <w:rtl w:val="0"/>
        </w:rPr>
        <w:t xml:space="preserve">Pour maximiser l’ancrage spatial (Méthode des Lieux), cette couche applicative est nativement compatible avec les technologies de Réalité Virtuelle (VR).</w:t>
      </w:r>
    </w:p>
    <w:p w:rsidR="00000000" w:rsidDel="00000000" w:rsidP="00000000" w:rsidRDefault="00000000" w:rsidRPr="00000000" w14:paraId="0000021A">
      <w:pPr>
        <w:rPr/>
      </w:pPr>
      <w:r w:rsidDel="00000000" w:rsidR="00000000" w:rsidRPr="00000000">
        <w:rPr>
          <w:b w:val="1"/>
          <w:bCs w:val="1"/>
          <w:rtl w:val="0"/>
        </w:rPr>
        <w:t xml:space="preserve">Modes d’accès :</w:t>
      </w:r>
      <w:r w:rsidDel="00000000" w:rsidR="00000000" w:rsidRPr="00000000">
        <w:rPr>
          <w:rtl w:val="0"/>
        </w:rPr>
      </w:r>
    </w:p>
    <w:tbl>
      <w:tblPr>
        <w:tblStyle w:val="Table12"/>
        <w:tblW w:w="7920.0" w:type="dxa"/>
        <w:jc w:val="left"/>
        <w:tblLayout w:type="fixed"/>
        <w:tblLook w:val="0000"/>
      </w:tblPr>
      <w:tblGrid>
        <w:gridCol w:w="2640"/>
        <w:gridCol w:w="2640"/>
        <w:gridCol w:w="2640"/>
        <w:tblGridChange w:id="0">
          <w:tblGrid>
            <w:gridCol w:w="2640"/>
            <w:gridCol w:w="2640"/>
            <w:gridCol w:w="2640"/>
          </w:tblGrid>
        </w:tblGridChange>
      </w:tblGrid>
      <w:tr>
        <w:trPr>
          <w:cantSplit w:val="0"/>
          <w:tblHeader w:val="1"/>
        </w:trPr>
        <w:tc>
          <w:tcPr/>
          <w:p w:rsidR="00000000" w:rsidDel="00000000" w:rsidP="00000000" w:rsidRDefault="00000000" w:rsidRPr="00000000" w14:paraId="0000021B">
            <w:pPr>
              <w:jc w:val="left"/>
              <w:rPr/>
            </w:pPr>
            <w:r w:rsidDel="00000000" w:rsidR="00000000" w:rsidRPr="00000000">
              <w:rPr>
                <w:rtl w:val="0"/>
              </w:rPr>
              <w:t xml:space="preserve">Mode</w:t>
            </w:r>
          </w:p>
        </w:tc>
        <w:tc>
          <w:tcPr/>
          <w:p w:rsidR="00000000" w:rsidDel="00000000" w:rsidP="00000000" w:rsidRDefault="00000000" w:rsidRPr="00000000" w14:paraId="0000021C">
            <w:pPr>
              <w:jc w:val="left"/>
              <w:rPr/>
            </w:pPr>
            <w:r w:rsidDel="00000000" w:rsidR="00000000" w:rsidRPr="00000000">
              <w:rPr>
                <w:rtl w:val="0"/>
              </w:rPr>
              <w:t xml:space="preserve">Hardware</w:t>
            </w:r>
          </w:p>
        </w:tc>
        <w:tc>
          <w:tcPr/>
          <w:p w:rsidR="00000000" w:rsidDel="00000000" w:rsidP="00000000" w:rsidRDefault="00000000" w:rsidRPr="00000000" w14:paraId="0000021D">
            <w:pPr>
              <w:jc w:val="left"/>
              <w:rPr/>
            </w:pPr>
            <w:r w:rsidDel="00000000" w:rsidR="00000000" w:rsidRPr="00000000">
              <w:rPr>
                <w:rtl w:val="0"/>
              </w:rPr>
              <w:t xml:space="preserve">Expérience</w:t>
            </w:r>
          </w:p>
        </w:tc>
      </w:tr>
      <w:tr>
        <w:trPr>
          <w:cantSplit w:val="0"/>
          <w:tblHeader w:val="0"/>
        </w:trPr>
        <w:tc>
          <w:tcPr/>
          <w:p w:rsidR="00000000" w:rsidDel="00000000" w:rsidP="00000000" w:rsidRDefault="00000000" w:rsidRPr="00000000" w14:paraId="0000021E">
            <w:pPr>
              <w:jc w:val="left"/>
              <w:rPr/>
            </w:pPr>
            <w:r w:rsidDel="00000000" w:rsidR="00000000" w:rsidRPr="00000000">
              <w:rPr>
                <w:rtl w:val="0"/>
              </w:rPr>
              <w:t xml:space="preserve">Desktop (2D/3D)</w:t>
            </w:r>
          </w:p>
        </w:tc>
        <w:tc>
          <w:tcPr/>
          <w:p w:rsidR="00000000" w:rsidDel="00000000" w:rsidP="00000000" w:rsidRDefault="00000000" w:rsidRPr="00000000" w14:paraId="0000021F">
            <w:pPr>
              <w:jc w:val="left"/>
              <w:rPr/>
            </w:pPr>
            <w:r w:rsidDel="00000000" w:rsidR="00000000" w:rsidRPr="00000000">
              <w:rPr>
                <w:rtl w:val="0"/>
              </w:rPr>
              <w:t xml:space="preserve">Écran standard, clavier/souris</w:t>
            </w:r>
          </w:p>
        </w:tc>
        <w:tc>
          <w:tcPr/>
          <w:p w:rsidR="00000000" w:rsidDel="00000000" w:rsidP="00000000" w:rsidRDefault="00000000" w:rsidRPr="00000000" w14:paraId="00000220">
            <w:pPr>
              <w:jc w:val="left"/>
              <w:rPr/>
            </w:pPr>
            <w:r w:rsidDel="00000000" w:rsidR="00000000" w:rsidRPr="00000000">
              <w:rPr>
                <w:rtl w:val="0"/>
              </w:rPr>
              <w:t xml:space="preserve">Navigation type jeu vidéo, vue à la première ou troisième personne</w:t>
            </w:r>
          </w:p>
        </w:tc>
      </w:tr>
      <w:tr>
        <w:trPr>
          <w:cantSplit w:val="0"/>
          <w:tblHeader w:val="0"/>
        </w:trPr>
        <w:tc>
          <w:tcPr/>
          <w:p w:rsidR="00000000" w:rsidDel="00000000" w:rsidP="00000000" w:rsidRDefault="00000000" w:rsidRPr="00000000" w14:paraId="00000221">
            <w:pPr>
              <w:jc w:val="left"/>
              <w:rPr/>
            </w:pPr>
            <w:r w:rsidDel="00000000" w:rsidR="00000000" w:rsidRPr="00000000">
              <w:rPr>
                <w:rtl w:val="0"/>
              </w:rPr>
              <w:t xml:space="preserve">VR Immersif</w:t>
            </w:r>
          </w:p>
        </w:tc>
        <w:tc>
          <w:tcPr/>
          <w:p w:rsidR="00000000" w:rsidDel="00000000" w:rsidP="00000000" w:rsidRDefault="00000000" w:rsidRPr="00000000" w14:paraId="00000222">
            <w:pPr>
              <w:jc w:val="left"/>
              <w:rPr/>
            </w:pPr>
            <w:r w:rsidDel="00000000" w:rsidR="00000000" w:rsidRPr="00000000">
              <w:rPr>
                <w:rtl w:val="0"/>
              </w:rPr>
              <w:t xml:space="preserve">Meta Quest 3, Apple Vision Pro</w:t>
            </w:r>
          </w:p>
        </w:tc>
        <w:tc>
          <w:tcPr/>
          <w:p w:rsidR="00000000" w:rsidDel="00000000" w:rsidP="00000000" w:rsidRDefault="00000000" w:rsidRPr="00000000" w14:paraId="00000223">
            <w:pPr>
              <w:jc w:val="left"/>
              <w:rPr/>
            </w:pPr>
            <w:r w:rsidDel="00000000" w:rsidR="00000000" w:rsidRPr="00000000">
              <w:rPr>
                <w:rtl w:val="0"/>
              </w:rPr>
              <w:t xml:space="preserve">Navigation 6DoF, manipulation directe des Artefacts</w:t>
            </w:r>
          </w:p>
        </w:tc>
      </w:tr>
      <w:tr>
        <w:trPr>
          <w:cantSplit w:val="0"/>
          <w:tblHeader w:val="0"/>
        </w:trPr>
        <w:tc>
          <w:tcPr/>
          <w:p w:rsidR="00000000" w:rsidDel="00000000" w:rsidP="00000000" w:rsidRDefault="00000000" w:rsidRPr="00000000" w14:paraId="00000224">
            <w:pPr>
              <w:jc w:val="left"/>
              <w:rPr/>
            </w:pPr>
            <w:r w:rsidDel="00000000" w:rsidR="00000000" w:rsidRPr="00000000">
              <w:rPr>
                <w:rtl w:val="0"/>
              </w:rPr>
              <w:t xml:space="preserve">Mobile (preview)</w:t>
            </w:r>
          </w:p>
        </w:tc>
        <w:tc>
          <w:tcPr/>
          <w:p w:rsidR="00000000" w:rsidDel="00000000" w:rsidP="00000000" w:rsidRDefault="00000000" w:rsidRPr="00000000" w14:paraId="00000225">
            <w:pPr>
              <w:jc w:val="left"/>
              <w:rPr/>
            </w:pPr>
            <w:r w:rsidDel="00000000" w:rsidR="00000000" w:rsidRPr="00000000">
              <w:rPr>
                <w:rtl w:val="0"/>
              </w:rPr>
              <w:t xml:space="preserve">Smartphone</w:t>
            </w:r>
          </w:p>
        </w:tc>
        <w:tc>
          <w:tcPr/>
          <w:p w:rsidR="00000000" w:rsidDel="00000000" w:rsidP="00000000" w:rsidRDefault="00000000" w:rsidRPr="00000000" w14:paraId="00000226">
            <w:pPr>
              <w:jc w:val="left"/>
              <w:rPr/>
            </w:pPr>
            <w:r w:rsidDel="00000000" w:rsidR="00000000" w:rsidRPr="00000000">
              <w:rPr>
                <w:rtl w:val="0"/>
              </w:rPr>
              <w:t xml:space="preserve">Vue panoramique du palais (gyroscope), consultation uniquement</w:t>
            </w:r>
          </w:p>
        </w:tc>
      </w:tr>
    </w:tbl>
    <w:p w:rsidR="00000000" w:rsidDel="00000000" w:rsidP="00000000" w:rsidRDefault="00000000" w:rsidRPr="00000000" w14:paraId="00000227">
      <w:pPr>
        <w:rPr/>
      </w:pPr>
      <w:r w:rsidDel="00000000" w:rsidR="00000000" w:rsidRPr="00000000">
        <w:rPr>
          <w:b w:val="1"/>
          <w:bCs w:val="1"/>
          <w:rtl w:val="0"/>
        </w:rPr>
        <w:t xml:space="preserve">Spécifications VR :</w:t>
      </w:r>
      <w:r w:rsidDel="00000000" w:rsidR="00000000" w:rsidRPr="00000000">
        <w:rPr>
          <w:rtl w:val="0"/>
        </w:rPr>
      </w:r>
    </w:p>
    <w:p w:rsidR="00000000" w:rsidDel="00000000" w:rsidP="00000000" w:rsidRDefault="00000000" w:rsidRPr="00000000" w14:paraId="00000228">
      <w:pPr>
        <w:numPr>
          <w:ilvl w:val="0"/>
          <w:numId w:val="51"/>
        </w:numPr>
        <w:ind w:left="720" w:hanging="480"/>
        <w:rPr/>
      </w:pPr>
      <w:r w:rsidDel="00000000" w:rsidR="00000000" w:rsidRPr="00000000">
        <w:rPr>
          <w:rtl w:val="0"/>
        </w:rPr>
        <w:t xml:space="preserve">Navigation : Première personne (6 Degrees of Freedom) permettant de saisir, déplacer et observer les Artefacts sous tous les angles.</w:t>
      </w:r>
    </w:p>
    <w:p w:rsidR="00000000" w:rsidDel="00000000" w:rsidP="00000000" w:rsidRDefault="00000000" w:rsidRPr="00000000" w14:paraId="00000229">
      <w:pPr>
        <w:numPr>
          <w:ilvl w:val="0"/>
          <w:numId w:val="51"/>
        </w:numPr>
        <w:ind w:left="720" w:hanging="480"/>
        <w:rPr/>
      </w:pPr>
      <w:r w:rsidDel="00000000" w:rsidR="00000000" w:rsidRPr="00000000">
        <w:rPr>
          <w:rtl w:val="0"/>
        </w:rPr>
        <w:t xml:space="preserve">Framework : WebXR pour le mode Desktop 3D, SDK natif (Meta XR SDK / ARKit) pour le mode VR immersif complet.</w:t>
      </w:r>
    </w:p>
    <w:p w:rsidR="00000000" w:rsidDel="00000000" w:rsidP="00000000" w:rsidRDefault="00000000" w:rsidRPr="00000000" w14:paraId="0000022A">
      <w:pPr>
        <w:numPr>
          <w:ilvl w:val="0"/>
          <w:numId w:val="51"/>
        </w:numPr>
        <w:ind w:left="720" w:hanging="480"/>
        <w:rPr/>
      </w:pPr>
      <w:r w:rsidDel="00000000" w:rsidR="00000000" w:rsidRPr="00000000">
        <w:rPr>
          <w:rtl w:val="0"/>
        </w:rPr>
        <w:t xml:space="preserve">Performance : Cible 72 FPS minimum sur Meta Quest 3 pour éviter le motion sickness.</w:t>
      </w:r>
    </w:p>
    <w:bookmarkStart w:colFirst="0" w:colLast="0" w:name="bookmark=id.rlh8qrbmbict" w:id="63"/>
    <w:bookmarkEnd w:id="63"/>
    <w:p w:rsidR="00000000" w:rsidDel="00000000" w:rsidP="00000000" w:rsidRDefault="00000000" w:rsidRPr="00000000" w14:paraId="0000022B">
      <w:pPr>
        <w:pStyle w:val="Heading4"/>
        <w:rPr/>
      </w:pPr>
      <w:r w:rsidDel="00000000" w:rsidR="00000000" w:rsidRPr="00000000">
        <w:rPr>
          <w:b w:val="1"/>
          <w:bCs w:val="1"/>
          <w:rtl w:val="0"/>
        </w:rPr>
        <w:t xml:space="preserve">8.5.3 Dimension Sociale : “Open Mind Visits”</w:t>
      </w:r>
      <w:r w:rsidDel="00000000" w:rsidR="00000000" w:rsidRPr="00000000">
        <w:rPr>
          <w:rtl w:val="0"/>
        </w:rPr>
      </w:r>
    </w:p>
    <w:p w:rsidR="00000000" w:rsidDel="00000000" w:rsidP="00000000" w:rsidRDefault="00000000" w:rsidRPr="00000000" w14:paraId="0000022C">
      <w:pPr>
        <w:rPr/>
      </w:pPr>
      <w:r w:rsidDel="00000000" w:rsidR="00000000" w:rsidRPr="00000000">
        <w:rPr>
          <w:rtl w:val="0"/>
        </w:rPr>
        <w:t xml:space="preserve">Le Palais Mental devient un espace de socialisation cognitive.</w:t>
      </w:r>
    </w:p>
    <w:p w:rsidR="00000000" w:rsidDel="00000000" w:rsidP="00000000" w:rsidRDefault="00000000" w:rsidRPr="00000000" w14:paraId="0000022D">
      <w:pPr>
        <w:rPr/>
      </w:pPr>
      <w:r w:rsidDel="00000000" w:rsidR="00000000" w:rsidRPr="00000000">
        <w:rPr>
          <w:b w:val="1"/>
          <w:bCs w:val="1"/>
          <w:rtl w:val="0"/>
        </w:rPr>
        <w:t xml:space="preserve">Mode Visite :</w:t>
      </w:r>
      <w:r w:rsidDel="00000000" w:rsidR="00000000" w:rsidRPr="00000000">
        <w:rPr>
          <w:rtl w:val="0"/>
        </w:rPr>
      </w:r>
    </w:p>
    <w:p w:rsidR="00000000" w:rsidDel="00000000" w:rsidP="00000000" w:rsidRDefault="00000000" w:rsidRPr="00000000" w14:paraId="0000022E">
      <w:pPr>
        <w:rPr/>
      </w:pPr>
      <w:r w:rsidDel="00000000" w:rsidR="00000000" w:rsidRPr="00000000">
        <w:rPr>
          <w:rtl w:val="0"/>
        </w:rPr>
        <w:t xml:space="preserve">Un utilisateur peut ouvrir l’accès de son palais à ses “Study Buddies” ou à son réseau. Les visiteurs apparaissent sous forme d’avatars dans le palais de l’hôte.</w:t>
      </w:r>
    </w:p>
    <w:p w:rsidR="00000000" w:rsidDel="00000000" w:rsidP="00000000" w:rsidRDefault="00000000" w:rsidRPr="00000000" w14:paraId="0000022F">
      <w:pPr>
        <w:rPr/>
      </w:pPr>
      <w:r w:rsidDel="00000000" w:rsidR="00000000" w:rsidRPr="00000000">
        <w:rPr>
          <w:b w:val="1"/>
          <w:bCs w:val="1"/>
          <w:rtl w:val="0"/>
        </w:rPr>
        <w:t xml:space="preserve">Cas d’usage :</w:t>
      </w:r>
      <w:r w:rsidDel="00000000" w:rsidR="00000000" w:rsidRPr="00000000">
        <w:rPr>
          <w:rtl w:val="0"/>
        </w:rPr>
      </w:r>
    </w:p>
    <w:p w:rsidR="00000000" w:rsidDel="00000000" w:rsidP="00000000" w:rsidRDefault="00000000" w:rsidRPr="00000000" w14:paraId="00000230">
      <w:pPr>
        <w:numPr>
          <w:ilvl w:val="0"/>
          <w:numId w:val="52"/>
        </w:numPr>
        <w:ind w:left="720" w:hanging="480"/>
        <w:rPr/>
      </w:pPr>
      <w:r w:rsidDel="00000000" w:rsidR="00000000" w:rsidRPr="00000000">
        <w:rPr>
          <w:b w:val="1"/>
          <w:bCs w:val="1"/>
          <w:rtl w:val="0"/>
        </w:rPr>
        <w:t xml:space="preserve">Mentorat :</w:t>
      </w:r>
      <w:r w:rsidDel="00000000" w:rsidR="00000000" w:rsidRPr="00000000">
        <w:rPr>
          <w:rtl w:val="0"/>
        </w:rPr>
        <w:t xml:space="preserve"> Un expert fait visiter son palais pour montrer comment il a structuré des concepts complexes, avec des explications audio en temps réel.</w:t>
      </w:r>
    </w:p>
    <w:p w:rsidR="00000000" w:rsidDel="00000000" w:rsidP="00000000" w:rsidRDefault="00000000" w:rsidRPr="00000000" w14:paraId="00000231">
      <w:pPr>
        <w:numPr>
          <w:ilvl w:val="0"/>
          <w:numId w:val="52"/>
        </w:numPr>
        <w:ind w:left="720" w:hanging="480"/>
        <w:rPr/>
      </w:pPr>
      <w:r w:rsidDel="00000000" w:rsidR="00000000" w:rsidRPr="00000000">
        <w:rPr>
          <w:b w:val="1"/>
          <w:bCs w:val="1"/>
          <w:rtl w:val="0"/>
        </w:rPr>
        <w:t xml:space="preserve">Célébration :</w:t>
      </w:r>
      <w:r w:rsidDel="00000000" w:rsidR="00000000" w:rsidRPr="00000000">
        <w:rPr>
          <w:rtl w:val="0"/>
        </w:rPr>
        <w:t xml:space="preserve"> Montrer la richesse de sa collection d’Artefacts comme preuve visuelle de son érudition (“Proof of Knowledge” tangible).</w:t>
      </w:r>
    </w:p>
    <w:p w:rsidR="00000000" w:rsidDel="00000000" w:rsidP="00000000" w:rsidRDefault="00000000" w:rsidRPr="00000000" w14:paraId="00000232">
      <w:pPr>
        <w:numPr>
          <w:ilvl w:val="0"/>
          <w:numId w:val="52"/>
        </w:numPr>
        <w:ind w:left="720" w:hanging="480"/>
        <w:rPr/>
      </w:pPr>
      <w:r w:rsidDel="00000000" w:rsidR="00000000" w:rsidRPr="00000000">
        <w:rPr>
          <w:b w:val="1"/>
          <w:bCs w:val="1"/>
          <w:rtl w:val="0"/>
        </w:rPr>
        <w:t xml:space="preserve">Collaboration :</w:t>
      </w:r>
      <w:r w:rsidDel="00000000" w:rsidR="00000000" w:rsidRPr="00000000">
        <w:rPr>
          <w:rtl w:val="0"/>
        </w:rPr>
        <w:t xml:space="preserve"> Deux étudiants comparent leurs palais pour identifier les gaps de connaissance mutuels.</w:t>
      </w:r>
    </w:p>
    <w:p w:rsidR="00000000" w:rsidDel="00000000" w:rsidP="00000000" w:rsidRDefault="00000000" w:rsidRPr="00000000" w14:paraId="00000233">
      <w:pPr>
        <w:rPr/>
      </w:pPr>
      <w:r w:rsidDel="00000000" w:rsidR="00000000" w:rsidRPr="00000000">
        <w:rPr>
          <w:b w:val="1"/>
          <w:bCs w:val="1"/>
          <w:rtl w:val="0"/>
        </w:rPr>
        <w:t xml:space="preserve">🔴 Privacy :</w:t>
      </w:r>
      <w:r w:rsidDel="00000000" w:rsidR="00000000" w:rsidRPr="00000000">
        <w:rPr>
          <w:rtl w:val="0"/>
        </w:rPr>
        <w:t xml:space="preserve"> L’accès au palais est strictement sur invitation. Aucune visite non sollicitée n’est possible. L’utilisateur peut masquer certaines pièces/sections de son palais.</w:t>
      </w:r>
    </w:p>
    <w:bookmarkStart w:colFirst="0" w:colLast="0" w:name="bookmark=id.jt6dv5laeso" w:id="64"/>
    <w:bookmarkEnd w:id="64"/>
    <w:p w:rsidR="00000000" w:rsidDel="00000000" w:rsidP="00000000" w:rsidRDefault="00000000" w:rsidRPr="00000000" w14:paraId="00000234">
      <w:pPr>
        <w:pStyle w:val="Heading4"/>
        <w:rPr/>
      </w:pPr>
      <w:r w:rsidDel="00000000" w:rsidR="00000000" w:rsidRPr="00000000">
        <w:rPr>
          <w:b w:val="1"/>
          <w:bCs w:val="1"/>
          <w:rtl w:val="0"/>
        </w:rPr>
        <w:t xml:space="preserve">8.5.4 Analyse d’Impact Technique</w:t>
      </w:r>
      <w:r w:rsidDel="00000000" w:rsidR="00000000" w:rsidRPr="00000000">
        <w:rPr>
          <w:rtl w:val="0"/>
        </w:rPr>
      </w:r>
    </w:p>
    <w:tbl>
      <w:tblPr>
        <w:tblStyle w:val="Table13"/>
        <w:tblW w:w="7920.0" w:type="dxa"/>
        <w:jc w:val="left"/>
        <w:tblLayout w:type="fixed"/>
        <w:tblLook w:val="0000"/>
      </w:tblPr>
      <w:tblGrid>
        <w:gridCol w:w="1980"/>
        <w:gridCol w:w="1980"/>
        <w:gridCol w:w="1980"/>
        <w:gridCol w:w="1980"/>
        <w:tblGridChange w:id="0">
          <w:tblGrid>
            <w:gridCol w:w="1980"/>
            <w:gridCol w:w="1980"/>
            <w:gridCol w:w="1980"/>
            <w:gridCol w:w="1980"/>
          </w:tblGrid>
        </w:tblGridChange>
      </w:tblGrid>
      <w:tr>
        <w:trPr>
          <w:cantSplit w:val="0"/>
          <w:tblHeader w:val="1"/>
        </w:trPr>
        <w:tc>
          <w:tcPr/>
          <w:p w:rsidR="00000000" w:rsidDel="00000000" w:rsidP="00000000" w:rsidRDefault="00000000" w:rsidRPr="00000000" w14:paraId="00000235">
            <w:pPr>
              <w:jc w:val="left"/>
              <w:rPr/>
            </w:pPr>
            <w:r w:rsidDel="00000000" w:rsidR="00000000" w:rsidRPr="00000000">
              <w:rPr>
                <w:rtl w:val="0"/>
              </w:rPr>
              <w:t xml:space="preserve">Composant</w:t>
            </w:r>
          </w:p>
        </w:tc>
        <w:tc>
          <w:tcPr/>
          <w:p w:rsidR="00000000" w:rsidDel="00000000" w:rsidP="00000000" w:rsidRDefault="00000000" w:rsidRPr="00000000" w14:paraId="00000236">
            <w:pPr>
              <w:jc w:val="left"/>
              <w:rPr/>
            </w:pPr>
            <w:r w:rsidDel="00000000" w:rsidR="00000000" w:rsidRPr="00000000">
              <w:rPr>
                <w:rtl w:val="0"/>
              </w:rPr>
              <w:t xml:space="preserve">Besoin</w:t>
            </w:r>
          </w:p>
        </w:tc>
        <w:tc>
          <w:tcPr/>
          <w:p w:rsidR="00000000" w:rsidDel="00000000" w:rsidP="00000000" w:rsidRDefault="00000000" w:rsidRPr="00000000" w14:paraId="00000237">
            <w:pPr>
              <w:jc w:val="left"/>
              <w:rPr/>
            </w:pPr>
            <w:r w:rsidDel="00000000" w:rsidR="00000000" w:rsidRPr="00000000">
              <w:rPr>
                <w:rtl w:val="0"/>
              </w:rPr>
              <w:t xml:space="preserve">Complexité</w:t>
            </w:r>
          </w:p>
        </w:tc>
        <w:tc>
          <w:tcPr/>
          <w:p w:rsidR="00000000" w:rsidDel="00000000" w:rsidP="00000000" w:rsidRDefault="00000000" w:rsidRPr="00000000" w14:paraId="00000238">
            <w:pPr>
              <w:jc w:val="left"/>
              <w:rPr/>
            </w:pPr>
            <w:r w:rsidDel="00000000" w:rsidR="00000000" w:rsidRPr="00000000">
              <w:rPr>
                <w:rtl w:val="0"/>
              </w:rPr>
              <w:t xml:space="preserve">Phase</w:t>
            </w:r>
          </w:p>
        </w:tc>
      </w:tr>
      <w:tr>
        <w:trPr>
          <w:cantSplit w:val="0"/>
          <w:tblHeader w:val="0"/>
        </w:trPr>
        <w:tc>
          <w:tcPr/>
          <w:p w:rsidR="00000000" w:rsidDel="00000000" w:rsidP="00000000" w:rsidRDefault="00000000" w:rsidRPr="00000000" w14:paraId="00000239">
            <w:pPr>
              <w:jc w:val="left"/>
              <w:rPr/>
            </w:pPr>
            <w:r w:rsidDel="00000000" w:rsidR="00000000" w:rsidRPr="00000000">
              <w:rPr>
                <w:rtl w:val="0"/>
              </w:rPr>
              <w:t xml:space="preserve">Bibliothèque d’Assets 3D</w:t>
            </w:r>
          </w:p>
        </w:tc>
        <w:tc>
          <w:tcPr/>
          <w:p w:rsidR="00000000" w:rsidDel="00000000" w:rsidP="00000000" w:rsidRDefault="00000000" w:rsidRPr="00000000" w14:paraId="0000023A">
            <w:pPr>
              <w:jc w:val="left"/>
              <w:rPr/>
            </w:pPr>
            <w:r w:rsidDel="00000000" w:rsidR="00000000" w:rsidRPr="00000000">
              <w:rPr>
                <w:rtl w:val="0"/>
              </w:rPr>
              <w:t xml:space="preserve">Création/acquisition d’objets taggués par thématique</w:t>
            </w:r>
          </w:p>
        </w:tc>
        <w:tc>
          <w:tcPr/>
          <w:p w:rsidR="00000000" w:rsidDel="00000000" w:rsidP="00000000" w:rsidRDefault="00000000" w:rsidRPr="00000000" w14:paraId="0000023B">
            <w:pPr>
              <w:jc w:val="left"/>
              <w:rPr/>
            </w:pPr>
            <w:r w:rsidDel="00000000" w:rsidR="00000000" w:rsidRPr="00000000">
              <w:rPr>
                <w:rtl w:val="0"/>
              </w:rPr>
              <w:t xml:space="preserve">Haute</w:t>
            </w:r>
          </w:p>
        </w:tc>
        <w:tc>
          <w:tcPr/>
          <w:p w:rsidR="00000000" w:rsidDel="00000000" w:rsidP="00000000" w:rsidRDefault="00000000" w:rsidRPr="00000000" w14:paraId="0000023C">
            <w:pPr>
              <w:jc w:val="left"/>
              <w:rPr/>
            </w:pPr>
            <w:r w:rsidDel="00000000" w:rsidR="00000000" w:rsidRPr="00000000">
              <w:rPr>
                <w:rtl w:val="0"/>
              </w:rPr>
              <w:t xml:space="preserve">Phase 3+</w:t>
            </w:r>
          </w:p>
        </w:tc>
      </w:tr>
      <w:tr>
        <w:trPr>
          <w:cantSplit w:val="0"/>
          <w:tblHeader w:val="0"/>
        </w:trPr>
        <w:tc>
          <w:tcPr/>
          <w:p w:rsidR="00000000" w:rsidDel="00000000" w:rsidP="00000000" w:rsidRDefault="00000000" w:rsidRPr="00000000" w14:paraId="0000023D">
            <w:pPr>
              <w:jc w:val="left"/>
              <w:rPr/>
            </w:pPr>
            <w:r w:rsidDel="00000000" w:rsidR="00000000" w:rsidRPr="00000000">
              <w:rPr>
                <w:rtl w:val="0"/>
              </w:rPr>
              <w:t xml:space="preserve">Moteur de rendu</w:t>
            </w:r>
          </w:p>
        </w:tc>
        <w:tc>
          <w:tcPr/>
          <w:p w:rsidR="00000000" w:rsidDel="00000000" w:rsidP="00000000" w:rsidRDefault="00000000" w:rsidRPr="00000000" w14:paraId="0000023E">
            <w:pPr>
              <w:jc w:val="left"/>
              <w:rPr/>
            </w:pPr>
            <w:r w:rsidDel="00000000" w:rsidR="00000000" w:rsidRPr="00000000">
              <w:rPr>
                <w:rtl w:val="0"/>
              </w:rPr>
              <w:t xml:space="preserve">WebXR (desktop) + SDK natif (VR)</w:t>
            </w:r>
          </w:p>
        </w:tc>
        <w:tc>
          <w:tcPr/>
          <w:p w:rsidR="00000000" w:rsidDel="00000000" w:rsidP="00000000" w:rsidRDefault="00000000" w:rsidRPr="00000000" w14:paraId="0000023F">
            <w:pPr>
              <w:jc w:val="left"/>
              <w:rPr/>
            </w:pPr>
            <w:r w:rsidDel="00000000" w:rsidR="00000000" w:rsidRPr="00000000">
              <w:rPr>
                <w:rtl w:val="0"/>
              </w:rPr>
              <w:t xml:space="preserve">Haute</w:t>
            </w:r>
          </w:p>
        </w:tc>
        <w:tc>
          <w:tcPr/>
          <w:p w:rsidR="00000000" w:rsidDel="00000000" w:rsidP="00000000" w:rsidRDefault="00000000" w:rsidRPr="00000000" w14:paraId="00000240">
            <w:pPr>
              <w:jc w:val="left"/>
              <w:rPr/>
            </w:pPr>
            <w:r w:rsidDel="00000000" w:rsidR="00000000" w:rsidRPr="00000000">
              <w:rPr>
                <w:rtl w:val="0"/>
              </w:rPr>
              <w:t xml:space="preserve">Phase 3+</w:t>
            </w:r>
          </w:p>
        </w:tc>
      </w:tr>
      <w:tr>
        <w:trPr>
          <w:cantSplit w:val="0"/>
          <w:tblHeader w:val="0"/>
        </w:trPr>
        <w:tc>
          <w:tcPr/>
          <w:p w:rsidR="00000000" w:rsidDel="00000000" w:rsidP="00000000" w:rsidRDefault="00000000" w:rsidRPr="00000000" w14:paraId="00000241">
            <w:pPr>
              <w:jc w:val="left"/>
              <w:rPr/>
            </w:pPr>
            <w:r w:rsidDel="00000000" w:rsidR="00000000" w:rsidRPr="00000000">
              <w:rPr>
                <w:rtl w:val="0"/>
              </w:rPr>
              <w:t xml:space="preserve">Inventory System</w:t>
            </w:r>
          </w:p>
        </w:tc>
        <w:tc>
          <w:tcPr/>
          <w:p w:rsidR="00000000" w:rsidDel="00000000" w:rsidP="00000000" w:rsidRDefault="00000000" w:rsidRPr="00000000" w14:paraId="00000242">
            <w:pPr>
              <w:jc w:val="left"/>
              <w:rPr/>
            </w:pPr>
            <w:r w:rsidDel="00000000" w:rsidR="00000000" w:rsidRPr="00000000">
              <w:rPr>
                <w:rtl w:val="0"/>
              </w:rPr>
              <w:t xml:space="preserve">Table user_artifacts liant IDs objets ↔ IDs compétences validées</w:t>
            </w:r>
          </w:p>
        </w:tc>
        <w:tc>
          <w:tcPr/>
          <w:p w:rsidR="00000000" w:rsidDel="00000000" w:rsidP="00000000" w:rsidRDefault="00000000" w:rsidRPr="00000000" w14:paraId="00000243">
            <w:pPr>
              <w:jc w:val="left"/>
              <w:rPr/>
            </w:pPr>
            <w:r w:rsidDel="00000000" w:rsidR="00000000" w:rsidRPr="00000000">
              <w:rPr>
                <w:rtl w:val="0"/>
              </w:rPr>
              <w:t xml:space="preserve">Moyenne</w:t>
            </w:r>
          </w:p>
        </w:tc>
        <w:tc>
          <w:tcPr/>
          <w:p w:rsidR="00000000" w:rsidDel="00000000" w:rsidP="00000000" w:rsidRDefault="00000000" w:rsidRPr="00000000" w14:paraId="00000244">
            <w:pPr>
              <w:jc w:val="left"/>
              <w:rPr/>
            </w:pPr>
            <w:r w:rsidDel="00000000" w:rsidR="00000000" w:rsidRPr="00000000">
              <w:rPr>
                <w:rtl w:val="0"/>
              </w:rPr>
              <w:t xml:space="preserve">Phase 2 (base)</w:t>
            </w:r>
          </w:p>
        </w:tc>
      </w:tr>
      <w:tr>
        <w:trPr>
          <w:cantSplit w:val="0"/>
          <w:tblHeader w:val="0"/>
        </w:trPr>
        <w:tc>
          <w:tcPr/>
          <w:p w:rsidR="00000000" w:rsidDel="00000000" w:rsidP="00000000" w:rsidRDefault="00000000" w:rsidRPr="00000000" w14:paraId="00000245">
            <w:pPr>
              <w:jc w:val="left"/>
              <w:rPr/>
            </w:pPr>
            <w:r w:rsidDel="00000000" w:rsidR="00000000" w:rsidRPr="00000000">
              <w:rPr>
                <w:rtl w:val="0"/>
              </w:rPr>
              <w:t xml:space="preserve">Networking VR</w:t>
            </w:r>
          </w:p>
        </w:tc>
        <w:tc>
          <w:tcPr/>
          <w:p w:rsidR="00000000" w:rsidDel="00000000" w:rsidP="00000000" w:rsidRDefault="00000000" w:rsidRPr="00000000" w14:paraId="00000246">
            <w:pPr>
              <w:jc w:val="left"/>
              <w:rPr/>
            </w:pPr>
            <w:r w:rsidDel="00000000" w:rsidR="00000000" w:rsidRPr="00000000">
              <w:rPr>
                <w:rtl w:val="0"/>
              </w:rPr>
              <w:t xml:space="preserve">WebRTC pour sessions multijoueur synchrones</w:t>
            </w:r>
          </w:p>
        </w:tc>
        <w:tc>
          <w:tcPr/>
          <w:p w:rsidR="00000000" w:rsidDel="00000000" w:rsidP="00000000" w:rsidRDefault="00000000" w:rsidRPr="00000000" w14:paraId="00000247">
            <w:pPr>
              <w:jc w:val="left"/>
              <w:rPr/>
            </w:pPr>
            <w:r w:rsidDel="00000000" w:rsidR="00000000" w:rsidRPr="00000000">
              <w:rPr>
                <w:rtl w:val="0"/>
              </w:rPr>
              <w:t xml:space="preserve">Haute</w:t>
            </w:r>
          </w:p>
        </w:tc>
        <w:tc>
          <w:tcPr/>
          <w:p w:rsidR="00000000" w:rsidDel="00000000" w:rsidP="00000000" w:rsidRDefault="00000000" w:rsidRPr="00000000" w14:paraId="00000248">
            <w:pPr>
              <w:jc w:val="left"/>
              <w:rPr/>
            </w:pPr>
            <w:r w:rsidDel="00000000" w:rsidR="00000000" w:rsidRPr="00000000">
              <w:rPr>
                <w:rtl w:val="0"/>
              </w:rPr>
              <w:t xml:space="preserve">Année 2+</w:t>
            </w:r>
          </w:p>
        </w:tc>
      </w:tr>
      <w:tr>
        <w:trPr>
          <w:cantSplit w:val="0"/>
          <w:tblHeader w:val="0"/>
        </w:trPr>
        <w:tc>
          <w:tcPr/>
          <w:p w:rsidR="00000000" w:rsidDel="00000000" w:rsidP="00000000" w:rsidRDefault="00000000" w:rsidRPr="00000000" w14:paraId="00000249">
            <w:pPr>
              <w:jc w:val="left"/>
              <w:rPr/>
            </w:pPr>
            <w:r w:rsidDel="00000000" w:rsidR="00000000" w:rsidRPr="00000000">
              <w:rPr>
                <w:rtl w:val="0"/>
              </w:rPr>
              <w:t xml:space="preserve">Stockage</w:t>
            </w:r>
          </w:p>
        </w:tc>
        <w:tc>
          <w:tcPr/>
          <w:p w:rsidR="00000000" w:rsidDel="00000000" w:rsidP="00000000" w:rsidRDefault="00000000" w:rsidRPr="00000000" w14:paraId="0000024A">
            <w:pPr>
              <w:jc w:val="left"/>
              <w:rPr/>
            </w:pPr>
            <w:r w:rsidDel="00000000" w:rsidR="00000000" w:rsidRPr="00000000">
              <w:rPr>
                <w:rtl w:val="0"/>
              </w:rPr>
              <w:t xml:space="preserve">Assets 3D (~5-50 MB/objet) stockés localement, catalogue en CDN</w:t>
            </w:r>
          </w:p>
        </w:tc>
        <w:tc>
          <w:tcPr/>
          <w:p w:rsidR="00000000" w:rsidDel="00000000" w:rsidP="00000000" w:rsidRDefault="00000000" w:rsidRPr="00000000" w14:paraId="0000024B">
            <w:pPr>
              <w:jc w:val="left"/>
              <w:rPr/>
            </w:pPr>
            <w:r w:rsidDel="00000000" w:rsidR="00000000" w:rsidRPr="00000000">
              <w:rPr>
                <w:rtl w:val="0"/>
              </w:rPr>
              <w:t xml:space="preserve">Moyenne</w:t>
            </w:r>
          </w:p>
        </w:tc>
        <w:tc>
          <w:tcPr/>
          <w:p w:rsidR="00000000" w:rsidDel="00000000" w:rsidP="00000000" w:rsidRDefault="00000000" w:rsidRPr="00000000" w14:paraId="0000024C">
            <w:pPr>
              <w:jc w:val="left"/>
              <w:rPr/>
            </w:pPr>
            <w:r w:rsidDel="00000000" w:rsidR="00000000" w:rsidRPr="00000000">
              <w:rPr>
                <w:rtl w:val="0"/>
              </w:rPr>
              <w:t xml:space="preserve">Phase 3+</w:t>
            </w:r>
          </w:p>
        </w:tc>
      </w:tr>
    </w:tbl>
    <w:p w:rsidR="00000000" w:rsidDel="00000000" w:rsidP="00000000" w:rsidRDefault="00000000" w:rsidRPr="00000000" w14:paraId="0000024D">
      <w:pPr>
        <w:rPr/>
      </w:pPr>
      <w:r w:rsidDel="00000000" w:rsidR="00000000" w:rsidRPr="00000000">
        <w:rPr>
          <w:rtl w:val="0"/>
        </w:rPr>
        <w:t xml:space="preserve">⚠️ </w:t>
      </w:r>
      <w:r w:rsidDel="00000000" w:rsidR="00000000" w:rsidRPr="00000000">
        <w:rPr>
          <w:b w:val="1"/>
          <w:bCs w:val="1"/>
          <w:rtl w:val="0"/>
        </w:rPr>
        <w:t xml:space="preserve">Note architecturale :</w:t>
      </w:r>
      <w:r w:rsidDel="00000000" w:rsidR="00000000" w:rsidRPr="00000000">
        <w:rPr>
          <w:rtl w:val="0"/>
        </w:rPr>
        <w:t xml:space="preserve"> Le Palais Mental VR est une fonctionnalité </w:t>
      </w:r>
      <w:r w:rsidDel="00000000" w:rsidR="00000000" w:rsidRPr="00000000">
        <w:rPr>
          <w:b w:val="1"/>
          <w:bCs w:val="1"/>
          <w:rtl w:val="0"/>
        </w:rPr>
        <w:t xml:space="preserve">Vision Long Terme</w:t>
      </w:r>
      <w:r w:rsidDel="00000000" w:rsidR="00000000" w:rsidRPr="00000000">
        <w:rPr>
          <w:rtl w:val="0"/>
        </w:rPr>
        <w:t xml:space="preserve"> (Année 2+). La version Desktop 3D simplifiée (WebGL) peut être prototypée en Phase 3, mais l’expérience VR complète avec visites sociales nécessite une équipe dédiée et un investissement significatif en assets 3D.</w:t>
      </w:r>
    </w:p>
    <w:p w:rsidR="00000000" w:rsidDel="00000000" w:rsidP="00000000" w:rsidRDefault="00000000" w:rsidRPr="00000000" w14:paraId="0000024E">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yeksgmx9o7ch" w:id="65"/>
    <w:bookmarkEnd w:id="65"/>
    <w:p w:rsidR="00000000" w:rsidDel="00000000" w:rsidP="00000000" w:rsidRDefault="00000000" w:rsidRPr="00000000" w14:paraId="0000024F">
      <w:pPr>
        <w:pStyle w:val="Heading1"/>
        <w:rPr/>
      </w:pPr>
      <w:r w:rsidDel="00000000" w:rsidR="00000000" w:rsidRPr="00000000">
        <w:rPr>
          <w:b w:val="1"/>
          <w:bCs w:val="1"/>
          <w:rtl w:val="0"/>
        </w:rPr>
        <w:t xml:space="preserve">PARTIE IV : ARCHITECTURE TECHNIQUE</w:t>
      </w:r>
      <w:r w:rsidDel="00000000" w:rsidR="00000000" w:rsidRPr="00000000">
        <w:rPr>
          <w:rtl w:val="0"/>
        </w:rPr>
      </w:r>
    </w:p>
    <w:bookmarkStart w:colFirst="0" w:colLast="0" w:name="bookmark=id.20pia7i421qv" w:id="66"/>
    <w:bookmarkEnd w:id="66"/>
    <w:p w:rsidR="00000000" w:rsidDel="00000000" w:rsidP="00000000" w:rsidRDefault="00000000" w:rsidRPr="00000000" w14:paraId="00000250">
      <w:pPr>
        <w:pStyle w:val="Heading2"/>
        <w:rPr/>
      </w:pPr>
      <w:r w:rsidDel="00000000" w:rsidR="00000000" w:rsidRPr="00000000">
        <w:rPr>
          <w:b w:val="1"/>
          <w:bCs w:val="1"/>
          <w:rtl w:val="0"/>
        </w:rPr>
        <w:t xml:space="preserve">9. Stack Technique &amp; Synchronisation</w:t>
      </w:r>
      <w:r w:rsidDel="00000000" w:rsidR="00000000" w:rsidRPr="00000000">
        <w:rPr>
          <w:rtl w:val="0"/>
        </w:rPr>
      </w:r>
    </w:p>
    <w:bookmarkStart w:colFirst="0" w:colLast="0" w:name="bookmark=id.kph7j3qnd1s1" w:id="67"/>
    <w:bookmarkEnd w:id="67"/>
    <w:p w:rsidR="00000000" w:rsidDel="00000000" w:rsidP="00000000" w:rsidRDefault="00000000" w:rsidRPr="00000000" w14:paraId="00000251">
      <w:pPr>
        <w:pStyle w:val="Heading3"/>
        <w:rPr/>
      </w:pPr>
      <w:r w:rsidDel="00000000" w:rsidR="00000000" w:rsidRPr="00000000">
        <w:rPr>
          <w:b w:val="1"/>
          <w:bCs w:val="1"/>
          <w:rtl w:val="0"/>
        </w:rPr>
        <w:t xml:space="preserve">9.1 Architecture Globale</w:t>
      </w:r>
      <w:r w:rsidDel="00000000" w:rsidR="00000000" w:rsidRPr="00000000">
        <w:rPr>
          <w:rtl w:val="0"/>
        </w:rPr>
      </w:r>
    </w:p>
    <w:p w:rsidR="00000000" w:rsidDel="00000000" w:rsidP="00000000" w:rsidRDefault="00000000" w:rsidRPr="00000000" w14:paraId="00000252">
      <w:pPr>
        <w:rPr/>
      </w:pPr>
      <w:r w:rsidDel="00000000" w:rsidR="00000000" w:rsidRPr="00000000">
        <w:rPr>
          <w:b w:val="1"/>
          <w:bCs w:val="1"/>
          <w:rtl w:val="0"/>
        </w:rPr>
        <w:t xml:space="preserve">CLIENT (Local-First) :</w:t>
      </w:r>
      <w:r w:rsidDel="00000000" w:rsidR="00000000" w:rsidRPr="00000000">
        <w:rPr>
          <w:rtl w:val="0"/>
        </w:rPr>
      </w:r>
    </w:p>
    <w:p w:rsidR="00000000" w:rsidDel="00000000" w:rsidP="00000000" w:rsidRDefault="00000000" w:rsidRPr="00000000" w14:paraId="00000253">
      <w:pPr>
        <w:numPr>
          <w:ilvl w:val="0"/>
          <w:numId w:val="53"/>
        </w:numPr>
        <w:ind w:left="720" w:hanging="480"/>
        <w:rPr/>
      </w:pPr>
      <w:r w:rsidDel="00000000" w:rsidR="00000000" w:rsidRPr="00000000">
        <w:rPr>
          <w:rtl w:val="0"/>
        </w:rPr>
        <w:t xml:space="preserve">FRONTEND : React/React Native + TypeScript</w:t>
      </w:r>
    </w:p>
    <w:p w:rsidR="00000000" w:rsidDel="00000000" w:rsidP="00000000" w:rsidRDefault="00000000" w:rsidRPr="00000000" w14:paraId="00000254">
      <w:pPr>
        <w:numPr>
          <w:ilvl w:val="0"/>
          <w:numId w:val="53"/>
        </w:numPr>
        <w:ind w:left="720" w:hanging="480"/>
        <w:rPr/>
      </w:pPr>
      <w:r w:rsidDel="00000000" w:rsidR="00000000" w:rsidRPr="00000000">
        <w:rPr>
          <w:rtl w:val="0"/>
        </w:rPr>
        <w:t xml:space="preserve">LOCAL ENGINE : Python + LLM (local ou API) + Whisper</w:t>
      </w:r>
    </w:p>
    <w:p w:rsidR="00000000" w:rsidDel="00000000" w:rsidP="00000000" w:rsidRDefault="00000000" w:rsidRPr="00000000" w14:paraId="00000255">
      <w:pPr>
        <w:numPr>
          <w:ilvl w:val="0"/>
          <w:numId w:val="53"/>
        </w:numPr>
        <w:ind w:left="720" w:hanging="480"/>
        <w:rPr/>
      </w:pPr>
      <w:r w:rsidDel="00000000" w:rsidR="00000000" w:rsidRPr="00000000">
        <w:rPr>
          <w:rtl w:val="0"/>
        </w:rPr>
        <w:t xml:space="preserve">LOCAL DATA : SQLite + LanceDB + Files</w:t>
      </w:r>
    </w:p>
    <w:p w:rsidR="00000000" w:rsidDel="00000000" w:rsidP="00000000" w:rsidRDefault="00000000" w:rsidRPr="00000000" w14:paraId="00000256">
      <w:pPr>
        <w:numPr>
          <w:ilvl w:val="0"/>
          <w:numId w:val="53"/>
        </w:numPr>
        <w:ind w:left="720" w:hanging="480"/>
        <w:rPr/>
      </w:pPr>
      <w:r w:rsidDel="00000000" w:rsidR="00000000" w:rsidRPr="00000000">
        <w:rPr>
          <w:rtl w:val="0"/>
        </w:rPr>
        <w:t xml:space="preserve">SYNC ENGINE : CRDT pour synchronisation</w:t>
      </w:r>
    </w:p>
    <w:p w:rsidR="00000000" w:rsidDel="00000000" w:rsidP="00000000" w:rsidRDefault="00000000" w:rsidRPr="00000000" w14:paraId="00000257">
      <w:pPr>
        <w:numPr>
          <w:ilvl w:val="0"/>
          <w:numId w:val="53"/>
        </w:numPr>
        <w:ind w:left="720" w:hanging="480"/>
        <w:rPr/>
      </w:pPr>
      <w:r w:rsidDel="00000000" w:rsidR="00000000" w:rsidRPr="00000000">
        <w:rPr>
          <w:rtl w:val="0"/>
        </w:rPr>
        <w:t xml:space="preserve">INTEGRATION LAYER [NOUVEAU v1.3] : Connecteurs locaux pour APIs externes (Pronote, Google Calendar, Notion) gérés par le client lourd (Electron)</w:t>
      </w:r>
    </w:p>
    <w:p w:rsidR="00000000" w:rsidDel="00000000" w:rsidP="00000000" w:rsidRDefault="00000000" w:rsidRPr="00000000" w14:paraId="00000258">
      <w:pPr>
        <w:rPr/>
      </w:pPr>
      <w:r w:rsidDel="00000000" w:rsidR="00000000" w:rsidRPr="00000000">
        <w:rPr>
          <w:b w:val="1"/>
          <w:bCs w:val="1"/>
          <w:rtl w:val="0"/>
        </w:rPr>
        <w:t xml:space="preserve">CLOUD (Optionnel) :</w:t>
      </w:r>
      <w:r w:rsidDel="00000000" w:rsidR="00000000" w:rsidRPr="00000000">
        <w:rPr>
          <w:rtl w:val="0"/>
        </w:rPr>
      </w:r>
    </w:p>
    <w:p w:rsidR="00000000" w:rsidDel="00000000" w:rsidP="00000000" w:rsidRDefault="00000000" w:rsidRPr="00000000" w14:paraId="00000259">
      <w:pPr>
        <w:numPr>
          <w:ilvl w:val="0"/>
          <w:numId w:val="54"/>
        </w:numPr>
        <w:ind w:left="720" w:hanging="480"/>
        <w:rPr/>
      </w:pPr>
      <w:r w:rsidDel="00000000" w:rsidR="00000000" w:rsidRPr="00000000">
        <w:rPr>
          <w:rtl w:val="0"/>
        </w:rPr>
        <w:t xml:space="preserve">SYNC SERVER : WebSocket + CRDT</w:t>
      </w:r>
    </w:p>
    <w:p w:rsidR="00000000" w:rsidDel="00000000" w:rsidP="00000000" w:rsidRDefault="00000000" w:rsidRPr="00000000" w14:paraId="0000025A">
      <w:pPr>
        <w:numPr>
          <w:ilvl w:val="0"/>
          <w:numId w:val="54"/>
        </w:numPr>
        <w:ind w:left="720" w:hanging="480"/>
        <w:rPr/>
      </w:pPr>
      <w:r w:rsidDel="00000000" w:rsidR="00000000" w:rsidRPr="00000000">
        <w:rPr>
          <w:rtl w:val="0"/>
        </w:rPr>
        <w:t xml:space="preserve">SOCIAL API : REST/GraphQL</w:t>
      </w:r>
    </w:p>
    <w:p w:rsidR="00000000" w:rsidDel="00000000" w:rsidP="00000000" w:rsidRDefault="00000000" w:rsidRPr="00000000" w14:paraId="0000025B">
      <w:pPr>
        <w:numPr>
          <w:ilvl w:val="0"/>
          <w:numId w:val="54"/>
        </w:numPr>
        <w:ind w:left="720" w:hanging="480"/>
        <w:rPr/>
      </w:pPr>
      <w:r w:rsidDel="00000000" w:rsidR="00000000" w:rsidRPr="00000000">
        <w:rPr>
          <w:rtl w:val="0"/>
        </w:rPr>
        <w:t xml:space="preserve">SERVICES : Auth, Certifications, Analytics</w:t>
      </w:r>
    </w:p>
    <w:p w:rsidR="00000000" w:rsidDel="00000000" w:rsidP="00000000" w:rsidRDefault="00000000" w:rsidRPr="00000000" w14:paraId="0000025C">
      <w:pPr>
        <w:rPr/>
      </w:pPr>
      <w:r w:rsidDel="00000000" w:rsidR="00000000" w:rsidRPr="00000000">
        <w:rPr>
          <w:b w:val="1"/>
          <w:bCs w:val="1"/>
          <w:rtl w:val="0"/>
        </w:rPr>
        <w:t xml:space="preserve">Schéma de l’Integration Layer [NOUVEAU v1.3] :</w:t>
      </w:r>
      <w:r w:rsidDel="00000000" w:rsidR="00000000" w:rsidRPr="00000000">
        <w:rPr>
          <w:rtl w:val="0"/>
        </w:rPr>
      </w:r>
    </w:p>
    <w:p w:rsidR="00000000" w:rsidDel="00000000" w:rsidP="00000000" w:rsidRDefault="00000000" w:rsidRPr="00000000" w14:paraId="0000025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0"/>
          <w:bCs w:val="0"/>
          <w:i w:val="0"/>
          <w:iCs w:val="0"/>
          <w:smallCaps w:val="0"/>
          <w:strike w:val="0"/>
          <w:color w:val="333333"/>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w:t>
        <w:br w:type="textWrapping"/>
        <w:t xml:space="preserve">│              INTEGRATION LAYER              │</w:t>
        <w:br w:type="textWrapping"/>
        <w:t xml:space="preserve">│  (Electron Main Process — exécution locale) │</w:t>
        <w:br w:type="textWrapping"/>
        <w:t xml:space="preserve">├─────────────────────────────────────────────┤</w:t>
        <w:br w:type="textWrapping"/>
        <w:t xml:space="preserve">│                                             │</w:t>
        <w:br w:type="textWrapping"/>
        <w:t xml:space="preserve">│  ┌──────────┐  ┌──────────┐  ┌──────────┐  │</w:t>
        <w:br w:type="textWrapping"/>
        <w:t xml:space="preserve">│  │ Pronote  │  │ Calendar │  │  Notion  │  │</w:t>
        <w:br w:type="textWrapping"/>
        <w:t xml:space="preserve">│  │Connector │  │Connector │  │Connector │  │</w:t>
        <w:br w:type="textWrapping"/>
        <w:t xml:space="preserve">│  │(pronotepy│  │(CalDAV/  │  │(API)     │  │</w:t>
        <w:br w:type="textWrapping"/>
        <w:t xml:space="preserve">│  │  local)  │  │  iCal)   │  │          │  │</w:t>
        <w:br w:type="textWrapping"/>
        <w:t xml:space="preserve">│  └────┬─────┘  └────┬─────┘  └────┬─────┘  │</w:t>
        <w:br w:type="textWrapping"/>
        <w:t xml:space="preserve">│       │              │              │        │</w:t>
        <w:br w:type="textWrapping"/>
        <w:t xml:space="preserve">│       └──────────────┼──────────────┘        │</w:t>
        <w:br w:type="textWrapping"/>
        <w:t xml:space="preserve">│                      │                       │</w:t>
        <w:br w:type="textWrapping"/>
        <w:t xml:space="preserve">│            ┌─────────▼──────────┐            │</w:t>
        <w:br w:type="textWrapping"/>
        <w:t xml:space="preserve">│            │  Unified Schedule  │            │</w:t>
        <w:br w:type="textWrapping"/>
        <w:t xml:space="preserve">│            │     Adapter        │            │</w:t>
        <w:br w:type="textWrapping"/>
        <w:t xml:space="preserve">│            └─────────┬──────────┘            │</w:t>
        <w:br w:type="textWrapping"/>
        <w:t xml:space="preserve">│                      │                       │</w:t>
        <w:br w:type="textWrapping"/>
        <w:t xml:space="preserve">│            ┌─────────▼──────────┐            │</w:t>
        <w:br w:type="textWrapping"/>
        <w:t xml:space="preserve">│            │   Smart Scheduler  │            │</w:t>
        <w:br w:type="textWrapping"/>
        <w:t xml:space="preserve">│            │   (Slot Finder)    │            │</w:t>
        <w:br w:type="textWrapping"/>
        <w:t xml:space="preserve">│            └────────────────────┘            │</w:t>
        <w:br w:type="textWrapping"/>
        <w:t xml:space="preserve">└─────────────────────────────────────────────┘</w:t>
      </w:r>
    </w:p>
    <w:p w:rsidR="00000000" w:rsidDel="00000000" w:rsidP="00000000" w:rsidRDefault="00000000" w:rsidRPr="00000000" w14:paraId="0000025E">
      <w:pPr>
        <w:rPr/>
      </w:pPr>
      <w:r w:rsidDel="00000000" w:rsidR="00000000" w:rsidRPr="00000000">
        <w:rPr>
          <w:rtl w:val="0"/>
        </w:rPr>
        <w:t xml:space="preserve">Chaque connecteur est un module indépendant, désactivable et remplaçable. Les identifiants d’accès aux services tiers sont stockés dans le Keychain système chiffré et ne quittent jamais la machine de l’utilisateur.</w:t>
      </w:r>
    </w:p>
    <w:bookmarkStart w:colFirst="0" w:colLast="0" w:name="bookmark=id.5tog69cwf1sk" w:id="68"/>
    <w:bookmarkEnd w:id="68"/>
    <w:p w:rsidR="00000000" w:rsidDel="00000000" w:rsidP="00000000" w:rsidRDefault="00000000" w:rsidRPr="00000000" w14:paraId="0000025F">
      <w:pPr>
        <w:pStyle w:val="Heading3"/>
        <w:rPr/>
      </w:pPr>
      <w:r w:rsidDel="00000000" w:rsidR="00000000" w:rsidRPr="00000000">
        <w:rPr>
          <w:b w:val="1"/>
          <w:bCs w:val="1"/>
          <w:rtl w:val="0"/>
        </w:rPr>
        <w:t xml:space="preserve">9.2 Choix Frontend</w:t>
      </w:r>
      <w:r w:rsidDel="00000000" w:rsidR="00000000" w:rsidRPr="00000000">
        <w:rPr>
          <w:rtl w:val="0"/>
        </w:rPr>
      </w:r>
    </w:p>
    <w:p w:rsidR="00000000" w:rsidDel="00000000" w:rsidP="00000000" w:rsidRDefault="00000000" w:rsidRPr="00000000" w14:paraId="00000260">
      <w:pPr>
        <w:rPr/>
      </w:pPr>
      <w:r w:rsidDel="00000000" w:rsidR="00000000" w:rsidRPr="00000000">
        <w:rPr>
          <w:b w:val="1"/>
          <w:bCs w:val="1"/>
          <w:rtl w:val="0"/>
        </w:rPr>
        <w:t xml:space="preserve">Recommandation : Stack Hybride</w:t>
      </w:r>
      <w:r w:rsidDel="00000000" w:rsidR="00000000" w:rsidRPr="00000000">
        <w:rPr>
          <w:rtl w:val="0"/>
        </w:rPr>
      </w:r>
    </w:p>
    <w:p w:rsidR="00000000" w:rsidDel="00000000" w:rsidP="00000000" w:rsidRDefault="00000000" w:rsidRPr="00000000" w14:paraId="00000261">
      <w:pPr>
        <w:numPr>
          <w:ilvl w:val="0"/>
          <w:numId w:val="56"/>
        </w:numPr>
        <w:ind w:left="720" w:hanging="480"/>
        <w:rPr/>
      </w:pPr>
      <w:r w:rsidDel="00000000" w:rsidR="00000000" w:rsidRPr="00000000">
        <w:rPr>
          <w:rtl w:val="0"/>
        </w:rPr>
        <w:t xml:space="preserve">Desktop (MVP) : Electron + React + TypeScript</w:t>
      </w:r>
    </w:p>
    <w:p w:rsidR="00000000" w:rsidDel="00000000" w:rsidP="00000000" w:rsidRDefault="00000000" w:rsidRPr="00000000" w14:paraId="00000262">
      <w:pPr>
        <w:numPr>
          <w:ilvl w:val="0"/>
          <w:numId w:val="56"/>
        </w:numPr>
        <w:ind w:left="720" w:hanging="480"/>
        <w:rPr/>
      </w:pPr>
      <w:r w:rsidDel="00000000" w:rsidR="00000000" w:rsidRPr="00000000">
        <w:rPr>
          <w:rtl w:val="0"/>
        </w:rPr>
        <w:t xml:space="preserve">Mobile Companion (Phase 1) : React Native (Review Only)</w:t>
      </w:r>
    </w:p>
    <w:p w:rsidR="00000000" w:rsidDel="00000000" w:rsidP="00000000" w:rsidRDefault="00000000" w:rsidRPr="00000000" w14:paraId="00000263">
      <w:pPr>
        <w:numPr>
          <w:ilvl w:val="0"/>
          <w:numId w:val="56"/>
        </w:numPr>
        <w:ind w:left="720" w:hanging="480"/>
        <w:rPr/>
      </w:pPr>
      <w:r w:rsidDel="00000000" w:rsidR="00000000" w:rsidRPr="00000000">
        <w:rPr>
          <w:rtl w:val="0"/>
        </w:rPr>
        <w:t xml:space="preserve">Mobile Complet (Phase 3) : React Native full features</w:t>
      </w:r>
    </w:p>
    <w:bookmarkStart w:colFirst="0" w:colLast="0" w:name="bookmark=id.hvdqce1ha3fy" w:id="69"/>
    <w:bookmarkEnd w:id="69"/>
    <w:p w:rsidR="00000000" w:rsidDel="00000000" w:rsidP="00000000" w:rsidRDefault="00000000" w:rsidRPr="00000000" w14:paraId="00000264">
      <w:pPr>
        <w:pStyle w:val="Heading3"/>
        <w:rPr/>
      </w:pPr>
      <w:r w:rsidDel="00000000" w:rsidR="00000000" w:rsidRPr="00000000">
        <w:rPr>
          <w:b w:val="1"/>
          <w:bCs w:val="1"/>
          <w:rtl w:val="0"/>
        </w:rPr>
        <w:t xml:space="preserve">9.3 Backend Local</w:t>
      </w:r>
      <w:r w:rsidDel="00000000" w:rsidR="00000000" w:rsidRPr="00000000">
        <w:rPr>
          <w:rtl w:val="0"/>
        </w:rPr>
      </w:r>
    </w:p>
    <w:p w:rsidR="00000000" w:rsidDel="00000000" w:rsidP="00000000" w:rsidRDefault="00000000" w:rsidRPr="00000000" w14:paraId="00000265">
      <w:pPr>
        <w:rPr/>
      </w:pPr>
      <w:r w:rsidDel="00000000" w:rsidR="00000000" w:rsidRPr="00000000">
        <w:rPr>
          <w:rtl w:val="0"/>
        </w:rPr>
        <w:t xml:space="preserve">Structure Python :</w:t>
      </w:r>
    </w:p>
    <w:p w:rsidR="00000000" w:rsidDel="00000000" w:rsidP="00000000" w:rsidRDefault="00000000" w:rsidRPr="00000000" w14:paraId="00000266">
      <w:pPr>
        <w:numPr>
          <w:ilvl w:val="0"/>
          <w:numId w:val="57"/>
        </w:numPr>
        <w:ind w:left="720" w:hanging="480"/>
        <w:rPr/>
      </w:pPr>
      <w:r w:rsidDel="00000000" w:rsidR="00000000" w:rsidRPr="00000000">
        <w:rPr>
          <w:rtl w:val="0"/>
        </w:rPr>
        <w:t xml:space="preserve">core/ingestion/ : Handlers par type de source</w:t>
      </w:r>
    </w:p>
    <w:p w:rsidR="00000000" w:rsidDel="00000000" w:rsidP="00000000" w:rsidRDefault="00000000" w:rsidRPr="00000000" w14:paraId="00000267">
      <w:pPr>
        <w:numPr>
          <w:ilvl w:val="0"/>
          <w:numId w:val="57"/>
        </w:numPr>
        <w:ind w:left="720" w:hanging="480"/>
        <w:rPr/>
      </w:pPr>
      <w:r w:rsidDel="00000000" w:rsidR="00000000" w:rsidRPr="00000000">
        <w:rPr>
          <w:rtl w:val="0"/>
        </w:rPr>
        <w:t xml:space="preserve">core/transformation/ : Générateurs (quiz, mindmap, summary)</w:t>
      </w:r>
    </w:p>
    <w:p w:rsidR="00000000" w:rsidDel="00000000" w:rsidP="00000000" w:rsidRDefault="00000000" w:rsidRPr="00000000" w14:paraId="00000268">
      <w:pPr>
        <w:numPr>
          <w:ilvl w:val="0"/>
          <w:numId w:val="57"/>
        </w:numPr>
        <w:ind w:left="720" w:hanging="480"/>
        <w:rPr/>
      </w:pPr>
      <w:r w:rsidDel="00000000" w:rsidR="00000000" w:rsidRPr="00000000">
        <w:rPr>
          <w:rtl w:val="0"/>
        </w:rPr>
        <w:t xml:space="preserve">core/srs/ : Moteur FSRS, scheduler</w:t>
      </w:r>
    </w:p>
    <w:p w:rsidR="00000000" w:rsidDel="00000000" w:rsidP="00000000" w:rsidRDefault="00000000" w:rsidRPr="00000000" w14:paraId="00000269">
      <w:pPr>
        <w:numPr>
          <w:ilvl w:val="0"/>
          <w:numId w:val="57"/>
        </w:numPr>
        <w:ind w:left="720" w:hanging="480"/>
        <w:rPr/>
      </w:pPr>
      <w:r w:rsidDel="00000000" w:rsidR="00000000" w:rsidRPr="00000000">
        <w:rPr>
          <w:rtl w:val="0"/>
        </w:rPr>
        <w:t xml:space="preserve">core/integrations/ [NOUVEAU v1.3] : Connecteurs Pronote, Calendar, Notion</w:t>
      </w:r>
    </w:p>
    <w:p w:rsidR="00000000" w:rsidDel="00000000" w:rsidP="00000000" w:rsidRDefault="00000000" w:rsidRPr="00000000" w14:paraId="0000026A">
      <w:pPr>
        <w:numPr>
          <w:ilvl w:val="0"/>
          <w:numId w:val="57"/>
        </w:numPr>
        <w:ind w:left="720" w:hanging="480"/>
        <w:rPr/>
      </w:pPr>
      <w:r w:rsidDel="00000000" w:rsidR="00000000" w:rsidRPr="00000000">
        <w:rPr>
          <w:rtl w:val="0"/>
        </w:rPr>
        <w:t xml:space="preserve">models/ : LLM, embeddings, Whisper</w:t>
      </w:r>
    </w:p>
    <w:p w:rsidR="00000000" w:rsidDel="00000000" w:rsidP="00000000" w:rsidRDefault="00000000" w:rsidRPr="00000000" w14:paraId="0000026B">
      <w:pPr>
        <w:numPr>
          <w:ilvl w:val="0"/>
          <w:numId w:val="57"/>
        </w:numPr>
        <w:ind w:left="720" w:hanging="480"/>
        <w:rPr/>
      </w:pPr>
      <w:r w:rsidDel="00000000" w:rsidR="00000000" w:rsidRPr="00000000">
        <w:rPr>
          <w:rtl w:val="0"/>
        </w:rPr>
        <w:t xml:space="preserve">data/ : SQLite, LanceDB</w:t>
      </w:r>
    </w:p>
    <w:p w:rsidR="00000000" w:rsidDel="00000000" w:rsidP="00000000" w:rsidRDefault="00000000" w:rsidRPr="00000000" w14:paraId="0000026C">
      <w:pPr>
        <w:numPr>
          <w:ilvl w:val="0"/>
          <w:numId w:val="57"/>
        </w:numPr>
        <w:ind w:left="720" w:hanging="480"/>
        <w:rPr/>
      </w:pPr>
      <w:r w:rsidDel="00000000" w:rsidR="00000000" w:rsidRPr="00000000">
        <w:rPr>
          <w:rtl w:val="0"/>
        </w:rPr>
        <w:t xml:space="preserve">sync/ : CRDT</w:t>
      </w:r>
    </w:p>
    <w:bookmarkStart w:colFirst="0" w:colLast="0" w:name="bookmark=id.e3aqe1oedx5i" w:id="70"/>
    <w:bookmarkEnd w:id="70"/>
    <w:p w:rsidR="00000000" w:rsidDel="00000000" w:rsidP="00000000" w:rsidRDefault="00000000" w:rsidRPr="00000000" w14:paraId="0000026D">
      <w:pPr>
        <w:pStyle w:val="Heading3"/>
        <w:rPr/>
      </w:pPr>
      <w:r w:rsidDel="00000000" w:rsidR="00000000" w:rsidRPr="00000000">
        <w:rPr>
          <w:b w:val="1"/>
          <w:bCs w:val="1"/>
          <w:rtl w:val="0"/>
        </w:rPr>
        <w:t xml:space="preserve">9.4 Base de Données Locale</w:t>
      </w:r>
      <w:r w:rsidDel="00000000" w:rsidR="00000000" w:rsidRPr="00000000">
        <w:rPr>
          <w:rtl w:val="0"/>
        </w:rPr>
      </w:r>
    </w:p>
    <w:p w:rsidR="00000000" w:rsidDel="00000000" w:rsidP="00000000" w:rsidRDefault="00000000" w:rsidRPr="00000000" w14:paraId="0000026E">
      <w:pPr>
        <w:rPr/>
      </w:pPr>
      <w:r w:rsidDel="00000000" w:rsidR="00000000" w:rsidRPr="00000000">
        <w:rPr>
          <w:b w:val="1"/>
          <w:bCs w:val="1"/>
          <w:rtl w:val="0"/>
        </w:rPr>
        <w:t xml:space="preserve">SQLite - Tables Principales :</w:t>
      </w:r>
      <w:r w:rsidDel="00000000" w:rsidR="00000000" w:rsidRPr="00000000">
        <w:rPr>
          <w:rtl w:val="0"/>
        </w:rPr>
      </w:r>
    </w:p>
    <w:p w:rsidR="00000000" w:rsidDel="00000000" w:rsidP="00000000" w:rsidRDefault="00000000" w:rsidRPr="00000000" w14:paraId="0000026F">
      <w:pPr>
        <w:numPr>
          <w:ilvl w:val="0"/>
          <w:numId w:val="58"/>
        </w:numPr>
        <w:ind w:left="720" w:hanging="480"/>
        <w:rPr/>
      </w:pPr>
      <w:r w:rsidDel="00000000" w:rsidR="00000000" w:rsidRPr="00000000">
        <w:rPr>
          <w:rtl w:val="0"/>
        </w:rPr>
        <w:t xml:space="preserve">content_sources, content_chunks : Contenu importé</w:t>
      </w:r>
    </w:p>
    <w:p w:rsidR="00000000" w:rsidDel="00000000" w:rsidP="00000000" w:rsidRDefault="00000000" w:rsidRPr="00000000" w14:paraId="00000270">
      <w:pPr>
        <w:numPr>
          <w:ilvl w:val="0"/>
          <w:numId w:val="58"/>
        </w:numPr>
        <w:ind w:left="720" w:hanging="480"/>
        <w:rPr/>
      </w:pPr>
      <w:r w:rsidDel="00000000" w:rsidR="00000000" w:rsidRPr="00000000">
        <w:rPr>
          <w:rtl w:val="0"/>
        </w:rPr>
        <w:t xml:space="preserve">concepts, concept_relations : Graphe de connaissances</w:t>
      </w:r>
    </w:p>
    <w:p w:rsidR="00000000" w:rsidDel="00000000" w:rsidP="00000000" w:rsidRDefault="00000000" w:rsidRPr="00000000" w14:paraId="00000271">
      <w:pPr>
        <w:numPr>
          <w:ilvl w:val="0"/>
          <w:numId w:val="58"/>
        </w:numPr>
        <w:ind w:left="720" w:hanging="480"/>
        <w:rPr/>
      </w:pPr>
      <w:r w:rsidDel="00000000" w:rsidR="00000000" w:rsidRPr="00000000">
        <w:rPr>
          <w:rtl w:val="0"/>
        </w:rPr>
        <w:t xml:space="preserve">cards, card_srs_state, review_logs : SRS</w:t>
      </w:r>
    </w:p>
    <w:p w:rsidR="00000000" w:rsidDel="00000000" w:rsidP="00000000" w:rsidRDefault="00000000" w:rsidRPr="00000000" w14:paraId="00000272">
      <w:pPr>
        <w:numPr>
          <w:ilvl w:val="0"/>
          <w:numId w:val="58"/>
        </w:numPr>
        <w:ind w:left="720" w:hanging="480"/>
        <w:rPr/>
      </w:pPr>
      <w:r w:rsidDel="00000000" w:rsidR="00000000" w:rsidRPr="00000000">
        <w:rPr>
          <w:rtl w:val="0"/>
        </w:rPr>
        <w:t xml:space="preserve">sync_log : Journal CRDT</w:t>
      </w:r>
    </w:p>
    <w:p w:rsidR="00000000" w:rsidDel="00000000" w:rsidP="00000000" w:rsidRDefault="00000000" w:rsidRPr="00000000" w14:paraId="00000273">
      <w:pPr>
        <w:numPr>
          <w:ilvl w:val="0"/>
          <w:numId w:val="58"/>
        </w:numPr>
        <w:ind w:left="720" w:hanging="480"/>
        <w:rPr/>
      </w:pPr>
      <w:r w:rsidDel="00000000" w:rsidR="00000000" w:rsidRPr="00000000">
        <w:rPr>
          <w:rtl w:val="0"/>
        </w:rPr>
        <w:t xml:space="preserve">user_schedule [NOUVEAU v1.3] : Événements calendrier importés, créneaux proposés</w:t>
      </w:r>
    </w:p>
    <w:p w:rsidR="00000000" w:rsidDel="00000000" w:rsidP="00000000" w:rsidRDefault="00000000" w:rsidRPr="00000000" w14:paraId="00000274">
      <w:pPr>
        <w:numPr>
          <w:ilvl w:val="0"/>
          <w:numId w:val="58"/>
        </w:numPr>
        <w:ind w:left="720" w:hanging="480"/>
        <w:rPr/>
      </w:pPr>
      <w:r w:rsidDel="00000000" w:rsidR="00000000" w:rsidRPr="00000000">
        <w:rPr>
          <w:rtl w:val="0"/>
        </w:rPr>
        <w:t xml:space="preserve">user_artifacts [NOUVEAU v1.3] : Inventaire des Artefacts de Connaissance débloqués</w:t>
      </w:r>
    </w:p>
    <w:p w:rsidR="00000000" w:rsidDel="00000000" w:rsidP="00000000" w:rsidRDefault="00000000" w:rsidRPr="00000000" w14:paraId="00000275">
      <w:pPr>
        <w:rPr/>
      </w:pPr>
      <w:r w:rsidDel="00000000" w:rsidR="00000000" w:rsidRPr="00000000">
        <w:rPr>
          <w:rtl w:val="0"/>
        </w:rPr>
        <w:t xml:space="preserve">LanceDB : Embeddings pour recherche sémantique (all-MiniLM-L6-v2, 384 dim).</w:t>
      </w:r>
    </w:p>
    <w:bookmarkStart w:colFirst="0" w:colLast="0" w:name="bookmark=id.pos7j9sdi300" w:id="71"/>
    <w:bookmarkEnd w:id="71"/>
    <w:p w:rsidR="00000000" w:rsidDel="00000000" w:rsidP="00000000" w:rsidRDefault="00000000" w:rsidRPr="00000000" w14:paraId="00000276">
      <w:pPr>
        <w:pStyle w:val="Heading3"/>
        <w:rPr/>
      </w:pPr>
      <w:r w:rsidDel="00000000" w:rsidR="00000000" w:rsidRPr="00000000">
        <w:rPr>
          <w:b w:val="1"/>
          <w:bCs w:val="1"/>
          <w:rtl w:val="0"/>
        </w:rPr>
        <w:t xml:space="preserve">9.5 Protocole de Synchronisation (CRDT)</w:t>
      </w:r>
      <w:r w:rsidDel="00000000" w:rsidR="00000000" w:rsidRPr="00000000">
        <w:rPr>
          <w:rtl w:val="0"/>
        </w:rPr>
      </w:r>
    </w:p>
    <w:bookmarkStart w:colFirst="0" w:colLast="0" w:name="bookmark=id.3me6a6f1ktqq" w:id="72"/>
    <w:bookmarkEnd w:id="72"/>
    <w:p w:rsidR="00000000" w:rsidDel="00000000" w:rsidP="00000000" w:rsidRDefault="00000000" w:rsidRPr="00000000" w14:paraId="00000277">
      <w:pPr>
        <w:pStyle w:val="Heading4"/>
        <w:rPr/>
      </w:pPr>
      <w:r w:rsidDel="00000000" w:rsidR="00000000" w:rsidRPr="00000000">
        <w:rPr>
          <w:b w:val="1"/>
          <w:bCs w:val="1"/>
          <w:rtl w:val="0"/>
        </w:rPr>
        <w:t xml:space="preserve">9.5.1 CRDTs par Type de Donnée</w:t>
      </w:r>
      <w:r w:rsidDel="00000000" w:rsidR="00000000" w:rsidRPr="00000000">
        <w:rPr>
          <w:rtl w:val="0"/>
        </w:rPr>
      </w:r>
    </w:p>
    <w:tbl>
      <w:tblPr>
        <w:tblStyle w:val="Table14"/>
        <w:tblW w:w="7920.0" w:type="dxa"/>
        <w:jc w:val="left"/>
        <w:tblLayout w:type="fixed"/>
        <w:tblLook w:val="0000"/>
      </w:tblPr>
      <w:tblGrid>
        <w:gridCol w:w="2640"/>
        <w:gridCol w:w="2640"/>
        <w:gridCol w:w="2640"/>
        <w:tblGridChange w:id="0">
          <w:tblGrid>
            <w:gridCol w:w="2640"/>
            <w:gridCol w:w="2640"/>
            <w:gridCol w:w="2640"/>
          </w:tblGrid>
        </w:tblGridChange>
      </w:tblGrid>
      <w:tr>
        <w:trPr>
          <w:cantSplit w:val="0"/>
          <w:tblHeader w:val="1"/>
        </w:trPr>
        <w:tc>
          <w:tcPr/>
          <w:p w:rsidR="00000000" w:rsidDel="00000000" w:rsidP="00000000" w:rsidRDefault="00000000" w:rsidRPr="00000000" w14:paraId="00000278">
            <w:pPr>
              <w:jc w:val="left"/>
              <w:rPr/>
            </w:pPr>
            <w:r w:rsidDel="00000000" w:rsidR="00000000" w:rsidRPr="00000000">
              <w:rPr>
                <w:rtl w:val="0"/>
              </w:rPr>
              <w:t xml:space="preserve">Type de donnée</w:t>
            </w:r>
          </w:p>
        </w:tc>
        <w:tc>
          <w:tcPr/>
          <w:p w:rsidR="00000000" w:rsidDel="00000000" w:rsidP="00000000" w:rsidRDefault="00000000" w:rsidRPr="00000000" w14:paraId="00000279">
            <w:pPr>
              <w:jc w:val="left"/>
              <w:rPr/>
            </w:pPr>
            <w:r w:rsidDel="00000000" w:rsidR="00000000" w:rsidRPr="00000000">
              <w:rPr>
                <w:rtl w:val="0"/>
              </w:rPr>
              <w:t xml:space="preserve">CRDT</w:t>
            </w:r>
          </w:p>
        </w:tc>
        <w:tc>
          <w:tcPr/>
          <w:p w:rsidR="00000000" w:rsidDel="00000000" w:rsidP="00000000" w:rsidRDefault="00000000" w:rsidRPr="00000000" w14:paraId="0000027A">
            <w:pPr>
              <w:jc w:val="left"/>
              <w:rPr/>
            </w:pPr>
            <w:r w:rsidDel="00000000" w:rsidR="00000000" w:rsidRPr="00000000">
              <w:rPr>
                <w:rtl w:val="0"/>
              </w:rPr>
              <w:t xml:space="preserve">Justification</w:t>
            </w:r>
          </w:p>
        </w:tc>
      </w:tr>
      <w:tr>
        <w:trPr>
          <w:cantSplit w:val="0"/>
          <w:tblHeader w:val="0"/>
        </w:trPr>
        <w:tc>
          <w:tcPr/>
          <w:p w:rsidR="00000000" w:rsidDel="00000000" w:rsidP="00000000" w:rsidRDefault="00000000" w:rsidRPr="00000000" w14:paraId="0000027B">
            <w:pPr>
              <w:jc w:val="left"/>
              <w:rPr/>
            </w:pPr>
            <w:r w:rsidDel="00000000" w:rsidR="00000000" w:rsidRPr="00000000">
              <w:rPr>
                <w:rtl w:val="0"/>
              </w:rPr>
              <w:t xml:space="preserve">Cartes SRS</w:t>
            </w:r>
          </w:p>
        </w:tc>
        <w:tc>
          <w:tcPr/>
          <w:p w:rsidR="00000000" w:rsidDel="00000000" w:rsidP="00000000" w:rsidRDefault="00000000" w:rsidRPr="00000000" w14:paraId="0000027C">
            <w:pPr>
              <w:jc w:val="left"/>
              <w:rPr/>
            </w:pPr>
            <w:r w:rsidDel="00000000" w:rsidR="00000000" w:rsidRPr="00000000">
              <w:rPr>
                <w:rtl w:val="0"/>
              </w:rPr>
              <w:t xml:space="preserve">LWW-Register</w:t>
            </w:r>
          </w:p>
        </w:tc>
        <w:tc>
          <w:tcPr/>
          <w:p w:rsidR="00000000" w:rsidDel="00000000" w:rsidP="00000000" w:rsidRDefault="00000000" w:rsidRPr="00000000" w14:paraId="0000027D">
            <w:pPr>
              <w:jc w:val="left"/>
              <w:rPr/>
            </w:pPr>
            <w:r w:rsidDel="00000000" w:rsidR="00000000" w:rsidRPr="00000000">
              <w:rPr>
                <w:rtl w:val="0"/>
              </w:rPr>
              <w:t xml:space="preserve">Dernière modification gagne</w:t>
            </w:r>
          </w:p>
        </w:tc>
      </w:tr>
      <w:tr>
        <w:trPr>
          <w:cantSplit w:val="0"/>
          <w:tblHeader w:val="0"/>
        </w:trPr>
        <w:tc>
          <w:tcPr/>
          <w:p w:rsidR="00000000" w:rsidDel="00000000" w:rsidP="00000000" w:rsidRDefault="00000000" w:rsidRPr="00000000" w14:paraId="0000027E">
            <w:pPr>
              <w:jc w:val="left"/>
              <w:rPr/>
            </w:pPr>
            <w:r w:rsidDel="00000000" w:rsidR="00000000" w:rsidRPr="00000000">
              <w:rPr>
                <w:rtl w:val="0"/>
              </w:rPr>
              <w:t xml:space="preserve">Review logs</w:t>
            </w:r>
          </w:p>
        </w:tc>
        <w:tc>
          <w:tcPr/>
          <w:p w:rsidR="00000000" w:rsidDel="00000000" w:rsidP="00000000" w:rsidRDefault="00000000" w:rsidRPr="00000000" w14:paraId="0000027F">
            <w:pPr>
              <w:jc w:val="left"/>
              <w:rPr/>
            </w:pPr>
            <w:r w:rsidDel="00000000" w:rsidR="00000000" w:rsidRPr="00000000">
              <w:rPr>
                <w:rtl w:val="0"/>
              </w:rPr>
              <w:t xml:space="preserve">G-Set</w:t>
            </w:r>
          </w:p>
        </w:tc>
        <w:tc>
          <w:tcPr/>
          <w:p w:rsidR="00000000" w:rsidDel="00000000" w:rsidP="00000000" w:rsidRDefault="00000000" w:rsidRPr="00000000" w14:paraId="00000280">
            <w:pPr>
              <w:jc w:val="left"/>
              <w:rPr/>
            </w:pPr>
            <w:r w:rsidDel="00000000" w:rsidR="00000000" w:rsidRPr="00000000">
              <w:rPr>
                <w:rtl w:val="0"/>
              </w:rPr>
              <w:t xml:space="preserve">Additions uniquement</w:t>
            </w:r>
          </w:p>
        </w:tc>
      </w:tr>
      <w:tr>
        <w:trPr>
          <w:cantSplit w:val="0"/>
          <w:tblHeader w:val="0"/>
        </w:trPr>
        <w:tc>
          <w:tcPr/>
          <w:p w:rsidR="00000000" w:rsidDel="00000000" w:rsidP="00000000" w:rsidRDefault="00000000" w:rsidRPr="00000000" w14:paraId="00000281">
            <w:pPr>
              <w:jc w:val="left"/>
              <w:rPr/>
            </w:pPr>
            <w:r w:rsidDel="00000000" w:rsidR="00000000" w:rsidRPr="00000000">
              <w:rPr>
                <w:rtl w:val="0"/>
              </w:rPr>
              <w:t xml:space="preserve">Graphe de concepts</w:t>
            </w:r>
          </w:p>
        </w:tc>
        <w:tc>
          <w:tcPr/>
          <w:p w:rsidR="00000000" w:rsidDel="00000000" w:rsidP="00000000" w:rsidRDefault="00000000" w:rsidRPr="00000000" w14:paraId="00000282">
            <w:pPr>
              <w:jc w:val="left"/>
              <w:rPr/>
            </w:pPr>
            <w:r w:rsidDel="00000000" w:rsidR="00000000" w:rsidRPr="00000000">
              <w:rPr>
                <w:rtl w:val="0"/>
              </w:rPr>
              <w:t xml:space="preserve">2P-Set + Integrity</w:t>
            </w:r>
          </w:p>
        </w:tc>
        <w:tc>
          <w:tcPr/>
          <w:p w:rsidR="00000000" w:rsidDel="00000000" w:rsidP="00000000" w:rsidRDefault="00000000" w:rsidRPr="00000000" w14:paraId="00000283">
            <w:pPr>
              <w:jc w:val="left"/>
              <w:rPr/>
            </w:pPr>
            <w:r w:rsidDel="00000000" w:rsidR="00000000" w:rsidRPr="00000000">
              <w:rPr>
                <w:rtl w:val="0"/>
              </w:rPr>
              <w:t xml:space="preserve">Ajout/suppression avec vérification</w:t>
            </w:r>
          </w:p>
        </w:tc>
      </w:tr>
      <w:tr>
        <w:trPr>
          <w:cantSplit w:val="0"/>
          <w:tblHeader w:val="0"/>
        </w:trPr>
        <w:tc>
          <w:tcPr/>
          <w:p w:rsidR="00000000" w:rsidDel="00000000" w:rsidP="00000000" w:rsidRDefault="00000000" w:rsidRPr="00000000" w14:paraId="00000284">
            <w:pPr>
              <w:jc w:val="left"/>
              <w:rPr/>
            </w:pPr>
            <w:r w:rsidDel="00000000" w:rsidR="00000000" w:rsidRPr="00000000">
              <w:rPr>
                <w:rtl w:val="0"/>
              </w:rPr>
              <w:t xml:space="preserve">Playlists</w:t>
            </w:r>
          </w:p>
        </w:tc>
        <w:tc>
          <w:tcPr/>
          <w:p w:rsidR="00000000" w:rsidDel="00000000" w:rsidP="00000000" w:rsidRDefault="00000000" w:rsidRPr="00000000" w14:paraId="00000285">
            <w:pPr>
              <w:jc w:val="left"/>
              <w:rPr/>
            </w:pPr>
            <w:r w:rsidDel="00000000" w:rsidR="00000000" w:rsidRPr="00000000">
              <w:rPr>
                <w:rtl w:val="0"/>
              </w:rPr>
              <w:t xml:space="preserve">OR-Set</w:t>
            </w:r>
          </w:p>
        </w:tc>
        <w:tc>
          <w:tcPr/>
          <w:p w:rsidR="00000000" w:rsidDel="00000000" w:rsidP="00000000" w:rsidRDefault="00000000" w:rsidRPr="00000000" w14:paraId="00000286">
            <w:pPr>
              <w:jc w:val="left"/>
              <w:rPr/>
            </w:pPr>
            <w:r w:rsidDel="00000000" w:rsidR="00000000" w:rsidRPr="00000000">
              <w:rPr>
                <w:rtl w:val="0"/>
              </w:rPr>
              <w:t xml:space="preserve">Ordre préservé</w:t>
            </w:r>
          </w:p>
        </w:tc>
      </w:tr>
      <w:tr>
        <w:trPr>
          <w:cantSplit w:val="0"/>
          <w:tblHeader w:val="0"/>
        </w:trPr>
        <w:tc>
          <w:tcPr/>
          <w:p w:rsidR="00000000" w:rsidDel="00000000" w:rsidP="00000000" w:rsidRDefault="00000000" w:rsidRPr="00000000" w14:paraId="00000287">
            <w:pPr>
              <w:jc w:val="left"/>
              <w:rPr/>
            </w:pPr>
            <w:r w:rsidDel="00000000" w:rsidR="00000000" w:rsidRPr="00000000">
              <w:rPr>
                <w:rtl w:val="0"/>
              </w:rPr>
              <w:t xml:space="preserve">Profil</w:t>
            </w:r>
          </w:p>
        </w:tc>
        <w:tc>
          <w:tcPr/>
          <w:p w:rsidR="00000000" w:rsidDel="00000000" w:rsidP="00000000" w:rsidRDefault="00000000" w:rsidRPr="00000000" w14:paraId="00000288">
            <w:pPr>
              <w:jc w:val="left"/>
              <w:rPr/>
            </w:pPr>
            <w:r w:rsidDel="00000000" w:rsidR="00000000" w:rsidRPr="00000000">
              <w:rPr>
                <w:rtl w:val="0"/>
              </w:rPr>
              <w:t xml:space="preserve">LWW-Map</w:t>
            </w:r>
          </w:p>
        </w:tc>
        <w:tc>
          <w:tcPr/>
          <w:p w:rsidR="00000000" w:rsidDel="00000000" w:rsidP="00000000" w:rsidRDefault="00000000" w:rsidRPr="00000000" w14:paraId="00000289">
            <w:pPr>
              <w:jc w:val="left"/>
              <w:rPr/>
            </w:pPr>
            <w:r w:rsidDel="00000000" w:rsidR="00000000" w:rsidRPr="00000000">
              <w:rPr>
                <w:rtl w:val="0"/>
              </w:rPr>
              <w:t xml:space="preserve">Champs indépendants</w:t>
            </w:r>
          </w:p>
        </w:tc>
      </w:tr>
      <w:tr>
        <w:trPr>
          <w:cantSplit w:val="0"/>
          <w:tblHeader w:val="0"/>
        </w:trPr>
        <w:tc>
          <w:tcPr/>
          <w:p w:rsidR="00000000" w:rsidDel="00000000" w:rsidP="00000000" w:rsidRDefault="00000000" w:rsidRPr="00000000" w14:paraId="0000028A">
            <w:pPr>
              <w:jc w:val="left"/>
              <w:rPr/>
            </w:pPr>
            <w:r w:rsidDel="00000000" w:rsidR="00000000" w:rsidRPr="00000000">
              <w:rPr>
                <w:rtl w:val="0"/>
              </w:rPr>
              <w:t xml:space="preserve">Inventaire Artefacts [v1.3]</w:t>
            </w:r>
          </w:p>
        </w:tc>
        <w:tc>
          <w:tcPr/>
          <w:p w:rsidR="00000000" w:rsidDel="00000000" w:rsidP="00000000" w:rsidRDefault="00000000" w:rsidRPr="00000000" w14:paraId="0000028B">
            <w:pPr>
              <w:jc w:val="left"/>
              <w:rPr/>
            </w:pPr>
            <w:r w:rsidDel="00000000" w:rsidR="00000000" w:rsidRPr="00000000">
              <w:rPr>
                <w:rtl w:val="0"/>
              </w:rPr>
              <w:t xml:space="preserve">G-Set</w:t>
            </w:r>
          </w:p>
        </w:tc>
        <w:tc>
          <w:tcPr/>
          <w:p w:rsidR="00000000" w:rsidDel="00000000" w:rsidP="00000000" w:rsidRDefault="00000000" w:rsidRPr="00000000" w14:paraId="0000028C">
            <w:pPr>
              <w:jc w:val="left"/>
              <w:rPr/>
            </w:pPr>
            <w:r w:rsidDel="00000000" w:rsidR="00000000" w:rsidRPr="00000000">
              <w:rPr>
                <w:rtl w:val="0"/>
              </w:rPr>
              <w:t xml:space="preserve">Additions uniquement (objets jamais retirés)</w:t>
            </w:r>
          </w:p>
        </w:tc>
      </w:tr>
    </w:tbl>
    <w:bookmarkStart w:colFirst="0" w:colLast="0" w:name="bookmark=id.t8wy7tjrsrqu" w:id="73"/>
    <w:bookmarkEnd w:id="73"/>
    <w:p w:rsidR="00000000" w:rsidDel="00000000" w:rsidP="00000000" w:rsidRDefault="00000000" w:rsidRPr="00000000" w14:paraId="0000028D">
      <w:pPr>
        <w:pStyle w:val="Heading4"/>
        <w:rPr/>
      </w:pPr>
      <w:r w:rsidDel="00000000" w:rsidR="00000000" w:rsidRPr="00000000">
        <w:rPr>
          <w:b w:val="1"/>
          <w:bCs w:val="1"/>
          <w:rtl w:val="0"/>
        </w:rPr>
        <w:t xml:space="preserve">9.5.2 Hybrid Logical Clock (HLC)</w:t>
      </w:r>
      <w:r w:rsidDel="00000000" w:rsidR="00000000" w:rsidRPr="00000000">
        <w:rPr>
          <w:rtl w:val="0"/>
        </w:rPr>
      </w:r>
    </w:p>
    <w:p w:rsidR="00000000" w:rsidDel="00000000" w:rsidP="00000000" w:rsidRDefault="00000000" w:rsidRPr="00000000" w14:paraId="0000028E">
      <w:pPr>
        <w:rPr/>
      </w:pPr>
      <w:r w:rsidDel="00000000" w:rsidR="00000000" w:rsidRPr="00000000">
        <w:rPr>
          <w:rtl w:val="0"/>
        </w:rPr>
        <w:t xml:space="preserve">Utilisé pour ordonner les événements de manière déterministe. Combine wall clock et compteur logique pour garantir un ordre total même en cas d’horloges désynchronisées.</w:t>
      </w:r>
    </w:p>
    <w:bookmarkStart w:colFirst="0" w:colLast="0" w:name="bookmark=id.82h5xkrn8k5t" w:id="74"/>
    <w:bookmarkEnd w:id="74"/>
    <w:p w:rsidR="00000000" w:rsidDel="00000000" w:rsidP="00000000" w:rsidRDefault="00000000" w:rsidRPr="00000000" w14:paraId="0000028F">
      <w:pPr>
        <w:pStyle w:val="Heading4"/>
        <w:rPr/>
      </w:pPr>
      <w:r w:rsidDel="00000000" w:rsidR="00000000" w:rsidRPr="00000000">
        <w:rPr>
          <w:b w:val="1"/>
          <w:bCs w:val="1"/>
          <w:rtl w:val="0"/>
        </w:rPr>
        <w:t xml:space="preserve">9.5.3 Politique de Non-Distribution des Assets [NOUVEAU v1.1]</w:t>
      </w:r>
      <w:r w:rsidDel="00000000" w:rsidR="00000000" w:rsidRPr="00000000">
        <w:rPr>
          <w:rtl w:val="0"/>
        </w:rPr>
      </w:r>
    </w:p>
    <w:p w:rsidR="00000000" w:rsidDel="00000000" w:rsidP="00000000" w:rsidRDefault="00000000" w:rsidRPr="00000000" w14:paraId="00000290">
      <w:pPr>
        <w:rPr/>
      </w:pPr>
      <w:r w:rsidDel="00000000" w:rsidR="00000000" w:rsidRPr="00000000">
        <w:rPr>
          <w:b w:val="1"/>
          <w:bCs w:val="1"/>
          <w:rtl w:val="0"/>
        </w:rPr>
        <w:t xml:space="preserve">🔴 CRITIQUE: Cette section adresse le risque de distribution illégale de contenu protégé.</w:t>
      </w:r>
      <w:r w:rsidDel="00000000" w:rsidR="00000000" w:rsidRPr="00000000">
        <w:rPr>
          <w:rtl w:val="0"/>
        </w:rPr>
      </w:r>
    </w:p>
    <w:p w:rsidR="00000000" w:rsidDel="00000000" w:rsidP="00000000" w:rsidRDefault="00000000" w:rsidRPr="00000000" w14:paraId="00000291">
      <w:pPr>
        <w:rPr/>
      </w:pPr>
      <w:r w:rsidDel="00000000" w:rsidR="00000000" w:rsidRPr="00000000">
        <w:rPr>
          <w:b w:val="1"/>
          <w:bCs w:val="1"/>
          <w:rtl w:val="0"/>
        </w:rPr>
        <w:t xml:space="preserve">Principe Fondamental :</w:t>
      </w:r>
      <w:r w:rsidDel="00000000" w:rsidR="00000000" w:rsidRPr="00000000">
        <w:rPr>
          <w:rtl w:val="0"/>
        </w:rPr>
      </w:r>
    </w:p>
    <w:p w:rsidR="00000000" w:rsidDel="00000000" w:rsidP="00000000" w:rsidRDefault="00000000" w:rsidRPr="00000000" w14:paraId="00000292">
      <w:pPr>
        <w:rPr/>
      </w:pPr>
      <w:r w:rsidDel="00000000" w:rsidR="00000000" w:rsidRPr="00000000">
        <w:rPr>
          <w:rtl w:val="0"/>
        </w:rPr>
        <w:t xml:space="preserve">Cognisphere est un outil d’apprentissage, PAS une plateforme de distribution de fichiers. Seules les métadonnées créées par l’utilisateur (notes, quiz, structure) sont synchronisées.</w:t>
      </w:r>
    </w:p>
    <w:p w:rsidR="00000000" w:rsidDel="00000000" w:rsidP="00000000" w:rsidRDefault="00000000" w:rsidRPr="00000000" w14:paraId="00000293">
      <w:pPr>
        <w:rPr/>
      </w:pPr>
      <w:r w:rsidDel="00000000" w:rsidR="00000000" w:rsidRPr="00000000">
        <w:rPr>
          <w:b w:val="1"/>
          <w:bCs w:val="1"/>
          <w:rtl w:val="0"/>
        </w:rPr>
        <w:t xml:space="preserve">Données Synchronisées (Whitelist) :</w:t>
      </w:r>
      <w:r w:rsidDel="00000000" w:rsidR="00000000" w:rsidRPr="00000000">
        <w:rPr>
          <w:rtl w:val="0"/>
        </w:rPr>
      </w:r>
    </w:p>
    <w:p w:rsidR="00000000" w:rsidDel="00000000" w:rsidP="00000000" w:rsidRDefault="00000000" w:rsidRPr="00000000" w14:paraId="00000294">
      <w:pPr>
        <w:numPr>
          <w:ilvl w:val="0"/>
          <w:numId w:val="59"/>
        </w:numPr>
        <w:ind w:left="720" w:hanging="480"/>
        <w:rPr/>
      </w:pPr>
      <w:r w:rsidDel="00000000" w:rsidR="00000000" w:rsidRPr="00000000">
        <w:rPr>
          <w:rtl w:val="0"/>
        </w:rPr>
        <w:t xml:space="preserve">Structure du graphe de connaissances (concepts, relations)</w:t>
      </w:r>
    </w:p>
    <w:p w:rsidR="00000000" w:rsidDel="00000000" w:rsidP="00000000" w:rsidRDefault="00000000" w:rsidRPr="00000000" w14:paraId="00000295">
      <w:pPr>
        <w:numPr>
          <w:ilvl w:val="0"/>
          <w:numId w:val="59"/>
        </w:numPr>
        <w:ind w:left="720" w:hanging="480"/>
        <w:rPr/>
      </w:pPr>
      <w:r w:rsidDel="00000000" w:rsidR="00000000" w:rsidRPr="00000000">
        <w:rPr>
          <w:rtl w:val="0"/>
        </w:rPr>
        <w:t xml:space="preserve">Questions et réponses des quiz générés</w:t>
      </w:r>
    </w:p>
    <w:p w:rsidR="00000000" w:rsidDel="00000000" w:rsidP="00000000" w:rsidRDefault="00000000" w:rsidRPr="00000000" w14:paraId="00000296">
      <w:pPr>
        <w:numPr>
          <w:ilvl w:val="0"/>
          <w:numId w:val="59"/>
        </w:numPr>
        <w:ind w:left="720" w:hanging="480"/>
        <w:rPr/>
      </w:pPr>
      <w:r w:rsidDel="00000000" w:rsidR="00000000" w:rsidRPr="00000000">
        <w:rPr>
          <w:rtl w:val="0"/>
        </w:rPr>
        <w:t xml:space="preserve">Structure des Mind Maps (nœuds, arêtes, labels)</w:t>
      </w:r>
    </w:p>
    <w:p w:rsidR="00000000" w:rsidDel="00000000" w:rsidP="00000000" w:rsidRDefault="00000000" w:rsidRPr="00000000" w14:paraId="00000297">
      <w:pPr>
        <w:numPr>
          <w:ilvl w:val="0"/>
          <w:numId w:val="59"/>
        </w:numPr>
        <w:ind w:left="720" w:hanging="480"/>
        <w:rPr/>
      </w:pPr>
      <w:r w:rsidDel="00000000" w:rsidR="00000000" w:rsidRPr="00000000">
        <w:rPr>
          <w:rtl w:val="0"/>
        </w:rPr>
        <w:t xml:space="preserve">Métadonnées des cartes SRS (front, back, état)</w:t>
      </w:r>
    </w:p>
    <w:p w:rsidR="00000000" w:rsidDel="00000000" w:rsidP="00000000" w:rsidRDefault="00000000" w:rsidRPr="00000000" w14:paraId="00000298">
      <w:pPr>
        <w:numPr>
          <w:ilvl w:val="0"/>
          <w:numId w:val="59"/>
        </w:numPr>
        <w:ind w:left="720" w:hanging="480"/>
        <w:rPr/>
      </w:pPr>
      <w:r w:rsidDel="00000000" w:rsidR="00000000" w:rsidRPr="00000000">
        <w:rPr>
          <w:rtl w:val="0"/>
        </w:rPr>
        <w:t xml:space="preserve">Timestamps, statistiques, progression</w:t>
      </w:r>
    </w:p>
    <w:p w:rsidR="00000000" w:rsidDel="00000000" w:rsidP="00000000" w:rsidRDefault="00000000" w:rsidRPr="00000000" w14:paraId="00000299">
      <w:pPr>
        <w:numPr>
          <w:ilvl w:val="0"/>
          <w:numId w:val="59"/>
        </w:numPr>
        <w:ind w:left="720" w:hanging="480"/>
        <w:rPr/>
      </w:pPr>
      <w:r w:rsidDel="00000000" w:rsidR="00000000" w:rsidRPr="00000000">
        <w:rPr>
          <w:rtl w:val="0"/>
        </w:rPr>
        <w:t xml:space="preserve">Références aux sources (URL, hash, titre) - SANS le contenu</w:t>
      </w:r>
    </w:p>
    <w:p w:rsidR="00000000" w:rsidDel="00000000" w:rsidP="00000000" w:rsidRDefault="00000000" w:rsidRPr="00000000" w14:paraId="0000029A">
      <w:pPr>
        <w:numPr>
          <w:ilvl w:val="0"/>
          <w:numId w:val="59"/>
        </w:numPr>
        <w:ind w:left="720" w:hanging="480"/>
        <w:rPr/>
      </w:pPr>
      <w:r w:rsidDel="00000000" w:rsidR="00000000" w:rsidRPr="00000000">
        <w:rPr>
          <w:rtl w:val="0"/>
        </w:rPr>
        <w:t xml:space="preserve">Inventaire des Artefacts de Connaissance (IDs uniquement) [v1.3]</w:t>
      </w:r>
    </w:p>
    <w:p w:rsidR="00000000" w:rsidDel="00000000" w:rsidP="00000000" w:rsidRDefault="00000000" w:rsidRPr="00000000" w14:paraId="0000029B">
      <w:pPr>
        <w:rPr/>
      </w:pPr>
      <w:r w:rsidDel="00000000" w:rsidR="00000000" w:rsidRPr="00000000">
        <w:rPr>
          <w:b w:val="1"/>
          <w:bCs w:val="1"/>
          <w:rtl w:val="0"/>
        </w:rPr>
        <w:t xml:space="preserve">Données JAMAIS Synchronisées (Blacklist) :</w:t>
      </w:r>
      <w:r w:rsidDel="00000000" w:rsidR="00000000" w:rsidRPr="00000000">
        <w:rPr>
          <w:rtl w:val="0"/>
        </w:rPr>
      </w:r>
    </w:p>
    <w:p w:rsidR="00000000" w:rsidDel="00000000" w:rsidP="00000000" w:rsidRDefault="00000000" w:rsidRPr="00000000" w14:paraId="0000029C">
      <w:pPr>
        <w:numPr>
          <w:ilvl w:val="0"/>
          <w:numId w:val="60"/>
        </w:numPr>
        <w:ind w:left="720" w:hanging="480"/>
        <w:rPr/>
      </w:pPr>
      <w:r w:rsidDel="00000000" w:rsidR="00000000" w:rsidRPr="00000000">
        <w:rPr>
          <w:rtl w:val="0"/>
        </w:rPr>
        <w:t xml:space="preserve">Fichiers PDF, EPUB, DOCX originaux</w:t>
      </w:r>
    </w:p>
    <w:p w:rsidR="00000000" w:rsidDel="00000000" w:rsidP="00000000" w:rsidRDefault="00000000" w:rsidRPr="00000000" w14:paraId="0000029D">
      <w:pPr>
        <w:numPr>
          <w:ilvl w:val="0"/>
          <w:numId w:val="60"/>
        </w:numPr>
        <w:ind w:left="720" w:hanging="480"/>
        <w:rPr/>
      </w:pPr>
      <w:r w:rsidDel="00000000" w:rsidR="00000000" w:rsidRPr="00000000">
        <w:rPr>
          <w:rtl w:val="0"/>
        </w:rPr>
        <w:t xml:space="preserve">Vidéos ou audio téléchargés</w:t>
      </w:r>
    </w:p>
    <w:p w:rsidR="00000000" w:rsidDel="00000000" w:rsidP="00000000" w:rsidRDefault="00000000" w:rsidRPr="00000000" w14:paraId="0000029E">
      <w:pPr>
        <w:numPr>
          <w:ilvl w:val="0"/>
          <w:numId w:val="60"/>
        </w:numPr>
        <w:ind w:left="720" w:hanging="480"/>
        <w:rPr/>
      </w:pPr>
      <w:r w:rsidDel="00000000" w:rsidR="00000000" w:rsidRPr="00000000">
        <w:rPr>
          <w:rtl w:val="0"/>
        </w:rPr>
        <w:t xml:space="preserve">Images extraites des documents</w:t>
      </w:r>
    </w:p>
    <w:p w:rsidR="00000000" w:rsidDel="00000000" w:rsidP="00000000" w:rsidRDefault="00000000" w:rsidRPr="00000000" w14:paraId="0000029F">
      <w:pPr>
        <w:numPr>
          <w:ilvl w:val="0"/>
          <w:numId w:val="60"/>
        </w:numPr>
        <w:ind w:left="720" w:hanging="480"/>
        <w:rPr/>
      </w:pPr>
      <w:r w:rsidDel="00000000" w:rsidR="00000000" w:rsidRPr="00000000">
        <w:rPr>
          <w:rtl w:val="0"/>
        </w:rPr>
        <w:t xml:space="preserve">Texte brut intégral des sources</w:t>
      </w:r>
    </w:p>
    <w:p w:rsidR="00000000" w:rsidDel="00000000" w:rsidP="00000000" w:rsidRDefault="00000000" w:rsidRPr="00000000" w14:paraId="000002A0">
      <w:pPr>
        <w:numPr>
          <w:ilvl w:val="0"/>
          <w:numId w:val="60"/>
        </w:numPr>
        <w:ind w:left="720" w:hanging="480"/>
        <w:rPr/>
      </w:pPr>
      <w:r w:rsidDel="00000000" w:rsidR="00000000" w:rsidRPr="00000000">
        <w:rPr>
          <w:rtl w:val="0"/>
        </w:rPr>
        <w:t xml:space="preserve">Embeddings vectoriels du contenu source</w:t>
      </w:r>
    </w:p>
    <w:p w:rsidR="00000000" w:rsidDel="00000000" w:rsidP="00000000" w:rsidRDefault="00000000" w:rsidRPr="00000000" w14:paraId="000002A1">
      <w:pPr>
        <w:numPr>
          <w:ilvl w:val="0"/>
          <w:numId w:val="60"/>
        </w:numPr>
        <w:ind w:left="720" w:hanging="480"/>
        <w:rPr/>
      </w:pPr>
      <w:r w:rsidDel="00000000" w:rsidR="00000000" w:rsidRPr="00000000">
        <w:rPr>
          <w:rtl w:val="0"/>
        </w:rPr>
        <w:t xml:space="preserve">Assets 3D du Palais Mental (téléchargés depuis le CDN, jamais P2P) [v1.3]</w:t>
      </w:r>
    </w:p>
    <w:p w:rsidR="00000000" w:rsidDel="00000000" w:rsidP="00000000" w:rsidRDefault="00000000" w:rsidRPr="00000000" w14:paraId="000002A2">
      <w:pPr>
        <w:numPr>
          <w:ilvl w:val="0"/>
          <w:numId w:val="60"/>
        </w:numPr>
        <w:ind w:left="720" w:hanging="480"/>
        <w:rPr/>
      </w:pPr>
      <w:r w:rsidDel="00000000" w:rsidR="00000000" w:rsidRPr="00000000">
        <w:rPr>
          <w:rtl w:val="0"/>
        </w:rPr>
        <w:t xml:space="preserve">Identifiants de services tiers (Pronote, Calendar) [v1.3]</w:t>
      </w:r>
    </w:p>
    <w:p w:rsidR="00000000" w:rsidDel="00000000" w:rsidP="00000000" w:rsidRDefault="00000000" w:rsidRPr="00000000" w14:paraId="000002A3">
      <w:pPr>
        <w:rPr/>
      </w:pPr>
      <w:r w:rsidDel="00000000" w:rsidR="00000000" w:rsidRPr="00000000">
        <w:rPr>
          <w:b w:val="1"/>
          <w:bCs w:val="1"/>
          <w:rtl w:val="0"/>
        </w:rPr>
        <w:t xml:space="preserve">Mécanisme de Vérification :</w:t>
      </w:r>
      <w:r w:rsidDel="00000000" w:rsidR="00000000" w:rsidRPr="00000000">
        <w:rPr>
          <w:rtl w:val="0"/>
        </w:rPr>
      </w:r>
    </w:p>
    <w:p w:rsidR="00000000" w:rsidDel="00000000" w:rsidP="00000000" w:rsidRDefault="00000000" w:rsidRPr="00000000" w14:paraId="000002A4">
      <w:pPr>
        <w:numPr>
          <w:ilvl w:val="0"/>
          <w:numId w:val="61"/>
        </w:numPr>
        <w:ind w:left="720" w:hanging="480"/>
        <w:rPr/>
      </w:pPr>
      <w:r w:rsidDel="00000000" w:rsidR="00000000" w:rsidRPr="00000000">
        <w:rPr>
          <w:rtl w:val="0"/>
        </w:rPr>
        <w:t xml:space="preserve">À l’import, calcul du hash SHA-256 du fichier source</w:t>
      </w:r>
    </w:p>
    <w:p w:rsidR="00000000" w:rsidDel="00000000" w:rsidP="00000000" w:rsidRDefault="00000000" w:rsidRPr="00000000" w14:paraId="000002A5">
      <w:pPr>
        <w:numPr>
          <w:ilvl w:val="0"/>
          <w:numId w:val="61"/>
        </w:numPr>
        <w:ind w:left="720" w:hanging="480"/>
        <w:rPr/>
      </w:pPr>
      <w:r w:rsidDel="00000000" w:rsidR="00000000" w:rsidRPr="00000000">
        <w:rPr>
          <w:rtl w:val="0"/>
        </w:rPr>
        <w:t xml:space="preserve">Le hash est stocké comme référence dans les métadonnées</w:t>
      </w:r>
    </w:p>
    <w:p w:rsidR="00000000" w:rsidDel="00000000" w:rsidP="00000000" w:rsidRDefault="00000000" w:rsidRPr="00000000" w14:paraId="000002A6">
      <w:pPr>
        <w:numPr>
          <w:ilvl w:val="0"/>
          <w:numId w:val="61"/>
        </w:numPr>
        <w:ind w:left="720" w:hanging="480"/>
        <w:rPr/>
      </w:pPr>
      <w:r w:rsidDel="00000000" w:rsidR="00000000" w:rsidRPr="00000000">
        <w:rPr>
          <w:rtl w:val="0"/>
        </w:rPr>
        <w:t xml:space="preserve">Lors du partage de playlist, seuls les hashs sont transmis</w:t>
      </w:r>
    </w:p>
    <w:p w:rsidR="00000000" w:rsidDel="00000000" w:rsidP="00000000" w:rsidRDefault="00000000" w:rsidRPr="00000000" w14:paraId="000002A7">
      <w:pPr>
        <w:numPr>
          <w:ilvl w:val="0"/>
          <w:numId w:val="61"/>
        </w:numPr>
        <w:ind w:left="720" w:hanging="480"/>
        <w:rPr/>
      </w:pPr>
      <w:r w:rsidDel="00000000" w:rsidR="00000000" w:rsidRPr="00000000">
        <w:rPr>
          <w:rtl w:val="0"/>
        </w:rPr>
        <w:t xml:space="preserve">L’utilisateur destinataire doit fournir un fichier avec le même hash</w:t>
      </w:r>
    </w:p>
    <w:p w:rsidR="00000000" w:rsidDel="00000000" w:rsidP="00000000" w:rsidRDefault="00000000" w:rsidRPr="00000000" w14:paraId="000002A8">
      <w:pPr>
        <w:numPr>
          <w:ilvl w:val="0"/>
          <w:numId w:val="61"/>
        </w:numPr>
        <w:ind w:left="720" w:hanging="480"/>
        <w:rPr/>
      </w:pPr>
      <w:r w:rsidDel="00000000" w:rsidR="00000000" w:rsidRPr="00000000">
        <w:rPr>
          <w:rtl w:val="0"/>
        </w:rPr>
        <w:t xml:space="preserve">Si hash différent ou fichier absent : mode dégradé (métadonnées seules)</w:t>
      </w:r>
    </w:p>
    <w:p w:rsidR="00000000" w:rsidDel="00000000" w:rsidP="00000000" w:rsidRDefault="00000000" w:rsidRPr="00000000" w14:paraId="000002A9">
      <w:pPr>
        <w:rPr/>
      </w:pPr>
      <w:r w:rsidDel="00000000" w:rsidR="00000000" w:rsidRPr="00000000">
        <w:rPr>
          <w:b w:val="1"/>
          <w:bCs w:val="1"/>
          <w:rtl w:val="0"/>
        </w:rPr>
        <w:t xml:space="preserve">Mode Dégradé :</w:t>
      </w:r>
      <w:r w:rsidDel="00000000" w:rsidR="00000000" w:rsidRPr="00000000">
        <w:rPr>
          <w:rtl w:val="0"/>
        </w:rPr>
      </w:r>
    </w:p>
    <w:p w:rsidR="00000000" w:rsidDel="00000000" w:rsidP="00000000" w:rsidRDefault="00000000" w:rsidRPr="00000000" w14:paraId="000002AA">
      <w:pPr>
        <w:rPr/>
      </w:pPr>
      <w:r w:rsidDel="00000000" w:rsidR="00000000" w:rsidRPr="00000000">
        <w:rPr>
          <w:rtl w:val="0"/>
        </w:rPr>
        <w:t xml:space="preserve">Quand le fichier source est absent chez le destinataire :</w:t>
      </w:r>
    </w:p>
    <w:p w:rsidR="00000000" w:rsidDel="00000000" w:rsidP="00000000" w:rsidRDefault="00000000" w:rsidRPr="00000000" w14:paraId="000002AB">
      <w:pPr>
        <w:numPr>
          <w:ilvl w:val="0"/>
          <w:numId w:val="62"/>
        </w:numPr>
        <w:ind w:left="720" w:hanging="480"/>
        <w:rPr/>
      </w:pPr>
      <w:r w:rsidDel="00000000" w:rsidR="00000000" w:rsidRPr="00000000">
        <w:rPr>
          <w:rtl w:val="0"/>
        </w:rPr>
        <w:t xml:space="preserve">Affichage de la structure de la playlist (titres, modules)</w:t>
      </w:r>
    </w:p>
    <w:p w:rsidR="00000000" w:rsidDel="00000000" w:rsidP="00000000" w:rsidRDefault="00000000" w:rsidRPr="00000000" w14:paraId="000002AC">
      <w:pPr>
        <w:numPr>
          <w:ilvl w:val="0"/>
          <w:numId w:val="62"/>
        </w:numPr>
        <w:ind w:left="720" w:hanging="480"/>
        <w:rPr/>
      </w:pPr>
      <w:r w:rsidDel="00000000" w:rsidR="00000000" w:rsidRPr="00000000">
        <w:rPr>
          <w:rtl w:val="0"/>
        </w:rPr>
        <w:t xml:space="preserve">Quiz et flashcards visibles MAIS marqués comme “Source requise”</w:t>
      </w:r>
    </w:p>
    <w:p w:rsidR="00000000" w:rsidDel="00000000" w:rsidP="00000000" w:rsidRDefault="00000000" w:rsidRPr="00000000" w14:paraId="000002AD">
      <w:pPr>
        <w:numPr>
          <w:ilvl w:val="0"/>
          <w:numId w:val="62"/>
        </w:numPr>
        <w:ind w:left="720" w:hanging="480"/>
        <w:rPr/>
      </w:pPr>
      <w:r w:rsidDel="00000000" w:rsidR="00000000" w:rsidRPr="00000000">
        <w:rPr>
          <w:rtl w:val="0"/>
        </w:rPr>
        <w:t xml:space="preserve">Message : “Pour accéder au contenu complet, importez le document original”</w:t>
      </w:r>
    </w:p>
    <w:p w:rsidR="00000000" w:rsidDel="00000000" w:rsidP="00000000" w:rsidRDefault="00000000" w:rsidRPr="00000000" w14:paraId="000002AE">
      <w:pPr>
        <w:numPr>
          <w:ilvl w:val="0"/>
          <w:numId w:val="62"/>
        </w:numPr>
        <w:ind w:left="720" w:hanging="480"/>
        <w:rPr/>
      </w:pPr>
      <w:r w:rsidDel="00000000" w:rsidR="00000000" w:rsidRPr="00000000">
        <w:rPr>
          <w:rtl w:val="0"/>
        </w:rPr>
        <w:t xml:space="preserve">Lien vers source légale si disponible (ex: ISBN, URL d’achat)</w:t>
      </w:r>
    </w:p>
    <w:bookmarkStart w:colFirst="0" w:colLast="0" w:name="bookmark=id.2cv0wng58p89" w:id="75"/>
    <w:bookmarkEnd w:id="75"/>
    <w:p w:rsidR="00000000" w:rsidDel="00000000" w:rsidP="00000000" w:rsidRDefault="00000000" w:rsidRPr="00000000" w14:paraId="000002AF">
      <w:pPr>
        <w:pStyle w:val="Heading4"/>
        <w:rPr/>
      </w:pPr>
      <w:r w:rsidDel="00000000" w:rsidR="00000000" w:rsidRPr="00000000">
        <w:rPr>
          <w:b w:val="1"/>
          <w:bCs w:val="1"/>
          <w:rtl w:val="0"/>
        </w:rPr>
        <w:t xml:space="preserve">9.5.4 Graph Integrity Check [NOUVEAU v1.1]</w:t>
      </w:r>
      <w:r w:rsidDel="00000000" w:rsidR="00000000" w:rsidRPr="00000000">
        <w:rPr>
          <w:rtl w:val="0"/>
        </w:rPr>
      </w:r>
    </w:p>
    <w:p w:rsidR="00000000" w:rsidDel="00000000" w:rsidP="00000000" w:rsidRDefault="00000000" w:rsidRPr="00000000" w14:paraId="000002B0">
      <w:pPr>
        <w:rPr/>
      </w:pPr>
      <w:r w:rsidDel="00000000" w:rsidR="00000000" w:rsidRPr="00000000">
        <w:rPr>
          <w:rtl w:val="0"/>
        </w:rPr>
        <w:t xml:space="preserve">⚠️ Le 2P-Set simple ne garantit pas l’intégrité structurelle du graphe (cycles, orphelins).</w:t>
      </w:r>
    </w:p>
    <w:p w:rsidR="00000000" w:rsidDel="00000000" w:rsidP="00000000" w:rsidRDefault="00000000" w:rsidRPr="00000000" w14:paraId="000002B1">
      <w:pPr>
        <w:rPr/>
      </w:pPr>
      <w:r w:rsidDel="00000000" w:rsidR="00000000" w:rsidRPr="00000000">
        <w:rPr>
          <w:b w:val="1"/>
          <w:bCs w:val="1"/>
          <w:rtl w:val="0"/>
        </w:rPr>
        <w:t xml:space="preserve">Problèmes Potentiels :</w:t>
      </w:r>
      <w:r w:rsidDel="00000000" w:rsidR="00000000" w:rsidRPr="00000000">
        <w:rPr>
          <w:rtl w:val="0"/>
        </w:rPr>
      </w:r>
    </w:p>
    <w:p w:rsidR="00000000" w:rsidDel="00000000" w:rsidP="00000000" w:rsidRDefault="00000000" w:rsidRPr="00000000" w14:paraId="000002B2">
      <w:pPr>
        <w:numPr>
          <w:ilvl w:val="0"/>
          <w:numId w:val="63"/>
        </w:numPr>
        <w:ind w:left="720" w:hanging="480"/>
        <w:rPr/>
      </w:pPr>
      <w:r w:rsidDel="00000000" w:rsidR="00000000" w:rsidRPr="00000000">
        <w:rPr>
          <w:rtl w:val="0"/>
        </w:rPr>
        <w:t xml:space="preserve">Nœuds orphelins : Un nœud enfant dont le parent a été supprimé ailleurs</w:t>
      </w:r>
    </w:p>
    <w:p w:rsidR="00000000" w:rsidDel="00000000" w:rsidP="00000000" w:rsidRDefault="00000000" w:rsidRPr="00000000" w14:paraId="000002B3">
      <w:pPr>
        <w:numPr>
          <w:ilvl w:val="0"/>
          <w:numId w:val="63"/>
        </w:numPr>
        <w:ind w:left="720" w:hanging="480"/>
        <w:rPr/>
      </w:pPr>
      <w:r w:rsidDel="00000000" w:rsidR="00000000" w:rsidRPr="00000000">
        <w:rPr>
          <w:rtl w:val="0"/>
        </w:rPr>
        <w:t xml:space="preserve">Cycles de prérequis : A requiert B qui requiert C qui requiert A</w:t>
      </w:r>
    </w:p>
    <w:p w:rsidR="00000000" w:rsidDel="00000000" w:rsidP="00000000" w:rsidRDefault="00000000" w:rsidRPr="00000000" w14:paraId="000002B4">
      <w:pPr>
        <w:numPr>
          <w:ilvl w:val="0"/>
          <w:numId w:val="63"/>
        </w:numPr>
        <w:ind w:left="720" w:hanging="480"/>
        <w:rPr/>
      </w:pPr>
      <w:r w:rsidDel="00000000" w:rsidR="00000000" w:rsidRPr="00000000">
        <w:rPr>
          <w:rtl w:val="0"/>
        </w:rPr>
        <w:t xml:space="preserve">Références cassées : Une arête pointe vers un nœud supprimé</w:t>
      </w:r>
    </w:p>
    <w:p w:rsidR="00000000" w:rsidDel="00000000" w:rsidP="00000000" w:rsidRDefault="00000000" w:rsidRPr="00000000" w14:paraId="000002B5">
      <w:pPr>
        <w:numPr>
          <w:ilvl w:val="0"/>
          <w:numId w:val="63"/>
        </w:numPr>
        <w:ind w:left="720" w:hanging="480"/>
        <w:rPr/>
      </w:pPr>
      <w:r w:rsidDel="00000000" w:rsidR="00000000" w:rsidRPr="00000000">
        <w:rPr>
          <w:rtl w:val="0"/>
        </w:rPr>
        <w:t xml:space="preserve">Doublons sémantiques : Le même concept créé indépendamment sur 2 devices</w:t>
      </w:r>
    </w:p>
    <w:p w:rsidR="00000000" w:rsidDel="00000000" w:rsidP="00000000" w:rsidRDefault="00000000" w:rsidRPr="00000000" w14:paraId="000002B6">
      <w:pPr>
        <w:rPr/>
      </w:pPr>
      <w:r w:rsidDel="00000000" w:rsidR="00000000" w:rsidRPr="00000000">
        <w:rPr>
          <w:b w:val="1"/>
          <w:bCs w:val="1"/>
          <w:rtl w:val="0"/>
        </w:rPr>
        <w:t xml:space="preserve">Couche d’Intégrité Post-Sync :</w:t>
      </w:r>
      <w:r w:rsidDel="00000000" w:rsidR="00000000" w:rsidRPr="00000000">
        <w:rPr>
          <w:rtl w:val="0"/>
        </w:rPr>
      </w:r>
    </w:p>
    <w:p w:rsidR="00000000" w:rsidDel="00000000" w:rsidP="00000000" w:rsidRDefault="00000000" w:rsidRPr="00000000" w14:paraId="000002B7">
      <w:pPr>
        <w:rPr/>
      </w:pPr>
      <w:r w:rsidDel="00000000" w:rsidR="00000000" w:rsidRPr="00000000">
        <w:rPr>
          <w:rtl w:val="0"/>
        </w:rPr>
        <w:t xml:space="preserve">Après chaque synchronisation CRDT, une vérification d’intégrité est exécutée :</w:t>
      </w:r>
    </w:p>
    <w:p w:rsidR="00000000" w:rsidDel="00000000" w:rsidP="00000000" w:rsidRDefault="00000000" w:rsidRPr="00000000" w14:paraId="000002B8">
      <w:pPr>
        <w:numPr>
          <w:ilvl w:val="0"/>
          <w:numId w:val="64"/>
        </w:numPr>
        <w:ind w:left="720" w:hanging="480"/>
        <w:rPr/>
      </w:pPr>
      <w:r w:rsidDel="00000000" w:rsidR="00000000" w:rsidRPr="00000000">
        <w:rPr>
          <w:rtl w:val="0"/>
        </w:rPr>
        <w:t xml:space="preserve">Détection des orphelins : Parcours du graphe depuis les racines, marquage des nœuds non-atteignables</w:t>
      </w:r>
    </w:p>
    <w:p w:rsidR="00000000" w:rsidDel="00000000" w:rsidP="00000000" w:rsidRDefault="00000000" w:rsidRPr="00000000" w14:paraId="000002B9">
      <w:pPr>
        <w:numPr>
          <w:ilvl w:val="0"/>
          <w:numId w:val="64"/>
        </w:numPr>
        <w:ind w:left="720" w:hanging="480"/>
        <w:rPr/>
      </w:pPr>
      <w:r w:rsidDel="00000000" w:rsidR="00000000" w:rsidRPr="00000000">
        <w:rPr>
          <w:rtl w:val="0"/>
        </w:rPr>
        <w:t xml:space="preserve">Résolution : Rattachement automatique à un nœud “Uncategorized” ou demande de décision utilisateur</w:t>
      </w:r>
    </w:p>
    <w:p w:rsidR="00000000" w:rsidDel="00000000" w:rsidP="00000000" w:rsidRDefault="00000000" w:rsidRPr="00000000" w14:paraId="000002BA">
      <w:pPr>
        <w:numPr>
          <w:ilvl w:val="0"/>
          <w:numId w:val="64"/>
        </w:numPr>
        <w:ind w:left="720" w:hanging="480"/>
        <w:rPr/>
      </w:pPr>
      <w:r w:rsidDel="00000000" w:rsidR="00000000" w:rsidRPr="00000000">
        <w:rPr>
          <w:rtl w:val="0"/>
        </w:rPr>
        <w:t xml:space="preserve">Détection des cycles : Algorithme de détection de cycles (DFS avec marquage)</w:t>
      </w:r>
    </w:p>
    <w:p w:rsidR="00000000" w:rsidDel="00000000" w:rsidP="00000000" w:rsidRDefault="00000000" w:rsidRPr="00000000" w14:paraId="000002BB">
      <w:pPr>
        <w:numPr>
          <w:ilvl w:val="0"/>
          <w:numId w:val="64"/>
        </w:numPr>
        <w:ind w:left="720" w:hanging="480"/>
        <w:rPr/>
      </w:pPr>
      <w:r w:rsidDel="00000000" w:rsidR="00000000" w:rsidRPr="00000000">
        <w:rPr>
          <w:rtl w:val="0"/>
        </w:rPr>
        <w:t xml:space="preserve">Résolution : Suppression de l’arête la plus récente créant le cycle</w:t>
      </w:r>
    </w:p>
    <w:p w:rsidR="00000000" w:rsidDel="00000000" w:rsidP="00000000" w:rsidRDefault="00000000" w:rsidRPr="00000000" w14:paraId="000002BC">
      <w:pPr>
        <w:numPr>
          <w:ilvl w:val="0"/>
          <w:numId w:val="64"/>
        </w:numPr>
        <w:ind w:left="720" w:hanging="480"/>
        <w:rPr/>
      </w:pPr>
      <w:r w:rsidDel="00000000" w:rsidR="00000000" w:rsidRPr="00000000">
        <w:rPr>
          <w:rtl w:val="0"/>
        </w:rPr>
        <w:t xml:space="preserve">Nettoyage des références : Suppression des arêtes pointant vers des nœuds inexistants</w:t>
      </w:r>
    </w:p>
    <w:p w:rsidR="00000000" w:rsidDel="00000000" w:rsidP="00000000" w:rsidRDefault="00000000" w:rsidRPr="00000000" w14:paraId="000002BD">
      <w:pPr>
        <w:numPr>
          <w:ilvl w:val="0"/>
          <w:numId w:val="64"/>
        </w:numPr>
        <w:ind w:left="720" w:hanging="480"/>
        <w:rPr/>
      </w:pPr>
      <w:r w:rsidDel="00000000" w:rsidR="00000000" w:rsidRPr="00000000">
        <w:rPr>
          <w:rtl w:val="0"/>
        </w:rPr>
        <w:t xml:space="preserve">Détection doublons : Comparaison sémantique des noms de concepts (similarité &gt;0.9)</w:t>
      </w:r>
    </w:p>
    <w:p w:rsidR="00000000" w:rsidDel="00000000" w:rsidP="00000000" w:rsidRDefault="00000000" w:rsidRPr="00000000" w14:paraId="000002BE">
      <w:pPr>
        <w:numPr>
          <w:ilvl w:val="0"/>
          <w:numId w:val="64"/>
        </w:numPr>
        <w:ind w:left="720" w:hanging="480"/>
        <w:rPr/>
      </w:pPr>
      <w:r w:rsidDel="00000000" w:rsidR="00000000" w:rsidRPr="00000000">
        <w:rPr>
          <w:rtl w:val="0"/>
        </w:rPr>
        <w:t xml:space="preserve">Résolution doublons : Proposition de fusion à l’utilisateur</w:t>
      </w:r>
    </w:p>
    <w:p w:rsidR="00000000" w:rsidDel="00000000" w:rsidP="00000000" w:rsidRDefault="00000000" w:rsidRPr="00000000" w14:paraId="000002BF">
      <w:pPr>
        <w:rPr/>
      </w:pPr>
      <w:r w:rsidDel="00000000" w:rsidR="00000000" w:rsidRPr="00000000">
        <w:rPr>
          <w:b w:val="1"/>
          <w:bCs w:val="1"/>
          <w:rtl w:val="0"/>
        </w:rPr>
        <w:t xml:space="preserve">Algorithme de Vérification (Pseudo-code) :</w:t>
      </w:r>
      <w:r w:rsidDel="00000000" w:rsidR="00000000" w:rsidRPr="00000000">
        <w:rPr>
          <w:rtl w:val="0"/>
        </w:rPr>
      </w:r>
    </w:p>
    <w:p w:rsidR="00000000" w:rsidDel="00000000" w:rsidP="00000000" w:rsidRDefault="00000000" w:rsidRPr="00000000" w14:paraId="000002C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0"/>
          <w:bCs w:val="0"/>
          <w:i w:val="0"/>
          <w:iCs w:val="0"/>
          <w:smallCaps w:val="0"/>
          <w:strike w:val="0"/>
          <w:color w:val="333333"/>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function postSyncIntegrityCheck(graph):</w:t>
        <w:br w:type="textWrapping"/>
        <w:t xml:space="preserve">    orphans = findOrphanNodes(graph)</w:t>
        <w:br w:type="textWrapping"/>
        <w:t xml:space="preserve">    cycles = detectCycles(graph)</w:t>
        <w:br w:type="textWrapping"/>
        <w:t xml:space="preserve">    brokenRefs = findBrokenReferences(graph)</w:t>
        <w:br w:type="textWrapping"/>
        <w:t xml:space="preserve">    duplicates = findSemanticDuplicates(graph)</w:t>
        <w:br w:type="textWrapping"/>
        <w:t xml:space="preserve">    return IntegrityReport(orphans, cycles, brokenRefs, duplicates)</w:t>
      </w:r>
    </w:p>
    <w:bookmarkStart w:colFirst="0" w:colLast="0" w:name="bookmark=id.x20f74cwlrbn" w:id="76"/>
    <w:bookmarkEnd w:id="76"/>
    <w:p w:rsidR="00000000" w:rsidDel="00000000" w:rsidP="00000000" w:rsidRDefault="00000000" w:rsidRPr="00000000" w14:paraId="000002C1">
      <w:pPr>
        <w:pStyle w:val="Heading3"/>
        <w:rPr/>
      </w:pPr>
      <w:r w:rsidDel="00000000" w:rsidR="00000000" w:rsidRPr="00000000">
        <w:rPr>
          <w:b w:val="1"/>
          <w:bCs w:val="1"/>
          <w:rtl w:val="0"/>
        </w:rPr>
        <w:t xml:space="preserve">9.6 Hardware Requirements &amp; Fallback Strategy [NOUVEAU v1.1]</w:t>
      </w:r>
      <w:r w:rsidDel="00000000" w:rsidR="00000000" w:rsidRPr="00000000">
        <w:rPr>
          <w:rtl w:val="0"/>
        </w:rPr>
      </w:r>
    </w:p>
    <w:p w:rsidR="00000000" w:rsidDel="00000000" w:rsidP="00000000" w:rsidRDefault="00000000" w:rsidRPr="00000000" w14:paraId="000002C2">
      <w:pPr>
        <w:rPr/>
      </w:pPr>
      <w:r w:rsidDel="00000000" w:rsidR="00000000" w:rsidRPr="00000000">
        <w:rPr>
          <w:b w:val="1"/>
          <w:bCs w:val="1"/>
          <w:rtl w:val="0"/>
        </w:rPr>
        <w:t xml:space="preserve">🔴 CRITIQUE: La stack Full Local (Mistral 7B + Electron + Chrome + OS) sature la RAM de la majorité des laptops étudiants.</w:t>
      </w:r>
      <w:r w:rsidDel="00000000" w:rsidR="00000000" w:rsidRPr="00000000">
        <w:rPr>
          <w:rtl w:val="0"/>
        </w:rPr>
      </w:r>
    </w:p>
    <w:bookmarkStart w:colFirst="0" w:colLast="0" w:name="bookmark=id.a5z8niqlq0v0" w:id="77"/>
    <w:bookmarkEnd w:id="77"/>
    <w:p w:rsidR="00000000" w:rsidDel="00000000" w:rsidP="00000000" w:rsidRDefault="00000000" w:rsidRPr="00000000" w14:paraId="000002C3">
      <w:pPr>
        <w:pStyle w:val="Heading4"/>
        <w:rPr/>
      </w:pPr>
      <w:r w:rsidDel="00000000" w:rsidR="00000000" w:rsidRPr="00000000">
        <w:rPr>
          <w:b w:val="1"/>
          <w:bCs w:val="1"/>
          <w:rtl w:val="0"/>
        </w:rPr>
        <w:t xml:space="preserve">9.6.1 Configurations Matérielles</w:t>
      </w:r>
      <w:r w:rsidDel="00000000" w:rsidR="00000000" w:rsidRPr="00000000">
        <w:rPr>
          <w:rtl w:val="0"/>
        </w:rPr>
      </w:r>
    </w:p>
    <w:tbl>
      <w:tblPr>
        <w:tblStyle w:val="Table15"/>
        <w:tblW w:w="7920.0" w:type="dxa"/>
        <w:jc w:val="left"/>
        <w:tblLayout w:type="fixed"/>
        <w:tblLook w:val="0000"/>
      </w:tblPr>
      <w:tblGrid>
        <w:gridCol w:w="1980"/>
        <w:gridCol w:w="1980"/>
        <w:gridCol w:w="1980"/>
        <w:gridCol w:w="1980"/>
        <w:tblGridChange w:id="0">
          <w:tblGrid>
            <w:gridCol w:w="1980"/>
            <w:gridCol w:w="1980"/>
            <w:gridCol w:w="1980"/>
            <w:gridCol w:w="1980"/>
          </w:tblGrid>
        </w:tblGridChange>
      </w:tblGrid>
      <w:tr>
        <w:trPr>
          <w:cantSplit w:val="0"/>
          <w:tblHeader w:val="1"/>
        </w:trPr>
        <w:tc>
          <w:tcPr/>
          <w:p w:rsidR="00000000" w:rsidDel="00000000" w:rsidP="00000000" w:rsidRDefault="00000000" w:rsidRPr="00000000" w14:paraId="000002C4">
            <w:pPr>
              <w:jc w:val="left"/>
              <w:rPr/>
            </w:pPr>
            <w:r w:rsidDel="00000000" w:rsidR="00000000" w:rsidRPr="00000000">
              <w:rPr>
                <w:rtl w:val="0"/>
              </w:rPr>
              <w:t xml:space="preserve">Tier</w:t>
            </w:r>
          </w:p>
        </w:tc>
        <w:tc>
          <w:tcPr/>
          <w:p w:rsidR="00000000" w:rsidDel="00000000" w:rsidP="00000000" w:rsidRDefault="00000000" w:rsidRPr="00000000" w14:paraId="000002C5">
            <w:pPr>
              <w:jc w:val="left"/>
              <w:rPr/>
            </w:pPr>
            <w:r w:rsidDel="00000000" w:rsidR="00000000" w:rsidRPr="00000000">
              <w:rPr>
                <w:rtl w:val="0"/>
              </w:rPr>
              <w:t xml:space="preserve">Configuration</w:t>
            </w:r>
          </w:p>
        </w:tc>
        <w:tc>
          <w:tcPr/>
          <w:p w:rsidR="00000000" w:rsidDel="00000000" w:rsidP="00000000" w:rsidRDefault="00000000" w:rsidRPr="00000000" w14:paraId="000002C6">
            <w:pPr>
              <w:jc w:val="left"/>
              <w:rPr/>
            </w:pPr>
            <w:r w:rsidDel="00000000" w:rsidR="00000000" w:rsidRPr="00000000">
              <w:rPr>
                <w:rtl w:val="0"/>
              </w:rPr>
              <w:t xml:space="preserve">Mode IA</w:t>
            </w:r>
          </w:p>
        </w:tc>
        <w:tc>
          <w:tcPr/>
          <w:p w:rsidR="00000000" w:rsidDel="00000000" w:rsidP="00000000" w:rsidRDefault="00000000" w:rsidRPr="00000000" w14:paraId="000002C7">
            <w:pPr>
              <w:jc w:val="left"/>
              <w:rPr/>
            </w:pPr>
            <w:r w:rsidDel="00000000" w:rsidR="00000000" w:rsidRPr="00000000">
              <w:rPr>
                <w:rtl w:val="0"/>
              </w:rPr>
              <w:t xml:space="preserve">Performance</w:t>
            </w:r>
          </w:p>
        </w:tc>
      </w:tr>
      <w:tr>
        <w:trPr>
          <w:cantSplit w:val="0"/>
          <w:tblHeader w:val="0"/>
        </w:trPr>
        <w:tc>
          <w:tcPr/>
          <w:p w:rsidR="00000000" w:rsidDel="00000000" w:rsidP="00000000" w:rsidRDefault="00000000" w:rsidRPr="00000000" w14:paraId="000002C8">
            <w:pPr>
              <w:jc w:val="left"/>
              <w:rPr/>
            </w:pPr>
            <w:r w:rsidDel="00000000" w:rsidR="00000000" w:rsidRPr="00000000">
              <w:rPr>
                <w:rtl w:val="0"/>
              </w:rPr>
              <w:t xml:space="preserve">PREMIUM</w:t>
            </w:r>
          </w:p>
        </w:tc>
        <w:tc>
          <w:tcPr/>
          <w:p w:rsidR="00000000" w:rsidDel="00000000" w:rsidP="00000000" w:rsidRDefault="00000000" w:rsidRPr="00000000" w14:paraId="000002C9">
            <w:pPr>
              <w:jc w:val="left"/>
              <w:rPr/>
            </w:pPr>
            <w:r w:rsidDel="00000000" w:rsidR="00000000" w:rsidRPr="00000000">
              <w:rPr>
                <w:rtl w:val="0"/>
              </w:rPr>
              <w:t xml:space="preserve">16GB+ RAM, GPU dédié (NVIDIA 8GB+) ou Apple Silicon M1+</w:t>
            </w:r>
          </w:p>
        </w:tc>
        <w:tc>
          <w:tcPr/>
          <w:p w:rsidR="00000000" w:rsidDel="00000000" w:rsidP="00000000" w:rsidRDefault="00000000" w:rsidRPr="00000000" w14:paraId="000002CA">
            <w:pPr>
              <w:jc w:val="left"/>
              <w:rPr/>
            </w:pPr>
            <w:r w:rsidDel="00000000" w:rsidR="00000000" w:rsidRPr="00000000">
              <w:rPr>
                <w:rtl w:val="0"/>
              </w:rPr>
              <w:t xml:space="preserve">Full Local</w:t>
            </w:r>
          </w:p>
        </w:tc>
        <w:tc>
          <w:tcPr/>
          <w:p w:rsidR="00000000" w:rsidDel="00000000" w:rsidP="00000000" w:rsidRDefault="00000000" w:rsidRPr="00000000" w14:paraId="000002CB">
            <w:pPr>
              <w:jc w:val="left"/>
              <w:rPr/>
            </w:pPr>
            <w:r w:rsidDel="00000000" w:rsidR="00000000" w:rsidRPr="00000000">
              <w:rPr>
                <w:rtl w:val="0"/>
              </w:rPr>
              <w:t xml:space="preserve">Optimal</w:t>
            </w:r>
          </w:p>
        </w:tc>
      </w:tr>
      <w:tr>
        <w:trPr>
          <w:cantSplit w:val="0"/>
          <w:tblHeader w:val="0"/>
        </w:trPr>
        <w:tc>
          <w:tcPr/>
          <w:p w:rsidR="00000000" w:rsidDel="00000000" w:rsidP="00000000" w:rsidRDefault="00000000" w:rsidRPr="00000000" w14:paraId="000002CC">
            <w:pPr>
              <w:jc w:val="left"/>
              <w:rPr/>
            </w:pPr>
            <w:r w:rsidDel="00000000" w:rsidR="00000000" w:rsidRPr="00000000">
              <w:rPr>
                <w:rtl w:val="0"/>
              </w:rPr>
              <w:t xml:space="preserve">STANDARD</w:t>
            </w:r>
          </w:p>
        </w:tc>
        <w:tc>
          <w:tcPr/>
          <w:p w:rsidR="00000000" w:rsidDel="00000000" w:rsidP="00000000" w:rsidRDefault="00000000" w:rsidRPr="00000000" w14:paraId="000002CD">
            <w:pPr>
              <w:jc w:val="left"/>
              <w:rPr/>
            </w:pPr>
            <w:r w:rsidDel="00000000" w:rsidR="00000000" w:rsidRPr="00000000">
              <w:rPr>
                <w:rtl w:val="0"/>
              </w:rPr>
              <w:t xml:space="preserve">16GB RAM, pas de GPU dédié, CPU récent (i7/Ryzen 7)</w:t>
            </w:r>
          </w:p>
        </w:tc>
        <w:tc>
          <w:tcPr/>
          <w:p w:rsidR="00000000" w:rsidDel="00000000" w:rsidP="00000000" w:rsidRDefault="00000000" w:rsidRPr="00000000" w14:paraId="000002CE">
            <w:pPr>
              <w:jc w:val="left"/>
              <w:rPr/>
            </w:pPr>
            <w:r w:rsidDel="00000000" w:rsidR="00000000" w:rsidRPr="00000000">
              <w:rPr>
                <w:rtl w:val="0"/>
              </w:rPr>
              <w:t xml:space="preserve">Tiny Local</w:t>
            </w:r>
          </w:p>
        </w:tc>
        <w:tc>
          <w:tcPr/>
          <w:p w:rsidR="00000000" w:rsidDel="00000000" w:rsidP="00000000" w:rsidRDefault="00000000" w:rsidRPr="00000000" w14:paraId="000002CF">
            <w:pPr>
              <w:jc w:val="left"/>
              <w:rPr/>
            </w:pPr>
            <w:r w:rsidDel="00000000" w:rsidR="00000000" w:rsidRPr="00000000">
              <w:rPr>
                <w:rtl w:val="0"/>
              </w:rPr>
              <w:t xml:space="preserve">Bon</w:t>
            </w:r>
          </w:p>
        </w:tc>
      </w:tr>
      <w:tr>
        <w:trPr>
          <w:cantSplit w:val="0"/>
          <w:tblHeader w:val="0"/>
        </w:trPr>
        <w:tc>
          <w:tcPr/>
          <w:p w:rsidR="00000000" w:rsidDel="00000000" w:rsidP="00000000" w:rsidRDefault="00000000" w:rsidRPr="00000000" w14:paraId="000002D0">
            <w:pPr>
              <w:jc w:val="left"/>
              <w:rPr/>
            </w:pPr>
            <w:r w:rsidDel="00000000" w:rsidR="00000000" w:rsidRPr="00000000">
              <w:rPr>
                <w:rtl w:val="0"/>
              </w:rPr>
              <w:t xml:space="preserve">MINIMUM</w:t>
            </w:r>
          </w:p>
        </w:tc>
        <w:tc>
          <w:tcPr/>
          <w:p w:rsidR="00000000" w:rsidDel="00000000" w:rsidP="00000000" w:rsidRDefault="00000000" w:rsidRPr="00000000" w14:paraId="000002D1">
            <w:pPr>
              <w:jc w:val="left"/>
              <w:rPr/>
            </w:pPr>
            <w:r w:rsidDel="00000000" w:rsidR="00000000" w:rsidRPr="00000000">
              <w:rPr>
                <w:rtl w:val="0"/>
              </w:rPr>
              <w:t xml:space="preserve">8GB RAM, CPU quelconque</w:t>
            </w:r>
          </w:p>
        </w:tc>
        <w:tc>
          <w:tcPr/>
          <w:p w:rsidR="00000000" w:rsidDel="00000000" w:rsidP="00000000" w:rsidRDefault="00000000" w:rsidRPr="00000000" w14:paraId="000002D2">
            <w:pPr>
              <w:jc w:val="left"/>
              <w:rPr/>
            </w:pPr>
            <w:r w:rsidDel="00000000" w:rsidR="00000000" w:rsidRPr="00000000">
              <w:rPr>
                <w:rtl w:val="0"/>
              </w:rPr>
              <w:t xml:space="preserve">Cloud API</w:t>
            </w:r>
          </w:p>
        </w:tc>
        <w:tc>
          <w:tcPr/>
          <w:p w:rsidR="00000000" w:rsidDel="00000000" w:rsidP="00000000" w:rsidRDefault="00000000" w:rsidRPr="00000000" w14:paraId="000002D3">
            <w:pPr>
              <w:jc w:val="left"/>
              <w:rPr/>
            </w:pPr>
            <w:r w:rsidDel="00000000" w:rsidR="00000000" w:rsidRPr="00000000">
              <w:rPr>
                <w:rtl w:val="0"/>
              </w:rPr>
              <w:t xml:space="preserve">Dépend réseau</w:t>
            </w:r>
          </w:p>
        </w:tc>
      </w:tr>
      <w:tr>
        <w:trPr>
          <w:cantSplit w:val="0"/>
          <w:tblHeader w:val="0"/>
        </w:trPr>
        <w:tc>
          <w:tcPr/>
          <w:p w:rsidR="00000000" w:rsidDel="00000000" w:rsidP="00000000" w:rsidRDefault="00000000" w:rsidRPr="00000000" w14:paraId="000002D4">
            <w:pPr>
              <w:jc w:val="left"/>
              <w:rPr/>
            </w:pPr>
            <w:r w:rsidDel="00000000" w:rsidR="00000000" w:rsidRPr="00000000">
              <w:rPr>
                <w:rtl w:val="0"/>
              </w:rPr>
              <w:t xml:space="preserve">MOBILE</w:t>
            </w:r>
          </w:p>
        </w:tc>
        <w:tc>
          <w:tcPr/>
          <w:p w:rsidR="00000000" w:rsidDel="00000000" w:rsidP="00000000" w:rsidRDefault="00000000" w:rsidRPr="00000000" w14:paraId="000002D5">
            <w:pPr>
              <w:jc w:val="left"/>
              <w:rPr/>
            </w:pPr>
            <w:r w:rsidDel="00000000" w:rsidR="00000000" w:rsidRPr="00000000">
              <w:rPr>
                <w:rtl w:val="0"/>
              </w:rPr>
              <w:t xml:space="preserve">Smartphone/Tablette moderne</w:t>
            </w:r>
          </w:p>
        </w:tc>
        <w:tc>
          <w:tcPr/>
          <w:p w:rsidR="00000000" w:rsidDel="00000000" w:rsidP="00000000" w:rsidRDefault="00000000" w:rsidRPr="00000000" w14:paraId="000002D6">
            <w:pPr>
              <w:jc w:val="left"/>
              <w:rPr/>
            </w:pPr>
            <w:r w:rsidDel="00000000" w:rsidR="00000000" w:rsidRPr="00000000">
              <w:rPr>
                <w:rtl w:val="0"/>
              </w:rPr>
              <w:t xml:space="preserve">Cloud API</w:t>
            </w:r>
          </w:p>
        </w:tc>
        <w:tc>
          <w:tcPr/>
          <w:p w:rsidR="00000000" w:rsidDel="00000000" w:rsidP="00000000" w:rsidRDefault="00000000" w:rsidRPr="00000000" w14:paraId="000002D7">
            <w:pPr>
              <w:jc w:val="left"/>
              <w:rPr/>
            </w:pPr>
            <w:r w:rsidDel="00000000" w:rsidR="00000000" w:rsidRPr="00000000">
              <w:rPr>
                <w:rtl w:val="0"/>
              </w:rPr>
              <w:t xml:space="preserve">Review Only</w:t>
            </w:r>
          </w:p>
        </w:tc>
      </w:tr>
    </w:tbl>
    <w:bookmarkStart w:colFirst="0" w:colLast="0" w:name="bookmark=id.nn2uruuiwuja" w:id="78"/>
    <w:bookmarkEnd w:id="78"/>
    <w:p w:rsidR="00000000" w:rsidDel="00000000" w:rsidP="00000000" w:rsidRDefault="00000000" w:rsidRPr="00000000" w14:paraId="000002D8">
      <w:pPr>
        <w:pStyle w:val="Heading4"/>
        <w:rPr/>
      </w:pPr>
      <w:r w:rsidDel="00000000" w:rsidR="00000000" w:rsidRPr="00000000">
        <w:rPr>
          <w:b w:val="1"/>
          <w:bCs w:val="1"/>
          <w:rtl w:val="0"/>
        </w:rPr>
        <w:t xml:space="preserve">9.6.2 Mode Hybride par Défaut</w:t>
      </w:r>
      <w:r w:rsidDel="00000000" w:rsidR="00000000" w:rsidRPr="00000000">
        <w:rPr>
          <w:rtl w:val="0"/>
        </w:rPr>
      </w:r>
    </w:p>
    <w:p w:rsidR="00000000" w:rsidDel="00000000" w:rsidP="00000000" w:rsidRDefault="00000000" w:rsidRPr="00000000" w14:paraId="000002D9">
      <w:pPr>
        <w:rPr/>
      </w:pPr>
      <w:r w:rsidDel="00000000" w:rsidR="00000000" w:rsidRPr="00000000">
        <w:rPr>
          <w:rtl w:val="0"/>
        </w:rPr>
        <w:t xml:space="preserve">ℹ️ Par défaut, l’application détecte automatiquement les capacités matérielles et sélectionne le mode optimal.</w:t>
      </w:r>
    </w:p>
    <w:p w:rsidR="00000000" w:rsidDel="00000000" w:rsidP="00000000" w:rsidRDefault="00000000" w:rsidRPr="00000000" w14:paraId="000002DA">
      <w:pPr>
        <w:rPr/>
      </w:pPr>
      <w:r w:rsidDel="00000000" w:rsidR="00000000" w:rsidRPr="00000000">
        <w:rPr>
          <w:b w:val="1"/>
          <w:bCs w:val="1"/>
          <w:rtl w:val="0"/>
        </w:rPr>
        <w:t xml:space="preserve">Algorithme de Sélection Automatique :</w:t>
      </w:r>
      <w:r w:rsidDel="00000000" w:rsidR="00000000" w:rsidRPr="00000000">
        <w:rPr>
          <w:rtl w:val="0"/>
        </w:rPr>
      </w:r>
    </w:p>
    <w:p w:rsidR="00000000" w:rsidDel="00000000" w:rsidP="00000000" w:rsidRDefault="00000000" w:rsidRPr="00000000" w14:paraId="000002DB">
      <w:pPr>
        <w:numPr>
          <w:ilvl w:val="0"/>
          <w:numId w:val="65"/>
        </w:numPr>
        <w:ind w:left="720" w:hanging="480"/>
        <w:rPr/>
      </w:pPr>
      <w:r w:rsidDel="00000000" w:rsidR="00000000" w:rsidRPr="00000000">
        <w:rPr>
          <w:rtl w:val="0"/>
        </w:rPr>
        <w:t xml:space="preserve">Au premier lancement : Benchmark système (RAM dispo, GPU, CPU)</w:t>
      </w:r>
    </w:p>
    <w:p w:rsidR="00000000" w:rsidDel="00000000" w:rsidP="00000000" w:rsidRDefault="00000000" w:rsidRPr="00000000" w14:paraId="000002DC">
      <w:pPr>
        <w:numPr>
          <w:ilvl w:val="0"/>
          <w:numId w:val="65"/>
        </w:numPr>
        <w:ind w:left="720" w:hanging="480"/>
        <w:rPr/>
      </w:pPr>
      <w:r w:rsidDel="00000000" w:rsidR="00000000" w:rsidRPr="00000000">
        <w:rPr>
          <w:rtl w:val="0"/>
        </w:rPr>
        <w:t xml:space="preserve">Si GPU NVIDIA avec CUDA ou Apple Silicon : Proposer Full Local (Mistral 7B)</w:t>
      </w:r>
    </w:p>
    <w:p w:rsidR="00000000" w:rsidDel="00000000" w:rsidP="00000000" w:rsidRDefault="00000000" w:rsidRPr="00000000" w14:paraId="000002DD">
      <w:pPr>
        <w:numPr>
          <w:ilvl w:val="0"/>
          <w:numId w:val="65"/>
        </w:numPr>
        <w:ind w:left="720" w:hanging="480"/>
        <w:rPr/>
      </w:pPr>
      <w:r w:rsidDel="00000000" w:rsidR="00000000" w:rsidRPr="00000000">
        <w:rPr>
          <w:rtl w:val="0"/>
        </w:rPr>
        <w:t xml:space="preserve">Si 16GB+ RAM sans GPU : Proposer Tiny Local (Phi-2/TinyLlama)</w:t>
      </w:r>
    </w:p>
    <w:p w:rsidR="00000000" w:rsidDel="00000000" w:rsidP="00000000" w:rsidRDefault="00000000" w:rsidRPr="00000000" w14:paraId="000002DE">
      <w:pPr>
        <w:numPr>
          <w:ilvl w:val="0"/>
          <w:numId w:val="65"/>
        </w:numPr>
        <w:ind w:left="720" w:hanging="480"/>
        <w:rPr/>
      </w:pPr>
      <w:r w:rsidDel="00000000" w:rsidR="00000000" w:rsidRPr="00000000">
        <w:rPr>
          <w:rtl w:val="0"/>
        </w:rPr>
        <w:t xml:space="preserve">Si &lt;16GB RAM ou benchmark faible : Activer Cloud API par défaut</w:t>
      </w:r>
    </w:p>
    <w:p w:rsidR="00000000" w:rsidDel="00000000" w:rsidP="00000000" w:rsidRDefault="00000000" w:rsidRPr="00000000" w14:paraId="000002DF">
      <w:pPr>
        <w:numPr>
          <w:ilvl w:val="0"/>
          <w:numId w:val="65"/>
        </w:numPr>
        <w:ind w:left="720" w:hanging="480"/>
        <w:rPr/>
      </w:pPr>
      <w:r w:rsidDel="00000000" w:rsidR="00000000" w:rsidRPr="00000000">
        <w:rPr>
          <w:rtl w:val="0"/>
        </w:rPr>
        <w:t xml:space="preserve">L’utilisateur peut forcer un mode dans les paramètres</w:t>
      </w:r>
    </w:p>
    <w:bookmarkStart w:colFirst="0" w:colLast="0" w:name="bookmark=id.gc3b31vqx6y9" w:id="79"/>
    <w:bookmarkEnd w:id="79"/>
    <w:p w:rsidR="00000000" w:rsidDel="00000000" w:rsidP="00000000" w:rsidRDefault="00000000" w:rsidRPr="00000000" w14:paraId="000002E0">
      <w:pPr>
        <w:pStyle w:val="Heading4"/>
        <w:rPr/>
      </w:pPr>
      <w:r w:rsidDel="00000000" w:rsidR="00000000" w:rsidRPr="00000000">
        <w:rPr>
          <w:b w:val="1"/>
          <w:bCs w:val="1"/>
          <w:rtl w:val="0"/>
        </w:rPr>
        <w:t xml:space="preserve">9.6.3 Modèles IA par Tier</w:t>
      </w:r>
      <w:r w:rsidDel="00000000" w:rsidR="00000000" w:rsidRPr="00000000">
        <w:rPr>
          <w:rtl w:val="0"/>
        </w:rPr>
      </w:r>
    </w:p>
    <w:p w:rsidR="00000000" w:rsidDel="00000000" w:rsidP="00000000" w:rsidRDefault="00000000" w:rsidRPr="00000000" w14:paraId="000002E1">
      <w:pPr>
        <w:rPr/>
      </w:pPr>
      <w:r w:rsidDel="00000000" w:rsidR="00000000" w:rsidRPr="00000000">
        <w:rPr>
          <w:b w:val="1"/>
          <w:bCs w:val="1"/>
          <w:rtl w:val="0"/>
        </w:rPr>
        <w:t xml:space="preserve">Tier PREMIUM - Full Local :</w:t>
      </w:r>
      <w:r w:rsidDel="00000000" w:rsidR="00000000" w:rsidRPr="00000000">
        <w:rPr>
          <w:rtl w:val="0"/>
        </w:rPr>
      </w:r>
    </w:p>
    <w:tbl>
      <w:tblPr>
        <w:tblStyle w:val="Table16"/>
        <w:tblW w:w="7920.0" w:type="dxa"/>
        <w:jc w:val="left"/>
        <w:tblLayout w:type="fixed"/>
        <w:tblLook w:val="0000"/>
      </w:tblPr>
      <w:tblGrid>
        <w:gridCol w:w="1980"/>
        <w:gridCol w:w="1980"/>
        <w:gridCol w:w="1980"/>
        <w:gridCol w:w="1980"/>
        <w:tblGridChange w:id="0">
          <w:tblGrid>
            <w:gridCol w:w="1980"/>
            <w:gridCol w:w="1980"/>
            <w:gridCol w:w="1980"/>
            <w:gridCol w:w="1980"/>
          </w:tblGrid>
        </w:tblGridChange>
      </w:tblGrid>
      <w:tr>
        <w:trPr>
          <w:cantSplit w:val="0"/>
          <w:tblHeader w:val="1"/>
        </w:trPr>
        <w:tc>
          <w:tcPr/>
          <w:p w:rsidR="00000000" w:rsidDel="00000000" w:rsidP="00000000" w:rsidRDefault="00000000" w:rsidRPr="00000000" w14:paraId="000002E2">
            <w:pPr>
              <w:jc w:val="left"/>
              <w:rPr/>
            </w:pPr>
            <w:r w:rsidDel="00000000" w:rsidR="00000000" w:rsidRPr="00000000">
              <w:rPr>
                <w:rtl w:val="0"/>
              </w:rPr>
              <w:t xml:space="preserve">Modèle</w:t>
            </w:r>
          </w:p>
        </w:tc>
        <w:tc>
          <w:tcPr/>
          <w:p w:rsidR="00000000" w:rsidDel="00000000" w:rsidP="00000000" w:rsidRDefault="00000000" w:rsidRPr="00000000" w14:paraId="000002E3">
            <w:pPr>
              <w:jc w:val="left"/>
              <w:rPr/>
            </w:pPr>
            <w:r w:rsidDel="00000000" w:rsidR="00000000" w:rsidRPr="00000000">
              <w:rPr>
                <w:rtl w:val="0"/>
              </w:rPr>
              <w:t xml:space="preserve">Taille</w:t>
            </w:r>
          </w:p>
        </w:tc>
        <w:tc>
          <w:tcPr/>
          <w:p w:rsidR="00000000" w:rsidDel="00000000" w:rsidP="00000000" w:rsidRDefault="00000000" w:rsidRPr="00000000" w14:paraId="000002E4">
            <w:pPr>
              <w:jc w:val="left"/>
              <w:rPr/>
            </w:pPr>
            <w:r w:rsidDel="00000000" w:rsidR="00000000" w:rsidRPr="00000000">
              <w:rPr>
                <w:rtl w:val="0"/>
              </w:rPr>
              <w:t xml:space="preserve">RAM requise</w:t>
            </w:r>
          </w:p>
        </w:tc>
        <w:tc>
          <w:tcPr/>
          <w:p w:rsidR="00000000" w:rsidDel="00000000" w:rsidP="00000000" w:rsidRDefault="00000000" w:rsidRPr="00000000" w14:paraId="000002E5">
            <w:pPr>
              <w:jc w:val="left"/>
              <w:rPr/>
            </w:pPr>
            <w:r w:rsidDel="00000000" w:rsidR="00000000" w:rsidRPr="00000000">
              <w:rPr>
                <w:rtl w:val="0"/>
              </w:rPr>
              <w:t xml:space="preserve">Qualité</w:t>
            </w:r>
          </w:p>
        </w:tc>
      </w:tr>
      <w:tr>
        <w:trPr>
          <w:cantSplit w:val="0"/>
          <w:tblHeader w:val="0"/>
        </w:trPr>
        <w:tc>
          <w:tcPr/>
          <w:p w:rsidR="00000000" w:rsidDel="00000000" w:rsidP="00000000" w:rsidRDefault="00000000" w:rsidRPr="00000000" w14:paraId="000002E6">
            <w:pPr>
              <w:jc w:val="left"/>
              <w:rPr/>
            </w:pPr>
            <w:r w:rsidDel="00000000" w:rsidR="00000000" w:rsidRPr="00000000">
              <w:rPr>
                <w:rtl w:val="0"/>
              </w:rPr>
              <w:t xml:space="preserve">Mistral-7B-Instruct-v0.2 (Q4_K_M)</w:t>
            </w:r>
          </w:p>
        </w:tc>
        <w:tc>
          <w:tcPr/>
          <w:p w:rsidR="00000000" w:rsidDel="00000000" w:rsidP="00000000" w:rsidRDefault="00000000" w:rsidRPr="00000000" w14:paraId="000002E7">
            <w:pPr>
              <w:jc w:val="left"/>
              <w:rPr/>
            </w:pPr>
            <w:r w:rsidDel="00000000" w:rsidR="00000000" w:rsidRPr="00000000">
              <w:rPr>
                <w:rtl w:val="0"/>
              </w:rPr>
              <w:t xml:space="preserve">4.1 GB</w:t>
            </w:r>
          </w:p>
        </w:tc>
        <w:tc>
          <w:tcPr/>
          <w:p w:rsidR="00000000" w:rsidDel="00000000" w:rsidP="00000000" w:rsidRDefault="00000000" w:rsidRPr="00000000" w14:paraId="000002E8">
            <w:pPr>
              <w:jc w:val="left"/>
              <w:rPr/>
            </w:pPr>
            <w:r w:rsidDel="00000000" w:rsidR="00000000" w:rsidRPr="00000000">
              <w:rPr>
                <w:rtl w:val="0"/>
              </w:rPr>
              <w:t xml:space="preserve">~8 GB</w:t>
            </w:r>
          </w:p>
        </w:tc>
        <w:tc>
          <w:tcPr/>
          <w:p w:rsidR="00000000" w:rsidDel="00000000" w:rsidP="00000000" w:rsidRDefault="00000000" w:rsidRPr="00000000" w14:paraId="000002E9">
            <w:pPr>
              <w:jc w:val="left"/>
              <w:rPr/>
            </w:pPr>
            <w:r w:rsidDel="00000000" w:rsidR="00000000" w:rsidRPr="00000000">
              <w:rPr>
                <w:rtl w:val="0"/>
              </w:rPr>
              <w:t xml:space="preserve">Excellente</w:t>
            </w:r>
          </w:p>
        </w:tc>
      </w:tr>
      <w:tr>
        <w:trPr>
          <w:cantSplit w:val="0"/>
          <w:tblHeader w:val="0"/>
        </w:trPr>
        <w:tc>
          <w:tcPr/>
          <w:p w:rsidR="00000000" w:rsidDel="00000000" w:rsidP="00000000" w:rsidRDefault="00000000" w:rsidRPr="00000000" w14:paraId="000002EA">
            <w:pPr>
              <w:jc w:val="left"/>
              <w:rPr/>
            </w:pPr>
            <w:r w:rsidDel="00000000" w:rsidR="00000000" w:rsidRPr="00000000">
              <w:rPr>
                <w:rtl w:val="0"/>
              </w:rPr>
              <w:t xml:space="preserve">Whisper Medium</w:t>
            </w:r>
          </w:p>
        </w:tc>
        <w:tc>
          <w:tcPr/>
          <w:p w:rsidR="00000000" w:rsidDel="00000000" w:rsidP="00000000" w:rsidRDefault="00000000" w:rsidRPr="00000000" w14:paraId="000002EB">
            <w:pPr>
              <w:jc w:val="left"/>
              <w:rPr/>
            </w:pPr>
            <w:r w:rsidDel="00000000" w:rsidR="00000000" w:rsidRPr="00000000">
              <w:rPr>
                <w:rtl w:val="0"/>
              </w:rPr>
              <w:t xml:space="preserve">1.5 GB</w:t>
            </w:r>
          </w:p>
        </w:tc>
        <w:tc>
          <w:tcPr/>
          <w:p w:rsidR="00000000" w:rsidDel="00000000" w:rsidP="00000000" w:rsidRDefault="00000000" w:rsidRPr="00000000" w14:paraId="000002EC">
            <w:pPr>
              <w:jc w:val="left"/>
              <w:rPr/>
            </w:pPr>
            <w:r w:rsidDel="00000000" w:rsidR="00000000" w:rsidRPr="00000000">
              <w:rPr>
                <w:rtl w:val="0"/>
              </w:rPr>
              <w:t xml:space="preserve">~3 GB</w:t>
            </w:r>
          </w:p>
        </w:tc>
        <w:tc>
          <w:tcPr/>
          <w:p w:rsidR="00000000" w:rsidDel="00000000" w:rsidP="00000000" w:rsidRDefault="00000000" w:rsidRPr="00000000" w14:paraId="000002ED">
            <w:pPr>
              <w:jc w:val="left"/>
              <w:rPr/>
            </w:pPr>
            <w:r w:rsidDel="00000000" w:rsidR="00000000" w:rsidRPr="00000000">
              <w:rPr>
                <w:rtl w:val="0"/>
              </w:rPr>
              <w:t xml:space="preserve">Très bonne</w:t>
            </w:r>
          </w:p>
        </w:tc>
      </w:tr>
      <w:tr>
        <w:trPr>
          <w:cantSplit w:val="0"/>
          <w:tblHeader w:val="0"/>
        </w:trPr>
        <w:tc>
          <w:tcPr/>
          <w:p w:rsidR="00000000" w:rsidDel="00000000" w:rsidP="00000000" w:rsidRDefault="00000000" w:rsidRPr="00000000" w14:paraId="000002EE">
            <w:pPr>
              <w:jc w:val="left"/>
              <w:rPr/>
            </w:pPr>
            <w:r w:rsidDel="00000000" w:rsidR="00000000" w:rsidRPr="00000000">
              <w:rPr>
                <w:rtl w:val="0"/>
              </w:rPr>
              <w:t xml:space="preserve">bge-base-en-v1.5</w:t>
            </w:r>
          </w:p>
        </w:tc>
        <w:tc>
          <w:tcPr/>
          <w:p w:rsidR="00000000" w:rsidDel="00000000" w:rsidP="00000000" w:rsidRDefault="00000000" w:rsidRPr="00000000" w14:paraId="000002EF">
            <w:pPr>
              <w:jc w:val="left"/>
              <w:rPr/>
            </w:pPr>
            <w:r w:rsidDel="00000000" w:rsidR="00000000" w:rsidRPr="00000000">
              <w:rPr>
                <w:rtl w:val="0"/>
              </w:rPr>
              <w:t xml:space="preserve">420 MB</w:t>
            </w:r>
          </w:p>
        </w:tc>
        <w:tc>
          <w:tcPr/>
          <w:p w:rsidR="00000000" w:rsidDel="00000000" w:rsidP="00000000" w:rsidRDefault="00000000" w:rsidRPr="00000000" w14:paraId="000002F0">
            <w:pPr>
              <w:jc w:val="left"/>
              <w:rPr/>
            </w:pPr>
            <w:r w:rsidDel="00000000" w:rsidR="00000000" w:rsidRPr="00000000">
              <w:rPr>
                <w:rtl w:val="0"/>
              </w:rPr>
              <w:t xml:space="preserve">~1 GB</w:t>
            </w:r>
          </w:p>
        </w:tc>
        <w:tc>
          <w:tcPr/>
          <w:p w:rsidR="00000000" w:rsidDel="00000000" w:rsidP="00000000" w:rsidRDefault="00000000" w:rsidRPr="00000000" w14:paraId="000002F1">
            <w:pPr>
              <w:jc w:val="left"/>
              <w:rPr/>
            </w:pPr>
            <w:r w:rsidDel="00000000" w:rsidR="00000000" w:rsidRPr="00000000">
              <w:rPr>
                <w:rtl w:val="0"/>
              </w:rPr>
              <w:t xml:space="preserve">Excellente</w:t>
            </w:r>
          </w:p>
        </w:tc>
      </w:tr>
    </w:tbl>
    <w:p w:rsidR="00000000" w:rsidDel="00000000" w:rsidP="00000000" w:rsidRDefault="00000000" w:rsidRPr="00000000" w14:paraId="000002F2">
      <w:pPr>
        <w:rPr/>
      </w:pPr>
      <w:r w:rsidDel="00000000" w:rsidR="00000000" w:rsidRPr="00000000">
        <w:rPr>
          <w:b w:val="1"/>
          <w:bCs w:val="1"/>
          <w:rtl w:val="0"/>
        </w:rPr>
        <w:t xml:space="preserve">Tier STANDARD - Tiny Local :</w:t>
      </w:r>
      <w:r w:rsidDel="00000000" w:rsidR="00000000" w:rsidRPr="00000000">
        <w:rPr>
          <w:rtl w:val="0"/>
        </w:rPr>
      </w:r>
    </w:p>
    <w:tbl>
      <w:tblPr>
        <w:tblStyle w:val="Table17"/>
        <w:tblW w:w="7920.0" w:type="dxa"/>
        <w:jc w:val="left"/>
        <w:tblLayout w:type="fixed"/>
        <w:tblLook w:val="0000"/>
      </w:tblPr>
      <w:tblGrid>
        <w:gridCol w:w="1980"/>
        <w:gridCol w:w="1980"/>
        <w:gridCol w:w="1980"/>
        <w:gridCol w:w="1980"/>
        <w:tblGridChange w:id="0">
          <w:tblGrid>
            <w:gridCol w:w="1980"/>
            <w:gridCol w:w="1980"/>
            <w:gridCol w:w="1980"/>
            <w:gridCol w:w="1980"/>
          </w:tblGrid>
        </w:tblGridChange>
      </w:tblGrid>
      <w:tr>
        <w:trPr>
          <w:cantSplit w:val="0"/>
          <w:tblHeader w:val="1"/>
        </w:trPr>
        <w:tc>
          <w:tcPr/>
          <w:p w:rsidR="00000000" w:rsidDel="00000000" w:rsidP="00000000" w:rsidRDefault="00000000" w:rsidRPr="00000000" w14:paraId="000002F3">
            <w:pPr>
              <w:jc w:val="left"/>
              <w:rPr/>
            </w:pPr>
            <w:r w:rsidDel="00000000" w:rsidR="00000000" w:rsidRPr="00000000">
              <w:rPr>
                <w:rtl w:val="0"/>
              </w:rPr>
              <w:t xml:space="preserve">Modèle</w:t>
            </w:r>
          </w:p>
        </w:tc>
        <w:tc>
          <w:tcPr/>
          <w:p w:rsidR="00000000" w:rsidDel="00000000" w:rsidP="00000000" w:rsidRDefault="00000000" w:rsidRPr="00000000" w14:paraId="000002F4">
            <w:pPr>
              <w:jc w:val="left"/>
              <w:rPr/>
            </w:pPr>
            <w:r w:rsidDel="00000000" w:rsidR="00000000" w:rsidRPr="00000000">
              <w:rPr>
                <w:rtl w:val="0"/>
              </w:rPr>
              <w:t xml:space="preserve">Taille</w:t>
            </w:r>
          </w:p>
        </w:tc>
        <w:tc>
          <w:tcPr/>
          <w:p w:rsidR="00000000" w:rsidDel="00000000" w:rsidP="00000000" w:rsidRDefault="00000000" w:rsidRPr="00000000" w14:paraId="000002F5">
            <w:pPr>
              <w:jc w:val="left"/>
              <w:rPr/>
            </w:pPr>
            <w:r w:rsidDel="00000000" w:rsidR="00000000" w:rsidRPr="00000000">
              <w:rPr>
                <w:rtl w:val="0"/>
              </w:rPr>
              <w:t xml:space="preserve">RAM requise</w:t>
            </w:r>
          </w:p>
        </w:tc>
        <w:tc>
          <w:tcPr/>
          <w:p w:rsidR="00000000" w:rsidDel="00000000" w:rsidP="00000000" w:rsidRDefault="00000000" w:rsidRPr="00000000" w14:paraId="000002F6">
            <w:pPr>
              <w:jc w:val="left"/>
              <w:rPr/>
            </w:pPr>
            <w:r w:rsidDel="00000000" w:rsidR="00000000" w:rsidRPr="00000000">
              <w:rPr>
                <w:rtl w:val="0"/>
              </w:rPr>
              <w:t xml:space="preserve">Qualité</w:t>
            </w:r>
          </w:p>
        </w:tc>
      </w:tr>
      <w:tr>
        <w:trPr>
          <w:cantSplit w:val="0"/>
          <w:tblHeader w:val="0"/>
        </w:trPr>
        <w:tc>
          <w:tcPr/>
          <w:p w:rsidR="00000000" w:rsidDel="00000000" w:rsidP="00000000" w:rsidRDefault="00000000" w:rsidRPr="00000000" w14:paraId="000002F7">
            <w:pPr>
              <w:jc w:val="left"/>
              <w:rPr/>
            </w:pPr>
            <w:r w:rsidDel="00000000" w:rsidR="00000000" w:rsidRPr="00000000">
              <w:rPr>
                <w:rtl w:val="0"/>
              </w:rPr>
              <w:t xml:space="preserve">Phi-2 (Q4_K_M)</w:t>
            </w:r>
          </w:p>
        </w:tc>
        <w:tc>
          <w:tcPr/>
          <w:p w:rsidR="00000000" w:rsidDel="00000000" w:rsidP="00000000" w:rsidRDefault="00000000" w:rsidRPr="00000000" w14:paraId="000002F8">
            <w:pPr>
              <w:jc w:val="left"/>
              <w:rPr/>
            </w:pPr>
            <w:r w:rsidDel="00000000" w:rsidR="00000000" w:rsidRPr="00000000">
              <w:rPr>
                <w:rtl w:val="0"/>
              </w:rPr>
              <w:t xml:space="preserve">1.6 GB</w:t>
            </w:r>
          </w:p>
        </w:tc>
        <w:tc>
          <w:tcPr/>
          <w:p w:rsidR="00000000" w:rsidDel="00000000" w:rsidP="00000000" w:rsidRDefault="00000000" w:rsidRPr="00000000" w14:paraId="000002F9">
            <w:pPr>
              <w:jc w:val="left"/>
              <w:rPr/>
            </w:pPr>
            <w:r w:rsidDel="00000000" w:rsidR="00000000" w:rsidRPr="00000000">
              <w:rPr>
                <w:rtl w:val="0"/>
              </w:rPr>
              <w:t xml:space="preserve">~3 GB</w:t>
            </w:r>
          </w:p>
        </w:tc>
        <w:tc>
          <w:tcPr/>
          <w:p w:rsidR="00000000" w:rsidDel="00000000" w:rsidP="00000000" w:rsidRDefault="00000000" w:rsidRPr="00000000" w14:paraId="000002FA">
            <w:pPr>
              <w:jc w:val="left"/>
              <w:rPr/>
            </w:pPr>
            <w:r w:rsidDel="00000000" w:rsidR="00000000" w:rsidRPr="00000000">
              <w:rPr>
                <w:rtl w:val="0"/>
              </w:rPr>
              <w:t xml:space="preserve">Bonne</w:t>
            </w:r>
          </w:p>
        </w:tc>
      </w:tr>
      <w:tr>
        <w:trPr>
          <w:cantSplit w:val="0"/>
          <w:tblHeader w:val="0"/>
        </w:trPr>
        <w:tc>
          <w:tcPr/>
          <w:p w:rsidR="00000000" w:rsidDel="00000000" w:rsidP="00000000" w:rsidRDefault="00000000" w:rsidRPr="00000000" w14:paraId="000002FB">
            <w:pPr>
              <w:jc w:val="left"/>
              <w:rPr/>
            </w:pPr>
            <w:r w:rsidDel="00000000" w:rsidR="00000000" w:rsidRPr="00000000">
              <w:rPr>
                <w:rtl w:val="0"/>
              </w:rPr>
              <w:t xml:space="preserve">TinyLlama-1.1B (Q4_K_M)</w:t>
            </w:r>
          </w:p>
        </w:tc>
        <w:tc>
          <w:tcPr/>
          <w:p w:rsidR="00000000" w:rsidDel="00000000" w:rsidP="00000000" w:rsidRDefault="00000000" w:rsidRPr="00000000" w14:paraId="000002FC">
            <w:pPr>
              <w:jc w:val="left"/>
              <w:rPr/>
            </w:pPr>
            <w:r w:rsidDel="00000000" w:rsidR="00000000" w:rsidRPr="00000000">
              <w:rPr>
                <w:rtl w:val="0"/>
              </w:rPr>
              <w:t xml:space="preserve">0.6 GB</w:t>
            </w:r>
          </w:p>
        </w:tc>
        <w:tc>
          <w:tcPr/>
          <w:p w:rsidR="00000000" w:rsidDel="00000000" w:rsidP="00000000" w:rsidRDefault="00000000" w:rsidRPr="00000000" w14:paraId="000002FD">
            <w:pPr>
              <w:jc w:val="left"/>
              <w:rPr/>
            </w:pPr>
            <w:r w:rsidDel="00000000" w:rsidR="00000000" w:rsidRPr="00000000">
              <w:rPr>
                <w:rtl w:val="0"/>
              </w:rPr>
              <w:t xml:space="preserve">~2 GB</w:t>
            </w:r>
          </w:p>
        </w:tc>
        <w:tc>
          <w:tcPr/>
          <w:p w:rsidR="00000000" w:rsidDel="00000000" w:rsidP="00000000" w:rsidRDefault="00000000" w:rsidRPr="00000000" w14:paraId="000002FE">
            <w:pPr>
              <w:jc w:val="left"/>
              <w:rPr/>
            </w:pPr>
            <w:r w:rsidDel="00000000" w:rsidR="00000000" w:rsidRPr="00000000">
              <w:rPr>
                <w:rtl w:val="0"/>
              </w:rPr>
              <w:t xml:space="preserve">Acceptable</w:t>
            </w:r>
          </w:p>
        </w:tc>
      </w:tr>
      <w:tr>
        <w:trPr>
          <w:cantSplit w:val="0"/>
          <w:tblHeader w:val="0"/>
        </w:trPr>
        <w:tc>
          <w:tcPr/>
          <w:p w:rsidR="00000000" w:rsidDel="00000000" w:rsidP="00000000" w:rsidRDefault="00000000" w:rsidRPr="00000000" w14:paraId="000002FF">
            <w:pPr>
              <w:jc w:val="left"/>
              <w:rPr/>
            </w:pPr>
            <w:r w:rsidDel="00000000" w:rsidR="00000000" w:rsidRPr="00000000">
              <w:rPr>
                <w:rtl w:val="0"/>
              </w:rPr>
              <w:t xml:space="preserve">Whisper Tiny</w:t>
            </w:r>
          </w:p>
        </w:tc>
        <w:tc>
          <w:tcPr/>
          <w:p w:rsidR="00000000" w:rsidDel="00000000" w:rsidP="00000000" w:rsidRDefault="00000000" w:rsidRPr="00000000" w14:paraId="00000300">
            <w:pPr>
              <w:jc w:val="left"/>
              <w:rPr/>
            </w:pPr>
            <w:r w:rsidDel="00000000" w:rsidR="00000000" w:rsidRPr="00000000">
              <w:rPr>
                <w:rtl w:val="0"/>
              </w:rPr>
              <w:t xml:space="preserve">75 MB</w:t>
            </w:r>
          </w:p>
        </w:tc>
        <w:tc>
          <w:tcPr/>
          <w:p w:rsidR="00000000" w:rsidDel="00000000" w:rsidP="00000000" w:rsidRDefault="00000000" w:rsidRPr="00000000" w14:paraId="00000301">
            <w:pPr>
              <w:jc w:val="left"/>
              <w:rPr/>
            </w:pPr>
            <w:r w:rsidDel="00000000" w:rsidR="00000000" w:rsidRPr="00000000">
              <w:rPr>
                <w:rtl w:val="0"/>
              </w:rPr>
              <w:t xml:space="preserve">~0.5 GB</w:t>
            </w:r>
          </w:p>
        </w:tc>
        <w:tc>
          <w:tcPr/>
          <w:p w:rsidR="00000000" w:rsidDel="00000000" w:rsidP="00000000" w:rsidRDefault="00000000" w:rsidRPr="00000000" w14:paraId="00000302">
            <w:pPr>
              <w:jc w:val="left"/>
              <w:rPr/>
            </w:pPr>
            <w:r w:rsidDel="00000000" w:rsidR="00000000" w:rsidRPr="00000000">
              <w:rPr>
                <w:rtl w:val="0"/>
              </w:rPr>
              <w:t xml:space="preserve">Basique</w:t>
            </w:r>
          </w:p>
        </w:tc>
      </w:tr>
      <w:tr>
        <w:trPr>
          <w:cantSplit w:val="0"/>
          <w:tblHeader w:val="0"/>
        </w:trPr>
        <w:tc>
          <w:tcPr/>
          <w:p w:rsidR="00000000" w:rsidDel="00000000" w:rsidP="00000000" w:rsidRDefault="00000000" w:rsidRPr="00000000" w14:paraId="00000303">
            <w:pPr>
              <w:jc w:val="left"/>
              <w:rPr/>
            </w:pPr>
            <w:r w:rsidDel="00000000" w:rsidR="00000000" w:rsidRPr="00000000">
              <w:rPr>
                <w:rtl w:val="0"/>
              </w:rPr>
              <w:t xml:space="preserve">all-MiniLM-L6-v2</w:t>
            </w:r>
          </w:p>
        </w:tc>
        <w:tc>
          <w:tcPr/>
          <w:p w:rsidR="00000000" w:rsidDel="00000000" w:rsidP="00000000" w:rsidRDefault="00000000" w:rsidRPr="00000000" w14:paraId="00000304">
            <w:pPr>
              <w:jc w:val="left"/>
              <w:rPr/>
            </w:pPr>
            <w:r w:rsidDel="00000000" w:rsidR="00000000" w:rsidRPr="00000000">
              <w:rPr>
                <w:rtl w:val="0"/>
              </w:rPr>
              <w:t xml:space="preserve">90 MB</w:t>
            </w:r>
          </w:p>
        </w:tc>
        <w:tc>
          <w:tcPr/>
          <w:p w:rsidR="00000000" w:rsidDel="00000000" w:rsidP="00000000" w:rsidRDefault="00000000" w:rsidRPr="00000000" w14:paraId="00000305">
            <w:pPr>
              <w:jc w:val="left"/>
              <w:rPr/>
            </w:pPr>
            <w:r w:rsidDel="00000000" w:rsidR="00000000" w:rsidRPr="00000000">
              <w:rPr>
                <w:rtl w:val="0"/>
              </w:rPr>
              <w:t xml:space="preserve">~0.3 GB</w:t>
            </w:r>
          </w:p>
        </w:tc>
        <w:tc>
          <w:tcPr/>
          <w:p w:rsidR="00000000" w:rsidDel="00000000" w:rsidP="00000000" w:rsidRDefault="00000000" w:rsidRPr="00000000" w14:paraId="00000306">
            <w:pPr>
              <w:jc w:val="left"/>
              <w:rPr/>
            </w:pPr>
            <w:r w:rsidDel="00000000" w:rsidR="00000000" w:rsidRPr="00000000">
              <w:rPr>
                <w:rtl w:val="0"/>
              </w:rPr>
              <w:t xml:space="preserve">Bonne</w:t>
            </w:r>
          </w:p>
        </w:tc>
      </w:tr>
    </w:tbl>
    <w:p w:rsidR="00000000" w:rsidDel="00000000" w:rsidP="00000000" w:rsidRDefault="00000000" w:rsidRPr="00000000" w14:paraId="00000307">
      <w:pPr>
        <w:rPr/>
      </w:pPr>
      <w:r w:rsidDel="00000000" w:rsidR="00000000" w:rsidRPr="00000000">
        <w:rPr>
          <w:b w:val="1"/>
          <w:bCs w:val="1"/>
          <w:rtl w:val="0"/>
        </w:rPr>
        <w:t xml:space="preserve">Tier MINIMUM - Cloud API :</w:t>
      </w:r>
      <w:r w:rsidDel="00000000" w:rsidR="00000000" w:rsidRPr="00000000">
        <w:rPr>
          <w:rtl w:val="0"/>
        </w:rPr>
      </w:r>
    </w:p>
    <w:tbl>
      <w:tblPr>
        <w:tblStyle w:val="Table18"/>
        <w:tblW w:w="7920.0" w:type="dxa"/>
        <w:jc w:val="left"/>
        <w:tblLayout w:type="fixed"/>
        <w:tblLook w:val="0000"/>
      </w:tblPr>
      <w:tblGrid>
        <w:gridCol w:w="2640"/>
        <w:gridCol w:w="2640"/>
        <w:gridCol w:w="2640"/>
        <w:tblGridChange w:id="0">
          <w:tblGrid>
            <w:gridCol w:w="2640"/>
            <w:gridCol w:w="2640"/>
            <w:gridCol w:w="2640"/>
          </w:tblGrid>
        </w:tblGridChange>
      </w:tblGrid>
      <w:tr>
        <w:trPr>
          <w:cantSplit w:val="0"/>
          <w:tblHeader w:val="1"/>
        </w:trPr>
        <w:tc>
          <w:tcPr/>
          <w:p w:rsidR="00000000" w:rsidDel="00000000" w:rsidP="00000000" w:rsidRDefault="00000000" w:rsidRPr="00000000" w14:paraId="00000308">
            <w:pPr>
              <w:jc w:val="left"/>
              <w:rPr/>
            </w:pPr>
            <w:r w:rsidDel="00000000" w:rsidR="00000000" w:rsidRPr="00000000">
              <w:rPr>
                <w:rtl w:val="0"/>
              </w:rPr>
              <w:t xml:space="preserve">Service</w:t>
            </w:r>
          </w:p>
        </w:tc>
        <w:tc>
          <w:tcPr/>
          <w:p w:rsidR="00000000" w:rsidDel="00000000" w:rsidP="00000000" w:rsidRDefault="00000000" w:rsidRPr="00000000" w14:paraId="00000309">
            <w:pPr>
              <w:jc w:val="left"/>
              <w:rPr/>
            </w:pPr>
            <w:r w:rsidDel="00000000" w:rsidR="00000000" w:rsidRPr="00000000">
              <w:rPr>
                <w:rtl w:val="0"/>
              </w:rPr>
              <w:t xml:space="preserve">Modèle</w:t>
            </w:r>
          </w:p>
        </w:tc>
        <w:tc>
          <w:tcPr/>
          <w:p w:rsidR="00000000" w:rsidDel="00000000" w:rsidP="00000000" w:rsidRDefault="00000000" w:rsidRPr="00000000" w14:paraId="0000030A">
            <w:pPr>
              <w:jc w:val="left"/>
              <w:rPr/>
            </w:pPr>
            <w:r w:rsidDel="00000000" w:rsidR="00000000" w:rsidRPr="00000000">
              <w:rPr>
                <w:rtl w:val="0"/>
              </w:rPr>
              <w:t xml:space="preserve">Coût estimé</w:t>
            </w:r>
          </w:p>
        </w:tc>
      </w:tr>
      <w:tr>
        <w:trPr>
          <w:cantSplit w:val="0"/>
          <w:tblHeader w:val="0"/>
        </w:trPr>
        <w:tc>
          <w:tcPr/>
          <w:p w:rsidR="00000000" w:rsidDel="00000000" w:rsidP="00000000" w:rsidRDefault="00000000" w:rsidRPr="00000000" w14:paraId="0000030B">
            <w:pPr>
              <w:jc w:val="left"/>
              <w:rPr/>
            </w:pPr>
            <w:r w:rsidDel="00000000" w:rsidR="00000000" w:rsidRPr="00000000">
              <w:rPr>
                <w:rtl w:val="0"/>
              </w:rPr>
              <w:t xml:space="preserve">OpenAI</w:t>
            </w:r>
          </w:p>
        </w:tc>
        <w:tc>
          <w:tcPr/>
          <w:p w:rsidR="00000000" w:rsidDel="00000000" w:rsidP="00000000" w:rsidRDefault="00000000" w:rsidRPr="00000000" w14:paraId="0000030C">
            <w:pPr>
              <w:jc w:val="left"/>
              <w:rPr/>
            </w:pPr>
            <w:r w:rsidDel="00000000" w:rsidR="00000000" w:rsidRPr="00000000">
              <w:rPr>
                <w:rtl w:val="0"/>
              </w:rPr>
              <w:t xml:space="preserve">GPT-4o-mini</w:t>
            </w:r>
          </w:p>
        </w:tc>
        <w:tc>
          <w:tcPr/>
          <w:p w:rsidR="00000000" w:rsidDel="00000000" w:rsidP="00000000" w:rsidRDefault="00000000" w:rsidRPr="00000000" w14:paraId="0000030D">
            <w:pPr>
              <w:jc w:val="left"/>
              <w:rPr/>
            </w:pPr>
            <w:r w:rsidDel="00000000" w:rsidR="00000000" w:rsidRPr="00000000">
              <w:rPr>
                <w:rtl w:val="0"/>
              </w:rPr>
              <w:t xml:space="preserve">~$0.15/1M tokens</w:t>
            </w:r>
          </w:p>
        </w:tc>
      </w:tr>
      <w:tr>
        <w:trPr>
          <w:cantSplit w:val="0"/>
          <w:tblHeader w:val="0"/>
        </w:trPr>
        <w:tc>
          <w:tcPr/>
          <w:p w:rsidR="00000000" w:rsidDel="00000000" w:rsidP="00000000" w:rsidRDefault="00000000" w:rsidRPr="00000000" w14:paraId="0000030E">
            <w:pPr>
              <w:jc w:val="left"/>
              <w:rPr/>
            </w:pPr>
            <w:r w:rsidDel="00000000" w:rsidR="00000000" w:rsidRPr="00000000">
              <w:rPr>
                <w:rtl w:val="0"/>
              </w:rPr>
              <w:t xml:space="preserve">Anthropic</w:t>
            </w:r>
          </w:p>
        </w:tc>
        <w:tc>
          <w:tcPr/>
          <w:p w:rsidR="00000000" w:rsidDel="00000000" w:rsidP="00000000" w:rsidRDefault="00000000" w:rsidRPr="00000000" w14:paraId="0000030F">
            <w:pPr>
              <w:jc w:val="left"/>
              <w:rPr/>
            </w:pPr>
            <w:r w:rsidDel="00000000" w:rsidR="00000000" w:rsidRPr="00000000">
              <w:rPr>
                <w:rtl w:val="0"/>
              </w:rPr>
              <w:t xml:space="preserve">Claude 3 Haiku</w:t>
            </w:r>
          </w:p>
        </w:tc>
        <w:tc>
          <w:tcPr/>
          <w:p w:rsidR="00000000" w:rsidDel="00000000" w:rsidP="00000000" w:rsidRDefault="00000000" w:rsidRPr="00000000" w14:paraId="00000310">
            <w:pPr>
              <w:jc w:val="left"/>
              <w:rPr/>
            </w:pPr>
            <w:r w:rsidDel="00000000" w:rsidR="00000000" w:rsidRPr="00000000">
              <w:rPr>
                <w:rtl w:val="0"/>
              </w:rPr>
              <w:t xml:space="preserve">~$0.25/1M tokens</w:t>
            </w:r>
          </w:p>
        </w:tc>
      </w:tr>
      <w:tr>
        <w:trPr>
          <w:cantSplit w:val="0"/>
          <w:tblHeader w:val="0"/>
        </w:trPr>
        <w:tc>
          <w:tcPr/>
          <w:p w:rsidR="00000000" w:rsidDel="00000000" w:rsidP="00000000" w:rsidRDefault="00000000" w:rsidRPr="00000000" w14:paraId="00000311">
            <w:pPr>
              <w:jc w:val="left"/>
              <w:rPr/>
            </w:pPr>
            <w:r w:rsidDel="00000000" w:rsidR="00000000" w:rsidRPr="00000000">
              <w:rPr>
                <w:rtl w:val="0"/>
              </w:rPr>
              <w:t xml:space="preserve">Groq (gratuit)</w:t>
            </w:r>
          </w:p>
        </w:tc>
        <w:tc>
          <w:tcPr/>
          <w:p w:rsidR="00000000" w:rsidDel="00000000" w:rsidP="00000000" w:rsidRDefault="00000000" w:rsidRPr="00000000" w14:paraId="00000312">
            <w:pPr>
              <w:jc w:val="left"/>
              <w:rPr/>
            </w:pPr>
            <w:r w:rsidDel="00000000" w:rsidR="00000000" w:rsidRPr="00000000">
              <w:rPr>
                <w:rtl w:val="0"/>
              </w:rPr>
              <w:t xml:space="preserve">Llama 3 8B</w:t>
            </w:r>
          </w:p>
        </w:tc>
        <w:tc>
          <w:tcPr/>
          <w:p w:rsidR="00000000" w:rsidDel="00000000" w:rsidP="00000000" w:rsidRDefault="00000000" w:rsidRPr="00000000" w14:paraId="00000313">
            <w:pPr>
              <w:jc w:val="left"/>
              <w:rPr/>
            </w:pPr>
            <w:r w:rsidDel="00000000" w:rsidR="00000000" w:rsidRPr="00000000">
              <w:rPr>
                <w:rtl w:val="0"/>
              </w:rPr>
              <w:t xml:space="preserve">Gratuit (rate limited)</w:t>
            </w:r>
          </w:p>
        </w:tc>
      </w:tr>
    </w:tbl>
    <w:bookmarkStart w:colFirst="0" w:colLast="0" w:name="bookmark=id.acvccwkv78iy" w:id="80"/>
    <w:bookmarkEnd w:id="80"/>
    <w:p w:rsidR="00000000" w:rsidDel="00000000" w:rsidP="00000000" w:rsidRDefault="00000000" w:rsidRPr="00000000" w14:paraId="00000314">
      <w:pPr>
        <w:pStyle w:val="Heading4"/>
        <w:rPr/>
      </w:pPr>
      <w:r w:rsidDel="00000000" w:rsidR="00000000" w:rsidRPr="00000000">
        <w:rPr>
          <w:b w:val="1"/>
          <w:bCs w:val="1"/>
          <w:rtl w:val="0"/>
        </w:rPr>
        <w:t xml:space="preserve">9.6.4 Gestion des Ressources</w:t>
      </w:r>
      <w:r w:rsidDel="00000000" w:rsidR="00000000" w:rsidRPr="00000000">
        <w:rPr>
          <w:rtl w:val="0"/>
        </w:rPr>
      </w:r>
    </w:p>
    <w:p w:rsidR="00000000" w:rsidDel="00000000" w:rsidP="00000000" w:rsidRDefault="00000000" w:rsidRPr="00000000" w14:paraId="00000315">
      <w:pPr>
        <w:rPr/>
      </w:pPr>
      <w:r w:rsidDel="00000000" w:rsidR="00000000" w:rsidRPr="00000000">
        <w:rPr>
          <w:b w:val="1"/>
          <w:bCs w:val="1"/>
          <w:rtl w:val="0"/>
        </w:rPr>
        <w:t xml:space="preserve">Monitoring en Temps Réel :</w:t>
      </w:r>
      <w:r w:rsidDel="00000000" w:rsidR="00000000" w:rsidRPr="00000000">
        <w:rPr>
          <w:rtl w:val="0"/>
        </w:rPr>
      </w:r>
    </w:p>
    <w:p w:rsidR="00000000" w:rsidDel="00000000" w:rsidP="00000000" w:rsidRDefault="00000000" w:rsidRPr="00000000" w14:paraId="00000316">
      <w:pPr>
        <w:numPr>
          <w:ilvl w:val="0"/>
          <w:numId w:val="67"/>
        </w:numPr>
        <w:ind w:left="720" w:hanging="480"/>
        <w:rPr/>
      </w:pPr>
      <w:r w:rsidDel="00000000" w:rsidR="00000000" w:rsidRPr="00000000">
        <w:rPr>
          <w:rtl w:val="0"/>
        </w:rPr>
        <w:t xml:space="preserve">Surveillance continue de la RAM disponible</w:t>
      </w:r>
    </w:p>
    <w:p w:rsidR="00000000" w:rsidDel="00000000" w:rsidP="00000000" w:rsidRDefault="00000000" w:rsidRPr="00000000" w14:paraId="00000317">
      <w:pPr>
        <w:numPr>
          <w:ilvl w:val="0"/>
          <w:numId w:val="67"/>
        </w:numPr>
        <w:ind w:left="720" w:hanging="480"/>
        <w:rPr/>
      </w:pPr>
      <w:r w:rsidDel="00000000" w:rsidR="00000000" w:rsidRPr="00000000">
        <w:rPr>
          <w:rtl w:val="0"/>
        </w:rPr>
        <w:t xml:space="preserve">Si RAM libre &lt; 1GB : Pause des opérations IA, notification utilisateur</w:t>
      </w:r>
    </w:p>
    <w:p w:rsidR="00000000" w:rsidDel="00000000" w:rsidP="00000000" w:rsidRDefault="00000000" w:rsidRPr="00000000" w14:paraId="00000318">
      <w:pPr>
        <w:numPr>
          <w:ilvl w:val="0"/>
          <w:numId w:val="67"/>
        </w:numPr>
        <w:ind w:left="720" w:hanging="480"/>
        <w:rPr/>
      </w:pPr>
      <w:r w:rsidDel="00000000" w:rsidR="00000000" w:rsidRPr="00000000">
        <w:rPr>
          <w:rtl w:val="0"/>
        </w:rPr>
        <w:t xml:space="preserve">Si RAM libre &lt; 500MB : Déchargement du modèle, bascule vers Cloud API</w:t>
      </w:r>
    </w:p>
    <w:p w:rsidR="00000000" w:rsidDel="00000000" w:rsidP="00000000" w:rsidRDefault="00000000" w:rsidRPr="00000000" w14:paraId="00000319">
      <w:pPr>
        <w:numPr>
          <w:ilvl w:val="0"/>
          <w:numId w:val="67"/>
        </w:numPr>
        <w:ind w:left="720" w:hanging="480"/>
        <w:rPr/>
      </w:pPr>
      <w:r w:rsidDel="00000000" w:rsidR="00000000" w:rsidRPr="00000000">
        <w:rPr>
          <w:rtl w:val="0"/>
        </w:rPr>
        <w:t xml:space="preserve">Indicateur visuel de charge système dans l’interface</w:t>
      </w:r>
    </w:p>
    <w:p w:rsidR="00000000" w:rsidDel="00000000" w:rsidP="00000000" w:rsidRDefault="00000000" w:rsidRPr="00000000" w14:paraId="0000031A">
      <w:pPr>
        <w:rPr/>
      </w:pPr>
      <w:r w:rsidDel="00000000" w:rsidR="00000000" w:rsidRPr="00000000">
        <w:rPr>
          <w:b w:val="1"/>
          <w:bCs w:val="1"/>
          <w:rtl w:val="0"/>
        </w:rPr>
        <w:t xml:space="preserve">Déchargement Intelligent :</w:t>
      </w:r>
      <w:r w:rsidDel="00000000" w:rsidR="00000000" w:rsidRPr="00000000">
        <w:rPr>
          <w:rtl w:val="0"/>
        </w:rPr>
      </w:r>
    </w:p>
    <w:p w:rsidR="00000000" w:rsidDel="00000000" w:rsidP="00000000" w:rsidRDefault="00000000" w:rsidRPr="00000000" w14:paraId="0000031B">
      <w:pPr>
        <w:numPr>
          <w:ilvl w:val="0"/>
          <w:numId w:val="68"/>
        </w:numPr>
        <w:ind w:left="720" w:hanging="480"/>
        <w:rPr/>
      </w:pPr>
      <w:r w:rsidDel="00000000" w:rsidR="00000000" w:rsidRPr="00000000">
        <w:rPr>
          <w:rtl w:val="0"/>
        </w:rPr>
        <w:t xml:space="preserve">Les modèles IA sont chargés à la demande, pas au démarrage</w:t>
      </w:r>
    </w:p>
    <w:p w:rsidR="00000000" w:rsidDel="00000000" w:rsidP="00000000" w:rsidRDefault="00000000" w:rsidRPr="00000000" w14:paraId="0000031C">
      <w:pPr>
        <w:numPr>
          <w:ilvl w:val="0"/>
          <w:numId w:val="68"/>
        </w:numPr>
        <w:ind w:left="720" w:hanging="480"/>
        <w:rPr/>
      </w:pPr>
      <w:r w:rsidDel="00000000" w:rsidR="00000000" w:rsidRPr="00000000">
        <w:rPr>
          <w:rtl w:val="0"/>
        </w:rPr>
        <w:t xml:space="preserve">Déchargement après 5 minutes d’inactivité (configurable)</w:t>
      </w:r>
    </w:p>
    <w:p w:rsidR="00000000" w:rsidDel="00000000" w:rsidP="00000000" w:rsidRDefault="00000000" w:rsidRPr="00000000" w14:paraId="0000031D">
      <w:pPr>
        <w:numPr>
          <w:ilvl w:val="0"/>
          <w:numId w:val="68"/>
        </w:numPr>
        <w:ind w:left="720" w:hanging="480"/>
        <w:rPr/>
      </w:pPr>
      <w:r w:rsidDel="00000000" w:rsidR="00000000" w:rsidRPr="00000000">
        <w:rPr>
          <w:rtl w:val="0"/>
        </w:rPr>
        <w:t xml:space="preserve">Option “Keep in RAM” pour utilisateurs avec ressources suffisantes</w:t>
      </w:r>
    </w:p>
    <w:bookmarkStart w:colFirst="0" w:colLast="0" w:name="bookmark=id.7r97npl0qpq5" w:id="81"/>
    <w:bookmarkEnd w:id="81"/>
    <w:p w:rsidR="00000000" w:rsidDel="00000000" w:rsidP="00000000" w:rsidRDefault="00000000" w:rsidRPr="00000000" w14:paraId="0000031E">
      <w:pPr>
        <w:pStyle w:val="Heading3"/>
        <w:rPr/>
      </w:pPr>
      <w:r w:rsidDel="00000000" w:rsidR="00000000" w:rsidRPr="00000000">
        <w:rPr>
          <w:b w:val="1"/>
          <w:bCs w:val="1"/>
          <w:rtl w:val="0"/>
        </w:rPr>
        <w:t xml:space="preserve">9.7 Stratégie de Build &amp; Update [NOUVEAU v1.1]</w:t>
      </w:r>
      <w:r w:rsidDel="00000000" w:rsidR="00000000" w:rsidRPr="00000000">
        <w:rPr>
          <w:rtl w:val="0"/>
        </w:rPr>
      </w:r>
    </w:p>
    <w:p w:rsidR="00000000" w:rsidDel="00000000" w:rsidP="00000000" w:rsidRDefault="00000000" w:rsidRPr="00000000" w14:paraId="0000031F">
      <w:pPr>
        <w:rPr/>
      </w:pPr>
      <w:r w:rsidDel="00000000" w:rsidR="00000000" w:rsidRPr="00000000">
        <w:rPr>
          <w:rtl w:val="0"/>
        </w:rPr>
        <w:t xml:space="preserve">⚠️ Le packaging d’une app hybride (Electron + Python + LanceDB C++) est complexe.</w:t>
      </w:r>
    </w:p>
    <w:bookmarkStart w:colFirst="0" w:colLast="0" w:name="bookmark=id.u08wvrg0nh5h" w:id="82"/>
    <w:bookmarkEnd w:id="82"/>
    <w:p w:rsidR="00000000" w:rsidDel="00000000" w:rsidP="00000000" w:rsidRDefault="00000000" w:rsidRPr="00000000" w14:paraId="00000320">
      <w:pPr>
        <w:pStyle w:val="Heading4"/>
        <w:rPr/>
      </w:pPr>
      <w:r w:rsidDel="00000000" w:rsidR="00000000" w:rsidRPr="00000000">
        <w:rPr>
          <w:b w:val="1"/>
          <w:bCs w:val="1"/>
          <w:rtl w:val="0"/>
        </w:rPr>
        <w:t xml:space="preserve">9.7.1 Architecture de Distribution</w:t>
      </w:r>
      <w:r w:rsidDel="00000000" w:rsidR="00000000" w:rsidRPr="00000000">
        <w:rPr>
          <w:rtl w:val="0"/>
        </w:rPr>
      </w:r>
    </w:p>
    <w:p w:rsidR="00000000" w:rsidDel="00000000" w:rsidP="00000000" w:rsidRDefault="00000000" w:rsidRPr="00000000" w14:paraId="00000321">
      <w:pPr>
        <w:rPr/>
      </w:pPr>
      <w:r w:rsidDel="00000000" w:rsidR="00000000" w:rsidRPr="00000000">
        <w:rPr>
          <w:b w:val="1"/>
          <w:bCs w:val="1"/>
          <w:rtl w:val="0"/>
        </w:rPr>
        <w:t xml:space="preserve">Composants à packager :</w:t>
      </w:r>
      <w:r w:rsidDel="00000000" w:rsidR="00000000" w:rsidRPr="00000000">
        <w:rPr>
          <w:rtl w:val="0"/>
        </w:rPr>
      </w:r>
    </w:p>
    <w:p w:rsidR="00000000" w:rsidDel="00000000" w:rsidP="00000000" w:rsidRDefault="00000000" w:rsidRPr="00000000" w14:paraId="00000322">
      <w:pPr>
        <w:numPr>
          <w:ilvl w:val="0"/>
          <w:numId w:val="69"/>
        </w:numPr>
        <w:ind w:left="720" w:hanging="480"/>
        <w:rPr/>
      </w:pPr>
      <w:r w:rsidDel="00000000" w:rsidR="00000000" w:rsidRPr="00000000">
        <w:rPr>
          <w:rtl w:val="0"/>
        </w:rPr>
        <w:t xml:space="preserve">Frontend Electron : Application React + shell Electron (~80 MB)</w:t>
      </w:r>
    </w:p>
    <w:p w:rsidR="00000000" w:rsidDel="00000000" w:rsidP="00000000" w:rsidRDefault="00000000" w:rsidRPr="00000000" w14:paraId="00000323">
      <w:pPr>
        <w:numPr>
          <w:ilvl w:val="0"/>
          <w:numId w:val="69"/>
        </w:numPr>
        <w:ind w:left="720" w:hanging="480"/>
        <w:rPr/>
      </w:pPr>
      <w:r w:rsidDel="00000000" w:rsidR="00000000" w:rsidRPr="00000000">
        <w:rPr>
          <w:rtl w:val="0"/>
        </w:rPr>
        <w:t xml:space="preserve">Backend Python : Runtime Python + dépendances + code (~150 MB)</w:t>
      </w:r>
    </w:p>
    <w:p w:rsidR="00000000" w:rsidDel="00000000" w:rsidP="00000000" w:rsidRDefault="00000000" w:rsidRPr="00000000" w14:paraId="00000324">
      <w:pPr>
        <w:numPr>
          <w:ilvl w:val="0"/>
          <w:numId w:val="69"/>
        </w:numPr>
        <w:ind w:left="720" w:hanging="480"/>
        <w:rPr/>
      </w:pPr>
      <w:r w:rsidDel="00000000" w:rsidR="00000000" w:rsidRPr="00000000">
        <w:rPr>
          <w:rtl w:val="0"/>
        </w:rPr>
        <w:t xml:space="preserve">Binaires natifs : LanceDB, SQLite (~20 MB)</w:t>
      </w:r>
    </w:p>
    <w:p w:rsidR="00000000" w:rsidDel="00000000" w:rsidP="00000000" w:rsidRDefault="00000000" w:rsidRPr="00000000" w14:paraId="00000325">
      <w:pPr>
        <w:numPr>
          <w:ilvl w:val="0"/>
          <w:numId w:val="69"/>
        </w:numPr>
        <w:ind w:left="720" w:hanging="480"/>
        <w:rPr/>
      </w:pPr>
      <w:r w:rsidDel="00000000" w:rsidR="00000000" w:rsidRPr="00000000">
        <w:rPr>
          <w:rtl w:val="0"/>
        </w:rPr>
        <w:t xml:space="preserve">Modèles IA : Téléchargement séparé au premier lancement</w:t>
      </w:r>
    </w:p>
    <w:p w:rsidR="00000000" w:rsidDel="00000000" w:rsidP="00000000" w:rsidRDefault="00000000" w:rsidRPr="00000000" w14:paraId="00000326">
      <w:pPr>
        <w:rPr/>
      </w:pPr>
      <w:r w:rsidDel="00000000" w:rsidR="00000000" w:rsidRPr="00000000">
        <w:rPr>
          <w:b w:val="1"/>
          <w:bCs w:val="1"/>
          <w:rtl w:val="0"/>
        </w:rPr>
        <w:t xml:space="preserve">Principe : Installateur Léger</w:t>
      </w:r>
      <w:r w:rsidDel="00000000" w:rsidR="00000000" w:rsidRPr="00000000">
        <w:rPr>
          <w:rtl w:val="0"/>
        </w:rPr>
      </w:r>
    </w:p>
    <w:p w:rsidR="00000000" w:rsidDel="00000000" w:rsidP="00000000" w:rsidRDefault="00000000" w:rsidRPr="00000000" w14:paraId="00000327">
      <w:pPr>
        <w:rPr/>
      </w:pPr>
      <w:r w:rsidDel="00000000" w:rsidR="00000000" w:rsidRPr="00000000">
        <w:rPr>
          <w:rtl w:val="0"/>
        </w:rPr>
        <w:t xml:space="preserve">ℹ️ L’installateur principal ne doit pas dépasser 300 MB. Les modèles IA (jusqu’à 5+ GB) sont téléchargés séparément.</w:t>
      </w:r>
    </w:p>
    <w:bookmarkStart w:colFirst="0" w:colLast="0" w:name="bookmark=id.kuxibb9j5vnp" w:id="83"/>
    <w:bookmarkEnd w:id="83"/>
    <w:p w:rsidR="00000000" w:rsidDel="00000000" w:rsidP="00000000" w:rsidRDefault="00000000" w:rsidRPr="00000000" w14:paraId="00000328">
      <w:pPr>
        <w:pStyle w:val="Heading4"/>
        <w:rPr/>
      </w:pPr>
      <w:r w:rsidDel="00000000" w:rsidR="00000000" w:rsidRPr="00000000">
        <w:rPr>
          <w:b w:val="1"/>
          <w:bCs w:val="1"/>
          <w:rtl w:val="0"/>
        </w:rPr>
        <w:t xml:space="preserve">9.7.2 Outils de Build</w:t>
      </w:r>
      <w:r w:rsidDel="00000000" w:rsidR="00000000" w:rsidRPr="00000000">
        <w:rPr>
          <w:rtl w:val="0"/>
        </w:rPr>
      </w:r>
    </w:p>
    <w:p w:rsidR="00000000" w:rsidDel="00000000" w:rsidP="00000000" w:rsidRDefault="00000000" w:rsidRPr="00000000" w14:paraId="00000329">
      <w:pPr>
        <w:rPr/>
      </w:pPr>
      <w:r w:rsidDel="00000000" w:rsidR="00000000" w:rsidRPr="00000000">
        <w:rPr>
          <w:b w:val="1"/>
          <w:bCs w:val="1"/>
          <w:rtl w:val="0"/>
        </w:rPr>
        <w:t xml:space="preserve">Frontend (Electron + React) :</w:t>
      </w:r>
      <w:r w:rsidDel="00000000" w:rsidR="00000000" w:rsidRPr="00000000">
        <w:rPr>
          <w:rtl w:val="0"/>
        </w:rPr>
      </w:r>
    </w:p>
    <w:p w:rsidR="00000000" w:rsidDel="00000000" w:rsidP="00000000" w:rsidRDefault="00000000" w:rsidRPr="00000000" w14:paraId="0000032A">
      <w:pPr>
        <w:numPr>
          <w:ilvl w:val="0"/>
          <w:numId w:val="70"/>
        </w:numPr>
        <w:ind w:left="720" w:hanging="480"/>
        <w:rPr/>
      </w:pPr>
      <w:r w:rsidDel="00000000" w:rsidR="00000000" w:rsidRPr="00000000">
        <w:rPr>
          <w:rtl w:val="0"/>
        </w:rPr>
        <w:t xml:space="preserve">electron-builder : Packaging cross-platform (Windows, macOS, Linux)</w:t>
      </w:r>
    </w:p>
    <w:p w:rsidR="00000000" w:rsidDel="00000000" w:rsidP="00000000" w:rsidRDefault="00000000" w:rsidRPr="00000000" w14:paraId="0000032B">
      <w:pPr>
        <w:numPr>
          <w:ilvl w:val="0"/>
          <w:numId w:val="70"/>
        </w:numPr>
        <w:ind w:left="720" w:hanging="480"/>
        <w:rPr/>
      </w:pPr>
      <w:r w:rsidDel="00000000" w:rsidR="00000000" w:rsidRPr="00000000">
        <w:rPr>
          <w:rtl w:val="0"/>
        </w:rPr>
        <w:t xml:space="preserve">Auto-update via electron-updater</w:t>
      </w:r>
    </w:p>
    <w:p w:rsidR="00000000" w:rsidDel="00000000" w:rsidP="00000000" w:rsidRDefault="00000000" w:rsidRPr="00000000" w14:paraId="0000032C">
      <w:pPr>
        <w:numPr>
          <w:ilvl w:val="0"/>
          <w:numId w:val="70"/>
        </w:numPr>
        <w:ind w:left="720" w:hanging="480"/>
        <w:rPr/>
      </w:pPr>
      <w:r w:rsidDel="00000000" w:rsidR="00000000" w:rsidRPr="00000000">
        <w:rPr>
          <w:rtl w:val="0"/>
        </w:rPr>
        <w:t xml:space="preserve">Code signing pour macOS (notarization) et Windows</w:t>
      </w:r>
    </w:p>
    <w:p w:rsidR="00000000" w:rsidDel="00000000" w:rsidP="00000000" w:rsidRDefault="00000000" w:rsidRPr="00000000" w14:paraId="0000032D">
      <w:pPr>
        <w:rPr/>
      </w:pPr>
      <w:r w:rsidDel="00000000" w:rsidR="00000000" w:rsidRPr="00000000">
        <w:rPr>
          <w:b w:val="1"/>
          <w:bCs w:val="1"/>
          <w:rtl w:val="0"/>
        </w:rPr>
        <w:t xml:space="preserve">Backend (Python) :</w:t>
      </w:r>
      <w:r w:rsidDel="00000000" w:rsidR="00000000" w:rsidRPr="00000000">
        <w:rPr>
          <w:rtl w:val="0"/>
        </w:rPr>
      </w:r>
    </w:p>
    <w:p w:rsidR="00000000" w:rsidDel="00000000" w:rsidP="00000000" w:rsidRDefault="00000000" w:rsidRPr="00000000" w14:paraId="0000032E">
      <w:pPr>
        <w:numPr>
          <w:ilvl w:val="0"/>
          <w:numId w:val="71"/>
        </w:numPr>
        <w:ind w:left="720" w:hanging="480"/>
        <w:rPr/>
      </w:pPr>
      <w:r w:rsidDel="00000000" w:rsidR="00000000" w:rsidRPr="00000000">
        <w:rPr>
          <w:rtl w:val="0"/>
        </w:rPr>
        <w:t xml:space="preserve">PyInstaller : Bundle Python + dépendances en exécutable standalone</w:t>
      </w:r>
    </w:p>
    <w:p w:rsidR="00000000" w:rsidDel="00000000" w:rsidP="00000000" w:rsidRDefault="00000000" w:rsidRPr="00000000" w14:paraId="0000032F">
      <w:pPr>
        <w:numPr>
          <w:ilvl w:val="0"/>
          <w:numId w:val="71"/>
        </w:numPr>
        <w:ind w:left="720" w:hanging="480"/>
        <w:rPr/>
      </w:pPr>
      <w:r w:rsidDel="00000000" w:rsidR="00000000" w:rsidRPr="00000000">
        <w:rPr>
          <w:rtl w:val="0"/>
        </w:rPr>
        <w:t xml:space="preserve">Alternative : Briefcase (meilleure intégration native, plus complexe)</w:t>
      </w:r>
    </w:p>
    <w:p w:rsidR="00000000" w:rsidDel="00000000" w:rsidP="00000000" w:rsidRDefault="00000000" w:rsidRPr="00000000" w14:paraId="00000330">
      <w:pPr>
        <w:numPr>
          <w:ilvl w:val="0"/>
          <w:numId w:val="71"/>
        </w:numPr>
        <w:ind w:left="720" w:hanging="480"/>
        <w:rPr/>
      </w:pPr>
      <w:r w:rsidDel="00000000" w:rsidR="00000000" w:rsidRPr="00000000">
        <w:rPr>
          <w:rtl w:val="0"/>
        </w:rPr>
        <w:t xml:space="preserve">Nuitka : Compilation AOT pour performance (option future)</w:t>
      </w:r>
    </w:p>
    <w:p w:rsidR="00000000" w:rsidDel="00000000" w:rsidP="00000000" w:rsidRDefault="00000000" w:rsidRPr="00000000" w14:paraId="00000331">
      <w:pPr>
        <w:rPr/>
      </w:pPr>
      <w:r w:rsidDel="00000000" w:rsidR="00000000" w:rsidRPr="00000000">
        <w:rPr>
          <w:b w:val="1"/>
          <w:bCs w:val="1"/>
          <w:rtl w:val="0"/>
        </w:rPr>
        <w:t xml:space="preserve">Configuration PyInstaller :</w:t>
      </w:r>
      <w:r w:rsidDel="00000000" w:rsidR="00000000" w:rsidRPr="00000000">
        <w:rPr>
          <w:rtl w:val="0"/>
        </w:rPr>
      </w:r>
    </w:p>
    <w:p w:rsidR="00000000" w:rsidDel="00000000" w:rsidP="00000000" w:rsidRDefault="00000000" w:rsidRPr="00000000" w14:paraId="0000033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0"/>
          <w:bCs w:val="0"/>
          <w:i w:val="0"/>
          <w:iCs w:val="0"/>
          <w:smallCaps w:val="0"/>
          <w:strike w:val="0"/>
          <w:color w:val="333333"/>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 cognisphere.spec</w:t>
        <w:br w:type="textWrapping"/>
        <w:t xml:space="preserve">hidden_imports = ['lancedb', 'sentence_transformers', ...]</w:t>
        <w:br w:type="textWrapping"/>
        <w:t xml:space="preserve">binaries = [('lancedb.dll', '.')]  # Platform-specific</w:t>
        <w:br w:type="textWrapping"/>
        <w:t xml:space="preserve">excludes = ['torch']  # Téléchargé séparément si nécessaire</w:t>
      </w:r>
    </w:p>
    <w:bookmarkStart w:colFirst="0" w:colLast="0" w:name="bookmark=id.tcz8fz2bvt15" w:id="84"/>
    <w:bookmarkEnd w:id="84"/>
    <w:p w:rsidR="00000000" w:rsidDel="00000000" w:rsidP="00000000" w:rsidRDefault="00000000" w:rsidRPr="00000000" w14:paraId="00000333">
      <w:pPr>
        <w:pStyle w:val="Heading4"/>
        <w:rPr/>
      </w:pPr>
      <w:r w:rsidDel="00000000" w:rsidR="00000000" w:rsidRPr="00000000">
        <w:rPr>
          <w:b w:val="1"/>
          <w:bCs w:val="1"/>
          <w:rtl w:val="0"/>
        </w:rPr>
        <w:t xml:space="preserve">9.7.3 Gestion des Modèles IA</w:t>
      </w:r>
      <w:r w:rsidDel="00000000" w:rsidR="00000000" w:rsidRPr="00000000">
        <w:rPr>
          <w:rtl w:val="0"/>
        </w:rPr>
      </w:r>
    </w:p>
    <w:p w:rsidR="00000000" w:rsidDel="00000000" w:rsidP="00000000" w:rsidRDefault="00000000" w:rsidRPr="00000000" w14:paraId="00000334">
      <w:pPr>
        <w:rPr/>
      </w:pPr>
      <w:r w:rsidDel="00000000" w:rsidR="00000000" w:rsidRPr="00000000">
        <w:rPr>
          <w:b w:val="1"/>
          <w:bCs w:val="1"/>
          <w:rtl w:val="0"/>
        </w:rPr>
        <w:t xml:space="preserve">Téléchargement Différé (Lazy Download) :</w:t>
      </w:r>
      <w:r w:rsidDel="00000000" w:rsidR="00000000" w:rsidRPr="00000000">
        <w:rPr>
          <w:rtl w:val="0"/>
        </w:rPr>
      </w:r>
    </w:p>
    <w:p w:rsidR="00000000" w:rsidDel="00000000" w:rsidP="00000000" w:rsidRDefault="00000000" w:rsidRPr="00000000" w14:paraId="00000335">
      <w:pPr>
        <w:numPr>
          <w:ilvl w:val="0"/>
          <w:numId w:val="72"/>
        </w:numPr>
        <w:ind w:left="720" w:hanging="480"/>
        <w:rPr/>
      </w:pPr>
      <w:r w:rsidDel="00000000" w:rsidR="00000000" w:rsidRPr="00000000">
        <w:rPr>
          <w:rtl w:val="0"/>
        </w:rPr>
        <w:t xml:space="preserve">Premier lancement : L’app fonctionne en mode Cloud API</w:t>
      </w:r>
    </w:p>
    <w:p w:rsidR="00000000" w:rsidDel="00000000" w:rsidP="00000000" w:rsidRDefault="00000000" w:rsidRPr="00000000" w14:paraId="00000336">
      <w:pPr>
        <w:numPr>
          <w:ilvl w:val="0"/>
          <w:numId w:val="72"/>
        </w:numPr>
        <w:ind w:left="720" w:hanging="480"/>
        <w:rPr/>
      </w:pPr>
      <w:r w:rsidDel="00000000" w:rsidR="00000000" w:rsidRPr="00000000">
        <w:rPr>
          <w:rtl w:val="0"/>
        </w:rPr>
        <w:t xml:space="preserve">Wizard de configuration : Détection hardware, proposition du tier adapté</w:t>
      </w:r>
    </w:p>
    <w:p w:rsidR="00000000" w:rsidDel="00000000" w:rsidP="00000000" w:rsidRDefault="00000000" w:rsidRPr="00000000" w14:paraId="00000337">
      <w:pPr>
        <w:numPr>
          <w:ilvl w:val="0"/>
          <w:numId w:val="72"/>
        </w:numPr>
        <w:ind w:left="720" w:hanging="480"/>
        <w:rPr/>
      </w:pPr>
      <w:r w:rsidDel="00000000" w:rsidR="00000000" w:rsidRPr="00000000">
        <w:rPr>
          <w:rtl w:val="0"/>
        </w:rPr>
        <w:t xml:space="preserve">Si tier Local sélectionné : Téléchargement des modèles en arrière-plan</w:t>
      </w:r>
    </w:p>
    <w:p w:rsidR="00000000" w:rsidDel="00000000" w:rsidP="00000000" w:rsidRDefault="00000000" w:rsidRPr="00000000" w14:paraId="00000338">
      <w:pPr>
        <w:numPr>
          <w:ilvl w:val="0"/>
          <w:numId w:val="72"/>
        </w:numPr>
        <w:ind w:left="720" w:hanging="480"/>
        <w:rPr/>
      </w:pPr>
      <w:r w:rsidDel="00000000" w:rsidR="00000000" w:rsidRPr="00000000">
        <w:rPr>
          <w:rtl w:val="0"/>
        </w:rPr>
        <w:t xml:space="preserve">Progress bar avec estimation de temps et possibilité de pause/reprise</w:t>
      </w:r>
    </w:p>
    <w:p w:rsidR="00000000" w:rsidDel="00000000" w:rsidP="00000000" w:rsidRDefault="00000000" w:rsidRPr="00000000" w14:paraId="00000339">
      <w:pPr>
        <w:numPr>
          <w:ilvl w:val="0"/>
          <w:numId w:val="72"/>
        </w:numPr>
        <w:ind w:left="720" w:hanging="480"/>
        <w:rPr/>
      </w:pPr>
      <w:r w:rsidDel="00000000" w:rsidR="00000000" w:rsidRPr="00000000">
        <w:rPr>
          <w:rtl w:val="0"/>
        </w:rPr>
        <w:t xml:space="preserve">Stockage dans AppData/Application Support (pas dans le bundle)</w:t>
      </w:r>
    </w:p>
    <w:p w:rsidR="00000000" w:rsidDel="00000000" w:rsidP="00000000" w:rsidRDefault="00000000" w:rsidRPr="00000000" w14:paraId="0000033A">
      <w:pPr>
        <w:rPr/>
      </w:pPr>
      <w:r w:rsidDel="00000000" w:rsidR="00000000" w:rsidRPr="00000000">
        <w:rPr>
          <w:b w:val="1"/>
          <w:bCs w:val="1"/>
          <w:rtl w:val="0"/>
        </w:rPr>
        <w:t xml:space="preserve">Structure des Fichiers :</w:t>
      </w:r>
      <w:r w:rsidDel="00000000" w:rsidR="00000000" w:rsidRPr="00000000">
        <w:rPr>
          <w:rtl w:val="0"/>
        </w:rPr>
      </w:r>
    </w:p>
    <w:p w:rsidR="00000000" w:rsidDel="00000000" w:rsidP="00000000" w:rsidRDefault="00000000" w:rsidRPr="00000000" w14:paraId="0000033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0"/>
          <w:bCs w:val="0"/>
          <w:i w:val="0"/>
          <w:iCs w:val="0"/>
          <w:smallCaps w:val="0"/>
          <w:strike w:val="0"/>
          <w:color w:val="333333"/>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333333"/>
          <w:sz w:val="22"/>
          <w:szCs w:val="22"/>
          <w:u w:val="none"/>
          <w:shd w:fill="auto" w:val="clear"/>
          <w:vertAlign w:val="baseline"/>
          <w:rtl w:val="0"/>
        </w:rPr>
        <w:t xml:space="preserve">~/Library/Application Support/Cognisphere/  (macOS)</w:t>
        <w:br w:type="textWrapping"/>
        <w:t xml:space="preserve">%APPDATA%\Cognisphere\                      (Windows)</w:t>
        <w:br w:type="textWrapping"/>
        <w:t xml:space="preserve">~/.config/cognisphere/                       (Linux)</w:t>
        <w:br w:type="textWrapping"/>
        <w:br w:type="textWrapping"/>
        <w:t xml:space="preserve">├── models/</w:t>
        <w:br w:type="textWrapping"/>
        <w:t xml:space="preserve">│   ├── llm/mistral-7b-instruct-v0.2.Q4_K_M.gguf</w:t>
        <w:br w:type="textWrapping"/>
        <w:t xml:space="preserve">│   ├── whisper/medium.pt</w:t>
        <w:br w:type="textWrapping"/>
        <w:t xml:space="preserve">│   └── embeddings/all-MiniLM-L6-v2/</w:t>
        <w:br w:type="textWrapping"/>
        <w:t xml:space="preserve">├── data/</w:t>
        <w:br w:type="textWrapping"/>
        <w:t xml:space="preserve">│   ├── cognisphere.db (SQLite)</w:t>
        <w:br w:type="textWrapping"/>
        <w:t xml:space="preserve">│   └── vectors/ (LanceDB)</w:t>
        <w:br w:type="textWrapping"/>
        <w:t xml:space="preserve">├── integrations/ [NOUVEAU v1.3]</w:t>
        <w:br w:type="textWrapping"/>
        <w:t xml:space="preserve">│   ├── calendar_cache.db</w:t>
        <w:br w:type="textWrapping"/>
        <w:t xml:space="preserve">│   └── pronote_cache.db</w:t>
      </w:r>
    </w:p>
    <w:bookmarkStart w:colFirst="0" w:colLast="0" w:name="bookmark=id.x18xp5xtkdk2" w:id="85"/>
    <w:bookmarkEnd w:id="85"/>
    <w:p w:rsidR="00000000" w:rsidDel="00000000" w:rsidP="00000000" w:rsidRDefault="00000000" w:rsidRPr="00000000" w14:paraId="0000033C">
      <w:pPr>
        <w:pStyle w:val="Heading4"/>
        <w:rPr/>
      </w:pPr>
      <w:r w:rsidDel="00000000" w:rsidR="00000000" w:rsidRPr="00000000">
        <w:rPr>
          <w:b w:val="1"/>
          <w:bCs w:val="1"/>
          <w:rtl w:val="0"/>
        </w:rPr>
        <w:t xml:space="preserve">9.7.4 Système de Mise à Jour</w:t>
      </w:r>
      <w:r w:rsidDel="00000000" w:rsidR="00000000" w:rsidRPr="00000000">
        <w:rPr>
          <w:rtl w:val="0"/>
        </w:rPr>
      </w:r>
    </w:p>
    <w:p w:rsidR="00000000" w:rsidDel="00000000" w:rsidP="00000000" w:rsidRDefault="00000000" w:rsidRPr="00000000" w14:paraId="0000033D">
      <w:pPr>
        <w:rPr/>
      </w:pPr>
      <w:r w:rsidDel="00000000" w:rsidR="00000000" w:rsidRPr="00000000">
        <w:rPr>
          <w:b w:val="1"/>
          <w:bCs w:val="1"/>
          <w:rtl w:val="0"/>
        </w:rPr>
        <w:t xml:space="preserve">Canaux de Mise à Jour :</w:t>
      </w:r>
      <w:r w:rsidDel="00000000" w:rsidR="00000000" w:rsidRPr="00000000">
        <w:rPr>
          <w:rtl w:val="0"/>
        </w:rPr>
      </w:r>
    </w:p>
    <w:p w:rsidR="00000000" w:rsidDel="00000000" w:rsidP="00000000" w:rsidRDefault="00000000" w:rsidRPr="00000000" w14:paraId="0000033E">
      <w:pPr>
        <w:numPr>
          <w:ilvl w:val="0"/>
          <w:numId w:val="73"/>
        </w:numPr>
        <w:ind w:left="720" w:hanging="480"/>
        <w:rPr/>
      </w:pPr>
      <w:r w:rsidDel="00000000" w:rsidR="00000000" w:rsidRPr="00000000">
        <w:rPr>
          <w:rtl w:val="0"/>
        </w:rPr>
        <w:t xml:space="preserve">Stable : Versions testées, déploiement progressif (10% → 50% → 100%)</w:t>
      </w:r>
    </w:p>
    <w:p w:rsidR="00000000" w:rsidDel="00000000" w:rsidP="00000000" w:rsidRDefault="00000000" w:rsidRPr="00000000" w14:paraId="0000033F">
      <w:pPr>
        <w:numPr>
          <w:ilvl w:val="0"/>
          <w:numId w:val="73"/>
        </w:numPr>
        <w:ind w:left="720" w:hanging="480"/>
        <w:rPr/>
      </w:pPr>
      <w:r w:rsidDel="00000000" w:rsidR="00000000" w:rsidRPr="00000000">
        <w:rPr>
          <w:rtl w:val="0"/>
        </w:rPr>
        <w:t xml:space="preserve">Beta : Nouvelles features, utilisateurs opt-in</w:t>
      </w:r>
    </w:p>
    <w:p w:rsidR="00000000" w:rsidDel="00000000" w:rsidP="00000000" w:rsidRDefault="00000000" w:rsidRPr="00000000" w14:paraId="00000340">
      <w:pPr>
        <w:numPr>
          <w:ilvl w:val="0"/>
          <w:numId w:val="73"/>
        </w:numPr>
        <w:ind w:left="720" w:hanging="480"/>
        <w:rPr/>
      </w:pPr>
      <w:r w:rsidDel="00000000" w:rsidR="00000000" w:rsidRPr="00000000">
        <w:rPr>
          <w:rtl w:val="0"/>
        </w:rPr>
        <w:t xml:space="preserve">Canary : Builds quotidiens pour développeurs</w:t>
      </w:r>
    </w:p>
    <w:p w:rsidR="00000000" w:rsidDel="00000000" w:rsidP="00000000" w:rsidRDefault="00000000" w:rsidRPr="00000000" w14:paraId="00000341">
      <w:pPr>
        <w:rPr/>
      </w:pPr>
      <w:r w:rsidDel="00000000" w:rsidR="00000000" w:rsidRPr="00000000">
        <w:rPr>
          <w:b w:val="1"/>
          <w:bCs w:val="1"/>
          <w:rtl w:val="0"/>
        </w:rPr>
        <w:t xml:space="preserve">Processus de Mise à Jour :</w:t>
      </w:r>
      <w:r w:rsidDel="00000000" w:rsidR="00000000" w:rsidRPr="00000000">
        <w:rPr>
          <w:rtl w:val="0"/>
        </w:rPr>
      </w:r>
    </w:p>
    <w:p w:rsidR="00000000" w:rsidDel="00000000" w:rsidP="00000000" w:rsidRDefault="00000000" w:rsidRPr="00000000" w14:paraId="00000342">
      <w:pPr>
        <w:numPr>
          <w:ilvl w:val="0"/>
          <w:numId w:val="74"/>
        </w:numPr>
        <w:ind w:left="720" w:hanging="480"/>
        <w:rPr/>
      </w:pPr>
      <w:r w:rsidDel="00000000" w:rsidR="00000000" w:rsidRPr="00000000">
        <w:rPr>
          <w:rtl w:val="0"/>
        </w:rPr>
        <w:t xml:space="preserve">Vérification automatique au lancement (ou manuelle)</w:t>
      </w:r>
    </w:p>
    <w:p w:rsidR="00000000" w:rsidDel="00000000" w:rsidP="00000000" w:rsidRDefault="00000000" w:rsidRPr="00000000" w14:paraId="00000343">
      <w:pPr>
        <w:numPr>
          <w:ilvl w:val="0"/>
          <w:numId w:val="74"/>
        </w:numPr>
        <w:ind w:left="720" w:hanging="480"/>
        <w:rPr/>
      </w:pPr>
      <w:r w:rsidDel="00000000" w:rsidR="00000000" w:rsidRPr="00000000">
        <w:rPr>
          <w:rtl w:val="0"/>
        </w:rPr>
        <w:t xml:space="preserve">Téléchargement delta si possible (differential update)</w:t>
      </w:r>
    </w:p>
    <w:p w:rsidR="00000000" w:rsidDel="00000000" w:rsidP="00000000" w:rsidRDefault="00000000" w:rsidRPr="00000000" w14:paraId="00000344">
      <w:pPr>
        <w:numPr>
          <w:ilvl w:val="0"/>
          <w:numId w:val="74"/>
        </w:numPr>
        <w:ind w:left="720" w:hanging="480"/>
        <w:rPr/>
      </w:pPr>
      <w:r w:rsidDel="00000000" w:rsidR="00000000" w:rsidRPr="00000000">
        <w:rPr>
          <w:rtl w:val="0"/>
        </w:rPr>
        <w:t xml:space="preserve">Installation au prochain redémarrage (pas de downtime)</w:t>
      </w:r>
    </w:p>
    <w:p w:rsidR="00000000" w:rsidDel="00000000" w:rsidP="00000000" w:rsidRDefault="00000000" w:rsidRPr="00000000" w14:paraId="00000345">
      <w:pPr>
        <w:numPr>
          <w:ilvl w:val="0"/>
          <w:numId w:val="74"/>
        </w:numPr>
        <w:ind w:left="720" w:hanging="480"/>
        <w:rPr/>
      </w:pPr>
      <w:r w:rsidDel="00000000" w:rsidR="00000000" w:rsidRPr="00000000">
        <w:rPr>
          <w:rtl w:val="0"/>
        </w:rPr>
        <w:t xml:space="preserve">Rollback automatique si crash au premier lancement post-update</w:t>
      </w:r>
    </w:p>
    <w:bookmarkStart w:colFirst="0" w:colLast="0" w:name="bookmark=id.97i8b1t544bt" w:id="86"/>
    <w:bookmarkEnd w:id="86"/>
    <w:p w:rsidR="00000000" w:rsidDel="00000000" w:rsidP="00000000" w:rsidRDefault="00000000" w:rsidRPr="00000000" w14:paraId="00000346">
      <w:pPr>
        <w:pStyle w:val="Heading2"/>
        <w:rPr/>
      </w:pPr>
      <w:r w:rsidDel="00000000" w:rsidR="00000000" w:rsidRPr="00000000">
        <w:rPr>
          <w:b w:val="1"/>
          <w:bCs w:val="1"/>
          <w:rtl w:val="0"/>
        </w:rPr>
        <w:t xml:space="preserve">10. Sécurité et Privacy</w:t>
      </w:r>
      <w:r w:rsidDel="00000000" w:rsidR="00000000" w:rsidRPr="00000000">
        <w:rPr>
          <w:rtl w:val="0"/>
        </w:rPr>
      </w:r>
    </w:p>
    <w:bookmarkStart w:colFirst="0" w:colLast="0" w:name="bookmark=id.eftc8u6w8d9f" w:id="87"/>
    <w:bookmarkEnd w:id="87"/>
    <w:p w:rsidR="00000000" w:rsidDel="00000000" w:rsidP="00000000" w:rsidRDefault="00000000" w:rsidRPr="00000000" w14:paraId="00000347">
      <w:pPr>
        <w:pStyle w:val="Heading3"/>
        <w:rPr/>
      </w:pPr>
      <w:r w:rsidDel="00000000" w:rsidR="00000000" w:rsidRPr="00000000">
        <w:rPr>
          <w:b w:val="1"/>
          <w:bCs w:val="1"/>
          <w:rtl w:val="0"/>
        </w:rPr>
        <w:t xml:space="preserve">10.1 Principes de Sécurité</w:t>
      </w:r>
      <w:r w:rsidDel="00000000" w:rsidR="00000000" w:rsidRPr="00000000">
        <w:rPr>
          <w:rtl w:val="0"/>
        </w:rPr>
      </w:r>
    </w:p>
    <w:p w:rsidR="00000000" w:rsidDel="00000000" w:rsidP="00000000" w:rsidRDefault="00000000" w:rsidRPr="00000000" w14:paraId="00000348">
      <w:pPr>
        <w:rPr/>
      </w:pPr>
      <w:r w:rsidDel="00000000" w:rsidR="00000000" w:rsidRPr="00000000">
        <w:rPr>
          <w:b w:val="1"/>
          <w:bCs w:val="1"/>
          <w:rtl w:val="0"/>
        </w:rPr>
        <w:t xml:space="preserve">Assets à Protéger :</w:t>
      </w:r>
      <w:r w:rsidDel="00000000" w:rsidR="00000000" w:rsidRPr="00000000">
        <w:rPr>
          <w:rtl w:val="0"/>
        </w:rPr>
      </w:r>
    </w:p>
    <w:p w:rsidR="00000000" w:rsidDel="00000000" w:rsidP="00000000" w:rsidRDefault="00000000" w:rsidRPr="00000000" w14:paraId="00000349">
      <w:pPr>
        <w:numPr>
          <w:ilvl w:val="0"/>
          <w:numId w:val="75"/>
        </w:numPr>
        <w:ind w:left="720" w:hanging="480"/>
        <w:rPr/>
      </w:pPr>
      <w:r w:rsidDel="00000000" w:rsidR="00000000" w:rsidRPr="00000000">
        <w:rPr>
          <w:rtl w:val="0"/>
        </w:rPr>
        <w:t xml:space="preserve">Contenu d’apprentissage (potentiellement sensible)</w:t>
      </w:r>
    </w:p>
    <w:p w:rsidR="00000000" w:rsidDel="00000000" w:rsidP="00000000" w:rsidRDefault="00000000" w:rsidRPr="00000000" w14:paraId="0000034A">
      <w:pPr>
        <w:numPr>
          <w:ilvl w:val="0"/>
          <w:numId w:val="75"/>
        </w:numPr>
        <w:ind w:left="720" w:hanging="480"/>
        <w:rPr/>
      </w:pPr>
      <w:r w:rsidDel="00000000" w:rsidR="00000000" w:rsidRPr="00000000">
        <w:rPr>
          <w:rtl w:val="0"/>
        </w:rPr>
        <w:t xml:space="preserve">Données de progression (révèlent les lacunes)</w:t>
      </w:r>
    </w:p>
    <w:p w:rsidR="00000000" w:rsidDel="00000000" w:rsidP="00000000" w:rsidRDefault="00000000" w:rsidRPr="00000000" w14:paraId="0000034B">
      <w:pPr>
        <w:numPr>
          <w:ilvl w:val="0"/>
          <w:numId w:val="75"/>
        </w:numPr>
        <w:ind w:left="720" w:hanging="480"/>
        <w:rPr/>
      </w:pPr>
      <w:r w:rsidDel="00000000" w:rsidR="00000000" w:rsidRPr="00000000">
        <w:rPr>
          <w:rtl w:val="0"/>
        </w:rPr>
        <w:t xml:space="preserve">Graphe de connaissances (profil cognitif)</w:t>
      </w:r>
    </w:p>
    <w:p w:rsidR="00000000" w:rsidDel="00000000" w:rsidP="00000000" w:rsidRDefault="00000000" w:rsidRPr="00000000" w14:paraId="0000034C">
      <w:pPr>
        <w:numPr>
          <w:ilvl w:val="0"/>
          <w:numId w:val="75"/>
        </w:numPr>
        <w:ind w:left="720" w:hanging="480"/>
        <w:rPr/>
      </w:pPr>
      <w:r w:rsidDel="00000000" w:rsidR="00000000" w:rsidRPr="00000000">
        <w:rPr>
          <w:rtl w:val="0"/>
        </w:rPr>
        <w:t xml:space="preserve">Communications sociales (matching, messages)</w:t>
      </w:r>
    </w:p>
    <w:p w:rsidR="00000000" w:rsidDel="00000000" w:rsidP="00000000" w:rsidRDefault="00000000" w:rsidRPr="00000000" w14:paraId="0000034D">
      <w:pPr>
        <w:numPr>
          <w:ilvl w:val="0"/>
          <w:numId w:val="75"/>
        </w:numPr>
        <w:ind w:left="720" w:hanging="480"/>
        <w:rPr/>
      </w:pPr>
      <w:r w:rsidDel="00000000" w:rsidR="00000000" w:rsidRPr="00000000">
        <w:rPr>
          <w:rtl w:val="0"/>
        </w:rPr>
        <w:t xml:space="preserve">Identifiants de services tiers — Pronote, calendriers (voir Section 5.5) [v1.3]</w:t>
      </w:r>
    </w:p>
    <w:bookmarkStart w:colFirst="0" w:colLast="0" w:name="bookmark=id.apztcw82mfm0" w:id="88"/>
    <w:bookmarkEnd w:id="88"/>
    <w:p w:rsidR="00000000" w:rsidDel="00000000" w:rsidP="00000000" w:rsidRDefault="00000000" w:rsidRPr="00000000" w14:paraId="0000034E">
      <w:pPr>
        <w:pStyle w:val="Heading3"/>
        <w:rPr/>
      </w:pPr>
      <w:r w:rsidDel="00000000" w:rsidR="00000000" w:rsidRPr="00000000">
        <w:rPr>
          <w:b w:val="1"/>
          <w:bCs w:val="1"/>
          <w:rtl w:val="0"/>
        </w:rPr>
        <w:t xml:space="preserve">10.2 Architecture de Chiffrement</w:t>
      </w:r>
      <w:r w:rsidDel="00000000" w:rsidR="00000000" w:rsidRPr="00000000">
        <w:rPr>
          <w:rtl w:val="0"/>
        </w:rPr>
      </w:r>
    </w:p>
    <w:p w:rsidR="00000000" w:rsidDel="00000000" w:rsidP="00000000" w:rsidRDefault="00000000" w:rsidRPr="00000000" w14:paraId="0000034F">
      <w:pPr>
        <w:rPr/>
      </w:pPr>
      <w:r w:rsidDel="00000000" w:rsidR="00000000" w:rsidRPr="00000000">
        <w:rPr>
          <w:rtl w:val="0"/>
        </w:rPr>
        <w:t xml:space="preserve">Chiffrement au Repos : AES-256 via Fernet, PBKDF2-SHA256 (480K itérations)</w:t>
      </w:r>
    </w:p>
    <w:p w:rsidR="00000000" w:rsidDel="00000000" w:rsidP="00000000" w:rsidRDefault="00000000" w:rsidRPr="00000000" w14:paraId="00000350">
      <w:pPr>
        <w:rPr/>
      </w:pPr>
      <w:r w:rsidDel="00000000" w:rsidR="00000000" w:rsidRPr="00000000">
        <w:rPr>
          <w:rtl w:val="0"/>
        </w:rPr>
        <w:t xml:space="preserve">Chiffrement en Transit : X25519 + AES-GCM</w:t>
      </w:r>
    </w:p>
    <w:p w:rsidR="00000000" w:rsidDel="00000000" w:rsidP="00000000" w:rsidRDefault="00000000" w:rsidRPr="00000000" w14:paraId="00000351">
      <w:pPr>
        <w:rPr/>
      </w:pPr>
      <w:r w:rsidDel="00000000" w:rsidR="00000000" w:rsidRPr="00000000">
        <w:rPr>
          <w:rtl w:val="0"/>
        </w:rPr>
        <w:t xml:space="preserve">Stockage des clés : Keychain système</w:t>
      </w:r>
    </w:p>
    <w:p w:rsidR="00000000" w:rsidDel="00000000" w:rsidP="00000000" w:rsidRDefault="00000000" w:rsidRPr="00000000" w14:paraId="00000352">
      <w:pPr>
        <w:rPr/>
      </w:pPr>
      <w:r w:rsidDel="00000000" w:rsidR="00000000" w:rsidRPr="00000000">
        <w:rPr>
          <w:rtl w:val="0"/>
        </w:rPr>
        <w:t xml:space="preserve">Stockage des identifiants tiers [v1.3] : Les tokens d’accès aux services comme Pronote ou les calendriers sont chiffrés avec la clé utilisateur principale et stockés dans le Keychain système. Ils ne sont jamais inclus dans les données synchronisées.</w:t>
      </w:r>
    </w:p>
    <w:bookmarkStart w:colFirst="0" w:colLast="0" w:name="bookmark=id.952n2igjhhmp" w:id="89"/>
    <w:bookmarkEnd w:id="89"/>
    <w:p w:rsidR="00000000" w:rsidDel="00000000" w:rsidP="00000000" w:rsidRDefault="00000000" w:rsidRPr="00000000" w14:paraId="00000353">
      <w:pPr>
        <w:pStyle w:val="Heading3"/>
        <w:rPr/>
      </w:pPr>
      <w:r w:rsidDel="00000000" w:rsidR="00000000" w:rsidRPr="00000000">
        <w:rPr>
          <w:b w:val="1"/>
          <w:bCs w:val="1"/>
          <w:rtl w:val="0"/>
        </w:rPr>
        <w:t xml:space="preserve">10.3 Conformité RGPD</w:t>
      </w:r>
      <w:r w:rsidDel="00000000" w:rsidR="00000000" w:rsidRPr="00000000">
        <w:rPr>
          <w:rtl w:val="0"/>
        </w:rPr>
      </w:r>
    </w:p>
    <w:p w:rsidR="00000000" w:rsidDel="00000000" w:rsidP="00000000" w:rsidRDefault="00000000" w:rsidRPr="00000000" w14:paraId="00000354">
      <w:pPr>
        <w:numPr>
          <w:ilvl w:val="0"/>
          <w:numId w:val="76"/>
        </w:numPr>
        <w:ind w:left="720" w:hanging="480"/>
        <w:rPr/>
      </w:pPr>
      <w:r w:rsidDel="00000000" w:rsidR="00000000" w:rsidRPr="00000000">
        <w:rPr>
          <w:rtl w:val="0"/>
        </w:rPr>
        <w:t xml:space="preserve">Droit à la Portabilité (Art. 20) : Export complet JSON/CSV</w:t>
      </w:r>
    </w:p>
    <w:p w:rsidR="00000000" w:rsidDel="00000000" w:rsidP="00000000" w:rsidRDefault="00000000" w:rsidRPr="00000000" w14:paraId="00000355">
      <w:pPr>
        <w:numPr>
          <w:ilvl w:val="0"/>
          <w:numId w:val="76"/>
        </w:numPr>
        <w:ind w:left="720" w:hanging="480"/>
        <w:rPr/>
      </w:pPr>
      <w:r w:rsidDel="00000000" w:rsidR="00000000" w:rsidRPr="00000000">
        <w:rPr>
          <w:rtl w:val="0"/>
        </w:rPr>
        <w:t xml:space="preserve">Droit à l’Effacement (Art. 17) : Suppression complète avec option anonymisation</w:t>
      </w:r>
    </w:p>
    <w:bookmarkStart w:colFirst="0" w:colLast="0" w:name="bookmark=id.wnvq1e7kkw3r" w:id="90"/>
    <w:bookmarkEnd w:id="90"/>
    <w:p w:rsidR="00000000" w:rsidDel="00000000" w:rsidP="00000000" w:rsidRDefault="00000000" w:rsidRPr="00000000" w14:paraId="00000356">
      <w:pPr>
        <w:pStyle w:val="Heading2"/>
        <w:rPr/>
      </w:pPr>
      <w:r w:rsidDel="00000000" w:rsidR="00000000" w:rsidRPr="00000000">
        <w:rPr>
          <w:b w:val="1"/>
          <w:bCs w:val="1"/>
          <w:rtl w:val="0"/>
        </w:rPr>
        <w:t xml:space="preserve">11. UI/UX Guidelines</w:t>
      </w:r>
      <w:r w:rsidDel="00000000" w:rsidR="00000000" w:rsidRPr="00000000">
        <w:rPr>
          <w:rtl w:val="0"/>
        </w:rPr>
      </w:r>
    </w:p>
    <w:bookmarkStart w:colFirst="0" w:colLast="0" w:name="bookmark=id.v8vlrepqg2ax" w:id="91"/>
    <w:bookmarkEnd w:id="91"/>
    <w:p w:rsidR="00000000" w:rsidDel="00000000" w:rsidP="00000000" w:rsidRDefault="00000000" w:rsidRPr="00000000" w14:paraId="00000357">
      <w:pPr>
        <w:pStyle w:val="Heading3"/>
        <w:rPr/>
      </w:pPr>
      <w:r w:rsidDel="00000000" w:rsidR="00000000" w:rsidRPr="00000000">
        <w:rPr>
          <w:b w:val="1"/>
          <w:bCs w:val="1"/>
          <w:rtl w:val="0"/>
        </w:rPr>
        <w:t xml:space="preserve">11.1 Design System</w:t>
      </w:r>
      <w:r w:rsidDel="00000000" w:rsidR="00000000" w:rsidRPr="00000000">
        <w:rPr>
          <w:rtl w:val="0"/>
        </w:rPr>
      </w:r>
    </w:p>
    <w:p w:rsidR="00000000" w:rsidDel="00000000" w:rsidP="00000000" w:rsidRDefault="00000000" w:rsidRPr="00000000" w14:paraId="00000358">
      <w:pPr>
        <w:rPr/>
      </w:pPr>
      <w:r w:rsidDel="00000000" w:rsidR="00000000" w:rsidRPr="00000000">
        <w:rPr>
          <w:rtl w:val="0"/>
        </w:rPr>
        <w:t xml:space="preserve">Couleurs : Primary #6366F1, Success #10B981, Warning #F59E0B, Error #EF4444</w:t>
      </w:r>
    </w:p>
    <w:p w:rsidR="00000000" w:rsidDel="00000000" w:rsidP="00000000" w:rsidRDefault="00000000" w:rsidRPr="00000000" w14:paraId="00000359">
      <w:pPr>
        <w:rPr/>
      </w:pPr>
      <w:r w:rsidDel="00000000" w:rsidR="00000000" w:rsidRPr="00000000">
        <w:rPr>
          <w:rtl w:val="0"/>
        </w:rPr>
        <w:t xml:space="preserve">Typographie : Inter (headings/body), JetBrains Mono (code)</w:t>
      </w:r>
    </w:p>
    <w:p w:rsidR="00000000" w:rsidDel="00000000" w:rsidP="00000000" w:rsidRDefault="00000000" w:rsidRPr="00000000" w14:paraId="0000035A">
      <w:pPr>
        <w:rPr/>
      </w:pPr>
      <w:r w:rsidDel="00000000" w:rsidR="00000000" w:rsidRPr="00000000">
        <w:rPr>
          <w:rtl w:val="0"/>
        </w:rPr>
        <w:t xml:space="preserve">Espacements : Base 4px, Scale 4-8-12-16-24-32-48-64-96</w:t>
      </w:r>
    </w:p>
    <w:p w:rsidR="00000000" w:rsidDel="00000000" w:rsidP="00000000" w:rsidRDefault="00000000" w:rsidRPr="00000000" w14:paraId="0000035B">
      <w:pPr>
        <w:rPr/>
      </w:pPr>
      <w:r w:rsidDel="00000000" w:rsidR="00000000" w:rsidRPr="00000000">
        <w:rPr>
          <w:rtl w:val="0"/>
        </w:rPr>
        <w:t xml:space="preserve">Animations : 150ms (micro), 300ms (standard), 500ms (emphasis)</w:t>
      </w:r>
    </w:p>
    <w:bookmarkStart w:colFirst="0" w:colLast="0" w:name="bookmark=id.xwpx8s63yp7r" w:id="92"/>
    <w:bookmarkEnd w:id="92"/>
    <w:p w:rsidR="00000000" w:rsidDel="00000000" w:rsidP="00000000" w:rsidRDefault="00000000" w:rsidRPr="00000000" w14:paraId="0000035C">
      <w:pPr>
        <w:pStyle w:val="Heading3"/>
        <w:rPr/>
      </w:pPr>
      <w:r w:rsidDel="00000000" w:rsidR="00000000" w:rsidRPr="00000000">
        <w:rPr>
          <w:b w:val="1"/>
          <w:bCs w:val="1"/>
          <w:rtl w:val="0"/>
        </w:rPr>
        <w:t xml:space="preserve">11.2 Accessibilité (WCAG 2.1 AA)</w:t>
      </w:r>
      <w:r w:rsidDel="00000000" w:rsidR="00000000" w:rsidRPr="00000000">
        <w:rPr>
          <w:rtl w:val="0"/>
        </w:rPr>
      </w:r>
    </w:p>
    <w:p w:rsidR="00000000" w:rsidDel="00000000" w:rsidP="00000000" w:rsidRDefault="00000000" w:rsidRPr="00000000" w14:paraId="0000035D">
      <w:pPr>
        <w:numPr>
          <w:ilvl w:val="0"/>
          <w:numId w:val="78"/>
        </w:numPr>
        <w:ind w:left="720" w:hanging="480"/>
        <w:rPr/>
      </w:pPr>
      <w:r w:rsidDel="00000000" w:rsidR="00000000" w:rsidRPr="00000000">
        <w:rPr>
          <w:rtl w:val="0"/>
        </w:rPr>
        <w:t xml:space="preserve">Contraste minimum 4.5:1</w:t>
      </w:r>
    </w:p>
    <w:p w:rsidR="00000000" w:rsidDel="00000000" w:rsidP="00000000" w:rsidRDefault="00000000" w:rsidRPr="00000000" w14:paraId="0000035E">
      <w:pPr>
        <w:numPr>
          <w:ilvl w:val="0"/>
          <w:numId w:val="78"/>
        </w:numPr>
        <w:ind w:left="720" w:hanging="480"/>
        <w:rPr/>
      </w:pPr>
      <w:r w:rsidDel="00000000" w:rsidR="00000000" w:rsidRPr="00000000">
        <w:rPr>
          <w:rtl w:val="0"/>
        </w:rPr>
        <w:t xml:space="preserve">Navigation clavier complète</w:t>
      </w:r>
    </w:p>
    <w:p w:rsidR="00000000" w:rsidDel="00000000" w:rsidP="00000000" w:rsidRDefault="00000000" w:rsidRPr="00000000" w14:paraId="0000035F">
      <w:pPr>
        <w:numPr>
          <w:ilvl w:val="0"/>
          <w:numId w:val="78"/>
        </w:numPr>
        <w:ind w:left="720" w:hanging="480"/>
        <w:rPr/>
      </w:pPr>
      <w:r w:rsidDel="00000000" w:rsidR="00000000" w:rsidRPr="00000000">
        <w:rPr>
          <w:rtl w:val="0"/>
        </w:rPr>
        <w:t xml:space="preserve">Labels explicites pour tous les inputs</w:t>
      </w:r>
    </w:p>
    <w:p w:rsidR="00000000" w:rsidDel="00000000" w:rsidP="00000000" w:rsidRDefault="00000000" w:rsidRPr="00000000" w14:paraId="00000360">
      <w:pPr>
        <w:numPr>
          <w:ilvl w:val="0"/>
          <w:numId w:val="78"/>
        </w:numPr>
        <w:ind w:left="720" w:hanging="480"/>
        <w:rPr/>
      </w:pPr>
      <w:r w:rsidDel="00000000" w:rsidR="00000000" w:rsidRPr="00000000">
        <w:rPr>
          <w:rtl w:val="0"/>
        </w:rPr>
        <w:t xml:space="preserve">Indicateurs de focus visibles</w:t>
      </w:r>
    </w:p>
    <w:bookmarkStart w:colFirst="0" w:colLast="0" w:name="bookmark=id.ybzeswp4t5bp" w:id="93"/>
    <w:bookmarkEnd w:id="93"/>
    <w:p w:rsidR="00000000" w:rsidDel="00000000" w:rsidP="00000000" w:rsidRDefault="00000000" w:rsidRPr="00000000" w14:paraId="00000361">
      <w:pPr>
        <w:pStyle w:val="Heading3"/>
        <w:rPr/>
      </w:pPr>
      <w:r w:rsidDel="00000000" w:rsidR="00000000" w:rsidRPr="00000000">
        <w:rPr>
          <w:b w:val="1"/>
          <w:bCs w:val="1"/>
          <w:rtl w:val="0"/>
        </w:rPr>
        <w:t xml:space="preserve">11.3 Stratégie d’Interface Adaptative (Age-Based UX) [NOUVEAU v1.3]</w:t>
      </w:r>
      <w:r w:rsidDel="00000000" w:rsidR="00000000" w:rsidRPr="00000000">
        <w:rPr>
          <w:rtl w:val="0"/>
        </w:rPr>
      </w:r>
    </w:p>
    <w:p w:rsidR="00000000" w:rsidDel="00000000" w:rsidP="00000000" w:rsidRDefault="00000000" w:rsidRPr="00000000" w14:paraId="00000362">
      <w:pPr>
        <w:rPr/>
      </w:pPr>
      <w:r w:rsidDel="00000000" w:rsidR="00000000" w:rsidRPr="00000000">
        <w:rPr>
          <w:rtl w:val="0"/>
        </w:rPr>
        <w:t xml:space="preserve">L’interface utilisateur n’est pas statique ; elle est </w:t>
      </w:r>
      <w:r w:rsidDel="00000000" w:rsidR="00000000" w:rsidRPr="00000000">
        <w:rPr>
          <w:b w:val="1"/>
          <w:bCs w:val="1"/>
          <w:rtl w:val="0"/>
        </w:rPr>
        <w:t xml:space="preserve">polymorphe</w:t>
      </w:r>
      <w:r w:rsidDel="00000000" w:rsidR="00000000" w:rsidRPr="00000000">
        <w:rPr>
          <w:rtl w:val="0"/>
        </w:rPr>
        <w:t xml:space="preserve"> pour s’adapter à la maturité cognitive et aux habitudes numériques de l’utilisateur.</w:t>
      </w:r>
    </w:p>
    <w:bookmarkStart w:colFirst="0" w:colLast="0" w:name="bookmark=id.y54ccy57bt21" w:id="94"/>
    <w:bookmarkEnd w:id="94"/>
    <w:p w:rsidR="00000000" w:rsidDel="00000000" w:rsidP="00000000" w:rsidRDefault="00000000" w:rsidRPr="00000000" w14:paraId="00000363">
      <w:pPr>
        <w:pStyle w:val="Heading4"/>
        <w:rPr/>
      </w:pPr>
      <w:r w:rsidDel="00000000" w:rsidR="00000000" w:rsidRPr="00000000">
        <w:rPr>
          <w:b w:val="1"/>
          <w:bCs w:val="1"/>
          <w:rtl w:val="0"/>
        </w:rPr>
        <w:t xml:space="preserve">11.3.1 Profils UI par Défaut (Onboarding)</w:t>
      </w:r>
      <w:r w:rsidDel="00000000" w:rsidR="00000000" w:rsidRPr="00000000">
        <w:rPr>
          <w:rtl w:val="0"/>
        </w:rPr>
      </w:r>
    </w:p>
    <w:p w:rsidR="00000000" w:rsidDel="00000000" w:rsidP="00000000" w:rsidRDefault="00000000" w:rsidRPr="00000000" w14:paraId="00000364">
      <w:pPr>
        <w:rPr/>
      </w:pPr>
      <w:r w:rsidDel="00000000" w:rsidR="00000000" w:rsidRPr="00000000">
        <w:rPr>
          <w:rtl w:val="0"/>
        </w:rPr>
        <w:t xml:space="preserve">Lors de la première utilisation, l’application configure automatiquement l’interface selon la tranche d’âge déclarée :</w:t>
      </w:r>
    </w:p>
    <w:tbl>
      <w:tblPr>
        <w:tblStyle w:val="Table19"/>
        <w:tblW w:w="7920.0" w:type="dxa"/>
        <w:jc w:val="left"/>
        <w:tblLayout w:type="fixed"/>
        <w:tblLook w:val="0000"/>
      </w:tblPr>
      <w:tblGrid>
        <w:gridCol w:w="1320"/>
        <w:gridCol w:w="1320"/>
        <w:gridCol w:w="1320"/>
        <w:gridCol w:w="1320"/>
        <w:gridCol w:w="1320"/>
        <w:gridCol w:w="1320"/>
        <w:tblGridChange w:id="0">
          <w:tblGrid>
            <w:gridCol w:w="1320"/>
            <w:gridCol w:w="1320"/>
            <w:gridCol w:w="1320"/>
            <w:gridCol w:w="1320"/>
            <w:gridCol w:w="1320"/>
            <w:gridCol w:w="1320"/>
          </w:tblGrid>
        </w:tblGridChange>
      </w:tblGrid>
      <w:tr>
        <w:trPr>
          <w:cantSplit w:val="0"/>
          <w:tblHeader w:val="1"/>
        </w:trPr>
        <w:tc>
          <w:tcPr/>
          <w:p w:rsidR="00000000" w:rsidDel="00000000" w:rsidP="00000000" w:rsidRDefault="00000000" w:rsidRPr="00000000" w14:paraId="00000365">
            <w:pPr>
              <w:jc w:val="left"/>
              <w:rPr/>
            </w:pPr>
            <w:r w:rsidDel="00000000" w:rsidR="00000000" w:rsidRPr="00000000">
              <w:rPr>
                <w:rtl w:val="0"/>
              </w:rPr>
              <w:t xml:space="preserve">Profil</w:t>
            </w:r>
          </w:p>
        </w:tc>
        <w:tc>
          <w:tcPr/>
          <w:p w:rsidR="00000000" w:rsidDel="00000000" w:rsidP="00000000" w:rsidRDefault="00000000" w:rsidRPr="00000000" w14:paraId="00000366">
            <w:pPr>
              <w:jc w:val="left"/>
              <w:rPr/>
            </w:pPr>
            <w:r w:rsidDel="00000000" w:rsidR="00000000" w:rsidRPr="00000000">
              <w:rPr>
                <w:rtl w:val="0"/>
              </w:rPr>
              <w:t xml:space="preserve">Tranche d’âge</w:t>
            </w:r>
          </w:p>
        </w:tc>
        <w:tc>
          <w:tcPr/>
          <w:p w:rsidR="00000000" w:rsidDel="00000000" w:rsidP="00000000" w:rsidRDefault="00000000" w:rsidRPr="00000000" w14:paraId="00000367">
            <w:pPr>
              <w:jc w:val="left"/>
              <w:rPr/>
            </w:pPr>
            <w:r w:rsidDel="00000000" w:rsidR="00000000" w:rsidRPr="00000000">
              <w:rPr>
                <w:rtl w:val="0"/>
              </w:rPr>
              <w:t xml:space="preserve">Design</w:t>
            </w:r>
          </w:p>
        </w:tc>
        <w:tc>
          <w:tcPr/>
          <w:p w:rsidR="00000000" w:rsidDel="00000000" w:rsidP="00000000" w:rsidRDefault="00000000" w:rsidRPr="00000000" w14:paraId="00000368">
            <w:pPr>
              <w:jc w:val="left"/>
              <w:rPr/>
            </w:pPr>
            <w:r w:rsidDel="00000000" w:rsidR="00000000" w:rsidRPr="00000000">
              <w:rPr>
                <w:rtl w:val="0"/>
              </w:rPr>
              <w:t xml:space="preserve">Navigation</w:t>
            </w:r>
          </w:p>
        </w:tc>
        <w:tc>
          <w:tcPr/>
          <w:p w:rsidR="00000000" w:rsidDel="00000000" w:rsidP="00000000" w:rsidRDefault="00000000" w:rsidRPr="00000000" w14:paraId="00000369">
            <w:pPr>
              <w:jc w:val="left"/>
              <w:rPr/>
            </w:pPr>
            <w:r w:rsidDel="00000000" w:rsidR="00000000" w:rsidRPr="00000000">
              <w:rPr>
                <w:rtl w:val="0"/>
              </w:rPr>
              <w:t xml:space="preserve">Gamification</w:t>
            </w:r>
          </w:p>
        </w:tc>
        <w:tc>
          <w:tcPr/>
          <w:p w:rsidR="00000000" w:rsidDel="00000000" w:rsidP="00000000" w:rsidRDefault="00000000" w:rsidRPr="00000000" w14:paraId="0000036A">
            <w:pPr>
              <w:jc w:val="left"/>
              <w:rPr/>
            </w:pPr>
            <w:r w:rsidDel="00000000" w:rsidR="00000000" w:rsidRPr="00000000">
              <w:rPr>
                <w:rtl w:val="0"/>
              </w:rPr>
              <w:t xml:space="preserve">Ton de l’IA</w:t>
            </w:r>
          </w:p>
        </w:tc>
      </w:tr>
      <w:tr>
        <w:trPr>
          <w:cantSplit w:val="0"/>
          <w:tblHeader w:val="0"/>
        </w:trPr>
        <w:tc>
          <w:tcPr/>
          <w:p w:rsidR="00000000" w:rsidDel="00000000" w:rsidP="00000000" w:rsidRDefault="00000000" w:rsidRPr="00000000" w14:paraId="0000036B">
            <w:pPr>
              <w:jc w:val="left"/>
              <w:rPr/>
            </w:pPr>
            <w:r w:rsidDel="00000000" w:rsidR="00000000" w:rsidRPr="00000000">
              <w:rPr>
                <w:b w:val="1"/>
                <w:bCs w:val="1"/>
                <w:rtl w:val="0"/>
              </w:rPr>
              <w:t xml:space="preserve">Discovery</w:t>
            </w:r>
            <w:r w:rsidDel="00000000" w:rsidR="00000000" w:rsidRPr="00000000">
              <w:rPr>
                <w:rtl w:val="0"/>
              </w:rPr>
            </w:r>
          </w:p>
        </w:tc>
        <w:tc>
          <w:tcPr/>
          <w:p w:rsidR="00000000" w:rsidDel="00000000" w:rsidP="00000000" w:rsidRDefault="00000000" w:rsidRPr="00000000" w14:paraId="0000036C">
            <w:pPr>
              <w:jc w:val="left"/>
              <w:rPr/>
            </w:pPr>
            <w:r w:rsidDel="00000000" w:rsidR="00000000" w:rsidRPr="00000000">
              <w:rPr>
                <w:rtl w:val="0"/>
              </w:rPr>
              <w:t xml:space="preserve">15-18 ans</w:t>
            </w:r>
          </w:p>
        </w:tc>
        <w:tc>
          <w:tcPr/>
          <w:p w:rsidR="00000000" w:rsidDel="00000000" w:rsidP="00000000" w:rsidRDefault="00000000" w:rsidRPr="00000000" w14:paraId="0000036D">
            <w:pPr>
              <w:jc w:val="left"/>
              <w:rPr/>
            </w:pPr>
            <w:r w:rsidDel="00000000" w:rsidR="00000000" w:rsidRPr="00000000">
              <w:rPr>
                <w:rtl w:val="0"/>
              </w:rPr>
              <w:t xml:space="preserve">Visuel, coloré, cartes larges</w:t>
            </w:r>
          </w:p>
        </w:tc>
        <w:tc>
          <w:tcPr/>
          <w:p w:rsidR="00000000" w:rsidDel="00000000" w:rsidP="00000000" w:rsidRDefault="00000000" w:rsidRPr="00000000" w14:paraId="0000036E">
            <w:pPr>
              <w:jc w:val="left"/>
              <w:rPr/>
            </w:pPr>
            <w:r w:rsidDel="00000000" w:rsidR="00000000" w:rsidRPr="00000000">
              <w:rPr>
                <w:rtl w:val="0"/>
              </w:rPr>
              <w:t xml:space="preserve">Gestuelle (Swipe), influence “Réseaux Sociaux”</w:t>
            </w:r>
          </w:p>
        </w:tc>
        <w:tc>
          <w:tcPr/>
          <w:p w:rsidR="00000000" w:rsidDel="00000000" w:rsidP="00000000" w:rsidRDefault="00000000" w:rsidRPr="00000000" w14:paraId="0000036F">
            <w:pPr>
              <w:jc w:val="left"/>
              <w:rPr/>
            </w:pPr>
            <w:r w:rsidDel="00000000" w:rsidR="00000000" w:rsidRPr="00000000">
              <w:rPr>
                <w:rtl w:val="0"/>
              </w:rPr>
              <w:t xml:space="preserve">Très visible (Barres d’XP, Streaks au premier plan)</w:t>
            </w:r>
          </w:p>
        </w:tc>
        <w:tc>
          <w:tcPr/>
          <w:p w:rsidR="00000000" w:rsidDel="00000000" w:rsidP="00000000" w:rsidRDefault="00000000" w:rsidRPr="00000000" w14:paraId="00000370">
            <w:pPr>
              <w:jc w:val="left"/>
              <w:rPr/>
            </w:pPr>
            <w:r w:rsidDel="00000000" w:rsidR="00000000" w:rsidRPr="00000000">
              <w:rPr>
                <w:rtl w:val="0"/>
              </w:rPr>
              <w:t xml:space="preserve">Tutoiement, analogies pop-culture</w:t>
            </w:r>
          </w:p>
        </w:tc>
      </w:tr>
      <w:tr>
        <w:trPr>
          <w:cantSplit w:val="0"/>
          <w:tblHeader w:val="0"/>
        </w:trPr>
        <w:tc>
          <w:tcPr/>
          <w:p w:rsidR="00000000" w:rsidDel="00000000" w:rsidP="00000000" w:rsidRDefault="00000000" w:rsidRPr="00000000" w14:paraId="00000371">
            <w:pPr>
              <w:jc w:val="left"/>
              <w:rPr/>
            </w:pPr>
            <w:r w:rsidDel="00000000" w:rsidR="00000000" w:rsidRPr="00000000">
              <w:rPr>
                <w:b w:val="1"/>
                <w:bCs w:val="1"/>
                <w:rtl w:val="0"/>
              </w:rPr>
              <w:t xml:space="preserve">Academic</w:t>
            </w:r>
            <w:r w:rsidDel="00000000" w:rsidR="00000000" w:rsidRPr="00000000">
              <w:rPr>
                <w:rtl w:val="0"/>
              </w:rPr>
            </w:r>
          </w:p>
        </w:tc>
        <w:tc>
          <w:tcPr/>
          <w:p w:rsidR="00000000" w:rsidDel="00000000" w:rsidP="00000000" w:rsidRDefault="00000000" w:rsidRPr="00000000" w14:paraId="00000372">
            <w:pPr>
              <w:jc w:val="left"/>
              <w:rPr/>
            </w:pPr>
            <w:r w:rsidDel="00000000" w:rsidR="00000000" w:rsidRPr="00000000">
              <w:rPr>
                <w:rtl w:val="0"/>
              </w:rPr>
              <w:t xml:space="preserve">18-25 ans</w:t>
            </w:r>
          </w:p>
        </w:tc>
        <w:tc>
          <w:tcPr/>
          <w:p w:rsidR="00000000" w:rsidDel="00000000" w:rsidP="00000000" w:rsidRDefault="00000000" w:rsidRPr="00000000" w14:paraId="00000373">
            <w:pPr>
              <w:jc w:val="left"/>
              <w:rPr/>
            </w:pPr>
            <w:r w:rsidDel="00000000" w:rsidR="00000000" w:rsidRPr="00000000">
              <w:rPr>
                <w:rtl w:val="0"/>
              </w:rPr>
              <w:t xml:space="preserve">Fonctionnel, densité moyenne</w:t>
            </w:r>
          </w:p>
        </w:tc>
        <w:tc>
          <w:tcPr/>
          <w:p w:rsidR="00000000" w:rsidDel="00000000" w:rsidP="00000000" w:rsidRDefault="00000000" w:rsidRPr="00000000" w14:paraId="00000374">
            <w:pPr>
              <w:jc w:val="left"/>
              <w:rPr/>
            </w:pPr>
            <w:r w:rsidDel="00000000" w:rsidR="00000000" w:rsidRPr="00000000">
              <w:rPr>
                <w:rtl w:val="0"/>
              </w:rPr>
              <w:t xml:space="preserve">Classique + raccourcis clavier</w:t>
            </w:r>
          </w:p>
        </w:tc>
        <w:tc>
          <w:tcPr/>
          <w:p w:rsidR="00000000" w:rsidDel="00000000" w:rsidP="00000000" w:rsidRDefault="00000000" w:rsidRPr="00000000" w14:paraId="00000375">
            <w:pPr>
              <w:jc w:val="left"/>
              <w:rPr/>
            </w:pPr>
            <w:r w:rsidDel="00000000" w:rsidR="00000000" w:rsidRPr="00000000">
              <w:rPr>
                <w:rtl w:val="0"/>
              </w:rPr>
              <w:t xml:space="preserve">Discrète (Statistiques de performance)</w:t>
            </w:r>
          </w:p>
        </w:tc>
        <w:tc>
          <w:tcPr/>
          <w:p w:rsidR="00000000" w:rsidDel="00000000" w:rsidP="00000000" w:rsidRDefault="00000000" w:rsidRPr="00000000" w14:paraId="00000376">
            <w:pPr>
              <w:jc w:val="left"/>
              <w:rPr/>
            </w:pPr>
            <w:r w:rsidDel="00000000" w:rsidR="00000000" w:rsidRPr="00000000">
              <w:rPr>
                <w:rtl w:val="0"/>
              </w:rPr>
              <w:t xml:space="preserve">Mixte, vocabulaire progressif</w:t>
            </w:r>
          </w:p>
        </w:tc>
      </w:tr>
      <w:tr>
        <w:trPr>
          <w:cantSplit w:val="0"/>
          <w:tblHeader w:val="0"/>
        </w:trPr>
        <w:tc>
          <w:tcPr/>
          <w:p w:rsidR="00000000" w:rsidDel="00000000" w:rsidP="00000000" w:rsidRDefault="00000000" w:rsidRPr="00000000" w14:paraId="00000377">
            <w:pPr>
              <w:jc w:val="left"/>
              <w:rPr/>
            </w:pPr>
            <w:r w:rsidDel="00000000" w:rsidR="00000000" w:rsidRPr="00000000">
              <w:rPr>
                <w:b w:val="1"/>
                <w:bCs w:val="1"/>
                <w:rtl w:val="0"/>
              </w:rPr>
              <w:t xml:space="preserve">Pro / Lifelong Learner</w:t>
            </w:r>
            <w:r w:rsidDel="00000000" w:rsidR="00000000" w:rsidRPr="00000000">
              <w:rPr>
                <w:rtl w:val="0"/>
              </w:rPr>
            </w:r>
          </w:p>
        </w:tc>
        <w:tc>
          <w:tcPr/>
          <w:p w:rsidR="00000000" w:rsidDel="00000000" w:rsidP="00000000" w:rsidRDefault="00000000" w:rsidRPr="00000000" w14:paraId="00000378">
            <w:pPr>
              <w:jc w:val="left"/>
              <w:rPr/>
            </w:pPr>
            <w:r w:rsidDel="00000000" w:rsidR="00000000" w:rsidRPr="00000000">
              <w:rPr>
                <w:rtl w:val="0"/>
              </w:rPr>
              <w:t xml:space="preserve">25+ ans</w:t>
            </w:r>
          </w:p>
        </w:tc>
        <w:tc>
          <w:tcPr/>
          <w:p w:rsidR="00000000" w:rsidDel="00000000" w:rsidP="00000000" w:rsidRDefault="00000000" w:rsidRPr="00000000" w14:paraId="00000379">
            <w:pPr>
              <w:jc w:val="left"/>
              <w:rPr/>
            </w:pPr>
            <w:r w:rsidDel="00000000" w:rsidR="00000000" w:rsidRPr="00000000">
              <w:rPr>
                <w:rtl w:val="0"/>
              </w:rPr>
              <w:t xml:space="preserve">Minimaliste, “Data-Dense”, mode sombre par défaut</w:t>
            </w:r>
          </w:p>
        </w:tc>
        <w:tc>
          <w:tcPr/>
          <w:p w:rsidR="00000000" w:rsidDel="00000000" w:rsidP="00000000" w:rsidRDefault="00000000" w:rsidRPr="00000000" w14:paraId="0000037A">
            <w:pPr>
              <w:jc w:val="left"/>
              <w:rPr/>
            </w:pPr>
            <w:r w:rsidDel="00000000" w:rsidR="00000000" w:rsidRPr="00000000">
              <w:rPr>
                <w:rtl w:val="0"/>
              </w:rPr>
              <w:t xml:space="preserve">Clavier-first, densité d’information maximale</w:t>
            </w:r>
          </w:p>
        </w:tc>
        <w:tc>
          <w:tcPr/>
          <w:p w:rsidR="00000000" w:rsidDel="00000000" w:rsidP="00000000" w:rsidRDefault="00000000" w:rsidRPr="00000000" w14:paraId="0000037B">
            <w:pPr>
              <w:jc w:val="left"/>
              <w:rPr/>
            </w:pPr>
            <w:r w:rsidDel="00000000" w:rsidR="00000000" w:rsidRPr="00000000">
              <w:rPr>
                <w:rtl w:val="0"/>
              </w:rPr>
              <w:t xml:space="preserve">Optionnelle (Graphe et métriques uniquement)</w:t>
            </w:r>
          </w:p>
        </w:tc>
        <w:tc>
          <w:tcPr/>
          <w:p w:rsidR="00000000" w:rsidDel="00000000" w:rsidP="00000000" w:rsidRDefault="00000000" w:rsidRPr="00000000" w14:paraId="0000037C">
            <w:pPr>
              <w:jc w:val="left"/>
              <w:rPr/>
            </w:pPr>
            <w:r w:rsidDel="00000000" w:rsidR="00000000" w:rsidRPr="00000000">
              <w:rPr>
                <w:rtl w:val="0"/>
              </w:rPr>
              <w:t xml:space="preserve">Vouvoiement optionnel, précision exigée</w:t>
            </w:r>
          </w:p>
        </w:tc>
      </w:tr>
    </w:tbl>
    <w:p w:rsidR="00000000" w:rsidDel="00000000" w:rsidP="00000000" w:rsidRDefault="00000000" w:rsidRPr="00000000" w14:paraId="0000037D">
      <w:pPr>
        <w:rPr/>
      </w:pPr>
      <w:r w:rsidDel="00000000" w:rsidR="00000000" w:rsidRPr="00000000">
        <w:rPr>
          <w:b w:val="1"/>
          <w:bCs w:val="1"/>
          <w:rtl w:val="0"/>
        </w:rPr>
        <w:t xml:space="preserve">Détection automatique :</w:t>
      </w:r>
      <w:r w:rsidDel="00000000" w:rsidR="00000000" w:rsidRPr="00000000">
        <w:rPr>
          <w:rtl w:val="0"/>
        </w:rPr>
        <w:t xml:space="preserve"> L’âge est déclaré à l’onboarding. Le profil est une suggestion, pas une obligation.</w:t>
      </w:r>
    </w:p>
    <w:bookmarkStart w:colFirst="0" w:colLast="0" w:name="bookmark=id.xpno6l9cr3np" w:id="95"/>
    <w:bookmarkEnd w:id="95"/>
    <w:p w:rsidR="00000000" w:rsidDel="00000000" w:rsidP="00000000" w:rsidRDefault="00000000" w:rsidRPr="00000000" w14:paraId="0000037E">
      <w:pPr>
        <w:pStyle w:val="Heading4"/>
        <w:rPr/>
      </w:pPr>
      <w:r w:rsidDel="00000000" w:rsidR="00000000" w:rsidRPr="00000000">
        <w:rPr>
          <w:b w:val="1"/>
          <w:bCs w:val="1"/>
          <w:rtl w:val="0"/>
        </w:rPr>
        <w:t xml:space="preserve">11.3.2 Moteur de Personnalisation (Modular Design)</w:t>
      </w:r>
      <w:r w:rsidDel="00000000" w:rsidR="00000000" w:rsidRPr="00000000">
        <w:rPr>
          <w:rtl w:val="0"/>
        </w:rPr>
      </w:r>
    </w:p>
    <w:p w:rsidR="00000000" w:rsidDel="00000000" w:rsidP="00000000" w:rsidRDefault="00000000" w:rsidRPr="00000000" w14:paraId="0000037F">
      <w:pPr>
        <w:rPr/>
      </w:pPr>
      <w:r w:rsidDel="00000000" w:rsidR="00000000" w:rsidRPr="00000000">
        <w:rPr>
          <w:rtl w:val="0"/>
        </w:rPr>
        <w:t xml:space="preserve">Chaque utilisateur peut outrepasser son profil par défaut grâce à un système de widgets modulaires :</w:t>
      </w:r>
    </w:p>
    <w:p w:rsidR="00000000" w:rsidDel="00000000" w:rsidP="00000000" w:rsidRDefault="00000000" w:rsidRPr="00000000" w14:paraId="00000380">
      <w:pPr>
        <w:numPr>
          <w:ilvl w:val="0"/>
          <w:numId w:val="79"/>
        </w:numPr>
        <w:ind w:left="720" w:hanging="480"/>
        <w:rPr/>
      </w:pPr>
      <w:r w:rsidDel="00000000" w:rsidR="00000000" w:rsidRPr="00000000">
        <w:rPr>
          <w:b w:val="1"/>
          <w:bCs w:val="1"/>
          <w:rtl w:val="0"/>
        </w:rPr>
        <w:t xml:space="preserve">Densité d’affichage :</w:t>
      </w:r>
      <w:r w:rsidDel="00000000" w:rsidR="00000000" w:rsidRPr="00000000">
        <w:rPr>
          <w:rtl w:val="0"/>
        </w:rPr>
        <w:t xml:space="preserve"> Compact (plus d’informations, moins d’espace) vs Aéré (plus de respiration visuelle).</w:t>
      </w:r>
    </w:p>
    <w:p w:rsidR="00000000" w:rsidDel="00000000" w:rsidP="00000000" w:rsidRDefault="00000000" w:rsidRPr="00000000" w14:paraId="00000381">
      <w:pPr>
        <w:numPr>
          <w:ilvl w:val="0"/>
          <w:numId w:val="79"/>
        </w:numPr>
        <w:ind w:left="720" w:hanging="480"/>
        <w:rPr/>
      </w:pPr>
      <w:r w:rsidDel="00000000" w:rsidR="00000000" w:rsidRPr="00000000">
        <w:rPr>
          <w:b w:val="1"/>
          <w:bCs w:val="1"/>
          <w:rtl w:val="0"/>
        </w:rPr>
        <w:t xml:space="preserve">Modules de Gamification :</w:t>
      </w:r>
      <w:r w:rsidDel="00000000" w:rsidR="00000000" w:rsidRPr="00000000">
        <w:rPr>
          <w:rtl w:val="0"/>
        </w:rPr>
        <w:t xml:space="preserve"> Activation/Désactivation individuelle de chaque composant (Streaks, XP, Badges, Leaderboards). L’utilisateur qui trouve la gamification distrayante peut la masquer entièrement.</w:t>
      </w:r>
    </w:p>
    <w:p w:rsidR="00000000" w:rsidDel="00000000" w:rsidP="00000000" w:rsidRDefault="00000000" w:rsidRPr="00000000" w14:paraId="00000382">
      <w:pPr>
        <w:numPr>
          <w:ilvl w:val="0"/>
          <w:numId w:val="79"/>
        </w:numPr>
        <w:ind w:left="720" w:hanging="480"/>
        <w:rPr/>
      </w:pPr>
      <w:r w:rsidDel="00000000" w:rsidR="00000000" w:rsidRPr="00000000">
        <w:rPr>
          <w:b w:val="1"/>
          <w:bCs w:val="1"/>
          <w:rtl w:val="0"/>
        </w:rPr>
        <w:t xml:space="preserve">Thèmes visuels :</w:t>
      </w:r>
      <w:r w:rsidDel="00000000" w:rsidR="00000000" w:rsidRPr="00000000">
        <w:rPr>
          <w:rtl w:val="0"/>
        </w:rPr>
        <w:t xml:space="preserve"> Thème clair, sombre, et thèmes “ECHO” spéciaux liés à la série (débloqués par progression ou achat).</w:t>
      </w:r>
    </w:p>
    <w:p w:rsidR="00000000" w:rsidDel="00000000" w:rsidP="00000000" w:rsidRDefault="00000000" w:rsidRPr="00000000" w14:paraId="00000383">
      <w:pPr>
        <w:numPr>
          <w:ilvl w:val="0"/>
          <w:numId w:val="79"/>
        </w:numPr>
        <w:ind w:left="720" w:hanging="480"/>
        <w:rPr/>
      </w:pPr>
      <w:r w:rsidDel="00000000" w:rsidR="00000000" w:rsidRPr="00000000">
        <w:rPr>
          <w:b w:val="1"/>
          <w:bCs w:val="1"/>
          <w:rtl w:val="0"/>
        </w:rPr>
        <w:t xml:space="preserve">Disposition du Dashboard :</w:t>
      </w:r>
      <w:r w:rsidDel="00000000" w:rsidR="00000000" w:rsidRPr="00000000">
        <w:rPr>
          <w:rtl w:val="0"/>
        </w:rPr>
        <w:t xml:space="preserve"> Widgets repositionnables et redimensionnables (type “home screen” personnalisable).</w:t>
      </w:r>
    </w:p>
    <w:p w:rsidR="00000000" w:rsidDel="00000000" w:rsidP="00000000" w:rsidRDefault="00000000" w:rsidRPr="00000000" w14:paraId="00000384">
      <w:pPr>
        <w:numPr>
          <w:ilvl w:val="0"/>
          <w:numId w:val="79"/>
        </w:numPr>
        <w:ind w:left="720" w:hanging="480"/>
        <w:rPr/>
      </w:pPr>
      <w:r w:rsidDel="00000000" w:rsidR="00000000" w:rsidRPr="00000000">
        <w:rPr>
          <w:b w:val="1"/>
          <w:bCs w:val="1"/>
          <w:rtl w:val="0"/>
        </w:rPr>
        <w:t xml:space="preserve">Notifications :</w:t>
      </w:r>
      <w:r w:rsidDel="00000000" w:rsidR="00000000" w:rsidRPr="00000000">
        <w:rPr>
          <w:rtl w:val="0"/>
        </w:rPr>
        <w:t xml:space="preserve"> Granularité fine — désactivation par type (rappels SRS, invitations sociales, actualités du jour).</w:t>
      </w:r>
    </w:p>
    <w:p w:rsidR="00000000" w:rsidDel="00000000" w:rsidP="00000000" w:rsidRDefault="00000000" w:rsidRPr="00000000" w14:paraId="00000385">
      <w:pPr>
        <w:rPr/>
      </w:pPr>
      <w:r w:rsidDel="00000000" w:rsidR="00000000" w:rsidRPr="00000000">
        <w:rPr>
          <w:b w:val="1"/>
          <w:bCs w:val="1"/>
          <w:rtl w:val="0"/>
        </w:rPr>
        <w:t xml:space="preserve">Persistance :</w:t>
      </w:r>
      <w:r w:rsidDel="00000000" w:rsidR="00000000" w:rsidRPr="00000000">
        <w:rPr>
          <w:rtl w:val="0"/>
        </w:rPr>
        <w:t xml:space="preserve"> Les préférences UI sont stockées localement et synchronisées entre appareils via le profil CRDT (LWW-Map).</w:t>
      </w:r>
    </w:p>
    <w:p w:rsidR="00000000" w:rsidDel="00000000" w:rsidP="00000000" w:rsidRDefault="00000000" w:rsidRPr="00000000" w14:paraId="00000386">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bxkkr7soxs90" w:id="96"/>
    <w:bookmarkEnd w:id="96"/>
    <w:p w:rsidR="00000000" w:rsidDel="00000000" w:rsidP="00000000" w:rsidRDefault="00000000" w:rsidRPr="00000000" w14:paraId="00000387">
      <w:pPr>
        <w:pStyle w:val="Heading1"/>
        <w:rPr/>
      </w:pPr>
      <w:r w:rsidDel="00000000" w:rsidR="00000000" w:rsidRPr="00000000">
        <w:rPr>
          <w:b w:val="1"/>
          <w:bCs w:val="1"/>
          <w:rtl w:val="0"/>
        </w:rPr>
        <w:t xml:space="preserve">PARTIE V : STRATÉGIE</w:t>
      </w:r>
      <w:r w:rsidDel="00000000" w:rsidR="00000000" w:rsidRPr="00000000">
        <w:rPr>
          <w:rtl w:val="0"/>
        </w:rPr>
      </w:r>
    </w:p>
    <w:bookmarkStart w:colFirst="0" w:colLast="0" w:name="bookmark=id.lgqud0segoxp" w:id="97"/>
    <w:bookmarkEnd w:id="97"/>
    <w:p w:rsidR="00000000" w:rsidDel="00000000" w:rsidP="00000000" w:rsidRDefault="00000000" w:rsidRPr="00000000" w14:paraId="00000388">
      <w:pPr>
        <w:pStyle w:val="Heading2"/>
        <w:rPr/>
      </w:pPr>
      <w:r w:rsidDel="00000000" w:rsidR="00000000" w:rsidRPr="00000000">
        <w:rPr>
          <w:b w:val="1"/>
          <w:bCs w:val="1"/>
          <w:rtl w:val="0"/>
        </w:rPr>
        <w:t xml:space="preserve">12. Business Model</w:t>
      </w:r>
      <w:r w:rsidDel="00000000" w:rsidR="00000000" w:rsidRPr="00000000">
        <w:rPr>
          <w:rtl w:val="0"/>
        </w:rPr>
      </w:r>
    </w:p>
    <w:bookmarkStart w:colFirst="0" w:colLast="0" w:name="bookmark=id.l9uxkjhjuqb8" w:id="98"/>
    <w:bookmarkEnd w:id="98"/>
    <w:p w:rsidR="00000000" w:rsidDel="00000000" w:rsidP="00000000" w:rsidRDefault="00000000" w:rsidRPr="00000000" w14:paraId="00000389">
      <w:pPr>
        <w:pStyle w:val="Heading3"/>
        <w:rPr/>
      </w:pPr>
      <w:r w:rsidDel="00000000" w:rsidR="00000000" w:rsidRPr="00000000">
        <w:rPr>
          <w:b w:val="1"/>
          <w:bCs w:val="1"/>
          <w:rtl w:val="0"/>
        </w:rPr>
        <w:t xml:space="preserve">12.1 Modèle Freemium</w:t>
      </w:r>
      <w:r w:rsidDel="00000000" w:rsidR="00000000" w:rsidRPr="00000000">
        <w:rPr>
          <w:rtl w:val="0"/>
        </w:rPr>
      </w:r>
    </w:p>
    <w:tbl>
      <w:tblPr>
        <w:tblStyle w:val="Table20"/>
        <w:tblW w:w="7920.0" w:type="dxa"/>
        <w:jc w:val="left"/>
        <w:tblLayout w:type="fixed"/>
        <w:tblLook w:val="0000"/>
      </w:tblPr>
      <w:tblGrid>
        <w:gridCol w:w="2640"/>
        <w:gridCol w:w="2640"/>
        <w:gridCol w:w="2640"/>
        <w:tblGridChange w:id="0">
          <w:tblGrid>
            <w:gridCol w:w="2640"/>
            <w:gridCol w:w="2640"/>
            <w:gridCol w:w="2640"/>
          </w:tblGrid>
        </w:tblGridChange>
      </w:tblGrid>
      <w:tr>
        <w:trPr>
          <w:cantSplit w:val="0"/>
          <w:tblHeader w:val="1"/>
        </w:trPr>
        <w:tc>
          <w:tcPr/>
          <w:p w:rsidR="00000000" w:rsidDel="00000000" w:rsidP="00000000" w:rsidRDefault="00000000" w:rsidRPr="00000000" w14:paraId="0000038A">
            <w:pPr>
              <w:jc w:val="left"/>
              <w:rPr/>
            </w:pPr>
            <w:r w:rsidDel="00000000" w:rsidR="00000000" w:rsidRPr="00000000">
              <w:rPr>
                <w:rtl w:val="0"/>
              </w:rPr>
              <w:t xml:space="preserve">FREE (0€)</w:t>
            </w:r>
          </w:p>
        </w:tc>
        <w:tc>
          <w:tcPr/>
          <w:p w:rsidR="00000000" w:rsidDel="00000000" w:rsidP="00000000" w:rsidRDefault="00000000" w:rsidRPr="00000000" w14:paraId="0000038B">
            <w:pPr>
              <w:jc w:val="left"/>
              <w:rPr/>
            </w:pPr>
            <w:r w:rsidDel="00000000" w:rsidR="00000000" w:rsidRPr="00000000">
              <w:rPr>
                <w:rtl w:val="0"/>
              </w:rPr>
              <w:t xml:space="preserve">PRO (9€/mois)</w:t>
            </w:r>
          </w:p>
        </w:tc>
        <w:tc>
          <w:tcPr/>
          <w:p w:rsidR="00000000" w:rsidDel="00000000" w:rsidP="00000000" w:rsidRDefault="00000000" w:rsidRPr="00000000" w14:paraId="0000038C">
            <w:pPr>
              <w:jc w:val="left"/>
              <w:rPr/>
            </w:pPr>
            <w:r w:rsidDel="00000000" w:rsidR="00000000" w:rsidRPr="00000000">
              <w:rPr>
                <w:rtl w:val="0"/>
              </w:rPr>
              <w:t xml:space="preserve">TEAM (15€/user/mois)</w:t>
            </w:r>
          </w:p>
        </w:tc>
      </w:tr>
      <w:tr>
        <w:trPr>
          <w:cantSplit w:val="0"/>
          <w:tblHeader w:val="0"/>
        </w:trPr>
        <w:tc>
          <w:tcPr/>
          <w:p w:rsidR="00000000" w:rsidDel="00000000" w:rsidP="00000000" w:rsidRDefault="00000000" w:rsidRPr="00000000" w14:paraId="0000038D">
            <w:pPr>
              <w:jc w:val="left"/>
              <w:rPr/>
            </w:pPr>
            <w:r w:rsidDel="00000000" w:rsidR="00000000" w:rsidRPr="00000000">
              <w:rPr>
                <w:rtl w:val="0"/>
              </w:rPr>
              <w:t xml:space="preserve">100 cartes SRS</w:t>
            </w:r>
          </w:p>
        </w:tc>
        <w:tc>
          <w:tcPr/>
          <w:p w:rsidR="00000000" w:rsidDel="00000000" w:rsidP="00000000" w:rsidRDefault="00000000" w:rsidRPr="00000000" w14:paraId="0000038E">
            <w:pPr>
              <w:jc w:val="left"/>
              <w:rPr/>
            </w:pPr>
            <w:r w:rsidDel="00000000" w:rsidR="00000000" w:rsidRPr="00000000">
              <w:rPr>
                <w:rtl w:val="0"/>
              </w:rPr>
              <w:t xml:space="preserve">Cartes illimitées</w:t>
            </w:r>
          </w:p>
        </w:tc>
        <w:tc>
          <w:tcPr/>
          <w:p w:rsidR="00000000" w:rsidDel="00000000" w:rsidP="00000000" w:rsidRDefault="00000000" w:rsidRPr="00000000" w14:paraId="0000038F">
            <w:pPr>
              <w:jc w:val="left"/>
              <w:rPr/>
            </w:pPr>
            <w:r w:rsidDel="00000000" w:rsidR="00000000" w:rsidRPr="00000000">
              <w:rPr>
                <w:rtl w:val="0"/>
              </w:rPr>
              <w:t xml:space="preserve">Tout Pro +</w:t>
            </w:r>
          </w:p>
        </w:tc>
      </w:tr>
      <w:tr>
        <w:trPr>
          <w:cantSplit w:val="0"/>
          <w:tblHeader w:val="0"/>
        </w:trPr>
        <w:tc>
          <w:tcPr/>
          <w:p w:rsidR="00000000" w:rsidDel="00000000" w:rsidP="00000000" w:rsidRDefault="00000000" w:rsidRPr="00000000" w14:paraId="00000390">
            <w:pPr>
              <w:jc w:val="left"/>
              <w:rPr/>
            </w:pPr>
            <w:r w:rsidDel="00000000" w:rsidR="00000000" w:rsidRPr="00000000">
              <w:rPr>
                <w:rtl w:val="0"/>
              </w:rPr>
              <w:t xml:space="preserve">3 Mind Maps</w:t>
            </w:r>
          </w:p>
        </w:tc>
        <w:tc>
          <w:tcPr/>
          <w:p w:rsidR="00000000" w:rsidDel="00000000" w:rsidP="00000000" w:rsidRDefault="00000000" w:rsidRPr="00000000" w14:paraId="00000391">
            <w:pPr>
              <w:jc w:val="left"/>
              <w:rPr/>
            </w:pPr>
            <w:r w:rsidDel="00000000" w:rsidR="00000000" w:rsidRPr="00000000">
              <w:rPr>
                <w:rtl w:val="0"/>
              </w:rPr>
              <w:t xml:space="preserve">Mind Maps illimitées</w:t>
            </w:r>
          </w:p>
        </w:tc>
        <w:tc>
          <w:tcPr/>
          <w:p w:rsidR="00000000" w:rsidDel="00000000" w:rsidP="00000000" w:rsidRDefault="00000000" w:rsidRPr="00000000" w14:paraId="00000392">
            <w:pPr>
              <w:jc w:val="left"/>
              <w:rPr/>
            </w:pPr>
            <w:r w:rsidDel="00000000" w:rsidR="00000000" w:rsidRPr="00000000">
              <w:rPr>
                <w:rtl w:val="0"/>
              </w:rPr>
              <w:t xml:space="preserve">Admin panel, Analytics</w:t>
            </w:r>
          </w:p>
        </w:tc>
      </w:tr>
      <w:tr>
        <w:trPr>
          <w:cantSplit w:val="0"/>
          <w:tblHeader w:val="0"/>
        </w:trPr>
        <w:tc>
          <w:tcPr/>
          <w:p w:rsidR="00000000" w:rsidDel="00000000" w:rsidP="00000000" w:rsidRDefault="00000000" w:rsidRPr="00000000" w14:paraId="00000393">
            <w:pPr>
              <w:jc w:val="left"/>
              <w:rPr/>
            </w:pPr>
            <w:r w:rsidDel="00000000" w:rsidR="00000000" w:rsidRPr="00000000">
              <w:rPr>
                <w:rtl w:val="0"/>
              </w:rPr>
              <w:t xml:space="preserve">Sync 1 appareil</w:t>
            </w:r>
          </w:p>
        </w:tc>
        <w:tc>
          <w:tcPr/>
          <w:p w:rsidR="00000000" w:rsidDel="00000000" w:rsidP="00000000" w:rsidRDefault="00000000" w:rsidRPr="00000000" w14:paraId="00000394">
            <w:pPr>
              <w:jc w:val="left"/>
              <w:rPr/>
            </w:pPr>
            <w:r w:rsidDel="00000000" w:rsidR="00000000" w:rsidRPr="00000000">
              <w:rPr>
                <w:rtl w:val="0"/>
              </w:rPr>
              <w:t xml:space="preserve">Sync multi-appareils</w:t>
            </w:r>
          </w:p>
        </w:tc>
        <w:tc>
          <w:tcPr/>
          <w:p w:rsidR="00000000" w:rsidDel="00000000" w:rsidP="00000000" w:rsidRDefault="00000000" w:rsidRPr="00000000" w14:paraId="00000395">
            <w:pPr>
              <w:jc w:val="left"/>
              <w:rPr/>
            </w:pPr>
            <w:r w:rsidDel="00000000" w:rsidR="00000000" w:rsidRPr="00000000">
              <w:rPr>
                <w:rtl w:val="0"/>
              </w:rPr>
              <w:t xml:space="preserve">SSO, Focus Camps</w:t>
            </w:r>
          </w:p>
        </w:tc>
      </w:tr>
      <w:tr>
        <w:trPr>
          <w:cantSplit w:val="0"/>
          <w:tblHeader w:val="0"/>
        </w:trPr>
        <w:tc>
          <w:tcPr/>
          <w:p w:rsidR="00000000" w:rsidDel="00000000" w:rsidP="00000000" w:rsidRDefault="00000000" w:rsidRPr="00000000" w14:paraId="00000396">
            <w:pPr>
              <w:jc w:val="left"/>
              <w:rPr/>
            </w:pPr>
            <w:r w:rsidDel="00000000" w:rsidR="00000000" w:rsidRPr="00000000">
              <w:rPr>
                <w:rtl w:val="0"/>
              </w:rPr>
              <w:t xml:space="preserve">Cloud API (si requis)</w:t>
            </w:r>
          </w:p>
        </w:tc>
        <w:tc>
          <w:tcPr/>
          <w:p w:rsidR="00000000" w:rsidDel="00000000" w:rsidP="00000000" w:rsidRDefault="00000000" w:rsidRPr="00000000" w14:paraId="00000397">
            <w:pPr>
              <w:jc w:val="left"/>
              <w:rPr/>
            </w:pPr>
            <w:r w:rsidDel="00000000" w:rsidR="00000000" w:rsidRPr="00000000">
              <w:rPr>
                <w:rtl w:val="0"/>
              </w:rPr>
              <w:t xml:space="preserve">Tuteur Socratique</w:t>
            </w:r>
          </w:p>
        </w:tc>
        <w:tc>
          <w:tcPr/>
          <w:p w:rsidR="00000000" w:rsidDel="00000000" w:rsidP="00000000" w:rsidRDefault="00000000" w:rsidRPr="00000000" w14:paraId="00000398">
            <w:pPr>
              <w:jc w:val="left"/>
              <w:rPr/>
            </w:pPr>
            <w:r w:rsidDel="00000000" w:rsidR="00000000" w:rsidRPr="00000000">
              <w:rPr>
                <w:rtl w:val="0"/>
              </w:rPr>
              <w:t xml:space="preserve">Priority support</w:t>
            </w:r>
          </w:p>
        </w:tc>
      </w:tr>
      <w:tr>
        <w:trPr>
          <w:cantSplit w:val="0"/>
          <w:tblHeader w:val="0"/>
        </w:trPr>
        <w:tc>
          <w:tcPr/>
          <w:p w:rsidR="00000000" w:rsidDel="00000000" w:rsidP="00000000" w:rsidRDefault="00000000" w:rsidRPr="00000000" w14:paraId="00000399">
            <w:pPr>
              <w:jc w:val="left"/>
              <w:rPr/>
            </w:pPr>
            <w:r w:rsidDel="00000000" w:rsidR="00000000" w:rsidRPr="00000000">
              <w:rPr>
                <w:rtl w:val="0"/>
              </w:rPr>
              <w:t xml:space="preserve">Social limité</w:t>
            </w:r>
          </w:p>
        </w:tc>
        <w:tc>
          <w:tcPr/>
          <w:p w:rsidR="00000000" w:rsidDel="00000000" w:rsidP="00000000" w:rsidRDefault="00000000" w:rsidRPr="00000000" w14:paraId="0000039A">
            <w:pPr>
              <w:jc w:val="left"/>
              <w:rPr/>
            </w:pPr>
            <w:r w:rsidDel="00000000" w:rsidR="00000000" w:rsidRPr="00000000">
              <w:rPr>
                <w:rtl w:val="0"/>
              </w:rPr>
              <w:t xml:space="preserve">Certifications</w:t>
            </w:r>
          </w:p>
        </w:tc>
        <w:tc>
          <w:tcPr/>
          <w:p w:rsidR="00000000" w:rsidDel="00000000" w:rsidP="00000000" w:rsidRDefault="00000000" w:rsidRPr="00000000" w14:paraId="0000039B">
            <w:pPr>
              <w:jc w:val="left"/>
              <w:rPr/>
            </w:pPr>
            <w:r w:rsidDel="00000000" w:rsidR="00000000" w:rsidRPr="00000000">
              <w:rPr>
                <w:rtl w:val="0"/>
              </w:rPr>
              <w:t xml:space="preserve">SLA 99.9%</w:t>
            </w:r>
          </w:p>
        </w:tc>
      </w:tr>
      <w:tr>
        <w:trPr>
          <w:cantSplit w:val="0"/>
          <w:tblHeader w:val="0"/>
        </w:trPr>
        <w:tc>
          <w:tcPr/>
          <w:p w:rsidR="00000000" w:rsidDel="00000000" w:rsidP="00000000" w:rsidRDefault="00000000" w:rsidRPr="00000000" w14:paraId="0000039C">
            <w:pPr>
              <w:rPr/>
            </w:pPr>
            <w:r w:rsidDel="00000000" w:rsidR="00000000" w:rsidRPr="00000000">
              <w:rPr>
                <w:rtl w:val="0"/>
              </w:rPr>
            </w:r>
          </w:p>
        </w:tc>
        <w:tc>
          <w:tcPr/>
          <w:p w:rsidR="00000000" w:rsidDel="00000000" w:rsidP="00000000" w:rsidRDefault="00000000" w:rsidRPr="00000000" w14:paraId="0000039D">
            <w:pPr>
              <w:jc w:val="left"/>
              <w:rPr/>
            </w:pPr>
            <w:r w:rsidDel="00000000" w:rsidR="00000000" w:rsidRPr="00000000">
              <w:rPr>
                <w:rtl w:val="0"/>
              </w:rPr>
              <w:t xml:space="preserve">Smart Scheduling complet [v1.3]</w:t>
            </w:r>
          </w:p>
        </w:tc>
        <w:tc>
          <w:tcPr/>
          <w:p w:rsidR="00000000" w:rsidDel="00000000" w:rsidP="00000000" w:rsidRDefault="00000000" w:rsidRPr="00000000" w14:paraId="0000039E">
            <w:pPr>
              <w:rPr/>
            </w:pPr>
            <w:r w:rsidDel="00000000" w:rsidR="00000000" w:rsidRPr="00000000">
              <w:rPr>
                <w:rtl w:val="0"/>
              </w:rPr>
            </w:r>
          </w:p>
        </w:tc>
      </w:tr>
      <w:tr>
        <w:trPr>
          <w:cantSplit w:val="0"/>
          <w:tblHeader w:val="0"/>
        </w:trPr>
        <w:tc>
          <w:tcPr/>
          <w:p w:rsidR="00000000" w:rsidDel="00000000" w:rsidP="00000000" w:rsidRDefault="00000000" w:rsidRPr="00000000" w14:paraId="0000039F">
            <w:pPr>
              <w:rPr/>
            </w:pPr>
            <w:r w:rsidDel="00000000" w:rsidR="00000000" w:rsidRPr="00000000">
              <w:rPr>
                <w:rtl w:val="0"/>
              </w:rPr>
            </w:r>
          </w:p>
        </w:tc>
        <w:tc>
          <w:tcPr/>
          <w:p w:rsidR="00000000" w:rsidDel="00000000" w:rsidP="00000000" w:rsidRDefault="00000000" w:rsidRPr="00000000" w14:paraId="000003A0">
            <w:pPr>
              <w:jc w:val="left"/>
              <w:rPr/>
            </w:pPr>
            <w:r w:rsidDel="00000000" w:rsidR="00000000" w:rsidRPr="00000000">
              <w:rPr>
                <w:rtl w:val="0"/>
              </w:rPr>
              <w:t xml:space="preserve">Palais Mental (Desktop 3D) [v1.3]</w:t>
            </w:r>
          </w:p>
        </w:tc>
        <w:tc>
          <w:tcPr/>
          <w:p w:rsidR="00000000" w:rsidDel="00000000" w:rsidP="00000000" w:rsidRDefault="00000000" w:rsidRPr="00000000" w14:paraId="000003A1">
            <w:pPr>
              <w:rPr/>
            </w:pPr>
            <w:r w:rsidDel="00000000" w:rsidR="00000000" w:rsidRPr="00000000">
              <w:rPr>
                <w:rtl w:val="0"/>
              </w:rPr>
            </w:r>
          </w:p>
        </w:tc>
      </w:tr>
    </w:tbl>
    <w:bookmarkStart w:colFirst="0" w:colLast="0" w:name="bookmark=id.yci33tfazlsx" w:id="99"/>
    <w:bookmarkEnd w:id="99"/>
    <w:p w:rsidR="00000000" w:rsidDel="00000000" w:rsidP="00000000" w:rsidRDefault="00000000" w:rsidRPr="00000000" w14:paraId="000003A2">
      <w:pPr>
        <w:pStyle w:val="Heading3"/>
        <w:rPr/>
      </w:pPr>
      <w:r w:rsidDel="00000000" w:rsidR="00000000" w:rsidRPr="00000000">
        <w:rPr>
          <w:b w:val="1"/>
          <w:bCs w:val="1"/>
          <w:rtl w:val="0"/>
        </w:rPr>
        <w:t xml:space="preserve">12.2 Licences Associations et Entreprises</w:t>
      </w:r>
      <w:r w:rsidDel="00000000" w:rsidR="00000000" w:rsidRPr="00000000">
        <w:rPr>
          <w:rtl w:val="0"/>
        </w:rPr>
      </w:r>
    </w:p>
    <w:p w:rsidR="00000000" w:rsidDel="00000000" w:rsidP="00000000" w:rsidRDefault="00000000" w:rsidRPr="00000000" w14:paraId="000003A3">
      <w:pPr>
        <w:rPr/>
      </w:pPr>
      <w:r w:rsidDel="00000000" w:rsidR="00000000" w:rsidRPr="00000000">
        <w:rPr>
          <w:b w:val="1"/>
          <w:bCs w:val="1"/>
          <w:rtl w:val="0"/>
        </w:rPr>
        <w:t xml:space="preserve">Cognisphere Campus (Associations Étudiantes) :</w:t>
      </w:r>
      <w:r w:rsidDel="00000000" w:rsidR="00000000" w:rsidRPr="00000000">
        <w:rPr>
          <w:rtl w:val="0"/>
        </w:rPr>
      </w:r>
    </w:p>
    <w:p w:rsidR="00000000" w:rsidDel="00000000" w:rsidP="00000000" w:rsidRDefault="00000000" w:rsidRPr="00000000" w14:paraId="000003A4">
      <w:pPr>
        <w:numPr>
          <w:ilvl w:val="0"/>
          <w:numId w:val="80"/>
        </w:numPr>
        <w:ind w:left="720" w:hanging="480"/>
        <w:rPr/>
      </w:pPr>
      <w:r w:rsidDel="00000000" w:rsidR="00000000" w:rsidRPr="00000000">
        <w:rPr>
          <w:rtl w:val="0"/>
        </w:rPr>
        <w:t xml:space="preserve">Gratuit pour associations reconnues avec 50+ membres</w:t>
      </w:r>
    </w:p>
    <w:p w:rsidR="00000000" w:rsidDel="00000000" w:rsidP="00000000" w:rsidRDefault="00000000" w:rsidRPr="00000000" w14:paraId="000003A5">
      <w:pPr>
        <w:numPr>
          <w:ilvl w:val="0"/>
          <w:numId w:val="80"/>
        </w:numPr>
        <w:ind w:left="720" w:hanging="480"/>
        <w:rPr/>
      </w:pPr>
      <w:r w:rsidDel="00000000" w:rsidR="00000000" w:rsidRPr="00000000">
        <w:rPr>
          <w:rtl w:val="0"/>
        </w:rPr>
        <w:t xml:space="preserve">Accès Pro pour tous les membres, Focus Camps illimités</w:t>
      </w:r>
    </w:p>
    <w:p w:rsidR="00000000" w:rsidDel="00000000" w:rsidP="00000000" w:rsidRDefault="00000000" w:rsidRPr="00000000" w14:paraId="000003A6">
      <w:pPr>
        <w:numPr>
          <w:ilvl w:val="0"/>
          <w:numId w:val="80"/>
        </w:numPr>
        <w:ind w:left="720" w:hanging="480"/>
        <w:rPr/>
      </w:pPr>
      <w:r w:rsidDel="00000000" w:rsidR="00000000" w:rsidRPr="00000000">
        <w:rPr>
          <w:rtl w:val="0"/>
        </w:rPr>
        <w:t xml:space="preserve">Contrepartie : Mention Cognisphere, feedback trimestriel</w:t>
      </w:r>
    </w:p>
    <w:p w:rsidR="00000000" w:rsidDel="00000000" w:rsidP="00000000" w:rsidRDefault="00000000" w:rsidRPr="00000000" w14:paraId="000003A7">
      <w:pPr>
        <w:rPr/>
      </w:pPr>
      <w:r w:rsidDel="00000000" w:rsidR="00000000" w:rsidRPr="00000000">
        <w:rPr>
          <w:b w:val="1"/>
          <w:bCs w:val="1"/>
          <w:rtl w:val="0"/>
        </w:rPr>
        <w:t xml:space="preserve">Cognisphere Enterprise :</w:t>
      </w:r>
      <w:r w:rsidDel="00000000" w:rsidR="00000000" w:rsidRPr="00000000">
        <w:rPr>
          <w:rtl w:val="0"/>
        </w:rPr>
      </w:r>
    </w:p>
    <w:p w:rsidR="00000000" w:rsidDel="00000000" w:rsidP="00000000" w:rsidRDefault="00000000" w:rsidRPr="00000000" w14:paraId="000003A8">
      <w:pPr>
        <w:numPr>
          <w:ilvl w:val="0"/>
          <w:numId w:val="81"/>
        </w:numPr>
        <w:ind w:left="720" w:hanging="480"/>
        <w:rPr/>
      </w:pPr>
      <w:r w:rsidDel="00000000" w:rsidR="00000000" w:rsidRPr="00000000">
        <w:rPr>
          <w:rtl w:val="0"/>
        </w:rPr>
        <w:t xml:space="preserve">Sur devis, déploiement on-premise possible</w:t>
      </w:r>
    </w:p>
    <w:p w:rsidR="00000000" w:rsidDel="00000000" w:rsidP="00000000" w:rsidRDefault="00000000" w:rsidRPr="00000000" w14:paraId="000003A9">
      <w:pPr>
        <w:numPr>
          <w:ilvl w:val="0"/>
          <w:numId w:val="81"/>
        </w:numPr>
        <w:ind w:left="720" w:hanging="480"/>
        <w:rPr/>
      </w:pPr>
      <w:r w:rsidDel="00000000" w:rsidR="00000000" w:rsidRPr="00000000">
        <w:rPr>
          <w:rtl w:val="0"/>
        </w:rPr>
        <w:t xml:space="preserve">Intégrations LMS/HRIS, SSO SAML/OIDC, Audit logs</w:t>
      </w:r>
    </w:p>
    <w:p w:rsidR="00000000" w:rsidDel="00000000" w:rsidP="00000000" w:rsidRDefault="00000000" w:rsidRPr="00000000" w14:paraId="000003AA">
      <w:pPr>
        <w:numPr>
          <w:ilvl w:val="0"/>
          <w:numId w:val="81"/>
        </w:numPr>
        <w:ind w:left="720" w:hanging="480"/>
        <w:rPr/>
      </w:pPr>
      <w:r w:rsidDel="00000000" w:rsidR="00000000" w:rsidRPr="00000000">
        <w:rPr>
          <w:rtl w:val="0"/>
        </w:rPr>
        <w:t xml:space="preserve">Compliance SOC2/GDPR, API dédiée, CSM</w:t>
      </w:r>
    </w:p>
    <w:bookmarkStart w:colFirst="0" w:colLast="0" w:name="bookmark=id.5ube5xw9csgd" w:id="100"/>
    <w:bookmarkEnd w:id="100"/>
    <w:p w:rsidR="00000000" w:rsidDel="00000000" w:rsidP="00000000" w:rsidRDefault="00000000" w:rsidRPr="00000000" w14:paraId="000003AB">
      <w:pPr>
        <w:pStyle w:val="Heading3"/>
        <w:rPr/>
      </w:pPr>
      <w:r w:rsidDel="00000000" w:rsidR="00000000" w:rsidRPr="00000000">
        <w:rPr>
          <w:b w:val="1"/>
          <w:bCs w:val="1"/>
          <w:rtl w:val="0"/>
        </w:rPr>
        <w:t xml:space="preserve">12.3 Modèle Dual-License &amp; Partenariats Académiques</w:t>
      </w:r>
      <w:r w:rsidDel="00000000" w:rsidR="00000000" w:rsidRPr="00000000">
        <w:rPr>
          <w:rtl w:val="0"/>
        </w:rPr>
      </w:r>
    </w:p>
    <w:p w:rsidR="00000000" w:rsidDel="00000000" w:rsidP="00000000" w:rsidRDefault="00000000" w:rsidRPr="00000000" w14:paraId="000003AC">
      <w:pPr>
        <w:rPr/>
      </w:pPr>
      <w:r w:rsidDel="00000000" w:rsidR="00000000" w:rsidRPr="00000000">
        <w:rPr>
          <w:rtl w:val="0"/>
        </w:rPr>
        <w:t xml:space="preserve">Stratégie Open Core pour concilier diffusion et revenus :</w:t>
      </w:r>
    </w:p>
    <w:p w:rsidR="00000000" w:rsidDel="00000000" w:rsidP="00000000" w:rsidRDefault="00000000" w:rsidRPr="00000000" w14:paraId="000003AD">
      <w:pPr>
        <w:numPr>
          <w:ilvl w:val="0"/>
          <w:numId w:val="82"/>
        </w:numPr>
        <w:ind w:left="720" w:hanging="480"/>
        <w:rPr/>
      </w:pPr>
      <w:r w:rsidDel="00000000" w:rsidR="00000000" w:rsidRPr="00000000">
        <w:rPr>
          <w:b w:val="1"/>
          <w:bCs w:val="1"/>
          <w:rtl w:val="0"/>
        </w:rPr>
        <w:t xml:space="preserve">Community Edition (GPLv3) :</w:t>
      </w:r>
      <w:r w:rsidDel="00000000" w:rsidR="00000000" w:rsidRPr="00000000">
        <w:rPr>
          <w:rtl w:val="0"/>
        </w:rPr>
        <w:t xml:space="preserve"> Code source ouvert pour attirer les bénévoles et étudiants (Cognisphere Lab).</w:t>
      </w:r>
    </w:p>
    <w:p w:rsidR="00000000" w:rsidDel="00000000" w:rsidP="00000000" w:rsidRDefault="00000000" w:rsidRPr="00000000" w14:paraId="000003AE">
      <w:pPr>
        <w:numPr>
          <w:ilvl w:val="0"/>
          <w:numId w:val="82"/>
        </w:numPr>
        <w:ind w:left="720" w:hanging="480"/>
        <w:rPr/>
      </w:pPr>
      <w:r w:rsidDel="00000000" w:rsidR="00000000" w:rsidRPr="00000000">
        <w:rPr>
          <w:b w:val="1"/>
          <w:bCs w:val="1"/>
          <w:rtl w:val="0"/>
        </w:rPr>
        <w:t xml:space="preserve">Enterprise Edition :</w:t>
      </w:r>
      <w:r w:rsidDel="00000000" w:rsidR="00000000" w:rsidRPr="00000000">
        <w:rPr>
          <w:rtl w:val="0"/>
        </w:rPr>
        <w:t xml:space="preserve"> Version payante pour Universités (remplacement cible des outils type Pronote/Moodle) avec SSO, Analytics de flotte et Support. Les revenus financent la production de la série ECHO.</w:t>
      </w:r>
    </w:p>
    <w:bookmarkStart w:colFirst="0" w:colLast="0" w:name="bookmark=id.m2pg7prhncvn" w:id="101"/>
    <w:bookmarkEnd w:id="101"/>
    <w:p w:rsidR="00000000" w:rsidDel="00000000" w:rsidP="00000000" w:rsidRDefault="00000000" w:rsidRPr="00000000" w14:paraId="000003AF">
      <w:pPr>
        <w:pStyle w:val="Heading3"/>
        <w:rPr/>
      </w:pPr>
      <w:r w:rsidDel="00000000" w:rsidR="00000000" w:rsidRPr="00000000">
        <w:rPr>
          <w:b w:val="1"/>
          <w:bCs w:val="1"/>
          <w:rtl w:val="0"/>
        </w:rPr>
        <w:t xml:space="preserve">12.4 Recrutement &amp; Communauté Bénévole [NOUVEAU v1.3]</w:t>
      </w:r>
      <w:r w:rsidDel="00000000" w:rsidR="00000000" w:rsidRPr="00000000">
        <w:rPr>
          <w:rtl w:val="0"/>
        </w:rPr>
      </w:r>
    </w:p>
    <w:p w:rsidR="00000000" w:rsidDel="00000000" w:rsidP="00000000" w:rsidRDefault="00000000" w:rsidRPr="00000000" w14:paraId="000003B0">
      <w:pPr>
        <w:rPr/>
      </w:pPr>
      <w:r w:rsidDel="00000000" w:rsidR="00000000" w:rsidRPr="00000000">
        <w:rPr>
          <w:rtl w:val="0"/>
        </w:rPr>
        <w:t xml:space="preserve">L’application Cognisphere sert aussi de </w:t>
      </w:r>
      <w:r w:rsidDel="00000000" w:rsidR="00000000" w:rsidRPr="00000000">
        <w:rPr>
          <w:b w:val="1"/>
          <w:bCs w:val="1"/>
          <w:rtl w:val="0"/>
        </w:rPr>
        <w:t xml:space="preserve">canal de recrutement</w:t>
      </w:r>
      <w:r w:rsidDel="00000000" w:rsidR="00000000" w:rsidRPr="00000000">
        <w:rPr>
          <w:rtl w:val="0"/>
        </w:rPr>
        <w:t xml:space="preserve"> pour l’association ECHO :</w:t>
      </w:r>
    </w:p>
    <w:p w:rsidR="00000000" w:rsidDel="00000000" w:rsidP="00000000" w:rsidRDefault="00000000" w:rsidRPr="00000000" w14:paraId="000003B1">
      <w:pPr>
        <w:numPr>
          <w:ilvl w:val="0"/>
          <w:numId w:val="83"/>
        </w:numPr>
        <w:ind w:left="720" w:hanging="480"/>
        <w:rPr/>
      </w:pPr>
      <w:r w:rsidDel="00000000" w:rsidR="00000000" w:rsidRPr="00000000">
        <w:rPr>
          <w:b w:val="1"/>
          <w:bCs w:val="1"/>
          <w:rtl w:val="0"/>
        </w:rPr>
        <w:t xml:space="preserve">Appel à contribution in-app :</w:t>
      </w:r>
      <w:r w:rsidDel="00000000" w:rsidR="00000000" w:rsidRPr="00000000">
        <w:rPr>
          <w:rtl w:val="0"/>
        </w:rPr>
        <w:t xml:space="preserve"> Un onglet “Contribuer” permet aux utilisateurs motivés de rejoindre le programme de bénévoles (développement, traduction, création de contenu, test, design d’assets 3D).</w:t>
      </w:r>
    </w:p>
    <w:p w:rsidR="00000000" w:rsidDel="00000000" w:rsidP="00000000" w:rsidRDefault="00000000" w:rsidRPr="00000000" w14:paraId="000003B2">
      <w:pPr>
        <w:numPr>
          <w:ilvl w:val="0"/>
          <w:numId w:val="83"/>
        </w:numPr>
        <w:ind w:left="720" w:hanging="480"/>
        <w:rPr/>
      </w:pPr>
      <w:r w:rsidDel="00000000" w:rsidR="00000000" w:rsidRPr="00000000">
        <w:rPr>
          <w:b w:val="1"/>
          <w:bCs w:val="1"/>
          <w:rtl w:val="0"/>
        </w:rPr>
        <w:t xml:space="preserve">Cognisphere Lab :</w:t>
      </w:r>
      <w:r w:rsidDel="00000000" w:rsidR="00000000" w:rsidRPr="00000000">
        <w:rPr>
          <w:rtl w:val="0"/>
        </w:rPr>
        <w:t xml:space="preserve"> Programme structuré pour les contributeurs open-source, avec reconnaissance publique (badge “Contributor” dans le profil), accès anticipé aux builds Canary, et vote sur la roadmap communautaire.</w:t>
      </w:r>
    </w:p>
    <w:p w:rsidR="00000000" w:rsidDel="00000000" w:rsidP="00000000" w:rsidRDefault="00000000" w:rsidRPr="00000000" w14:paraId="000003B3">
      <w:pPr>
        <w:numPr>
          <w:ilvl w:val="0"/>
          <w:numId w:val="83"/>
        </w:numPr>
        <w:ind w:left="720" w:hanging="480"/>
        <w:rPr/>
      </w:pPr>
      <w:r w:rsidDel="00000000" w:rsidR="00000000" w:rsidRPr="00000000">
        <w:rPr>
          <w:b w:val="1"/>
          <w:bCs w:val="1"/>
          <w:rtl w:val="0"/>
        </w:rPr>
        <w:t xml:space="preserve">Onboarding bénévole :</w:t>
      </w:r>
      <w:r w:rsidDel="00000000" w:rsidR="00000000" w:rsidRPr="00000000">
        <w:rPr>
          <w:rtl w:val="0"/>
        </w:rPr>
        <w:t xml:space="preserve"> L’application elle-même sert de plateforme de formation pour les nouveaux contributeurs (playlists dédiées “Apprendre à contribuer à Cognisphere”).</w:t>
      </w:r>
    </w:p>
    <w:bookmarkStart w:colFirst="0" w:colLast="0" w:name="bookmark=id.kedubxqlmg6t" w:id="102"/>
    <w:bookmarkEnd w:id="102"/>
    <w:p w:rsidR="00000000" w:rsidDel="00000000" w:rsidP="00000000" w:rsidRDefault="00000000" w:rsidRPr="00000000" w14:paraId="000003B4">
      <w:pPr>
        <w:pStyle w:val="Heading2"/>
        <w:rPr/>
      </w:pPr>
      <w:r w:rsidDel="00000000" w:rsidR="00000000" w:rsidRPr="00000000">
        <w:rPr>
          <w:b w:val="1"/>
          <w:bCs w:val="1"/>
          <w:rtl w:val="0"/>
        </w:rPr>
        <w:t xml:space="preserve">13. Roadmap de Développement [REFONTE v1.1]</w:t>
      </w:r>
      <w:r w:rsidDel="00000000" w:rsidR="00000000" w:rsidRPr="00000000">
        <w:rPr>
          <w:rtl w:val="0"/>
        </w:rPr>
      </w:r>
    </w:p>
    <w:p w:rsidR="00000000" w:rsidDel="00000000" w:rsidP="00000000" w:rsidRDefault="00000000" w:rsidRPr="00000000" w14:paraId="000003B5">
      <w:pPr>
        <w:rPr/>
      </w:pPr>
      <w:r w:rsidDel="00000000" w:rsidR="00000000" w:rsidRPr="00000000">
        <w:rPr>
          <w:rtl w:val="0"/>
        </w:rPr>
        <w:t xml:space="preserve">⚠️ Roadmap révisée : Mobile Companion MVP avancé en Phase 1 pour maximiser la rétention SRS.</w:t>
      </w:r>
    </w:p>
    <w:bookmarkStart w:colFirst="0" w:colLast="0" w:name="bookmark=id.1as7lr3r5jpg" w:id="103"/>
    <w:bookmarkEnd w:id="103"/>
    <w:p w:rsidR="00000000" w:rsidDel="00000000" w:rsidP="00000000" w:rsidRDefault="00000000" w:rsidRPr="00000000" w14:paraId="000003B6">
      <w:pPr>
        <w:pStyle w:val="Heading3"/>
        <w:rPr/>
      </w:pPr>
      <w:sdt>
        <w:sdtPr>
          <w:id w:val="612679994"/>
          <w:tag w:val="goog_rdk_2"/>
        </w:sdtPr>
        <w:sdtContent>
          <w:commentRangeStart w:id="2"/>
        </w:sdtContent>
      </w:sdt>
      <w:r w:rsidDel="00000000" w:rsidR="00000000" w:rsidRPr="00000000">
        <w:rPr>
          <w:b w:val="1"/>
          <w:bCs w:val="1"/>
          <w:rtl w:val="0"/>
        </w:rPr>
        <w:t xml:space="preserve">13.1 Phase 1 : MVP Desktop + Mobile Companion (Mois 1-4)</w:t>
      </w:r>
      <w:r w:rsidDel="00000000" w:rsidR="00000000" w:rsidRPr="00000000">
        <w:rPr>
          <w:rtl w:val="0"/>
        </w:rPr>
      </w:r>
    </w:p>
    <w:p w:rsidR="00000000" w:rsidDel="00000000" w:rsidP="00000000" w:rsidRDefault="00000000" w:rsidRPr="00000000" w14:paraId="000003B7">
      <w:pPr>
        <w:rPr/>
      </w:pPr>
      <w:r w:rsidDel="00000000" w:rsidR="00000000" w:rsidRPr="00000000">
        <w:rPr>
          <w:b w:val="1"/>
          <w:bCs w:val="1"/>
          <w:rtl w:val="0"/>
        </w:rPr>
        <w:t xml:space="preserve">Objectif : Valider le core loop ET permettre les révisions mobiles dès le MVP.</w:t>
      </w:r>
      <w:r w:rsidDel="00000000" w:rsidR="00000000" w:rsidRPr="00000000">
        <w:rPr>
          <w:rtl w:val="0"/>
        </w:rPr>
      </w:r>
    </w:p>
    <w:p w:rsidR="00000000" w:rsidDel="00000000" w:rsidP="00000000" w:rsidRDefault="00000000" w:rsidRPr="00000000" w14:paraId="000003B8">
      <w:pPr>
        <w:rPr/>
      </w:pPr>
      <w:r w:rsidDel="00000000" w:rsidR="00000000" w:rsidRPr="00000000">
        <w:rPr>
          <w:b w:val="1"/>
          <w:bCs w:val="1"/>
          <w:rtl w:val="0"/>
        </w:rPr>
        <w:t xml:space="preserve">Sprint 1-2 (Mois 1-2) : Desktop MVP</w:t>
      </w:r>
      <w:r w:rsidDel="00000000" w:rsidR="00000000" w:rsidRPr="00000000">
        <w:rPr>
          <w:rtl w:val="0"/>
        </w:rPr>
      </w:r>
    </w:p>
    <w:p w:rsidR="00000000" w:rsidDel="00000000" w:rsidP="00000000" w:rsidRDefault="00000000" w:rsidRPr="00000000" w14:paraId="000003B9">
      <w:pPr>
        <w:numPr>
          <w:ilvl w:val="0"/>
          <w:numId w:val="84"/>
        </w:numPr>
        <w:ind w:left="720" w:hanging="480"/>
        <w:rPr/>
      </w:pPr>
      <w:r w:rsidDel="00000000" w:rsidR="00000000" w:rsidRPr="00000000">
        <w:rPr>
          <w:rtl w:val="0"/>
        </w:rPr>
        <w:t xml:space="preserve">Ingestion basique (YouTube, PDF, Web, Texte)</w:t>
      </w:r>
    </w:p>
    <w:p w:rsidR="00000000" w:rsidDel="00000000" w:rsidP="00000000" w:rsidRDefault="00000000" w:rsidRPr="00000000" w14:paraId="000003BA">
      <w:pPr>
        <w:numPr>
          <w:ilvl w:val="0"/>
          <w:numId w:val="84"/>
        </w:numPr>
        <w:ind w:left="720" w:hanging="480"/>
        <w:rPr/>
      </w:pPr>
      <w:r w:rsidDel="00000000" w:rsidR="00000000" w:rsidRPr="00000000">
        <w:rPr>
          <w:rtl w:val="0"/>
        </w:rPr>
        <w:t xml:space="preserve">Génération de flashcards (mode hybride : local si capable, sinon cloud)</w:t>
      </w:r>
    </w:p>
    <w:p w:rsidR="00000000" w:rsidDel="00000000" w:rsidP="00000000" w:rsidRDefault="00000000" w:rsidRPr="00000000" w14:paraId="000003BB">
      <w:pPr>
        <w:numPr>
          <w:ilvl w:val="0"/>
          <w:numId w:val="84"/>
        </w:numPr>
        <w:ind w:left="720" w:hanging="480"/>
        <w:rPr/>
      </w:pPr>
      <w:r w:rsidDel="00000000" w:rsidR="00000000" w:rsidRPr="00000000">
        <w:rPr>
          <w:rtl w:val="0"/>
        </w:rPr>
        <w:t xml:space="preserve">Génération de quiz MCQ</w:t>
      </w:r>
    </w:p>
    <w:p w:rsidR="00000000" w:rsidDel="00000000" w:rsidP="00000000" w:rsidRDefault="00000000" w:rsidRPr="00000000" w14:paraId="000003BC">
      <w:pPr>
        <w:numPr>
          <w:ilvl w:val="0"/>
          <w:numId w:val="84"/>
        </w:numPr>
        <w:ind w:left="720" w:hanging="480"/>
        <w:rPr/>
      </w:pPr>
      <w:r w:rsidDel="00000000" w:rsidR="00000000" w:rsidRPr="00000000">
        <w:rPr>
          <w:rtl w:val="0"/>
        </w:rPr>
        <w:t xml:space="preserve">Algorithme SRS (FSRS-5)</w:t>
      </w:r>
    </w:p>
    <w:p w:rsidR="00000000" w:rsidDel="00000000" w:rsidP="00000000" w:rsidRDefault="00000000" w:rsidRPr="00000000" w14:paraId="000003BD">
      <w:pPr>
        <w:numPr>
          <w:ilvl w:val="0"/>
          <w:numId w:val="84"/>
        </w:numPr>
        <w:ind w:left="720" w:hanging="480"/>
        <w:rPr/>
      </w:pPr>
      <w:r w:rsidDel="00000000" w:rsidR="00000000" w:rsidRPr="00000000">
        <w:rPr>
          <w:rtl w:val="0"/>
        </w:rPr>
        <w:t xml:space="preserve">Interface de révision desktop</w:t>
      </w:r>
    </w:p>
    <w:p w:rsidR="00000000" w:rsidDel="00000000" w:rsidP="00000000" w:rsidRDefault="00000000" w:rsidRPr="00000000" w14:paraId="000003BE">
      <w:pPr>
        <w:numPr>
          <w:ilvl w:val="0"/>
          <w:numId w:val="84"/>
        </w:numPr>
        <w:ind w:left="720" w:hanging="480"/>
        <w:rPr/>
      </w:pPr>
      <w:r w:rsidDel="00000000" w:rsidR="00000000" w:rsidRPr="00000000">
        <w:rPr>
          <w:rtl w:val="0"/>
        </w:rPr>
        <w:t xml:space="preserve">Dashboard de progression</w:t>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3BF">
      <w:pPr>
        <w:numPr>
          <w:ilvl w:val="0"/>
          <w:numId w:val="84"/>
        </w:numPr>
        <w:ind w:left="720" w:hanging="480"/>
        <w:rPr/>
      </w:pPr>
      <w:r w:rsidDel="00000000" w:rsidR="00000000" w:rsidRPr="00000000">
        <w:rPr>
          <w:rtl w:val="0"/>
        </w:rPr>
        <w:t xml:space="preserve">Profils UI par âge (onboarding + préréglages) [v1.3]</w:t>
      </w:r>
    </w:p>
    <w:p w:rsidR="00000000" w:rsidDel="00000000" w:rsidP="00000000" w:rsidRDefault="00000000" w:rsidRPr="00000000" w14:paraId="000003C0">
      <w:pPr>
        <w:rPr/>
      </w:pPr>
      <w:r w:rsidDel="00000000" w:rsidR="00000000" w:rsidRPr="00000000">
        <w:rPr>
          <w:b w:val="1"/>
          <w:bCs w:val="1"/>
          <w:rtl w:val="0"/>
        </w:rPr>
        <w:t xml:space="preserve">Jalon Février (Mois 3)</w:t>
      </w:r>
      <w:r w:rsidDel="00000000" w:rsidR="00000000" w:rsidRPr="00000000">
        <w:rPr>
          <w:rtl w:val="0"/>
        </w:rPr>
        <w:t xml:space="preserve"> : Release “Alpha Technique” pour le cercle de bénévoles et présentation partenaire (Kit démo universités). Fonctionnalités locales uniquement.</w:t>
      </w:r>
    </w:p>
    <w:p w:rsidR="00000000" w:rsidDel="00000000" w:rsidP="00000000" w:rsidRDefault="00000000" w:rsidRPr="00000000" w14:paraId="000003C1">
      <w:pPr>
        <w:rPr/>
      </w:pPr>
      <w:r w:rsidDel="00000000" w:rsidR="00000000" w:rsidRPr="00000000">
        <w:rPr>
          <w:b w:val="1"/>
          <w:bCs w:val="1"/>
          <w:rtl w:val="0"/>
        </w:rPr>
        <w:t xml:space="preserve">Sprint 3-4 (Mois 3-4) : Mobile Companion MVP</w:t>
      </w:r>
      <w:r w:rsidDel="00000000" w:rsidR="00000000" w:rsidRPr="00000000">
        <w:rPr>
          <w:rtl w:val="0"/>
        </w:rPr>
      </w:r>
    </w:p>
    <w:p w:rsidR="00000000" w:rsidDel="00000000" w:rsidP="00000000" w:rsidRDefault="00000000" w:rsidRPr="00000000" w14:paraId="000003C2">
      <w:pPr>
        <w:rPr/>
      </w:pPr>
      <w:r w:rsidDel="00000000" w:rsidR="00000000" w:rsidRPr="00000000">
        <w:rPr>
          <w:rtl w:val="0"/>
        </w:rPr>
        <w:t xml:space="preserve">ℹ️ Le Mobile Companion est une app React Native légère, REVIEW ONLY, synchronisée avec le desktop.</w:t>
      </w:r>
    </w:p>
    <w:p w:rsidR="00000000" w:rsidDel="00000000" w:rsidP="00000000" w:rsidRDefault="00000000" w:rsidRPr="00000000" w14:paraId="000003C3">
      <w:pPr>
        <w:rPr/>
      </w:pPr>
      <w:r w:rsidDel="00000000" w:rsidR="00000000" w:rsidRPr="00000000">
        <w:rPr>
          <w:b w:val="1"/>
          <w:bCs w:val="1"/>
          <w:rtl w:val="0"/>
        </w:rPr>
        <w:t xml:space="preserve">Périmètre Mobile Companion MVP :</w:t>
      </w:r>
      <w:r w:rsidDel="00000000" w:rsidR="00000000" w:rsidRPr="00000000">
        <w:rPr>
          <w:rtl w:val="0"/>
        </w:rPr>
      </w:r>
    </w:p>
    <w:tbl>
      <w:tblPr>
        <w:tblStyle w:val="Table21"/>
        <w:tblW w:w="7920.0" w:type="dxa"/>
        <w:jc w:val="left"/>
        <w:tblLayout w:type="fixed"/>
        <w:tblLook w:val="0000"/>
      </w:tblPr>
      <w:tblGrid>
        <w:gridCol w:w="3960"/>
        <w:gridCol w:w="3960"/>
        <w:tblGridChange w:id="0">
          <w:tblGrid>
            <w:gridCol w:w="3960"/>
            <w:gridCol w:w="3960"/>
          </w:tblGrid>
        </w:tblGridChange>
      </w:tblGrid>
      <w:tr>
        <w:trPr>
          <w:cantSplit w:val="0"/>
          <w:tblHeader w:val="1"/>
        </w:trPr>
        <w:tc>
          <w:tcPr/>
          <w:p w:rsidR="00000000" w:rsidDel="00000000" w:rsidP="00000000" w:rsidRDefault="00000000" w:rsidRPr="00000000" w14:paraId="000003C4">
            <w:pPr>
              <w:jc w:val="left"/>
              <w:rPr/>
            </w:pPr>
            <w:r w:rsidDel="00000000" w:rsidR="00000000" w:rsidRPr="00000000">
              <w:rPr>
                <w:rtl w:val="0"/>
              </w:rPr>
              <w:t xml:space="preserve">INCLUS ✅</w:t>
            </w:r>
          </w:p>
        </w:tc>
        <w:tc>
          <w:tcPr/>
          <w:p w:rsidR="00000000" w:rsidDel="00000000" w:rsidP="00000000" w:rsidRDefault="00000000" w:rsidRPr="00000000" w14:paraId="000003C5">
            <w:pPr>
              <w:jc w:val="left"/>
              <w:rPr/>
            </w:pPr>
            <w:r w:rsidDel="00000000" w:rsidR="00000000" w:rsidRPr="00000000">
              <w:rPr>
                <w:rtl w:val="0"/>
              </w:rPr>
              <w:t xml:space="preserve">EXCLU ❌</w:t>
            </w:r>
          </w:p>
        </w:tc>
      </w:tr>
      <w:tr>
        <w:trPr>
          <w:cantSplit w:val="0"/>
          <w:tblHeader w:val="0"/>
        </w:trPr>
        <w:tc>
          <w:tcPr/>
          <w:p w:rsidR="00000000" w:rsidDel="00000000" w:rsidP="00000000" w:rsidRDefault="00000000" w:rsidRPr="00000000" w14:paraId="000003C6">
            <w:pPr>
              <w:jc w:val="left"/>
              <w:rPr/>
            </w:pPr>
            <w:r w:rsidDel="00000000" w:rsidR="00000000" w:rsidRPr="00000000">
              <w:rPr>
                <w:rtl w:val="0"/>
              </w:rPr>
              <w:t xml:space="preserve">Révision des cartes SRS</w:t>
            </w:r>
          </w:p>
        </w:tc>
        <w:tc>
          <w:tcPr/>
          <w:p w:rsidR="00000000" w:rsidDel="00000000" w:rsidP="00000000" w:rsidRDefault="00000000" w:rsidRPr="00000000" w14:paraId="000003C7">
            <w:pPr>
              <w:jc w:val="left"/>
              <w:rPr/>
            </w:pPr>
            <w:r w:rsidDel="00000000" w:rsidR="00000000" w:rsidRPr="00000000">
              <w:rPr>
                <w:rtl w:val="0"/>
              </w:rPr>
              <w:t xml:space="preserve">Ingestion de contenu</w:t>
            </w:r>
          </w:p>
        </w:tc>
      </w:tr>
      <w:tr>
        <w:trPr>
          <w:cantSplit w:val="0"/>
          <w:tblHeader w:val="0"/>
        </w:trPr>
        <w:tc>
          <w:tcPr/>
          <w:p w:rsidR="00000000" w:rsidDel="00000000" w:rsidP="00000000" w:rsidRDefault="00000000" w:rsidRPr="00000000" w14:paraId="000003C8">
            <w:pPr>
              <w:jc w:val="left"/>
              <w:rPr/>
            </w:pPr>
            <w:r w:rsidDel="00000000" w:rsidR="00000000" w:rsidRPr="00000000">
              <w:rPr>
                <w:rtl w:val="0"/>
              </w:rPr>
              <w:t xml:space="preserve">Affichage des quiz</w:t>
            </w:r>
          </w:p>
        </w:tc>
        <w:tc>
          <w:tcPr/>
          <w:p w:rsidR="00000000" w:rsidDel="00000000" w:rsidP="00000000" w:rsidRDefault="00000000" w:rsidRPr="00000000" w14:paraId="000003C9">
            <w:pPr>
              <w:jc w:val="left"/>
              <w:rPr/>
            </w:pPr>
            <w:r w:rsidDel="00000000" w:rsidR="00000000" w:rsidRPr="00000000">
              <w:rPr>
                <w:rtl w:val="0"/>
              </w:rPr>
              <w:t xml:space="preserve">Génération IA</w:t>
            </w:r>
          </w:p>
        </w:tc>
      </w:tr>
      <w:tr>
        <w:trPr>
          <w:cantSplit w:val="0"/>
          <w:tblHeader w:val="0"/>
        </w:trPr>
        <w:tc>
          <w:tcPr/>
          <w:p w:rsidR="00000000" w:rsidDel="00000000" w:rsidP="00000000" w:rsidRDefault="00000000" w:rsidRPr="00000000" w14:paraId="000003CA">
            <w:pPr>
              <w:jc w:val="left"/>
              <w:rPr/>
            </w:pPr>
            <w:r w:rsidDel="00000000" w:rsidR="00000000" w:rsidRPr="00000000">
              <w:rPr>
                <w:rtl w:val="0"/>
              </w:rPr>
              <w:t xml:space="preserve">Visualisation du graphe (read-only)</w:t>
            </w:r>
          </w:p>
        </w:tc>
        <w:tc>
          <w:tcPr/>
          <w:p w:rsidR="00000000" w:rsidDel="00000000" w:rsidP="00000000" w:rsidRDefault="00000000" w:rsidRPr="00000000" w14:paraId="000003CB">
            <w:pPr>
              <w:jc w:val="left"/>
              <w:rPr/>
            </w:pPr>
            <w:r w:rsidDel="00000000" w:rsidR="00000000" w:rsidRPr="00000000">
              <w:rPr>
                <w:rtl w:val="0"/>
              </w:rPr>
              <w:t xml:space="preserve">Création/édition de cartes</w:t>
            </w:r>
          </w:p>
        </w:tc>
      </w:tr>
      <w:tr>
        <w:trPr>
          <w:cantSplit w:val="0"/>
          <w:tblHeader w:val="0"/>
        </w:trPr>
        <w:tc>
          <w:tcPr/>
          <w:p w:rsidR="00000000" w:rsidDel="00000000" w:rsidP="00000000" w:rsidRDefault="00000000" w:rsidRPr="00000000" w14:paraId="000003CC">
            <w:pPr>
              <w:jc w:val="left"/>
              <w:rPr/>
            </w:pPr>
            <w:r w:rsidDel="00000000" w:rsidR="00000000" w:rsidRPr="00000000">
              <w:rPr>
                <w:rtl w:val="0"/>
              </w:rPr>
              <w:t xml:space="preserve">Sync bidirectionnelle des états SRS</w:t>
            </w:r>
          </w:p>
        </w:tc>
        <w:tc>
          <w:tcPr/>
          <w:p w:rsidR="00000000" w:rsidDel="00000000" w:rsidP="00000000" w:rsidRDefault="00000000" w:rsidRPr="00000000" w14:paraId="000003CD">
            <w:pPr>
              <w:jc w:val="left"/>
              <w:rPr/>
            </w:pPr>
            <w:r w:rsidDel="00000000" w:rsidR="00000000" w:rsidRPr="00000000">
              <w:rPr>
                <w:rtl w:val="0"/>
              </w:rPr>
              <w:t xml:space="preserve">Fonctionnalités sociales</w:t>
            </w:r>
          </w:p>
        </w:tc>
      </w:tr>
      <w:tr>
        <w:trPr>
          <w:cantSplit w:val="0"/>
          <w:tblHeader w:val="0"/>
        </w:trPr>
        <w:tc>
          <w:tcPr/>
          <w:p w:rsidR="00000000" w:rsidDel="00000000" w:rsidP="00000000" w:rsidRDefault="00000000" w:rsidRPr="00000000" w14:paraId="000003CE">
            <w:pPr>
              <w:jc w:val="left"/>
              <w:rPr/>
            </w:pPr>
            <w:r w:rsidDel="00000000" w:rsidR="00000000" w:rsidRPr="00000000">
              <w:rPr>
                <w:rtl w:val="0"/>
              </w:rPr>
              <w:t xml:space="preserve">Notifications push pour rappels</w:t>
            </w:r>
          </w:p>
        </w:tc>
        <w:tc>
          <w:tcPr/>
          <w:p w:rsidR="00000000" w:rsidDel="00000000" w:rsidP="00000000" w:rsidRDefault="00000000" w:rsidRPr="00000000" w14:paraId="000003CF">
            <w:pPr>
              <w:jc w:val="left"/>
              <w:rPr/>
            </w:pPr>
            <w:r w:rsidDel="00000000" w:rsidR="00000000" w:rsidRPr="00000000">
              <w:rPr>
                <w:rtl w:val="0"/>
              </w:rPr>
              <w:t xml:space="preserve">Mind Maps interactives</w:t>
            </w:r>
          </w:p>
        </w:tc>
      </w:tr>
      <w:tr>
        <w:trPr>
          <w:cantSplit w:val="0"/>
          <w:tblHeader w:val="0"/>
        </w:trPr>
        <w:tc>
          <w:tcPr/>
          <w:p w:rsidR="00000000" w:rsidDel="00000000" w:rsidP="00000000" w:rsidRDefault="00000000" w:rsidRPr="00000000" w14:paraId="000003D0">
            <w:pPr>
              <w:jc w:val="left"/>
              <w:rPr/>
            </w:pPr>
            <w:r w:rsidDel="00000000" w:rsidR="00000000" w:rsidRPr="00000000">
              <w:rPr>
                <w:rtl w:val="0"/>
              </w:rPr>
              <w:t xml:space="preserve">Streak tracking</w:t>
            </w:r>
          </w:p>
        </w:tc>
        <w:tc>
          <w:tcPr/>
          <w:p w:rsidR="00000000" w:rsidDel="00000000" w:rsidP="00000000" w:rsidRDefault="00000000" w:rsidRPr="00000000" w14:paraId="000003D1">
            <w:pPr>
              <w:jc w:val="left"/>
              <w:rPr/>
            </w:pPr>
            <w:r w:rsidDel="00000000" w:rsidR="00000000" w:rsidRPr="00000000">
              <w:rPr>
                <w:rtl w:val="0"/>
              </w:rPr>
              <w:t xml:space="preserve">Tuteur Socratique</w:t>
            </w:r>
          </w:p>
        </w:tc>
      </w:tr>
      <w:tr>
        <w:trPr>
          <w:cantSplit w:val="0"/>
          <w:tblHeader w:val="0"/>
        </w:trPr>
        <w:tc>
          <w:tcPr/>
          <w:p w:rsidR="00000000" w:rsidDel="00000000" w:rsidP="00000000" w:rsidRDefault="00000000" w:rsidRPr="00000000" w14:paraId="000003D2">
            <w:pPr>
              <w:jc w:val="left"/>
              <w:rPr/>
            </w:pPr>
            <w:r w:rsidDel="00000000" w:rsidR="00000000" w:rsidRPr="00000000">
              <w:rPr>
                <w:rtl w:val="0"/>
              </w:rPr>
              <w:t xml:space="preserve">Mode offline (cache local)</w:t>
            </w:r>
          </w:p>
        </w:tc>
        <w:tc>
          <w:tcPr/>
          <w:p w:rsidR="00000000" w:rsidDel="00000000" w:rsidP="00000000" w:rsidRDefault="00000000" w:rsidRPr="00000000" w14:paraId="000003D3">
            <w:pPr>
              <w:rPr/>
            </w:pPr>
            <w:r w:rsidDel="00000000" w:rsidR="00000000" w:rsidRPr="00000000">
              <w:rPr>
                <w:rtl w:val="0"/>
              </w:rPr>
            </w:r>
          </w:p>
        </w:tc>
      </w:tr>
    </w:tbl>
    <w:p w:rsidR="00000000" w:rsidDel="00000000" w:rsidP="00000000" w:rsidRDefault="00000000" w:rsidRPr="00000000" w14:paraId="000003D4">
      <w:pPr>
        <w:rPr/>
      </w:pPr>
      <w:r w:rsidDel="00000000" w:rsidR="00000000" w:rsidRPr="00000000">
        <w:rPr>
          <w:b w:val="1"/>
          <w:bCs w:val="1"/>
          <w:rtl w:val="0"/>
        </w:rPr>
        <w:t xml:space="preserve">Architecture Technique Mobile Companion :</w:t>
      </w:r>
      <w:r w:rsidDel="00000000" w:rsidR="00000000" w:rsidRPr="00000000">
        <w:rPr>
          <w:rtl w:val="0"/>
        </w:rPr>
      </w:r>
    </w:p>
    <w:p w:rsidR="00000000" w:rsidDel="00000000" w:rsidP="00000000" w:rsidRDefault="00000000" w:rsidRPr="00000000" w14:paraId="000003D5">
      <w:pPr>
        <w:numPr>
          <w:ilvl w:val="0"/>
          <w:numId w:val="85"/>
        </w:numPr>
        <w:ind w:left="720" w:hanging="480"/>
        <w:rPr/>
      </w:pPr>
      <w:r w:rsidDel="00000000" w:rsidR="00000000" w:rsidRPr="00000000">
        <w:rPr>
          <w:rtl w:val="0"/>
        </w:rPr>
        <w:t xml:space="preserve">React Native avec réutilisation du code métier FSRS en TypeScript</w:t>
      </w:r>
    </w:p>
    <w:p w:rsidR="00000000" w:rsidDel="00000000" w:rsidP="00000000" w:rsidRDefault="00000000" w:rsidRPr="00000000" w14:paraId="000003D6">
      <w:pPr>
        <w:numPr>
          <w:ilvl w:val="0"/>
          <w:numId w:val="85"/>
        </w:numPr>
        <w:ind w:left="720" w:hanging="480"/>
        <w:rPr/>
      </w:pPr>
      <w:r w:rsidDel="00000000" w:rsidR="00000000" w:rsidRPr="00000000">
        <w:rPr>
          <w:rtl w:val="0"/>
        </w:rPr>
        <w:t xml:space="preserve">SQLite local pour cache offline</w:t>
      </w:r>
    </w:p>
    <w:p w:rsidR="00000000" w:rsidDel="00000000" w:rsidP="00000000" w:rsidRDefault="00000000" w:rsidRPr="00000000" w14:paraId="000003D7">
      <w:pPr>
        <w:numPr>
          <w:ilvl w:val="0"/>
          <w:numId w:val="85"/>
        </w:numPr>
        <w:ind w:left="720" w:hanging="480"/>
        <w:rPr/>
      </w:pPr>
      <w:r w:rsidDel="00000000" w:rsidR="00000000" w:rsidRPr="00000000">
        <w:rPr>
          <w:rtl w:val="0"/>
        </w:rPr>
        <w:t xml:space="preserve">Sync via API REST vers le serveur Cognisphere</w:t>
      </w:r>
    </w:p>
    <w:p w:rsidR="00000000" w:rsidDel="00000000" w:rsidP="00000000" w:rsidRDefault="00000000" w:rsidRPr="00000000" w14:paraId="000003D8">
      <w:pPr>
        <w:numPr>
          <w:ilvl w:val="0"/>
          <w:numId w:val="85"/>
        </w:numPr>
        <w:ind w:left="720" w:hanging="480"/>
        <w:rPr/>
      </w:pPr>
      <w:r w:rsidDel="00000000" w:rsidR="00000000" w:rsidRPr="00000000">
        <w:rPr>
          <w:rtl w:val="0"/>
        </w:rPr>
        <w:t xml:space="preserve">Auth partagée avec le compte desktop</w:t>
      </w:r>
    </w:p>
    <w:p w:rsidR="00000000" w:rsidDel="00000000" w:rsidP="00000000" w:rsidRDefault="00000000" w:rsidRPr="00000000" w14:paraId="000003D9">
      <w:pPr>
        <w:numPr>
          <w:ilvl w:val="0"/>
          <w:numId w:val="85"/>
        </w:numPr>
        <w:ind w:left="720" w:hanging="480"/>
        <w:rPr/>
      </w:pPr>
      <w:r w:rsidDel="00000000" w:rsidR="00000000" w:rsidRPr="00000000">
        <w:rPr>
          <w:rtl w:val="0"/>
        </w:rPr>
        <w:t xml:space="preserve">Pas de traitement IA sur mobile (tout provient du desktop)</w:t>
      </w:r>
    </w:p>
    <w:p w:rsidR="00000000" w:rsidDel="00000000" w:rsidP="00000000" w:rsidRDefault="00000000" w:rsidRPr="00000000" w14:paraId="000003DA">
      <w:pPr>
        <w:rPr/>
      </w:pPr>
      <w:r w:rsidDel="00000000" w:rsidR="00000000" w:rsidRPr="00000000">
        <w:rPr>
          <w:b w:val="1"/>
          <w:bCs w:val="1"/>
          <w:rtl w:val="0"/>
        </w:rPr>
        <w:t xml:space="preserve">Métriques de Succès Phase 1 :</w:t>
      </w:r>
      <w:r w:rsidDel="00000000" w:rsidR="00000000" w:rsidRPr="00000000">
        <w:rPr>
          <w:rtl w:val="0"/>
        </w:rPr>
      </w:r>
    </w:p>
    <w:p w:rsidR="00000000" w:rsidDel="00000000" w:rsidP="00000000" w:rsidRDefault="00000000" w:rsidRPr="00000000" w14:paraId="000003DB">
      <w:pPr>
        <w:numPr>
          <w:ilvl w:val="0"/>
          <w:numId w:val="86"/>
        </w:numPr>
        <w:ind w:left="720" w:hanging="480"/>
        <w:rPr/>
      </w:pPr>
      <w:r w:rsidDel="00000000" w:rsidR="00000000" w:rsidRPr="00000000">
        <w:rPr>
          <w:rtl w:val="0"/>
        </w:rPr>
        <w:t xml:space="preserve">1,000 utilisateurs beta desktop</w:t>
      </w:r>
    </w:p>
    <w:p w:rsidR="00000000" w:rsidDel="00000000" w:rsidP="00000000" w:rsidRDefault="00000000" w:rsidRPr="00000000" w14:paraId="000003DC">
      <w:pPr>
        <w:numPr>
          <w:ilvl w:val="0"/>
          <w:numId w:val="86"/>
        </w:numPr>
        <w:ind w:left="720" w:hanging="480"/>
        <w:rPr/>
      </w:pPr>
      <w:r w:rsidDel="00000000" w:rsidR="00000000" w:rsidRPr="00000000">
        <w:rPr>
          <w:rtl w:val="0"/>
        </w:rPr>
        <w:t xml:space="preserve">500+ installations mobile companion</w:t>
      </w:r>
    </w:p>
    <w:p w:rsidR="00000000" w:rsidDel="00000000" w:rsidP="00000000" w:rsidRDefault="00000000" w:rsidRPr="00000000" w14:paraId="000003DD">
      <w:pPr>
        <w:numPr>
          <w:ilvl w:val="0"/>
          <w:numId w:val="86"/>
        </w:numPr>
        <w:ind w:left="720" w:hanging="480"/>
        <w:rPr/>
      </w:pPr>
      <w:r w:rsidDel="00000000" w:rsidR="00000000" w:rsidRPr="00000000">
        <w:rPr>
          <w:rtl w:val="0"/>
        </w:rPr>
        <w:t xml:space="preserve">Retention J7 &gt; 40% (desktop), &gt; 60% (mobile)</w:t>
      </w:r>
    </w:p>
    <w:p w:rsidR="00000000" w:rsidDel="00000000" w:rsidP="00000000" w:rsidRDefault="00000000" w:rsidRPr="00000000" w14:paraId="000003DE">
      <w:pPr>
        <w:numPr>
          <w:ilvl w:val="0"/>
          <w:numId w:val="86"/>
        </w:numPr>
        <w:ind w:left="720" w:hanging="480"/>
        <w:rPr/>
      </w:pPr>
      <w:r w:rsidDel="00000000" w:rsidR="00000000" w:rsidRPr="00000000">
        <w:rPr>
          <w:rtl w:val="0"/>
        </w:rPr>
        <w:t xml:space="preserve">NPS &gt; 40</w:t>
      </w:r>
    </w:p>
    <w:p w:rsidR="00000000" w:rsidDel="00000000" w:rsidP="00000000" w:rsidRDefault="00000000" w:rsidRPr="00000000" w14:paraId="000003DF">
      <w:pPr>
        <w:numPr>
          <w:ilvl w:val="0"/>
          <w:numId w:val="86"/>
        </w:numPr>
        <w:ind w:left="720" w:hanging="480"/>
        <w:rPr/>
      </w:pPr>
      <w:r w:rsidDel="00000000" w:rsidR="00000000" w:rsidRPr="00000000">
        <w:rPr>
          <w:rtl w:val="0"/>
        </w:rPr>
        <w:t xml:space="preserve">Cards reviewed/day/user &gt; 15</w:t>
      </w:r>
    </w:p>
    <w:bookmarkStart w:colFirst="0" w:colLast="0" w:name="bookmark=id.yalgy5fmil5a" w:id="104"/>
    <w:bookmarkEnd w:id="104"/>
    <w:p w:rsidR="00000000" w:rsidDel="00000000" w:rsidP="00000000" w:rsidRDefault="00000000" w:rsidRPr="00000000" w14:paraId="000003E0">
      <w:pPr>
        <w:pStyle w:val="Heading3"/>
        <w:rPr/>
      </w:pPr>
      <w:r w:rsidDel="00000000" w:rsidR="00000000" w:rsidRPr="00000000">
        <w:rPr>
          <w:b w:val="1"/>
          <w:bCs w:val="1"/>
          <w:rtl w:val="0"/>
        </w:rPr>
        <w:t xml:space="preserve">13.2 Phase 2 : Social (Mois 5-8)</w:t>
      </w:r>
      <w:r w:rsidDel="00000000" w:rsidR="00000000" w:rsidRPr="00000000">
        <w:rPr>
          <w:rtl w:val="0"/>
        </w:rPr>
      </w:r>
    </w:p>
    <w:p w:rsidR="00000000" w:rsidDel="00000000" w:rsidP="00000000" w:rsidRDefault="00000000" w:rsidRPr="00000000" w14:paraId="000003E1">
      <w:pPr>
        <w:rPr/>
      </w:pPr>
      <w:r w:rsidDel="00000000" w:rsidR="00000000" w:rsidRPr="00000000">
        <w:rPr>
          <w:b w:val="1"/>
          <w:bCs w:val="1"/>
          <w:rtl w:val="0"/>
        </w:rPr>
        <w:t xml:space="preserve">Thème : Le Réseau Social de la Connaissance</w:t>
      </w:r>
      <w:r w:rsidDel="00000000" w:rsidR="00000000" w:rsidRPr="00000000">
        <w:rPr>
          <w:rtl w:val="0"/>
        </w:rPr>
      </w:r>
    </w:p>
    <w:p w:rsidR="00000000" w:rsidDel="00000000" w:rsidP="00000000" w:rsidRDefault="00000000" w:rsidRPr="00000000" w14:paraId="000003E2">
      <w:pPr>
        <w:rPr/>
      </w:pPr>
      <w:r w:rsidDel="00000000" w:rsidR="00000000" w:rsidRPr="00000000">
        <w:rPr>
          <w:b w:val="1"/>
          <w:bCs w:val="1"/>
          <w:rtl w:val="0"/>
        </w:rPr>
        <w:t xml:space="preserve">Features :</w:t>
      </w:r>
      <w:r w:rsidDel="00000000" w:rsidR="00000000" w:rsidRPr="00000000">
        <w:rPr>
          <w:rtl w:val="0"/>
        </w:rPr>
      </w:r>
    </w:p>
    <w:p w:rsidR="00000000" w:rsidDel="00000000" w:rsidP="00000000" w:rsidRDefault="00000000" w:rsidRPr="00000000" w14:paraId="000003E3">
      <w:pPr>
        <w:numPr>
          <w:ilvl w:val="0"/>
          <w:numId w:val="87"/>
        </w:numPr>
        <w:ind w:left="720" w:hanging="480"/>
        <w:rPr/>
      </w:pPr>
      <w:r w:rsidDel="00000000" w:rsidR="00000000" w:rsidRPr="00000000">
        <w:rPr>
          <w:rtl w:val="0"/>
        </w:rPr>
        <w:t xml:space="preserve">Sync Engine complet (CRDT avec Graph Integrity Check)</w:t>
      </w:r>
    </w:p>
    <w:p w:rsidR="00000000" w:rsidDel="00000000" w:rsidP="00000000" w:rsidRDefault="00000000" w:rsidRPr="00000000" w14:paraId="000003E4">
      <w:pPr>
        <w:numPr>
          <w:ilvl w:val="0"/>
          <w:numId w:val="87"/>
        </w:numPr>
        <w:ind w:left="720" w:hanging="480"/>
        <w:rPr/>
      </w:pPr>
      <w:r w:rsidDel="00000000" w:rsidR="00000000" w:rsidRPr="00000000">
        <w:rPr>
          <w:rtl w:val="0"/>
        </w:rPr>
        <w:t xml:space="preserve">Profil public/privé</w:t>
      </w:r>
    </w:p>
    <w:p w:rsidR="00000000" w:rsidDel="00000000" w:rsidP="00000000" w:rsidRDefault="00000000" w:rsidRPr="00000000" w14:paraId="000003E5">
      <w:pPr>
        <w:numPr>
          <w:ilvl w:val="0"/>
          <w:numId w:val="87"/>
        </w:numPr>
        <w:ind w:left="720" w:hanging="480"/>
        <w:rPr/>
      </w:pPr>
      <w:r w:rsidDel="00000000" w:rsidR="00000000" w:rsidRPr="00000000">
        <w:rPr>
          <w:rtl w:val="0"/>
        </w:rPr>
        <w:t xml:space="preserve">Graphe de connaissances visuel interactif</w:t>
      </w:r>
    </w:p>
    <w:p w:rsidR="00000000" w:rsidDel="00000000" w:rsidP="00000000" w:rsidRDefault="00000000" w:rsidRPr="00000000" w14:paraId="000003E6">
      <w:pPr>
        <w:numPr>
          <w:ilvl w:val="0"/>
          <w:numId w:val="87"/>
        </w:numPr>
        <w:ind w:left="720" w:hanging="480"/>
        <w:rPr/>
      </w:pPr>
      <w:r w:rsidDel="00000000" w:rsidR="00000000" w:rsidRPr="00000000">
        <w:rPr>
          <w:rtl w:val="0"/>
        </w:rPr>
        <w:t xml:space="preserve">Playlists d’apprentissage (avec Non-Distribution des Assets)</w:t>
      </w:r>
    </w:p>
    <w:p w:rsidR="00000000" w:rsidDel="00000000" w:rsidP="00000000" w:rsidRDefault="00000000" w:rsidRPr="00000000" w14:paraId="000003E7">
      <w:pPr>
        <w:numPr>
          <w:ilvl w:val="0"/>
          <w:numId w:val="87"/>
        </w:numPr>
        <w:ind w:left="720" w:hanging="480"/>
        <w:rPr/>
      </w:pPr>
      <w:r w:rsidDel="00000000" w:rsidR="00000000" w:rsidRPr="00000000">
        <w:rPr>
          <w:rtl w:val="0"/>
        </w:rPr>
        <w:t xml:space="preserve">Algorithme de matching</w:t>
      </w:r>
    </w:p>
    <w:p w:rsidR="00000000" w:rsidDel="00000000" w:rsidP="00000000" w:rsidRDefault="00000000" w:rsidRPr="00000000" w14:paraId="000003E8">
      <w:pPr>
        <w:numPr>
          <w:ilvl w:val="0"/>
          <w:numId w:val="87"/>
        </w:numPr>
        <w:ind w:left="720" w:hanging="480"/>
        <w:rPr/>
      </w:pPr>
      <w:r w:rsidDel="00000000" w:rsidR="00000000" w:rsidRPr="00000000">
        <w:rPr>
          <w:rtl w:val="0"/>
        </w:rPr>
        <w:t xml:space="preserve">Focus Camps</w:t>
      </w:r>
    </w:p>
    <w:p w:rsidR="00000000" w:rsidDel="00000000" w:rsidP="00000000" w:rsidRDefault="00000000" w:rsidRPr="00000000" w14:paraId="000003E9">
      <w:pPr>
        <w:numPr>
          <w:ilvl w:val="0"/>
          <w:numId w:val="87"/>
        </w:numPr>
        <w:ind w:left="720" w:hanging="480"/>
        <w:rPr/>
      </w:pPr>
      <w:r w:rsidDel="00000000" w:rsidR="00000000" w:rsidRPr="00000000">
        <w:rPr>
          <w:rtl w:val="0"/>
        </w:rPr>
        <w:t xml:space="preserve">Tuteur Socratique (avec approche analogique) [v1.3]</w:t>
      </w:r>
    </w:p>
    <w:p w:rsidR="00000000" w:rsidDel="00000000" w:rsidP="00000000" w:rsidRDefault="00000000" w:rsidRPr="00000000" w14:paraId="000003EA">
      <w:pPr>
        <w:numPr>
          <w:ilvl w:val="0"/>
          <w:numId w:val="87"/>
        </w:numPr>
        <w:ind w:left="720" w:hanging="480"/>
        <w:rPr/>
      </w:pPr>
      <w:r w:rsidDel="00000000" w:rsidR="00000000" w:rsidRPr="00000000">
        <w:rPr>
          <w:rtl w:val="0"/>
        </w:rPr>
        <w:t xml:space="preserve">Mind Maps</w:t>
      </w:r>
    </w:p>
    <w:p w:rsidR="00000000" w:rsidDel="00000000" w:rsidP="00000000" w:rsidRDefault="00000000" w:rsidRPr="00000000" w14:paraId="000003EB">
      <w:pPr>
        <w:numPr>
          <w:ilvl w:val="0"/>
          <w:numId w:val="87"/>
        </w:numPr>
        <w:ind w:left="720" w:hanging="480"/>
        <w:rPr/>
      </w:pPr>
      <w:r w:rsidDel="00000000" w:rsidR="00000000" w:rsidRPr="00000000">
        <w:rPr>
          <w:rtl w:val="0"/>
        </w:rPr>
        <w:t xml:space="preserve">Gamification complète (streaks, XP, badges)</w:t>
      </w:r>
    </w:p>
    <w:p w:rsidR="00000000" w:rsidDel="00000000" w:rsidP="00000000" w:rsidRDefault="00000000" w:rsidRPr="00000000" w14:paraId="000003EC">
      <w:pPr>
        <w:numPr>
          <w:ilvl w:val="0"/>
          <w:numId w:val="87"/>
        </w:numPr>
        <w:ind w:left="720" w:hanging="480"/>
        <w:rPr/>
      </w:pPr>
      <w:r w:rsidDel="00000000" w:rsidR="00000000" w:rsidRPr="00000000">
        <w:rPr>
          <w:rtl w:val="0"/>
        </w:rPr>
        <w:t xml:space="preserve">Certifications basiques</w:t>
      </w:r>
    </w:p>
    <w:p w:rsidR="00000000" w:rsidDel="00000000" w:rsidP="00000000" w:rsidRDefault="00000000" w:rsidRPr="00000000" w14:paraId="000003ED">
      <w:pPr>
        <w:numPr>
          <w:ilvl w:val="0"/>
          <w:numId w:val="87"/>
        </w:numPr>
        <w:ind w:left="720" w:hanging="480"/>
        <w:rPr/>
      </w:pPr>
      <w:r w:rsidDel="00000000" w:rsidR="00000000" w:rsidRPr="00000000">
        <w:rPr>
          <w:rtl w:val="0"/>
        </w:rPr>
        <w:t xml:space="preserve">Smart Scheduling — intégration Google Calendar + Apple Calendar [v1.3]</w:t>
      </w:r>
    </w:p>
    <w:p w:rsidR="00000000" w:rsidDel="00000000" w:rsidP="00000000" w:rsidRDefault="00000000" w:rsidRPr="00000000" w14:paraId="000003EE">
      <w:pPr>
        <w:numPr>
          <w:ilvl w:val="0"/>
          <w:numId w:val="87"/>
        </w:numPr>
        <w:ind w:left="720" w:hanging="480"/>
        <w:rPr/>
      </w:pPr>
      <w:r w:rsidDel="00000000" w:rsidR="00000000" w:rsidRPr="00000000">
        <w:rPr>
          <w:rtl w:val="0"/>
        </w:rPr>
        <w:t xml:space="preserve">Connecteur Pronote (beta) [v1.3]</w:t>
      </w:r>
    </w:p>
    <w:p w:rsidR="00000000" w:rsidDel="00000000" w:rsidP="00000000" w:rsidRDefault="00000000" w:rsidRPr="00000000" w14:paraId="000003EF">
      <w:pPr>
        <w:numPr>
          <w:ilvl w:val="0"/>
          <w:numId w:val="87"/>
        </w:numPr>
        <w:ind w:left="720" w:hanging="480"/>
        <w:rPr/>
      </w:pPr>
      <w:r w:rsidDel="00000000" w:rsidR="00000000" w:rsidRPr="00000000">
        <w:rPr>
          <w:rtl w:val="0"/>
        </w:rPr>
        <w:t xml:space="preserve">Inventory System de base pour les Artefacts de Connaissance [v1.3]</w:t>
      </w:r>
    </w:p>
    <w:p w:rsidR="00000000" w:rsidDel="00000000" w:rsidP="00000000" w:rsidRDefault="00000000" w:rsidRPr="00000000" w14:paraId="000003F0">
      <w:pPr>
        <w:numPr>
          <w:ilvl w:val="0"/>
          <w:numId w:val="87"/>
        </w:numPr>
        <w:ind w:left="720" w:hanging="480"/>
        <w:rPr/>
      </w:pPr>
      <w:r w:rsidDel="00000000" w:rsidR="00000000" w:rsidRPr="00000000">
        <w:rPr>
          <w:rtl w:val="0"/>
        </w:rPr>
        <w:t xml:space="preserve">Module de personnalisation UI complet [v1.3]</w:t>
      </w:r>
    </w:p>
    <w:p w:rsidR="00000000" w:rsidDel="00000000" w:rsidP="00000000" w:rsidRDefault="00000000" w:rsidRPr="00000000" w14:paraId="000003F1">
      <w:pPr>
        <w:numPr>
          <w:ilvl w:val="0"/>
          <w:numId w:val="87"/>
        </w:numPr>
        <w:ind w:left="720" w:hanging="480"/>
        <w:rPr/>
      </w:pPr>
      <w:r w:rsidDel="00000000" w:rsidR="00000000" w:rsidRPr="00000000">
        <w:rPr>
          <w:rtl w:val="0"/>
        </w:rPr>
        <w:t xml:space="preserve">Programme “Cognisphere Lab” bénévoles [v1.3]</w:t>
      </w:r>
    </w:p>
    <w:p w:rsidR="00000000" w:rsidDel="00000000" w:rsidP="00000000" w:rsidRDefault="00000000" w:rsidRPr="00000000" w14:paraId="000003F2">
      <w:pPr>
        <w:numPr>
          <w:ilvl w:val="0"/>
          <w:numId w:val="87"/>
        </w:numPr>
        <w:ind w:left="720" w:hanging="480"/>
        <w:rPr>
          <w:u w:val="none"/>
        </w:rPr>
      </w:pPr>
      <w:r w:rsidDel="00000000" w:rsidR="00000000" w:rsidRPr="00000000">
        <w:rPr>
          <w:rtl w:val="0"/>
        </w:rPr>
        <w:t xml:space="preserve">Messagerie limitée à 33 messages</w:t>
      </w:r>
    </w:p>
    <w:p w:rsidR="00000000" w:rsidDel="00000000" w:rsidP="00000000" w:rsidRDefault="00000000" w:rsidRPr="00000000" w14:paraId="000003F3">
      <w:pPr>
        <w:numPr>
          <w:ilvl w:val="0"/>
          <w:numId w:val="87"/>
        </w:numPr>
        <w:ind w:left="720" w:hanging="480"/>
        <w:rPr>
          <w:u w:val="none"/>
        </w:rPr>
      </w:pPr>
      <w:r w:rsidDel="00000000" w:rsidR="00000000" w:rsidRPr="00000000">
        <w:rPr>
          <w:rtl w:val="0"/>
        </w:rPr>
        <w:t xml:space="preserve">Comparatif de graphes de connaissances</w:t>
      </w:r>
    </w:p>
    <w:p w:rsidR="00000000" w:rsidDel="00000000" w:rsidP="00000000" w:rsidRDefault="00000000" w:rsidRPr="00000000" w14:paraId="000003F4">
      <w:pPr>
        <w:rPr/>
      </w:pPr>
      <w:r w:rsidDel="00000000" w:rsidR="00000000" w:rsidRPr="00000000">
        <w:rPr>
          <w:b w:val="1"/>
          <w:bCs w:val="1"/>
          <w:rtl w:val="0"/>
        </w:rPr>
        <w:t xml:space="preserve">Amélioration Mobile Companion :</w:t>
      </w:r>
      <w:r w:rsidDel="00000000" w:rsidR="00000000" w:rsidRPr="00000000">
        <w:rPr>
          <w:rtl w:val="0"/>
        </w:rPr>
      </w:r>
    </w:p>
    <w:p w:rsidR="00000000" w:rsidDel="00000000" w:rsidP="00000000" w:rsidRDefault="00000000" w:rsidRPr="00000000" w14:paraId="000003F5">
      <w:pPr>
        <w:numPr>
          <w:ilvl w:val="0"/>
          <w:numId w:val="89"/>
        </w:numPr>
        <w:ind w:left="720" w:hanging="480"/>
        <w:rPr/>
      </w:pPr>
      <w:r w:rsidDel="00000000" w:rsidR="00000000" w:rsidRPr="00000000">
        <w:rPr>
          <w:rtl w:val="0"/>
        </w:rPr>
        <w:t xml:space="preserve">Ajout de la visualisation des playlists</w:t>
      </w:r>
    </w:p>
    <w:p w:rsidR="00000000" w:rsidDel="00000000" w:rsidP="00000000" w:rsidRDefault="00000000" w:rsidRPr="00000000" w14:paraId="000003F6">
      <w:pPr>
        <w:numPr>
          <w:ilvl w:val="0"/>
          <w:numId w:val="89"/>
        </w:numPr>
        <w:ind w:left="720" w:hanging="480"/>
        <w:rPr/>
      </w:pPr>
      <w:r w:rsidDel="00000000" w:rsidR="00000000" w:rsidRPr="00000000">
        <w:rPr>
          <w:rtl w:val="0"/>
        </w:rPr>
        <w:t xml:space="preserve">Notifications pour invitations de matching</w:t>
      </w:r>
    </w:p>
    <w:p w:rsidR="00000000" w:rsidDel="00000000" w:rsidP="00000000" w:rsidRDefault="00000000" w:rsidRPr="00000000" w14:paraId="000003F7">
      <w:pPr>
        <w:numPr>
          <w:ilvl w:val="0"/>
          <w:numId w:val="89"/>
        </w:numPr>
        <w:ind w:left="720" w:hanging="480"/>
        <w:rPr/>
      </w:pPr>
      <w:r w:rsidDel="00000000" w:rsidR="00000000" w:rsidRPr="00000000">
        <w:rPr>
          <w:rtl w:val="0"/>
        </w:rPr>
        <w:t xml:space="preserve">Participation aux Focus Camps (révision uniquement)</w:t>
      </w:r>
    </w:p>
    <w:p w:rsidR="00000000" w:rsidDel="00000000" w:rsidP="00000000" w:rsidRDefault="00000000" w:rsidRPr="00000000" w14:paraId="000003F8">
      <w:pPr>
        <w:numPr>
          <w:ilvl w:val="0"/>
          <w:numId w:val="89"/>
        </w:numPr>
        <w:ind w:left="720" w:hanging="480"/>
        <w:rPr/>
      </w:pPr>
      <w:r w:rsidDel="00000000" w:rsidR="00000000" w:rsidRPr="00000000">
        <w:rPr>
          <w:rtl w:val="0"/>
        </w:rPr>
        <w:t xml:space="preserve">Notifications Smart Scheduling [v1.3]</w:t>
      </w:r>
    </w:p>
    <w:p w:rsidR="00000000" w:rsidDel="00000000" w:rsidP="00000000" w:rsidRDefault="00000000" w:rsidRPr="00000000" w14:paraId="000003F9">
      <w:pPr>
        <w:rPr/>
      </w:pPr>
      <w:r w:rsidDel="00000000" w:rsidR="00000000" w:rsidRPr="00000000">
        <w:rPr>
          <w:b w:val="1"/>
          <w:bCs w:val="1"/>
          <w:rtl w:val="0"/>
        </w:rPr>
        <w:t xml:space="preserve">Métriques :</w:t>
      </w:r>
      <w:r w:rsidDel="00000000" w:rsidR="00000000" w:rsidRPr="00000000">
        <w:rPr>
          <w:rtl w:val="0"/>
        </w:rPr>
      </w:r>
    </w:p>
    <w:p w:rsidR="00000000" w:rsidDel="00000000" w:rsidP="00000000" w:rsidRDefault="00000000" w:rsidRPr="00000000" w14:paraId="000003FA">
      <w:pPr>
        <w:numPr>
          <w:ilvl w:val="0"/>
          <w:numId w:val="90"/>
        </w:numPr>
        <w:ind w:left="720" w:hanging="480"/>
        <w:rPr/>
      </w:pPr>
      <w:r w:rsidDel="00000000" w:rsidR="00000000" w:rsidRPr="00000000">
        <w:rPr>
          <w:rtl w:val="0"/>
        </w:rPr>
        <w:t xml:space="preserve">10,000 utilisateurs</w:t>
      </w:r>
    </w:p>
    <w:p w:rsidR="00000000" w:rsidDel="00000000" w:rsidP="00000000" w:rsidRDefault="00000000" w:rsidRPr="00000000" w14:paraId="000003FB">
      <w:pPr>
        <w:numPr>
          <w:ilvl w:val="0"/>
          <w:numId w:val="90"/>
        </w:numPr>
        <w:ind w:left="720" w:hanging="480"/>
        <w:rPr/>
      </w:pPr>
      <w:r w:rsidDel="00000000" w:rsidR="00000000" w:rsidRPr="00000000">
        <w:rPr>
          <w:rtl w:val="0"/>
        </w:rPr>
        <w:t xml:space="preserve">30% avec profil social actif</w:t>
      </w:r>
    </w:p>
    <w:p w:rsidR="00000000" w:rsidDel="00000000" w:rsidP="00000000" w:rsidRDefault="00000000" w:rsidRPr="00000000" w14:paraId="000003FC">
      <w:pPr>
        <w:numPr>
          <w:ilvl w:val="0"/>
          <w:numId w:val="90"/>
        </w:numPr>
        <w:ind w:left="720" w:hanging="480"/>
        <w:rPr/>
      </w:pPr>
      <w:r w:rsidDel="00000000" w:rsidR="00000000" w:rsidRPr="00000000">
        <w:rPr>
          <w:rtl w:val="0"/>
        </w:rPr>
        <w:t xml:space="preserve">100+ playlists publiques</w:t>
      </w:r>
    </w:p>
    <w:p w:rsidR="00000000" w:rsidDel="00000000" w:rsidP="00000000" w:rsidRDefault="00000000" w:rsidRPr="00000000" w14:paraId="000003FD">
      <w:pPr>
        <w:numPr>
          <w:ilvl w:val="0"/>
          <w:numId w:val="90"/>
        </w:numPr>
        <w:ind w:left="720" w:hanging="480"/>
        <w:rPr/>
      </w:pPr>
      <w:r w:rsidDel="00000000" w:rsidR="00000000" w:rsidRPr="00000000">
        <w:rPr>
          <w:rtl w:val="0"/>
        </w:rPr>
        <w:t xml:space="preserve">Retention J30 &gt; 25%</w:t>
      </w:r>
    </w:p>
    <w:bookmarkStart w:colFirst="0" w:colLast="0" w:name="bookmark=id.ugil89cgql5a" w:id="105"/>
    <w:bookmarkEnd w:id="105"/>
    <w:p w:rsidR="00000000" w:rsidDel="00000000" w:rsidP="00000000" w:rsidRDefault="00000000" w:rsidRPr="00000000" w14:paraId="000003FE">
      <w:pPr>
        <w:pStyle w:val="Heading3"/>
        <w:rPr/>
      </w:pPr>
      <w:r w:rsidDel="00000000" w:rsidR="00000000" w:rsidRPr="00000000">
        <w:rPr>
          <w:b w:val="1"/>
          <w:bCs w:val="1"/>
          <w:rtl w:val="0"/>
        </w:rPr>
        <w:t xml:space="preserve">13.3 Phase 3 : Mobile Full &amp; Scale (Mois 9-12)</w:t>
      </w:r>
      <w:r w:rsidDel="00000000" w:rsidR="00000000" w:rsidRPr="00000000">
        <w:rPr>
          <w:rtl w:val="0"/>
        </w:rPr>
      </w:r>
    </w:p>
    <w:p w:rsidR="00000000" w:rsidDel="00000000" w:rsidP="00000000" w:rsidRDefault="00000000" w:rsidRPr="00000000" w14:paraId="000003FF">
      <w:pPr>
        <w:rPr/>
      </w:pPr>
      <w:r w:rsidDel="00000000" w:rsidR="00000000" w:rsidRPr="00000000">
        <w:rPr>
          <w:b w:val="1"/>
          <w:bCs w:val="1"/>
          <w:rtl w:val="0"/>
        </w:rPr>
        <w:t xml:space="preserve">Thème : Mobile-First Complet &amp; Croissance</w:t>
      </w:r>
      <w:r w:rsidDel="00000000" w:rsidR="00000000" w:rsidRPr="00000000">
        <w:rPr>
          <w:rtl w:val="0"/>
        </w:rPr>
      </w:r>
    </w:p>
    <w:p w:rsidR="00000000" w:rsidDel="00000000" w:rsidP="00000000" w:rsidRDefault="00000000" w:rsidRPr="00000000" w14:paraId="00000400">
      <w:pPr>
        <w:rPr/>
      </w:pPr>
      <w:r w:rsidDel="00000000" w:rsidR="00000000" w:rsidRPr="00000000">
        <w:rPr>
          <w:b w:val="1"/>
          <w:bCs w:val="1"/>
          <w:rtl w:val="0"/>
        </w:rPr>
        <w:t xml:space="preserve">Mobile App Complète :</w:t>
      </w:r>
      <w:r w:rsidDel="00000000" w:rsidR="00000000" w:rsidRPr="00000000">
        <w:rPr>
          <w:rtl w:val="0"/>
        </w:rPr>
      </w:r>
    </w:p>
    <w:p w:rsidR="00000000" w:rsidDel="00000000" w:rsidP="00000000" w:rsidRDefault="00000000" w:rsidRPr="00000000" w14:paraId="00000401">
      <w:pPr>
        <w:numPr>
          <w:ilvl w:val="0"/>
          <w:numId w:val="91"/>
        </w:numPr>
        <w:ind w:left="720" w:hanging="480"/>
        <w:rPr/>
      </w:pPr>
      <w:r w:rsidDel="00000000" w:rsidR="00000000" w:rsidRPr="00000000">
        <w:rPr>
          <w:rtl w:val="0"/>
        </w:rPr>
        <w:t xml:space="preserve">Ingestion depuis mobile (caméra pour OCR, import fichiers)</w:t>
      </w:r>
    </w:p>
    <w:p w:rsidR="00000000" w:rsidDel="00000000" w:rsidP="00000000" w:rsidRDefault="00000000" w:rsidRPr="00000000" w14:paraId="00000402">
      <w:pPr>
        <w:numPr>
          <w:ilvl w:val="0"/>
          <w:numId w:val="91"/>
        </w:numPr>
        <w:ind w:left="720" w:hanging="480"/>
        <w:rPr/>
      </w:pPr>
      <w:r w:rsidDel="00000000" w:rsidR="00000000" w:rsidRPr="00000000">
        <w:rPr>
          <w:rtl w:val="0"/>
        </w:rPr>
        <w:t xml:space="preserve">Génération IA via Cloud API</w:t>
      </w:r>
    </w:p>
    <w:p w:rsidR="00000000" w:rsidDel="00000000" w:rsidP="00000000" w:rsidRDefault="00000000" w:rsidRPr="00000000" w14:paraId="00000403">
      <w:pPr>
        <w:numPr>
          <w:ilvl w:val="0"/>
          <w:numId w:val="91"/>
        </w:numPr>
        <w:ind w:left="720" w:hanging="480"/>
        <w:rPr/>
      </w:pPr>
      <w:r w:rsidDel="00000000" w:rsidR="00000000" w:rsidRPr="00000000">
        <w:rPr>
          <w:rtl w:val="0"/>
        </w:rPr>
        <w:t xml:space="preserve">Toutes les fonctionnalités sociales</w:t>
      </w:r>
    </w:p>
    <w:p w:rsidR="00000000" w:rsidDel="00000000" w:rsidP="00000000" w:rsidRDefault="00000000" w:rsidRPr="00000000" w14:paraId="00000404">
      <w:pPr>
        <w:numPr>
          <w:ilvl w:val="0"/>
          <w:numId w:val="91"/>
        </w:numPr>
        <w:ind w:left="720" w:hanging="480"/>
        <w:rPr/>
      </w:pPr>
      <w:r w:rsidDel="00000000" w:rsidR="00000000" w:rsidRPr="00000000">
        <w:rPr>
          <w:rtl w:val="0"/>
        </w:rPr>
        <w:t xml:space="preserve">Mode offline robuste</w:t>
      </w:r>
    </w:p>
    <w:p w:rsidR="00000000" w:rsidDel="00000000" w:rsidP="00000000" w:rsidRDefault="00000000" w:rsidRPr="00000000" w14:paraId="00000405">
      <w:pPr>
        <w:numPr>
          <w:ilvl w:val="0"/>
          <w:numId w:val="91"/>
        </w:numPr>
        <w:ind w:left="720" w:hanging="480"/>
        <w:rPr/>
      </w:pPr>
      <w:r w:rsidDel="00000000" w:rsidR="00000000" w:rsidRPr="00000000">
        <w:rPr>
          <w:rtl w:val="0"/>
        </w:rPr>
        <w:t xml:space="preserve">Widget iOS/Android</w:t>
      </w:r>
    </w:p>
    <w:p w:rsidR="00000000" w:rsidDel="00000000" w:rsidP="00000000" w:rsidRDefault="00000000" w:rsidRPr="00000000" w14:paraId="00000406">
      <w:pPr>
        <w:numPr>
          <w:ilvl w:val="0"/>
          <w:numId w:val="91"/>
        </w:numPr>
        <w:ind w:left="720" w:hanging="480"/>
        <w:rPr/>
      </w:pPr>
      <w:r w:rsidDel="00000000" w:rsidR="00000000" w:rsidRPr="00000000">
        <w:rPr>
          <w:rtl w:val="0"/>
        </w:rPr>
        <w:t xml:space="preserve">Apple Watch companion (review basique)</w:t>
      </w:r>
    </w:p>
    <w:p w:rsidR="00000000" w:rsidDel="00000000" w:rsidP="00000000" w:rsidRDefault="00000000" w:rsidRPr="00000000" w14:paraId="00000407">
      <w:pPr>
        <w:rPr/>
      </w:pPr>
      <w:r w:rsidDel="00000000" w:rsidR="00000000" w:rsidRPr="00000000">
        <w:rPr>
          <w:b w:val="1"/>
          <w:bCs w:val="1"/>
          <w:rtl w:val="0"/>
        </w:rPr>
        <w:t xml:space="preserve">Nouvelles Features Desktop [v1.3] :</w:t>
      </w:r>
      <w:r w:rsidDel="00000000" w:rsidR="00000000" w:rsidRPr="00000000">
        <w:rPr>
          <w:rtl w:val="0"/>
        </w:rPr>
      </w:r>
    </w:p>
    <w:p w:rsidR="00000000" w:rsidDel="00000000" w:rsidP="00000000" w:rsidRDefault="00000000" w:rsidRPr="00000000" w14:paraId="00000408">
      <w:pPr>
        <w:numPr>
          <w:ilvl w:val="0"/>
          <w:numId w:val="92"/>
        </w:numPr>
        <w:ind w:left="720" w:hanging="480"/>
        <w:rPr/>
      </w:pPr>
      <w:r w:rsidDel="00000000" w:rsidR="00000000" w:rsidRPr="00000000">
        <w:rPr>
          <w:rtl w:val="0"/>
        </w:rPr>
        <w:t xml:space="preserve">Palais Mental Desktop 3D (WebGL) — prototype jouable</w:t>
      </w:r>
    </w:p>
    <w:p w:rsidR="00000000" w:rsidDel="00000000" w:rsidP="00000000" w:rsidRDefault="00000000" w:rsidRPr="00000000" w14:paraId="00000409">
      <w:pPr>
        <w:numPr>
          <w:ilvl w:val="0"/>
          <w:numId w:val="92"/>
        </w:numPr>
        <w:ind w:left="720" w:hanging="480"/>
        <w:rPr/>
      </w:pPr>
      <w:r w:rsidDel="00000000" w:rsidR="00000000" w:rsidRPr="00000000">
        <w:rPr>
          <w:rtl w:val="0"/>
        </w:rPr>
        <w:t xml:space="preserve">Flux “Principes du Vivant” &amp; Serendipity Éducative</w:t>
      </w:r>
    </w:p>
    <w:p w:rsidR="00000000" w:rsidDel="00000000" w:rsidP="00000000" w:rsidRDefault="00000000" w:rsidRPr="00000000" w14:paraId="0000040A">
      <w:pPr>
        <w:numPr>
          <w:ilvl w:val="0"/>
          <w:numId w:val="92"/>
        </w:numPr>
        <w:ind w:left="720" w:hanging="480"/>
        <w:rPr/>
      </w:pPr>
      <w:r w:rsidDel="00000000" w:rsidR="00000000" w:rsidRPr="00000000">
        <w:rPr>
          <w:rtl w:val="0"/>
        </w:rPr>
        <w:t xml:space="preserve">Connecteur ÉcoleDirecte</w:t>
      </w:r>
    </w:p>
    <w:p w:rsidR="00000000" w:rsidDel="00000000" w:rsidP="00000000" w:rsidRDefault="00000000" w:rsidRPr="00000000" w14:paraId="0000040B">
      <w:pPr>
        <w:numPr>
          <w:ilvl w:val="0"/>
          <w:numId w:val="92"/>
        </w:numPr>
        <w:ind w:left="720" w:hanging="480"/>
        <w:rPr/>
      </w:pPr>
      <w:r w:rsidDel="00000000" w:rsidR="00000000" w:rsidRPr="00000000">
        <w:rPr>
          <w:rtl w:val="0"/>
        </w:rPr>
        <w:t xml:space="preserve">Cognisphere Wrapped (génération mensuelle)</w:t>
      </w:r>
    </w:p>
    <w:p w:rsidR="00000000" w:rsidDel="00000000" w:rsidP="00000000" w:rsidRDefault="00000000" w:rsidRPr="00000000" w14:paraId="0000040C">
      <w:pPr>
        <w:numPr>
          <w:ilvl w:val="0"/>
          <w:numId w:val="92"/>
        </w:numPr>
        <w:ind w:left="720" w:hanging="480"/>
        <w:rPr/>
      </w:pPr>
      <w:r w:rsidDel="00000000" w:rsidR="00000000" w:rsidRPr="00000000">
        <w:rPr>
          <w:rtl w:val="0"/>
        </w:rPr>
        <w:t xml:space="preserve">Carte de Penfield interactive</w:t>
      </w:r>
    </w:p>
    <w:p w:rsidR="00000000" w:rsidDel="00000000" w:rsidP="00000000" w:rsidRDefault="00000000" w:rsidRPr="00000000" w14:paraId="0000040D">
      <w:pPr>
        <w:rPr/>
      </w:pPr>
      <w:r w:rsidDel="00000000" w:rsidR="00000000" w:rsidRPr="00000000">
        <w:rPr>
          <w:b w:val="1"/>
          <w:bCs w:val="1"/>
          <w:rtl w:val="0"/>
        </w:rPr>
        <w:t xml:space="preserve">Infrastructure :</w:t>
      </w:r>
      <w:r w:rsidDel="00000000" w:rsidR="00000000" w:rsidRPr="00000000">
        <w:rPr>
          <w:rtl w:val="0"/>
        </w:rPr>
      </w:r>
    </w:p>
    <w:p w:rsidR="00000000" w:rsidDel="00000000" w:rsidP="00000000" w:rsidRDefault="00000000" w:rsidRPr="00000000" w14:paraId="0000040E">
      <w:pPr>
        <w:numPr>
          <w:ilvl w:val="0"/>
          <w:numId w:val="93"/>
        </w:numPr>
        <w:ind w:left="720" w:hanging="480"/>
        <w:rPr/>
      </w:pPr>
      <w:r w:rsidDel="00000000" w:rsidR="00000000" w:rsidRPr="00000000">
        <w:rPr>
          <w:rtl w:val="0"/>
        </w:rPr>
        <w:t xml:space="preserve">Migration vers infra scalable</w:t>
      </w:r>
    </w:p>
    <w:p w:rsidR="00000000" w:rsidDel="00000000" w:rsidP="00000000" w:rsidRDefault="00000000" w:rsidRPr="00000000" w14:paraId="0000040F">
      <w:pPr>
        <w:numPr>
          <w:ilvl w:val="0"/>
          <w:numId w:val="93"/>
        </w:numPr>
        <w:ind w:left="720" w:hanging="480"/>
        <w:rPr/>
      </w:pPr>
      <w:r w:rsidDel="00000000" w:rsidR="00000000" w:rsidRPr="00000000">
        <w:rPr>
          <w:rtl w:val="0"/>
        </w:rPr>
        <w:t xml:space="preserve">CDN pour assets (dont assets 3D du Palais Mental) [v1.3]</w:t>
      </w:r>
    </w:p>
    <w:p w:rsidR="00000000" w:rsidDel="00000000" w:rsidP="00000000" w:rsidRDefault="00000000" w:rsidRPr="00000000" w14:paraId="00000410">
      <w:pPr>
        <w:numPr>
          <w:ilvl w:val="0"/>
          <w:numId w:val="93"/>
        </w:numPr>
        <w:ind w:left="720" w:hanging="480"/>
        <w:rPr/>
      </w:pPr>
      <w:r w:rsidDel="00000000" w:rsidR="00000000" w:rsidRPr="00000000">
        <w:rPr>
          <w:rtl w:val="0"/>
        </w:rPr>
        <w:t xml:space="preserve">Monitoring avancé (Sentry, Datadog)</w:t>
      </w:r>
    </w:p>
    <w:p w:rsidR="00000000" w:rsidDel="00000000" w:rsidP="00000000" w:rsidRDefault="00000000" w:rsidRPr="00000000" w14:paraId="00000411">
      <w:pPr>
        <w:rPr/>
      </w:pPr>
      <w:r w:rsidDel="00000000" w:rsidR="00000000" w:rsidRPr="00000000">
        <w:rPr>
          <w:b w:val="1"/>
          <w:bCs w:val="1"/>
          <w:rtl w:val="0"/>
        </w:rPr>
        <w:t xml:space="preserve">Business :</w:t>
      </w:r>
      <w:r w:rsidDel="00000000" w:rsidR="00000000" w:rsidRPr="00000000">
        <w:rPr>
          <w:rtl w:val="0"/>
        </w:rPr>
      </w:r>
    </w:p>
    <w:p w:rsidR="00000000" w:rsidDel="00000000" w:rsidP="00000000" w:rsidRDefault="00000000" w:rsidRPr="00000000" w14:paraId="00000412">
      <w:pPr>
        <w:numPr>
          <w:ilvl w:val="0"/>
          <w:numId w:val="94"/>
        </w:numPr>
        <w:ind w:left="720" w:hanging="480"/>
        <w:rPr/>
      </w:pPr>
      <w:r w:rsidDel="00000000" w:rsidR="00000000" w:rsidRPr="00000000">
        <w:rPr>
          <w:rtl w:val="0"/>
        </w:rPr>
        <w:t xml:space="preserve">Lancement officiel du tier Pro payant</w:t>
      </w:r>
    </w:p>
    <w:p w:rsidR="00000000" w:rsidDel="00000000" w:rsidP="00000000" w:rsidRDefault="00000000" w:rsidRPr="00000000" w14:paraId="00000413">
      <w:pPr>
        <w:numPr>
          <w:ilvl w:val="0"/>
          <w:numId w:val="94"/>
        </w:numPr>
        <w:ind w:left="720" w:hanging="480"/>
        <w:rPr/>
      </w:pPr>
      <w:r w:rsidDel="00000000" w:rsidR="00000000" w:rsidRPr="00000000">
        <w:rPr>
          <w:rtl w:val="0"/>
        </w:rPr>
        <w:t xml:space="preserve">Programme d’affiliation</w:t>
      </w:r>
    </w:p>
    <w:p w:rsidR="00000000" w:rsidDel="00000000" w:rsidP="00000000" w:rsidRDefault="00000000" w:rsidRPr="00000000" w14:paraId="00000414">
      <w:pPr>
        <w:numPr>
          <w:ilvl w:val="0"/>
          <w:numId w:val="94"/>
        </w:numPr>
        <w:ind w:left="720" w:hanging="480"/>
        <w:rPr/>
      </w:pPr>
      <w:r w:rsidDel="00000000" w:rsidR="00000000" w:rsidRPr="00000000">
        <w:rPr>
          <w:rtl w:val="0"/>
        </w:rPr>
        <w:t xml:space="preserve">Premiers partenariats associations</w:t>
      </w:r>
    </w:p>
    <w:p w:rsidR="00000000" w:rsidDel="00000000" w:rsidP="00000000" w:rsidRDefault="00000000" w:rsidRPr="00000000" w14:paraId="00000415">
      <w:pPr>
        <w:rPr/>
      </w:pPr>
      <w:r w:rsidDel="00000000" w:rsidR="00000000" w:rsidRPr="00000000">
        <w:rPr>
          <w:b w:val="1"/>
          <w:bCs w:val="1"/>
          <w:rtl w:val="0"/>
        </w:rPr>
        <w:t xml:space="preserve">Métriques :</w:t>
      </w:r>
      <w:r w:rsidDel="00000000" w:rsidR="00000000" w:rsidRPr="00000000">
        <w:rPr>
          <w:rtl w:val="0"/>
        </w:rPr>
      </w:r>
    </w:p>
    <w:p w:rsidR="00000000" w:rsidDel="00000000" w:rsidP="00000000" w:rsidRDefault="00000000" w:rsidRPr="00000000" w14:paraId="00000416">
      <w:pPr>
        <w:numPr>
          <w:ilvl w:val="0"/>
          <w:numId w:val="95"/>
        </w:numPr>
        <w:ind w:left="720" w:hanging="480"/>
        <w:rPr/>
      </w:pPr>
      <w:r w:rsidDel="00000000" w:rsidR="00000000" w:rsidRPr="00000000">
        <w:rPr>
          <w:rtl w:val="0"/>
        </w:rPr>
        <w:t xml:space="preserve">50,000 utilisateurs</w:t>
      </w:r>
    </w:p>
    <w:p w:rsidR="00000000" w:rsidDel="00000000" w:rsidP="00000000" w:rsidRDefault="00000000" w:rsidRPr="00000000" w14:paraId="00000417">
      <w:pPr>
        <w:numPr>
          <w:ilvl w:val="0"/>
          <w:numId w:val="95"/>
        </w:numPr>
        <w:ind w:left="720" w:hanging="480"/>
        <w:rPr/>
      </w:pPr>
      <w:r w:rsidDel="00000000" w:rsidR="00000000" w:rsidRPr="00000000">
        <w:rPr>
          <w:rtl w:val="0"/>
        </w:rPr>
        <w:t xml:space="preserve">5% conversion Pro</w:t>
      </w:r>
    </w:p>
    <w:p w:rsidR="00000000" w:rsidDel="00000000" w:rsidP="00000000" w:rsidRDefault="00000000" w:rsidRPr="00000000" w14:paraId="00000418">
      <w:pPr>
        <w:numPr>
          <w:ilvl w:val="0"/>
          <w:numId w:val="95"/>
        </w:numPr>
        <w:ind w:left="720" w:hanging="480"/>
        <w:rPr/>
      </w:pPr>
      <w:r w:rsidDel="00000000" w:rsidR="00000000" w:rsidRPr="00000000">
        <w:rPr>
          <w:rtl w:val="0"/>
        </w:rPr>
        <w:t xml:space="preserve">App Store rating &gt; 4.5</w:t>
      </w:r>
    </w:p>
    <w:p w:rsidR="00000000" w:rsidDel="00000000" w:rsidP="00000000" w:rsidRDefault="00000000" w:rsidRPr="00000000" w14:paraId="00000419">
      <w:pPr>
        <w:numPr>
          <w:ilvl w:val="0"/>
          <w:numId w:val="95"/>
        </w:numPr>
        <w:ind w:left="720" w:hanging="480"/>
        <w:rPr/>
      </w:pPr>
      <w:r w:rsidDel="00000000" w:rsidR="00000000" w:rsidRPr="00000000">
        <w:rPr>
          <w:rtl w:val="0"/>
        </w:rPr>
        <w:t xml:space="preserve">MRR : 20,000€</w:t>
      </w:r>
    </w:p>
    <w:bookmarkStart w:colFirst="0" w:colLast="0" w:name="bookmark=id.hec0jjvzqm06" w:id="106"/>
    <w:bookmarkEnd w:id="106"/>
    <w:p w:rsidR="00000000" w:rsidDel="00000000" w:rsidP="00000000" w:rsidRDefault="00000000" w:rsidRPr="00000000" w14:paraId="0000041A">
      <w:pPr>
        <w:pStyle w:val="Heading3"/>
        <w:rPr/>
      </w:pPr>
      <w:r w:rsidDel="00000000" w:rsidR="00000000" w:rsidRPr="00000000">
        <w:rPr>
          <w:b w:val="1"/>
          <w:bCs w:val="1"/>
          <w:rtl w:val="0"/>
        </w:rPr>
        <w:t xml:space="preserve">13.4 Vision Long Terme (Année 2+)</w:t>
      </w:r>
      <w:r w:rsidDel="00000000" w:rsidR="00000000" w:rsidRPr="00000000">
        <w:rPr>
          <w:rtl w:val="0"/>
        </w:rPr>
      </w:r>
    </w:p>
    <w:p w:rsidR="00000000" w:rsidDel="00000000" w:rsidP="00000000" w:rsidRDefault="00000000" w:rsidRPr="00000000" w14:paraId="0000041B">
      <w:pPr>
        <w:rPr/>
      </w:pPr>
      <w:r w:rsidDel="00000000" w:rsidR="00000000" w:rsidRPr="00000000">
        <w:rPr>
          <w:b w:val="1"/>
          <w:bCs w:val="1"/>
          <w:rtl w:val="0"/>
        </w:rPr>
        <w:t xml:space="preserve">Ambition 2027+ : L’Alternative Souveraine aux LMS (Target “Pronote-Killer”)</w:t>
      </w:r>
      <w:r w:rsidDel="00000000" w:rsidR="00000000" w:rsidRPr="00000000">
        <w:rPr>
          <w:rtl w:val="0"/>
        </w:rPr>
      </w:r>
    </w:p>
    <w:p w:rsidR="00000000" w:rsidDel="00000000" w:rsidP="00000000" w:rsidRDefault="00000000" w:rsidRPr="00000000" w14:paraId="0000041C">
      <w:pPr>
        <w:rPr/>
      </w:pPr>
      <w:r w:rsidDel="00000000" w:rsidR="00000000" w:rsidRPr="00000000">
        <w:rPr>
          <w:rtl w:val="0"/>
        </w:rPr>
        <w:t xml:space="preserve">L’objectif final est de proposer aux établissements (Collèges, Lycées, Universités) une alternative souveraine et cognitive aux outils de vie scolaire actuels (type Pronote/Moodle).</w:t>
      </w:r>
    </w:p>
    <w:p w:rsidR="00000000" w:rsidDel="00000000" w:rsidP="00000000" w:rsidRDefault="00000000" w:rsidRPr="00000000" w14:paraId="0000041D">
      <w:pPr>
        <w:numPr>
          <w:ilvl w:val="0"/>
          <w:numId w:val="96"/>
        </w:numPr>
        <w:ind w:left="720" w:hanging="480"/>
        <w:rPr/>
      </w:pPr>
      <w:r w:rsidDel="00000000" w:rsidR="00000000" w:rsidRPr="00000000">
        <w:rPr>
          <w:b w:val="1"/>
          <w:bCs w:val="1"/>
          <w:rtl w:val="0"/>
        </w:rPr>
        <w:t xml:space="preserve">Réseau Social Cognitif :</w:t>
      </w:r>
      <w:r w:rsidDel="00000000" w:rsidR="00000000" w:rsidRPr="00000000">
        <w:rPr>
          <w:rtl w:val="0"/>
        </w:rPr>
        <w:t xml:space="preserve"> Transformation de l’outil en plateforme communautaire sécurisée (intra-établissement) favorisant l’entraide plutôt que la compétition.</w:t>
      </w:r>
    </w:p>
    <w:p w:rsidR="00000000" w:rsidDel="00000000" w:rsidP="00000000" w:rsidRDefault="00000000" w:rsidRPr="00000000" w14:paraId="0000041E">
      <w:pPr>
        <w:numPr>
          <w:ilvl w:val="0"/>
          <w:numId w:val="96"/>
        </w:numPr>
        <w:ind w:left="720" w:hanging="480"/>
        <w:rPr/>
      </w:pPr>
      <w:r w:rsidDel="00000000" w:rsidR="00000000" w:rsidRPr="00000000">
        <w:rPr>
          <w:b w:val="1"/>
          <w:bCs w:val="1"/>
          <w:rtl w:val="0"/>
        </w:rPr>
        <w:t xml:space="preserve">Interopérabilité :</w:t>
      </w:r>
      <w:r w:rsidDel="00000000" w:rsidR="00000000" w:rsidRPr="00000000">
        <w:rPr>
          <w:rtl w:val="0"/>
        </w:rPr>
        <w:t xml:space="preserve"> Connecteurs pour les emplois du temps et notes, centralisant la vie scolaire et l’apprentissage actif dans une interface unique et engageante.</w:t>
      </w:r>
    </w:p>
    <w:p w:rsidR="00000000" w:rsidDel="00000000" w:rsidP="00000000" w:rsidRDefault="00000000" w:rsidRPr="00000000" w14:paraId="0000041F">
      <w:pPr>
        <w:rPr/>
      </w:pPr>
      <w:r w:rsidDel="00000000" w:rsidR="00000000" w:rsidRPr="00000000">
        <w:rPr>
          <w:b w:val="1"/>
          <w:bCs w:val="1"/>
          <w:rtl w:val="0"/>
        </w:rPr>
        <w:t xml:space="preserve">Année 2 : Plateforme Éducative Complète</w:t>
      </w:r>
      <w:r w:rsidDel="00000000" w:rsidR="00000000" w:rsidRPr="00000000">
        <w:rPr>
          <w:rtl w:val="0"/>
        </w:rPr>
      </w:r>
    </w:p>
    <w:p w:rsidR="00000000" w:rsidDel="00000000" w:rsidP="00000000" w:rsidRDefault="00000000" w:rsidRPr="00000000" w14:paraId="00000420">
      <w:pPr>
        <w:numPr>
          <w:ilvl w:val="0"/>
          <w:numId w:val="97"/>
        </w:numPr>
        <w:ind w:left="720" w:hanging="480"/>
        <w:rPr/>
      </w:pPr>
      <w:r w:rsidDel="00000000" w:rsidR="00000000" w:rsidRPr="00000000">
        <w:rPr>
          <w:rtl w:val="0"/>
        </w:rPr>
        <w:t xml:space="preserve">Cognisphere for Education : Version établissements avec intégration LMS</w:t>
      </w:r>
    </w:p>
    <w:p w:rsidR="00000000" w:rsidDel="00000000" w:rsidP="00000000" w:rsidRDefault="00000000" w:rsidRPr="00000000" w14:paraId="00000421">
      <w:pPr>
        <w:numPr>
          <w:ilvl w:val="0"/>
          <w:numId w:val="97"/>
        </w:numPr>
        <w:ind w:left="720" w:hanging="480"/>
        <w:rPr/>
      </w:pPr>
      <w:r w:rsidDel="00000000" w:rsidR="00000000" w:rsidRPr="00000000">
        <w:rPr>
          <w:rtl w:val="0"/>
        </w:rPr>
        <w:t xml:space="preserve">Cognisphere API : Pour intégrations tierces</w:t>
      </w:r>
    </w:p>
    <w:p w:rsidR="00000000" w:rsidDel="00000000" w:rsidP="00000000" w:rsidRDefault="00000000" w:rsidRPr="00000000" w14:paraId="00000422">
      <w:pPr>
        <w:numPr>
          <w:ilvl w:val="0"/>
          <w:numId w:val="97"/>
        </w:numPr>
        <w:ind w:left="720" w:hanging="480"/>
        <w:rPr/>
      </w:pPr>
      <w:r w:rsidDel="00000000" w:rsidR="00000000" w:rsidRPr="00000000">
        <w:rPr>
          <w:rtl w:val="0"/>
        </w:rPr>
        <w:t xml:space="preserve">Content Marketplace : Place de marché de contenu curé</w:t>
      </w:r>
    </w:p>
    <w:p w:rsidR="00000000" w:rsidDel="00000000" w:rsidP="00000000" w:rsidRDefault="00000000" w:rsidRPr="00000000" w14:paraId="00000423">
      <w:pPr>
        <w:numPr>
          <w:ilvl w:val="0"/>
          <w:numId w:val="97"/>
        </w:numPr>
        <w:ind w:left="720" w:hanging="480"/>
        <w:rPr/>
      </w:pPr>
      <w:r w:rsidDel="00000000" w:rsidR="00000000" w:rsidRPr="00000000">
        <w:rPr>
          <w:b w:val="1"/>
          <w:bCs w:val="1"/>
          <w:rtl w:val="0"/>
        </w:rPr>
        <w:t xml:space="preserve">Palais Mental VR Complet</w:t>
      </w:r>
      <w:r w:rsidDel="00000000" w:rsidR="00000000" w:rsidRPr="00000000">
        <w:rPr>
          <w:rtl w:val="0"/>
        </w:rPr>
        <w:t xml:space="preserve"> [v1.3] : Expérience immersive (Meta Quest, Apple Vision Pro) avec visites sociales</w:t>
      </w:r>
    </w:p>
    <w:p w:rsidR="00000000" w:rsidDel="00000000" w:rsidP="00000000" w:rsidRDefault="00000000" w:rsidRPr="00000000" w14:paraId="00000424">
      <w:pPr>
        <w:numPr>
          <w:ilvl w:val="0"/>
          <w:numId w:val="97"/>
        </w:numPr>
        <w:ind w:left="720" w:hanging="480"/>
        <w:rPr/>
      </w:pPr>
      <w:r w:rsidDel="00000000" w:rsidR="00000000" w:rsidRPr="00000000">
        <w:rPr>
          <w:b w:val="1"/>
          <w:bCs w:val="1"/>
          <w:rtl w:val="0"/>
        </w:rPr>
        <w:t xml:space="preserve">Bibliothèque d’Artefacts 3D</w:t>
      </w:r>
      <w:r w:rsidDel="00000000" w:rsidR="00000000" w:rsidRPr="00000000">
        <w:rPr>
          <w:rtl w:val="0"/>
        </w:rPr>
        <w:t xml:space="preserve"> [v1.3] : Centaines d’objets thématiques créés par la communauté et l’équipe</w:t>
      </w:r>
    </w:p>
    <w:p w:rsidR="00000000" w:rsidDel="00000000" w:rsidP="00000000" w:rsidRDefault="00000000" w:rsidRPr="00000000" w14:paraId="00000425">
      <w:pPr>
        <w:rPr/>
      </w:pPr>
      <w:r w:rsidDel="00000000" w:rsidR="00000000" w:rsidRPr="00000000">
        <w:rPr>
          <w:b w:val="1"/>
          <w:bCs w:val="1"/>
          <w:rtl w:val="0"/>
        </w:rPr>
        <w:t xml:space="preserve">Année 3 : Intelligence Augmentée</w:t>
      </w:r>
      <w:r w:rsidDel="00000000" w:rsidR="00000000" w:rsidRPr="00000000">
        <w:rPr>
          <w:rtl w:val="0"/>
        </w:rPr>
      </w:r>
    </w:p>
    <w:p w:rsidR="00000000" w:rsidDel="00000000" w:rsidP="00000000" w:rsidRDefault="00000000" w:rsidRPr="00000000" w14:paraId="00000426">
      <w:pPr>
        <w:numPr>
          <w:ilvl w:val="0"/>
          <w:numId w:val="98"/>
        </w:numPr>
        <w:ind w:left="720" w:hanging="480"/>
        <w:rPr/>
      </w:pPr>
      <w:r w:rsidDel="00000000" w:rsidR="00000000" w:rsidRPr="00000000">
        <w:rPr>
          <w:rtl w:val="0"/>
        </w:rPr>
        <w:t xml:space="preserve">Modèles IA personnalisés par utilisateur</w:t>
      </w:r>
    </w:p>
    <w:p w:rsidR="00000000" w:rsidDel="00000000" w:rsidP="00000000" w:rsidRDefault="00000000" w:rsidRPr="00000000" w14:paraId="00000427">
      <w:pPr>
        <w:numPr>
          <w:ilvl w:val="0"/>
          <w:numId w:val="98"/>
        </w:numPr>
        <w:ind w:left="720" w:hanging="480"/>
        <w:rPr/>
      </w:pPr>
      <w:r w:rsidDel="00000000" w:rsidR="00000000" w:rsidRPr="00000000">
        <w:rPr>
          <w:rtl w:val="0"/>
        </w:rPr>
        <w:t xml:space="preserve">Prédiction des chemins d’apprentissage optimaux</w:t>
      </w:r>
    </w:p>
    <w:p w:rsidR="00000000" w:rsidDel="00000000" w:rsidP="00000000" w:rsidRDefault="00000000" w:rsidRPr="00000000" w14:paraId="00000428">
      <w:pPr>
        <w:numPr>
          <w:ilvl w:val="0"/>
          <w:numId w:val="98"/>
        </w:numPr>
        <w:ind w:left="720" w:hanging="480"/>
        <w:rPr/>
      </w:pPr>
      <w:r w:rsidDel="00000000" w:rsidR="00000000" w:rsidRPr="00000000">
        <w:rPr>
          <w:rtl w:val="0"/>
        </w:rPr>
        <w:t xml:space="preserve">Recommandations de carrière basées sur le graphe</w:t>
      </w:r>
    </w:p>
    <w:p w:rsidR="00000000" w:rsidDel="00000000" w:rsidP="00000000" w:rsidRDefault="00000000" w:rsidRPr="00000000" w14:paraId="00000429">
      <w:pPr>
        <w:numPr>
          <w:ilvl w:val="0"/>
          <w:numId w:val="98"/>
        </w:numPr>
        <w:ind w:left="720" w:hanging="480"/>
        <w:rPr/>
      </w:pPr>
      <w:r w:rsidDel="00000000" w:rsidR="00000000" w:rsidRPr="00000000">
        <w:rPr>
          <w:b w:val="1"/>
          <w:bCs w:val="1"/>
          <w:rtl w:val="0"/>
        </w:rPr>
        <w:t xml:space="preserve">Palais Mental Social VR</w:t>
      </w:r>
      <w:r w:rsidDel="00000000" w:rsidR="00000000" w:rsidRPr="00000000">
        <w:rPr>
          <w:rtl w:val="0"/>
        </w:rPr>
        <w:t xml:space="preserve"> [v1.3] : Visites multijoueur, mentorat immersif, événements VR communautaires</w:t>
      </w:r>
    </w:p>
    <w:p w:rsidR="00000000" w:rsidDel="00000000" w:rsidP="00000000" w:rsidRDefault="00000000" w:rsidRPr="00000000" w14:paraId="0000042A">
      <w:pPr>
        <w:rPr/>
      </w:pPr>
      <w:r w:rsidDel="00000000" w:rsidR="00000000" w:rsidRPr="00000000">
        <w:rPr>
          <w:b w:val="1"/>
          <w:bCs w:val="1"/>
          <w:rtl w:val="0"/>
        </w:rPr>
        <w:t xml:space="preserve">Moat Long Terme :</w:t>
      </w:r>
      <w:r w:rsidDel="00000000" w:rsidR="00000000" w:rsidRPr="00000000">
        <w:rPr>
          <w:rtl w:val="0"/>
        </w:rPr>
      </w:r>
    </w:p>
    <w:p w:rsidR="00000000" w:rsidDel="00000000" w:rsidP="00000000" w:rsidRDefault="00000000" w:rsidRPr="00000000" w14:paraId="0000042B">
      <w:pPr>
        <w:numPr>
          <w:ilvl w:val="0"/>
          <w:numId w:val="2"/>
        </w:numPr>
        <w:ind w:left="720" w:hanging="480"/>
        <w:rPr/>
      </w:pPr>
      <w:r w:rsidDel="00000000" w:rsidR="00000000" w:rsidRPr="00000000">
        <w:rPr>
          <w:rtl w:val="0"/>
        </w:rPr>
        <w:t xml:space="preserve">Graphe de connaissances mondial agrégé (anonymisé)</w:t>
      </w:r>
    </w:p>
    <w:p w:rsidR="00000000" w:rsidDel="00000000" w:rsidP="00000000" w:rsidRDefault="00000000" w:rsidRPr="00000000" w14:paraId="0000042C">
      <w:pPr>
        <w:numPr>
          <w:ilvl w:val="0"/>
          <w:numId w:val="2"/>
        </w:numPr>
        <w:ind w:left="720" w:hanging="480"/>
        <w:rPr/>
      </w:pPr>
      <w:r w:rsidDel="00000000" w:rsidR="00000000" w:rsidRPr="00000000">
        <w:rPr>
          <w:rtl w:val="0"/>
        </w:rPr>
        <w:t xml:space="preserve">Réseau social éducatif de référence</w:t>
      </w:r>
    </w:p>
    <w:p w:rsidR="00000000" w:rsidDel="00000000" w:rsidP="00000000" w:rsidRDefault="00000000" w:rsidRPr="00000000" w14:paraId="0000042D">
      <w:pPr>
        <w:numPr>
          <w:ilvl w:val="0"/>
          <w:numId w:val="2"/>
        </w:numPr>
        <w:ind w:left="720" w:hanging="480"/>
        <w:rPr/>
      </w:pPr>
      <w:r w:rsidDel="00000000" w:rsidR="00000000" w:rsidRPr="00000000">
        <w:rPr>
          <w:rtl w:val="0"/>
        </w:rPr>
        <w:t xml:space="preserve">Standard pour la certification décentralisée</w:t>
      </w:r>
    </w:p>
    <w:p w:rsidR="00000000" w:rsidDel="00000000" w:rsidP="00000000" w:rsidRDefault="00000000" w:rsidRPr="00000000" w14:paraId="0000042E">
      <w:pPr>
        <w:numPr>
          <w:ilvl w:val="0"/>
          <w:numId w:val="2"/>
        </w:numPr>
        <w:ind w:left="720" w:hanging="480"/>
        <w:rPr/>
      </w:pPr>
      <w:r w:rsidDel="00000000" w:rsidR="00000000" w:rsidRPr="00000000">
        <w:rPr>
          <w:rtl w:val="0"/>
        </w:rPr>
        <w:t xml:space="preserve">Écosystème d’Artefacts 3D (communauté de créateurs) [v1.3]</w:t>
      </w:r>
    </w:p>
    <w:p w:rsidR="00000000" w:rsidDel="00000000" w:rsidP="00000000" w:rsidRDefault="00000000" w:rsidRPr="00000000" w14:paraId="0000042F">
      <w:pPr>
        <w:rPr/>
      </w:pPr>
      <w:r w:rsidDel="00000000" w:rsidR="00000000" w:rsidRPr="00000000">
        <w:rPr>
          <w:b w:val="1"/>
          <w:bCs w:val="1"/>
          <w:rtl w:val="0"/>
        </w:rPr>
        <w:t xml:space="preserve">Tableau Récapitulatif de la Roadmap :</w:t>
      </w:r>
      <w:r w:rsidDel="00000000" w:rsidR="00000000" w:rsidRPr="00000000">
        <w:rPr>
          <w:rtl w:val="0"/>
        </w:rPr>
      </w:r>
    </w:p>
    <w:tbl>
      <w:tblPr>
        <w:tblStyle w:val="Table22"/>
        <w:tblW w:w="7920.0" w:type="dxa"/>
        <w:jc w:val="left"/>
        <w:tblLayout w:type="fixed"/>
        <w:tblLook w:val="0000"/>
      </w:tblPr>
      <w:tblGrid>
        <w:gridCol w:w="1980"/>
        <w:gridCol w:w="1980"/>
        <w:gridCol w:w="1980"/>
        <w:gridCol w:w="1980"/>
        <w:tblGridChange w:id="0">
          <w:tblGrid>
            <w:gridCol w:w="1980"/>
            <w:gridCol w:w="1980"/>
            <w:gridCol w:w="1980"/>
            <w:gridCol w:w="1980"/>
          </w:tblGrid>
        </w:tblGridChange>
      </w:tblGrid>
      <w:tr>
        <w:trPr>
          <w:cantSplit w:val="0"/>
          <w:tblHeader w:val="1"/>
        </w:trPr>
        <w:tc>
          <w:tcPr/>
          <w:p w:rsidR="00000000" w:rsidDel="00000000" w:rsidP="00000000" w:rsidRDefault="00000000" w:rsidRPr="00000000" w14:paraId="00000430">
            <w:pPr>
              <w:jc w:val="left"/>
              <w:rPr/>
            </w:pPr>
            <w:r w:rsidDel="00000000" w:rsidR="00000000" w:rsidRPr="00000000">
              <w:rPr>
                <w:rtl w:val="0"/>
              </w:rPr>
              <w:t xml:space="preserve">Phase</w:t>
            </w:r>
          </w:p>
        </w:tc>
        <w:tc>
          <w:tcPr/>
          <w:p w:rsidR="00000000" w:rsidDel="00000000" w:rsidP="00000000" w:rsidRDefault="00000000" w:rsidRPr="00000000" w14:paraId="00000431">
            <w:pPr>
              <w:jc w:val="left"/>
              <w:rPr/>
            </w:pPr>
            <w:r w:rsidDel="00000000" w:rsidR="00000000" w:rsidRPr="00000000">
              <w:rPr>
                <w:rtl w:val="0"/>
              </w:rPr>
              <w:t xml:space="preserve">Scope</w:t>
            </w:r>
          </w:p>
        </w:tc>
        <w:tc>
          <w:tcPr/>
          <w:p w:rsidR="00000000" w:rsidDel="00000000" w:rsidP="00000000" w:rsidRDefault="00000000" w:rsidRPr="00000000" w14:paraId="00000432">
            <w:pPr>
              <w:jc w:val="left"/>
              <w:rPr/>
            </w:pPr>
            <w:r w:rsidDel="00000000" w:rsidR="00000000" w:rsidRPr="00000000">
              <w:rPr>
                <w:rtl w:val="0"/>
              </w:rPr>
              <w:t xml:space="preserve">Plateformes</w:t>
            </w:r>
          </w:p>
        </w:tc>
        <w:tc>
          <w:tcPr/>
          <w:p w:rsidR="00000000" w:rsidDel="00000000" w:rsidP="00000000" w:rsidRDefault="00000000" w:rsidRPr="00000000" w14:paraId="00000433">
            <w:pPr>
              <w:jc w:val="left"/>
              <w:rPr/>
            </w:pPr>
            <w:r w:rsidDel="00000000" w:rsidR="00000000" w:rsidRPr="00000000">
              <w:rPr>
                <w:rtl w:val="0"/>
              </w:rPr>
              <w:t xml:space="preserve">Durée</w:t>
            </w:r>
          </w:p>
        </w:tc>
      </w:tr>
      <w:tr>
        <w:trPr>
          <w:cantSplit w:val="0"/>
          <w:tblHeader w:val="0"/>
        </w:trPr>
        <w:tc>
          <w:tcPr/>
          <w:p w:rsidR="00000000" w:rsidDel="00000000" w:rsidP="00000000" w:rsidRDefault="00000000" w:rsidRPr="00000000" w14:paraId="00000434">
            <w:pPr>
              <w:jc w:val="left"/>
              <w:rPr/>
            </w:pPr>
            <w:r w:rsidDel="00000000" w:rsidR="00000000" w:rsidRPr="00000000">
              <w:rPr>
                <w:rtl w:val="0"/>
              </w:rPr>
              <w:t xml:space="preserve">1</w:t>
            </w:r>
          </w:p>
        </w:tc>
        <w:tc>
          <w:tcPr/>
          <w:p w:rsidR="00000000" w:rsidDel="00000000" w:rsidP="00000000" w:rsidRDefault="00000000" w:rsidRPr="00000000" w14:paraId="00000435">
            <w:pPr>
              <w:jc w:val="left"/>
              <w:rPr/>
            </w:pPr>
            <w:r w:rsidDel="00000000" w:rsidR="00000000" w:rsidRPr="00000000">
              <w:rPr>
                <w:rtl w:val="0"/>
              </w:rPr>
              <w:t xml:space="preserve">MVP Desktop + Mobile Companion (Review) + Profils UI par Âge</w:t>
            </w:r>
          </w:p>
        </w:tc>
        <w:tc>
          <w:tcPr/>
          <w:p w:rsidR="00000000" w:rsidDel="00000000" w:rsidP="00000000" w:rsidRDefault="00000000" w:rsidRPr="00000000" w14:paraId="00000436">
            <w:pPr>
              <w:jc w:val="left"/>
              <w:rPr/>
            </w:pPr>
            <w:r w:rsidDel="00000000" w:rsidR="00000000" w:rsidRPr="00000000">
              <w:rPr>
                <w:rtl w:val="0"/>
              </w:rPr>
              <w:t xml:space="preserve">Windows, macOS, Linux, iOS, Android</w:t>
            </w:r>
          </w:p>
        </w:tc>
        <w:tc>
          <w:tcPr/>
          <w:p w:rsidR="00000000" w:rsidDel="00000000" w:rsidP="00000000" w:rsidRDefault="00000000" w:rsidRPr="00000000" w14:paraId="00000437">
            <w:pPr>
              <w:jc w:val="left"/>
              <w:rPr/>
            </w:pPr>
            <w:r w:rsidDel="00000000" w:rsidR="00000000" w:rsidRPr="00000000">
              <w:rPr>
                <w:rtl w:val="0"/>
              </w:rPr>
              <w:t xml:space="preserve">4 mois</w:t>
            </w:r>
          </w:p>
        </w:tc>
      </w:tr>
      <w:tr>
        <w:trPr>
          <w:cantSplit w:val="0"/>
          <w:tblHeader w:val="0"/>
        </w:trPr>
        <w:tc>
          <w:tcPr/>
          <w:p w:rsidR="00000000" w:rsidDel="00000000" w:rsidP="00000000" w:rsidRDefault="00000000" w:rsidRPr="00000000" w14:paraId="00000438">
            <w:pPr>
              <w:jc w:val="left"/>
              <w:rPr/>
            </w:pPr>
            <w:r w:rsidDel="00000000" w:rsidR="00000000" w:rsidRPr="00000000">
              <w:rPr>
                <w:rtl w:val="0"/>
              </w:rPr>
              <w:t xml:space="preserve">2</w:t>
            </w:r>
          </w:p>
        </w:tc>
        <w:tc>
          <w:tcPr/>
          <w:p w:rsidR="00000000" w:rsidDel="00000000" w:rsidP="00000000" w:rsidRDefault="00000000" w:rsidRPr="00000000" w14:paraId="00000439">
            <w:pPr>
              <w:jc w:val="left"/>
              <w:rPr/>
            </w:pPr>
            <w:r w:rsidDel="00000000" w:rsidR="00000000" w:rsidRPr="00000000">
              <w:rPr>
                <w:rtl w:val="0"/>
              </w:rPr>
              <w:t xml:space="preserve">Social + Gamification + Smart Scheduling + Pronote + Artefacts (base)</w:t>
            </w:r>
          </w:p>
        </w:tc>
        <w:tc>
          <w:tcPr/>
          <w:p w:rsidR="00000000" w:rsidDel="00000000" w:rsidP="00000000" w:rsidRDefault="00000000" w:rsidRPr="00000000" w14:paraId="0000043A">
            <w:pPr>
              <w:jc w:val="left"/>
              <w:rPr/>
            </w:pPr>
            <w:r w:rsidDel="00000000" w:rsidR="00000000" w:rsidRPr="00000000">
              <w:rPr>
                <w:rtl w:val="0"/>
              </w:rPr>
              <w:t xml:space="preserve">+ Mobile amélioré</w:t>
            </w:r>
          </w:p>
        </w:tc>
        <w:tc>
          <w:tcPr/>
          <w:p w:rsidR="00000000" w:rsidDel="00000000" w:rsidP="00000000" w:rsidRDefault="00000000" w:rsidRPr="00000000" w14:paraId="0000043B">
            <w:pPr>
              <w:jc w:val="left"/>
              <w:rPr/>
            </w:pPr>
            <w:r w:rsidDel="00000000" w:rsidR="00000000" w:rsidRPr="00000000">
              <w:rPr>
                <w:rtl w:val="0"/>
              </w:rPr>
              <w:t xml:space="preserve">4 mois</w:t>
            </w:r>
          </w:p>
        </w:tc>
      </w:tr>
      <w:tr>
        <w:trPr>
          <w:cantSplit w:val="0"/>
          <w:tblHeader w:val="0"/>
        </w:trPr>
        <w:tc>
          <w:tcPr/>
          <w:p w:rsidR="00000000" w:rsidDel="00000000" w:rsidP="00000000" w:rsidRDefault="00000000" w:rsidRPr="00000000" w14:paraId="0000043C">
            <w:pPr>
              <w:jc w:val="left"/>
              <w:rPr/>
            </w:pPr>
            <w:r w:rsidDel="00000000" w:rsidR="00000000" w:rsidRPr="00000000">
              <w:rPr>
                <w:rtl w:val="0"/>
              </w:rPr>
              <w:t xml:space="preserve">3</w:t>
            </w:r>
          </w:p>
        </w:tc>
        <w:tc>
          <w:tcPr/>
          <w:p w:rsidR="00000000" w:rsidDel="00000000" w:rsidP="00000000" w:rsidRDefault="00000000" w:rsidRPr="00000000" w14:paraId="0000043D">
            <w:pPr>
              <w:jc w:val="left"/>
              <w:rPr/>
            </w:pPr>
            <w:r w:rsidDel="00000000" w:rsidR="00000000" w:rsidRPr="00000000">
              <w:rPr>
                <w:rtl w:val="0"/>
              </w:rPr>
              <w:t xml:space="preserve">Mobile Full + Palais Mental 3D (Desktop) + Flux Éducatif + Scale</w:t>
            </w:r>
          </w:p>
        </w:tc>
        <w:tc>
          <w:tcPr/>
          <w:p w:rsidR="00000000" w:rsidDel="00000000" w:rsidP="00000000" w:rsidRDefault="00000000" w:rsidRPr="00000000" w14:paraId="0000043E">
            <w:pPr>
              <w:jc w:val="left"/>
              <w:rPr/>
            </w:pPr>
            <w:r w:rsidDel="00000000" w:rsidR="00000000" w:rsidRPr="00000000">
              <w:rPr>
                <w:rtl w:val="0"/>
              </w:rPr>
              <w:t xml:space="preserve">Mobile = Desktop features</w:t>
            </w:r>
          </w:p>
        </w:tc>
        <w:tc>
          <w:tcPr/>
          <w:p w:rsidR="00000000" w:rsidDel="00000000" w:rsidP="00000000" w:rsidRDefault="00000000" w:rsidRPr="00000000" w14:paraId="0000043F">
            <w:pPr>
              <w:jc w:val="left"/>
              <w:rPr/>
            </w:pPr>
            <w:r w:rsidDel="00000000" w:rsidR="00000000" w:rsidRPr="00000000">
              <w:rPr>
                <w:rtl w:val="0"/>
              </w:rPr>
              <w:t xml:space="preserve">4 mois</w:t>
            </w:r>
          </w:p>
        </w:tc>
      </w:tr>
      <w:tr>
        <w:trPr>
          <w:cantSplit w:val="0"/>
          <w:tblHeader w:val="0"/>
        </w:trPr>
        <w:tc>
          <w:tcPr/>
          <w:p w:rsidR="00000000" w:rsidDel="00000000" w:rsidP="00000000" w:rsidRDefault="00000000" w:rsidRPr="00000000" w14:paraId="00000440">
            <w:pPr>
              <w:jc w:val="left"/>
              <w:rPr/>
            </w:pPr>
            <w:r w:rsidDel="00000000" w:rsidR="00000000" w:rsidRPr="00000000">
              <w:rPr>
                <w:rtl w:val="0"/>
              </w:rPr>
              <w:t xml:space="preserve">LT</w:t>
            </w:r>
          </w:p>
        </w:tc>
        <w:tc>
          <w:tcPr/>
          <w:p w:rsidR="00000000" w:rsidDel="00000000" w:rsidP="00000000" w:rsidRDefault="00000000" w:rsidRPr="00000000" w14:paraId="00000441">
            <w:pPr>
              <w:jc w:val="left"/>
              <w:rPr/>
            </w:pPr>
            <w:r w:rsidDel="00000000" w:rsidR="00000000" w:rsidRPr="00000000">
              <w:rPr>
                <w:rtl w:val="0"/>
              </w:rPr>
              <w:t xml:space="preserve">VR Immersif + Plateforme Éducative + IA Personnalisée</w:t>
            </w:r>
          </w:p>
        </w:tc>
        <w:tc>
          <w:tcPr/>
          <w:p w:rsidR="00000000" w:rsidDel="00000000" w:rsidP="00000000" w:rsidRDefault="00000000" w:rsidRPr="00000000" w14:paraId="00000442">
            <w:pPr>
              <w:jc w:val="left"/>
              <w:rPr/>
            </w:pPr>
            <w:r w:rsidDel="00000000" w:rsidR="00000000" w:rsidRPr="00000000">
              <w:rPr>
                <w:rtl w:val="0"/>
              </w:rPr>
              <w:t xml:space="preserve">+ VR Headsets</w:t>
            </w:r>
          </w:p>
        </w:tc>
        <w:tc>
          <w:tcPr/>
          <w:p w:rsidR="00000000" w:rsidDel="00000000" w:rsidP="00000000" w:rsidRDefault="00000000" w:rsidRPr="00000000" w14:paraId="00000443">
            <w:pPr>
              <w:jc w:val="left"/>
              <w:rPr/>
            </w:pPr>
            <w:r w:rsidDel="00000000" w:rsidR="00000000" w:rsidRPr="00000000">
              <w:rPr>
                <w:rtl w:val="0"/>
              </w:rPr>
              <w:t xml:space="preserve">Année 2+</w:t>
            </w:r>
          </w:p>
        </w:tc>
      </w:tr>
    </w:tbl>
    <w:p w:rsidR="00000000" w:rsidDel="00000000" w:rsidP="00000000" w:rsidRDefault="00000000" w:rsidRPr="00000000" w14:paraId="00000444">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bookmark=id.yh4hw4miigfh" w:id="107"/>
    <w:bookmarkEnd w:id="107"/>
    <w:p w:rsidR="00000000" w:rsidDel="00000000" w:rsidP="00000000" w:rsidRDefault="00000000" w:rsidRPr="00000000" w14:paraId="00000445">
      <w:pPr>
        <w:pStyle w:val="Heading1"/>
        <w:rPr/>
      </w:pPr>
      <w:r w:rsidDel="00000000" w:rsidR="00000000" w:rsidRPr="00000000">
        <w:rPr>
          <w:b w:val="1"/>
          <w:bCs w:val="1"/>
          <w:rtl w:val="0"/>
        </w:rPr>
        <w:t xml:space="preserve">Annexes</w:t>
      </w:r>
      <w:r w:rsidDel="00000000" w:rsidR="00000000" w:rsidRPr="00000000">
        <w:rPr>
          <w:rtl w:val="0"/>
        </w:rPr>
      </w:r>
    </w:p>
    <w:bookmarkStart w:colFirst="0" w:colLast="0" w:name="bookmark=id.i686whf15gsu" w:id="108"/>
    <w:bookmarkEnd w:id="108"/>
    <w:p w:rsidR="00000000" w:rsidDel="00000000" w:rsidP="00000000" w:rsidRDefault="00000000" w:rsidRPr="00000000" w14:paraId="00000446">
      <w:pPr>
        <w:pStyle w:val="Heading2"/>
        <w:rPr/>
      </w:pPr>
      <w:r w:rsidDel="00000000" w:rsidR="00000000" w:rsidRPr="00000000">
        <w:rPr>
          <w:b w:val="1"/>
          <w:bCs w:val="1"/>
          <w:rtl w:val="0"/>
        </w:rPr>
        <w:t xml:space="preserve">A. Glossaire</w:t>
      </w:r>
      <w:r w:rsidDel="00000000" w:rsidR="00000000" w:rsidRPr="00000000">
        <w:rPr>
          <w:rtl w:val="0"/>
        </w:rPr>
      </w:r>
    </w:p>
    <w:tbl>
      <w:tblPr>
        <w:tblStyle w:val="Table23"/>
        <w:tblW w:w="7920.0" w:type="dxa"/>
        <w:jc w:val="left"/>
        <w:tblLayout w:type="fixed"/>
        <w:tblLook w:val="0000"/>
      </w:tblPr>
      <w:tblGrid>
        <w:gridCol w:w="3960"/>
        <w:gridCol w:w="3960"/>
        <w:tblGridChange w:id="0">
          <w:tblGrid>
            <w:gridCol w:w="3960"/>
            <w:gridCol w:w="3960"/>
          </w:tblGrid>
        </w:tblGridChange>
      </w:tblGrid>
      <w:tr>
        <w:trPr>
          <w:cantSplit w:val="0"/>
          <w:tblHeader w:val="1"/>
        </w:trPr>
        <w:tc>
          <w:tcPr/>
          <w:p w:rsidR="00000000" w:rsidDel="00000000" w:rsidP="00000000" w:rsidRDefault="00000000" w:rsidRPr="00000000" w14:paraId="00000447">
            <w:pPr>
              <w:jc w:val="left"/>
              <w:rPr/>
            </w:pPr>
            <w:r w:rsidDel="00000000" w:rsidR="00000000" w:rsidRPr="00000000">
              <w:rPr>
                <w:rtl w:val="0"/>
              </w:rPr>
              <w:t xml:space="preserve">Terme</w:t>
            </w:r>
          </w:p>
        </w:tc>
        <w:tc>
          <w:tcPr/>
          <w:p w:rsidR="00000000" w:rsidDel="00000000" w:rsidP="00000000" w:rsidRDefault="00000000" w:rsidRPr="00000000" w14:paraId="00000448">
            <w:pPr>
              <w:jc w:val="left"/>
              <w:rPr/>
            </w:pPr>
            <w:r w:rsidDel="00000000" w:rsidR="00000000" w:rsidRPr="00000000">
              <w:rPr>
                <w:rtl w:val="0"/>
              </w:rPr>
              <w:t xml:space="preserve">Définition</w:t>
            </w:r>
          </w:p>
        </w:tc>
      </w:tr>
      <w:tr>
        <w:trPr>
          <w:cantSplit w:val="0"/>
          <w:tblHeader w:val="0"/>
        </w:trPr>
        <w:tc>
          <w:tcPr/>
          <w:p w:rsidR="00000000" w:rsidDel="00000000" w:rsidP="00000000" w:rsidRDefault="00000000" w:rsidRPr="00000000" w14:paraId="00000449">
            <w:pPr>
              <w:jc w:val="left"/>
              <w:rPr/>
            </w:pPr>
            <w:r w:rsidDel="00000000" w:rsidR="00000000" w:rsidRPr="00000000">
              <w:rPr>
                <w:rtl w:val="0"/>
              </w:rPr>
              <w:t xml:space="preserve">Active Recall</w:t>
            </w:r>
          </w:p>
        </w:tc>
        <w:tc>
          <w:tcPr/>
          <w:p w:rsidR="00000000" w:rsidDel="00000000" w:rsidP="00000000" w:rsidRDefault="00000000" w:rsidRPr="00000000" w14:paraId="0000044A">
            <w:pPr>
              <w:jc w:val="left"/>
              <w:rPr/>
            </w:pPr>
            <w:r w:rsidDel="00000000" w:rsidR="00000000" w:rsidRPr="00000000">
              <w:rPr>
                <w:rtl w:val="0"/>
              </w:rPr>
              <w:t xml:space="preserve">Technique d’apprentissage consistant à se tester activement</w:t>
            </w:r>
          </w:p>
        </w:tc>
      </w:tr>
      <w:tr>
        <w:trPr>
          <w:cantSplit w:val="0"/>
          <w:tblHeader w:val="0"/>
        </w:trPr>
        <w:tc>
          <w:tcPr/>
          <w:p w:rsidR="00000000" w:rsidDel="00000000" w:rsidP="00000000" w:rsidRDefault="00000000" w:rsidRPr="00000000" w14:paraId="0000044B">
            <w:pPr>
              <w:jc w:val="left"/>
              <w:rPr/>
            </w:pPr>
            <w:r w:rsidDel="00000000" w:rsidR="00000000" w:rsidRPr="00000000">
              <w:rPr>
                <w:rtl w:val="0"/>
              </w:rPr>
              <w:t xml:space="preserve">Artefact de Connaissance [v1.3]</w:t>
            </w:r>
          </w:p>
        </w:tc>
        <w:tc>
          <w:tcPr/>
          <w:p w:rsidR="00000000" w:rsidDel="00000000" w:rsidP="00000000" w:rsidRDefault="00000000" w:rsidRPr="00000000" w14:paraId="0000044C">
            <w:pPr>
              <w:jc w:val="left"/>
              <w:rPr/>
            </w:pPr>
            <w:r w:rsidDel="00000000" w:rsidR="00000000" w:rsidRPr="00000000">
              <w:rPr>
                <w:rtl w:val="0"/>
              </w:rPr>
              <w:t xml:space="preserve">Objet 3D thématique débloqué par la maîtrise d’un module</w:t>
            </w:r>
          </w:p>
        </w:tc>
      </w:tr>
      <w:tr>
        <w:trPr>
          <w:cantSplit w:val="0"/>
          <w:tblHeader w:val="0"/>
        </w:trPr>
        <w:tc>
          <w:tcPr/>
          <w:p w:rsidR="00000000" w:rsidDel="00000000" w:rsidP="00000000" w:rsidRDefault="00000000" w:rsidRPr="00000000" w14:paraId="0000044D">
            <w:pPr>
              <w:jc w:val="left"/>
              <w:rPr/>
            </w:pPr>
            <w:r w:rsidDel="00000000" w:rsidR="00000000" w:rsidRPr="00000000">
              <w:rPr>
                <w:rtl w:val="0"/>
              </w:rPr>
              <w:t xml:space="preserve">CRDT</w:t>
            </w:r>
          </w:p>
        </w:tc>
        <w:tc>
          <w:tcPr/>
          <w:p w:rsidR="00000000" w:rsidDel="00000000" w:rsidP="00000000" w:rsidRDefault="00000000" w:rsidRPr="00000000" w14:paraId="0000044E">
            <w:pPr>
              <w:jc w:val="left"/>
              <w:rPr/>
            </w:pPr>
            <w:r w:rsidDel="00000000" w:rsidR="00000000" w:rsidRPr="00000000">
              <w:rPr>
                <w:rtl w:val="0"/>
              </w:rPr>
              <w:t xml:space="preserve">Conflict-free Replicated Data Type — Structure de données pour sync</w:t>
            </w:r>
          </w:p>
        </w:tc>
      </w:tr>
      <w:tr>
        <w:trPr>
          <w:cantSplit w:val="0"/>
          <w:tblHeader w:val="0"/>
        </w:trPr>
        <w:tc>
          <w:tcPr/>
          <w:p w:rsidR="00000000" w:rsidDel="00000000" w:rsidP="00000000" w:rsidRDefault="00000000" w:rsidRPr="00000000" w14:paraId="0000044F">
            <w:pPr>
              <w:jc w:val="left"/>
              <w:rPr/>
            </w:pPr>
            <w:r w:rsidDel="00000000" w:rsidR="00000000" w:rsidRPr="00000000">
              <w:rPr>
                <w:rtl w:val="0"/>
              </w:rPr>
              <w:t xml:space="preserve">FSRS</w:t>
            </w:r>
          </w:p>
        </w:tc>
        <w:tc>
          <w:tcPr/>
          <w:p w:rsidR="00000000" w:rsidDel="00000000" w:rsidP="00000000" w:rsidRDefault="00000000" w:rsidRPr="00000000" w14:paraId="00000450">
            <w:pPr>
              <w:jc w:val="left"/>
              <w:rPr/>
            </w:pPr>
            <w:r w:rsidDel="00000000" w:rsidR="00000000" w:rsidRPr="00000000">
              <w:rPr>
                <w:rtl w:val="0"/>
              </w:rPr>
              <w:t xml:space="preserve">Free Spaced Repetition Scheduler — Algorithme SRS moderne</w:t>
            </w:r>
          </w:p>
        </w:tc>
      </w:tr>
      <w:tr>
        <w:trPr>
          <w:cantSplit w:val="0"/>
          <w:tblHeader w:val="0"/>
        </w:trPr>
        <w:tc>
          <w:tcPr/>
          <w:p w:rsidR="00000000" w:rsidDel="00000000" w:rsidP="00000000" w:rsidRDefault="00000000" w:rsidRPr="00000000" w14:paraId="00000451">
            <w:pPr>
              <w:jc w:val="left"/>
              <w:rPr/>
            </w:pPr>
            <w:r w:rsidDel="00000000" w:rsidR="00000000" w:rsidRPr="00000000">
              <w:rPr>
                <w:rtl w:val="0"/>
              </w:rPr>
              <w:t xml:space="preserve">HLC</w:t>
            </w:r>
          </w:p>
        </w:tc>
        <w:tc>
          <w:tcPr/>
          <w:p w:rsidR="00000000" w:rsidDel="00000000" w:rsidP="00000000" w:rsidRDefault="00000000" w:rsidRPr="00000000" w14:paraId="00000452">
            <w:pPr>
              <w:jc w:val="left"/>
              <w:rPr/>
            </w:pPr>
            <w:r w:rsidDel="00000000" w:rsidR="00000000" w:rsidRPr="00000000">
              <w:rPr>
                <w:rtl w:val="0"/>
              </w:rPr>
              <w:t xml:space="preserve">Hybrid Logical Clock — Horloge pour ordonner les événements distribués</w:t>
            </w:r>
          </w:p>
        </w:tc>
      </w:tr>
      <w:tr>
        <w:trPr>
          <w:cantSplit w:val="0"/>
          <w:tblHeader w:val="0"/>
        </w:trPr>
        <w:tc>
          <w:tcPr/>
          <w:p w:rsidR="00000000" w:rsidDel="00000000" w:rsidP="00000000" w:rsidRDefault="00000000" w:rsidRPr="00000000" w14:paraId="00000453">
            <w:pPr>
              <w:jc w:val="left"/>
              <w:rPr/>
            </w:pPr>
            <w:r w:rsidDel="00000000" w:rsidR="00000000" w:rsidRPr="00000000">
              <w:rPr>
                <w:rtl w:val="0"/>
              </w:rPr>
              <w:t xml:space="preserve">Knowledge Graph</w:t>
            </w:r>
          </w:p>
        </w:tc>
        <w:tc>
          <w:tcPr/>
          <w:p w:rsidR="00000000" w:rsidDel="00000000" w:rsidP="00000000" w:rsidRDefault="00000000" w:rsidRPr="00000000" w14:paraId="00000454">
            <w:pPr>
              <w:jc w:val="left"/>
              <w:rPr/>
            </w:pPr>
            <w:r w:rsidDel="00000000" w:rsidR="00000000" w:rsidRPr="00000000">
              <w:rPr>
                <w:rtl w:val="0"/>
              </w:rPr>
              <w:t xml:space="preserve">Graphe représentant les concepts et leurs relations</w:t>
            </w:r>
          </w:p>
        </w:tc>
      </w:tr>
      <w:tr>
        <w:trPr>
          <w:cantSplit w:val="0"/>
          <w:tblHeader w:val="0"/>
        </w:trPr>
        <w:tc>
          <w:tcPr/>
          <w:p w:rsidR="00000000" w:rsidDel="00000000" w:rsidP="00000000" w:rsidRDefault="00000000" w:rsidRPr="00000000" w14:paraId="00000455">
            <w:pPr>
              <w:jc w:val="left"/>
              <w:rPr/>
            </w:pPr>
            <w:r w:rsidDel="00000000" w:rsidR="00000000" w:rsidRPr="00000000">
              <w:rPr>
                <w:rtl w:val="0"/>
              </w:rPr>
              <w:t xml:space="preserve">Local-First</w:t>
            </w:r>
          </w:p>
        </w:tc>
        <w:tc>
          <w:tcPr/>
          <w:p w:rsidR="00000000" w:rsidDel="00000000" w:rsidP="00000000" w:rsidRDefault="00000000" w:rsidRPr="00000000" w14:paraId="00000456">
            <w:pPr>
              <w:jc w:val="left"/>
              <w:rPr/>
            </w:pPr>
            <w:r w:rsidDel="00000000" w:rsidR="00000000" w:rsidRPr="00000000">
              <w:rPr>
                <w:rtl w:val="0"/>
              </w:rPr>
              <w:t xml:space="preserve">Architecture où le traitement se fait principalement localement</w:t>
            </w:r>
          </w:p>
        </w:tc>
      </w:tr>
      <w:tr>
        <w:trPr>
          <w:cantSplit w:val="0"/>
          <w:tblHeader w:val="0"/>
        </w:trPr>
        <w:tc>
          <w:tcPr/>
          <w:p w:rsidR="00000000" w:rsidDel="00000000" w:rsidP="00000000" w:rsidRDefault="00000000" w:rsidRPr="00000000" w14:paraId="00000457">
            <w:pPr>
              <w:jc w:val="left"/>
              <w:rPr/>
            </w:pPr>
            <w:r w:rsidDel="00000000" w:rsidR="00000000" w:rsidRPr="00000000">
              <w:rPr>
                <w:rtl w:val="0"/>
              </w:rPr>
              <w:t xml:space="preserve">Method of Loci [v1.3]</w:t>
            </w:r>
          </w:p>
        </w:tc>
        <w:tc>
          <w:tcPr/>
          <w:p w:rsidR="00000000" w:rsidDel="00000000" w:rsidP="00000000" w:rsidRDefault="00000000" w:rsidRPr="00000000" w14:paraId="00000458">
            <w:pPr>
              <w:jc w:val="left"/>
              <w:rPr/>
            </w:pPr>
            <w:r w:rsidDel="00000000" w:rsidR="00000000" w:rsidRPr="00000000">
              <w:rPr>
                <w:rtl w:val="0"/>
              </w:rPr>
              <w:t xml:space="preserve">Technique mnémotechnique de spatialisation des connaissances</w:t>
            </w:r>
          </w:p>
        </w:tc>
      </w:tr>
      <w:tr>
        <w:trPr>
          <w:cantSplit w:val="0"/>
          <w:tblHeader w:val="0"/>
        </w:trPr>
        <w:tc>
          <w:tcPr/>
          <w:p w:rsidR="00000000" w:rsidDel="00000000" w:rsidP="00000000" w:rsidRDefault="00000000" w:rsidRPr="00000000" w14:paraId="00000459">
            <w:pPr>
              <w:jc w:val="left"/>
              <w:rPr/>
            </w:pPr>
            <w:r w:rsidDel="00000000" w:rsidR="00000000" w:rsidRPr="00000000">
              <w:rPr>
                <w:rtl w:val="0"/>
              </w:rPr>
              <w:t xml:space="preserve">Palais Mental [v1.3]</w:t>
            </w:r>
          </w:p>
        </w:tc>
        <w:tc>
          <w:tcPr/>
          <w:p w:rsidR="00000000" w:rsidDel="00000000" w:rsidP="00000000" w:rsidRDefault="00000000" w:rsidRPr="00000000" w14:paraId="0000045A">
            <w:pPr>
              <w:jc w:val="left"/>
              <w:rPr/>
            </w:pPr>
            <w:r w:rsidDel="00000000" w:rsidR="00000000" w:rsidRPr="00000000">
              <w:rPr>
                <w:rtl w:val="0"/>
              </w:rPr>
              <w:t xml:space="preserve">Environnement 3D/VR pour visualiser et spatialiser les connaissances</w:t>
            </w:r>
          </w:p>
        </w:tc>
      </w:tr>
      <w:tr>
        <w:trPr>
          <w:cantSplit w:val="0"/>
          <w:tblHeader w:val="0"/>
        </w:trPr>
        <w:tc>
          <w:tcPr/>
          <w:p w:rsidR="00000000" w:rsidDel="00000000" w:rsidP="00000000" w:rsidRDefault="00000000" w:rsidRPr="00000000" w14:paraId="0000045B">
            <w:pPr>
              <w:jc w:val="left"/>
              <w:rPr/>
            </w:pPr>
            <w:r w:rsidDel="00000000" w:rsidR="00000000" w:rsidRPr="00000000">
              <w:rPr>
                <w:rtl w:val="0"/>
              </w:rPr>
              <w:t xml:space="preserve">PoK</w:t>
            </w:r>
          </w:p>
        </w:tc>
        <w:tc>
          <w:tcPr/>
          <w:p w:rsidR="00000000" w:rsidDel="00000000" w:rsidP="00000000" w:rsidRDefault="00000000" w:rsidRPr="00000000" w14:paraId="0000045C">
            <w:pPr>
              <w:jc w:val="left"/>
              <w:rPr/>
            </w:pPr>
            <w:r w:rsidDel="00000000" w:rsidR="00000000" w:rsidRPr="00000000">
              <w:rPr>
                <w:rtl w:val="0"/>
              </w:rPr>
              <w:t xml:space="preserve">Proof of Knowledge — Certificat vérifiable de compétence</w:t>
            </w:r>
          </w:p>
        </w:tc>
      </w:tr>
      <w:tr>
        <w:trPr>
          <w:cantSplit w:val="0"/>
          <w:tblHeader w:val="0"/>
        </w:trPr>
        <w:tc>
          <w:tcPr/>
          <w:p w:rsidR="00000000" w:rsidDel="00000000" w:rsidP="00000000" w:rsidRDefault="00000000" w:rsidRPr="00000000" w14:paraId="0000045D">
            <w:pPr>
              <w:jc w:val="left"/>
              <w:rPr/>
            </w:pPr>
            <w:r w:rsidDel="00000000" w:rsidR="00000000" w:rsidRPr="00000000">
              <w:rPr>
                <w:rtl w:val="0"/>
              </w:rPr>
              <w:t xml:space="preserve">Smart Scheduling [v1.3]</w:t>
            </w:r>
          </w:p>
        </w:tc>
        <w:tc>
          <w:tcPr/>
          <w:p w:rsidR="00000000" w:rsidDel="00000000" w:rsidP="00000000" w:rsidRDefault="00000000" w:rsidRPr="00000000" w14:paraId="0000045E">
            <w:pPr>
              <w:jc w:val="left"/>
              <w:rPr/>
            </w:pPr>
            <w:r w:rsidDel="00000000" w:rsidR="00000000" w:rsidRPr="00000000">
              <w:rPr>
                <w:rtl w:val="0"/>
              </w:rPr>
              <w:t xml:space="preserve">Système de planification contextuelle des révisions basé sur le calendrier réel</w:t>
            </w:r>
          </w:p>
        </w:tc>
      </w:tr>
      <w:tr>
        <w:trPr>
          <w:cantSplit w:val="0"/>
          <w:tblHeader w:val="0"/>
        </w:trPr>
        <w:tc>
          <w:tcPr/>
          <w:p w:rsidR="00000000" w:rsidDel="00000000" w:rsidP="00000000" w:rsidRDefault="00000000" w:rsidRPr="00000000" w14:paraId="0000045F">
            <w:pPr>
              <w:jc w:val="left"/>
              <w:rPr/>
            </w:pPr>
            <w:r w:rsidDel="00000000" w:rsidR="00000000" w:rsidRPr="00000000">
              <w:rPr>
                <w:rtl w:val="0"/>
              </w:rPr>
              <w:t xml:space="preserve">SRS</w:t>
            </w:r>
          </w:p>
        </w:tc>
        <w:tc>
          <w:tcPr/>
          <w:p w:rsidR="00000000" w:rsidDel="00000000" w:rsidP="00000000" w:rsidRDefault="00000000" w:rsidRPr="00000000" w14:paraId="00000460">
            <w:pPr>
              <w:jc w:val="left"/>
              <w:rPr/>
            </w:pPr>
            <w:r w:rsidDel="00000000" w:rsidR="00000000" w:rsidRPr="00000000">
              <w:rPr>
                <w:rtl w:val="0"/>
              </w:rPr>
              <w:t xml:space="preserve">Spaced Repetition System — Système de répétition espacée</w:t>
            </w:r>
          </w:p>
        </w:tc>
      </w:tr>
      <w:tr>
        <w:trPr>
          <w:cantSplit w:val="0"/>
          <w:tblHeader w:val="0"/>
        </w:trPr>
        <w:tc>
          <w:tcPr/>
          <w:p w:rsidR="00000000" w:rsidDel="00000000" w:rsidP="00000000" w:rsidRDefault="00000000" w:rsidRPr="00000000" w14:paraId="00000461">
            <w:pPr>
              <w:jc w:val="left"/>
              <w:rPr/>
            </w:pPr>
            <w:r w:rsidDel="00000000" w:rsidR="00000000" w:rsidRPr="00000000">
              <w:rPr>
                <w:rtl w:val="0"/>
              </w:rPr>
              <w:t xml:space="preserve">ZPD</w:t>
            </w:r>
          </w:p>
        </w:tc>
        <w:tc>
          <w:tcPr/>
          <w:p w:rsidR="00000000" w:rsidDel="00000000" w:rsidP="00000000" w:rsidRDefault="00000000" w:rsidRPr="00000000" w14:paraId="00000462">
            <w:pPr>
              <w:jc w:val="left"/>
              <w:rPr/>
            </w:pPr>
            <w:r w:rsidDel="00000000" w:rsidR="00000000" w:rsidRPr="00000000">
              <w:rPr>
                <w:rtl w:val="0"/>
              </w:rPr>
              <w:t xml:space="preserve">Zone Proximale de Développement (Vygotsky)</w:t>
            </w:r>
          </w:p>
        </w:tc>
      </w:tr>
    </w:tbl>
    <w:bookmarkStart w:colFirst="0" w:colLast="0" w:name="bookmark=id.pcp8zugfrkxv" w:id="109"/>
    <w:bookmarkEnd w:id="109"/>
    <w:p w:rsidR="00000000" w:rsidDel="00000000" w:rsidP="00000000" w:rsidRDefault="00000000" w:rsidRPr="00000000" w14:paraId="00000463">
      <w:pPr>
        <w:pStyle w:val="Heading2"/>
        <w:rPr/>
      </w:pPr>
      <w:r w:rsidDel="00000000" w:rsidR="00000000" w:rsidRPr="00000000">
        <w:rPr>
          <w:b w:val="1"/>
          <w:bCs w:val="1"/>
          <w:rtl w:val="0"/>
        </w:rPr>
        <w:t xml:space="preserve">B. Références Techniques</w:t>
      </w:r>
      <w:r w:rsidDel="00000000" w:rsidR="00000000" w:rsidRPr="00000000">
        <w:rPr>
          <w:rtl w:val="0"/>
        </w:rPr>
      </w:r>
    </w:p>
    <w:p w:rsidR="00000000" w:rsidDel="00000000" w:rsidP="00000000" w:rsidRDefault="00000000" w:rsidRPr="00000000" w14:paraId="00000464">
      <w:pPr>
        <w:rPr/>
      </w:pPr>
      <w:r w:rsidDel="00000000" w:rsidR="00000000" w:rsidRPr="00000000">
        <w:rPr>
          <w:rtl w:val="0"/>
        </w:rPr>
        <w:t xml:space="preserve">Algorithmes : Ebbinghaus (1885), Wozniak SM-2 (1990), Ye FSRS (2022), Shapiro CRDT (2011)</w:t>
      </w:r>
    </w:p>
    <w:p w:rsidR="00000000" w:rsidDel="00000000" w:rsidP="00000000" w:rsidRDefault="00000000" w:rsidRPr="00000000" w14:paraId="00000465">
      <w:pPr>
        <w:rPr/>
      </w:pPr>
      <w:r w:rsidDel="00000000" w:rsidR="00000000" w:rsidRPr="00000000">
        <w:rPr>
          <w:rtl w:val="0"/>
        </w:rPr>
        <w:t xml:space="preserve">Architecture : Kleppmann Local-First (2019), Kulkarni Logical Clocks (2020)</w:t>
      </w:r>
    </w:p>
    <w:p w:rsidR="00000000" w:rsidDel="00000000" w:rsidP="00000000" w:rsidRDefault="00000000" w:rsidRPr="00000000" w14:paraId="00000466">
      <w:pPr>
        <w:rPr/>
      </w:pPr>
      <w:r w:rsidDel="00000000" w:rsidR="00000000" w:rsidRPr="00000000">
        <w:rPr>
          <w:rtl w:val="0"/>
        </w:rPr>
        <w:t xml:space="preserve">Pédagogie : Roediger Test-Enhanced Learning (2006), Vygotsky Mind in Society (1978), Gentner Structure-Mapping Theory (1983) [v1.3]</w:t>
      </w:r>
    </w:p>
    <w:p w:rsidR="00000000" w:rsidDel="00000000" w:rsidP="00000000" w:rsidRDefault="00000000" w:rsidRPr="00000000" w14:paraId="00000467">
      <w:pPr>
        <w:rPr/>
      </w:pPr>
      <w:r w:rsidDel="00000000" w:rsidR="00000000" w:rsidRPr="00000000">
        <w:rPr>
          <w:rtl w:val="0"/>
        </w:rPr>
        <w:t xml:space="preserve">Mnémotechnique : Yates The Art of Memory (1966) [v1.3]</w:t>
      </w:r>
    </w:p>
    <w:bookmarkStart w:colFirst="0" w:colLast="0" w:name="bookmark=id.nx23tpdg9hfw" w:id="110"/>
    <w:bookmarkEnd w:id="110"/>
    <w:p w:rsidR="00000000" w:rsidDel="00000000" w:rsidP="00000000" w:rsidRDefault="00000000" w:rsidRPr="00000000" w14:paraId="00000468">
      <w:pPr>
        <w:pStyle w:val="Heading2"/>
        <w:rPr/>
      </w:pPr>
      <w:r w:rsidDel="00000000" w:rsidR="00000000" w:rsidRPr="00000000">
        <w:rPr>
          <w:b w:val="1"/>
          <w:bCs w:val="1"/>
          <w:rtl w:val="0"/>
        </w:rPr>
        <w:t xml:space="preserve">C. Conventions de Code</w:t>
      </w:r>
      <w:r w:rsidDel="00000000" w:rsidR="00000000" w:rsidRPr="00000000">
        <w:rPr>
          <w:rtl w:val="0"/>
        </w:rPr>
      </w:r>
    </w:p>
    <w:p w:rsidR="00000000" w:rsidDel="00000000" w:rsidP="00000000" w:rsidRDefault="00000000" w:rsidRPr="00000000" w14:paraId="00000469">
      <w:pPr>
        <w:rPr/>
      </w:pPr>
      <w:r w:rsidDel="00000000" w:rsidR="00000000" w:rsidRPr="00000000">
        <w:rPr>
          <w:rtl w:val="0"/>
        </w:rPr>
        <w:t xml:space="preserve">Python : black, ruff, mypy, Google docstrings</w:t>
      </w:r>
    </w:p>
    <w:p w:rsidR="00000000" w:rsidDel="00000000" w:rsidP="00000000" w:rsidRDefault="00000000" w:rsidRPr="00000000" w14:paraId="0000046A">
      <w:pPr>
        <w:rPr/>
      </w:pPr>
      <w:r w:rsidDel="00000000" w:rsidR="00000000" w:rsidRPr="00000000">
        <w:rPr>
          <w:rtl w:val="0"/>
        </w:rPr>
        <w:t xml:space="preserve">TypeScript : prettier, eslint, Airbnb style</w:t>
      </w:r>
    </w:p>
    <w:p w:rsidR="00000000" w:rsidDel="00000000" w:rsidP="00000000" w:rsidRDefault="00000000" w:rsidRPr="00000000" w14:paraId="0000046B">
      <w:pPr>
        <w:rPr/>
      </w:pPr>
      <w:r w:rsidDel="00000000" w:rsidR="00000000" w:rsidRPr="00000000">
        <w:rPr>
          <w:rtl w:val="0"/>
        </w:rPr>
        <w:t xml:space="preserve">Git : feature/CGNSP-123-desc, type(scope): message</w:t>
      </w:r>
    </w:p>
    <w:p w:rsidR="00000000" w:rsidDel="00000000" w:rsidP="00000000" w:rsidRDefault="00000000" w:rsidRPr="00000000" w14:paraId="0000046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6D">
      <w:pPr>
        <w:rPr/>
      </w:pPr>
      <w:r w:rsidDel="00000000" w:rsidR="00000000" w:rsidRPr="00000000">
        <w:rPr>
          <w:i w:val="1"/>
          <w:iCs w:val="1"/>
          <w:rtl w:val="0"/>
        </w:rPr>
        <w:t xml:space="preserve">— Fin du Document —</w:t>
      </w:r>
      <w:r w:rsidDel="00000000" w:rsidR="00000000" w:rsidRPr="00000000">
        <w:rPr>
          <w:rtl w:val="0"/>
        </w:rPr>
      </w:r>
    </w:p>
    <w:p w:rsidR="00000000" w:rsidDel="00000000" w:rsidP="00000000" w:rsidRDefault="00000000" w:rsidRPr="00000000" w14:paraId="0000046E">
      <w:pPr>
        <w:rPr/>
      </w:pPr>
      <w:r w:rsidDel="00000000" w:rsidR="00000000" w:rsidRPr="00000000">
        <w:rPr>
          <w:rtl w:val="0"/>
        </w:rPr>
        <w:t xml:space="preserve">Version 1.3 — Février 2026</w:t>
      </w:r>
    </w:p>
    <w:p w:rsidR="00000000" w:rsidDel="00000000" w:rsidP="00000000" w:rsidRDefault="00000000" w:rsidRPr="00000000" w14:paraId="0000046F">
      <w:pPr>
        <w:rPr/>
      </w:pPr>
      <w:r w:rsidDel="00000000" w:rsidR="00000000" w:rsidRPr="00000000">
        <w:rPr>
          <w:rtl w:val="0"/>
        </w:rPr>
        <w:t xml:space="preserve">Document de référence pour le développement de Cognisphere</w:t>
      </w:r>
    </w:p>
    <w:p w:rsidR="00000000" w:rsidDel="00000000" w:rsidP="00000000" w:rsidRDefault="00000000" w:rsidRPr="00000000" w14:paraId="00000470">
      <w:pPr>
        <w:rPr/>
      </w:pPr>
      <w:r w:rsidDel="00000000" w:rsidR="00000000" w:rsidRPr="00000000">
        <w:rPr>
          <w:i w:val="1"/>
          <w:iCs w:val="1"/>
          <w:rtl w:val="0"/>
        </w:rPr>
        <w:t xml:space="preserve">Mis à jour avec : Smart Scheduling, Interface Adaptative, Palais Mental VR, Approche Analogique, Flux Éducatif, Recrutement Bénévole</w:t>
      </w:r>
      <w:r w:rsidDel="00000000" w:rsidR="00000000" w:rsidRPr="00000000">
        <w:rPr>
          <w:rtl w:val="0"/>
        </w:rPr>
      </w:r>
    </w:p>
    <w:sectPr>
      <w:headerReference r:id="rId9" w:type="default"/>
      <w:footerReference r:id="rId10" w:type="default"/>
      <w:pgSz w:h="16838" w:w="11906" w:orient="portrait"/>
      <w:pgMar w:bottom="1134" w:top="1134" w:left="1134" w:right="1134" w:header="708" w:footer="708"/>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Jérémy Lasne" w:id="0" w:date="2026-02-25T14:44:04Z">
    <w:p w:rsidR="00000000" w:rsidDel="00000000" w:rsidP="00000000" w:rsidRDefault="00000000" w:rsidRPr="00000000" w14:paraId="000004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Pas important</w:t>
      </w:r>
    </w:p>
  </w:comment>
  <w:comment w:author="Jérémy Lasne" w:id="1" w:date="2026-03-10T11:04:29Z">
    <w:p w:rsidR="00000000" w:rsidDel="00000000" w:rsidP="00000000" w:rsidRDefault="00000000" w:rsidRPr="00000000" w14:paraId="000004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Revoir le système de streak, à conserver ou non ?</w:t>
      </w:r>
    </w:p>
  </w:comment>
  <w:comment w:author="Sabrina Mendes" w:id="2" w:date="2026-02-13T16:39:09Z">
    <w:p w:rsidR="00000000" w:rsidDel="00000000" w:rsidP="00000000" w:rsidRDefault="00000000" w:rsidRPr="00000000" w14:paraId="000004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@jeremy.lasne92@gmail.com</w:t>
      </w:r>
    </w:p>
    <w:p w:rsidR="00000000" w:rsidDel="00000000" w:rsidP="00000000" w:rsidRDefault="00000000" w:rsidRPr="00000000" w14:paraId="000004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_Assigned to jeremy.lasne92@gmail.com_</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473" w15:done="0"/>
  <w15:commentEx w15:paraId="00000474" w15:done="0"/>
  <w15:commentEx w15:paraId="00000476"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72">
    <w:pPr>
      <w:jc w:val="center"/>
      <w:rPr/>
    </w:pPr>
    <w:r w:rsidDel="00000000" w:rsidR="00000000" w:rsidRPr="00000000">
      <w:rPr>
        <w:rFonts w:ascii="Calibri" w:cs="Calibri" w:eastAsia="Calibri" w:hAnsi="Calibri"/>
        <w:color w:val="999999"/>
        <w:sz w:val="16"/>
        <w:szCs w:val="16"/>
        <w:rtl w:val="0"/>
      </w:rPr>
      <w:t xml:space="preserve">Page </w:t>
    </w:r>
    <w:r w:rsidDel="00000000" w:rsidR="00000000" w:rsidRPr="00000000">
      <w:rPr>
        <w:rFonts w:ascii="Calibri" w:cs="Calibri" w:eastAsia="Calibri" w:hAnsi="Calibri"/>
        <w:color w:val="999999"/>
        <w:sz w:val="16"/>
        <w:szCs w:val="16"/>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71">
    <w:pPr>
      <w:jc w:val="right"/>
      <w:rPr/>
    </w:pPr>
    <w:r w:rsidDel="00000000" w:rsidR="00000000" w:rsidRPr="00000000">
      <w:rPr>
        <w:rFonts w:ascii="Calibri" w:cs="Calibri" w:eastAsia="Calibri" w:hAnsi="Calibri"/>
        <w:i w:val="1"/>
        <w:iCs w:val="1"/>
        <w:color w:val="999999"/>
        <w:sz w:val="16"/>
        <w:szCs w:val="16"/>
        <w:rtl w:val="0"/>
      </w:rPr>
      <w:t xml:space="preserve">COGNISPHERE — Document de Conception v1.3</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6"/>
      <w:numFmt w:val="decimal"/>
      <w:lvlText w:val="%1."/>
      <w:lvlJc w:val="left"/>
      <w:pPr>
        <w:ind w:left="720" w:hanging="480"/>
      </w:pPr>
      <w:rPr/>
    </w:lvl>
    <w:lvl w:ilvl="1">
      <w:start w:val="6"/>
      <w:numFmt w:val="decimal"/>
      <w:lvlText w:val="%2."/>
      <w:lvlJc w:val="left"/>
      <w:pPr>
        <w:ind w:left="1440" w:hanging="480"/>
      </w:pPr>
      <w:rPr/>
    </w:lvl>
    <w:lvl w:ilvl="2">
      <w:start w:val="6"/>
      <w:numFmt w:val="decimal"/>
      <w:lvlText w:val="%3."/>
      <w:lvlJc w:val="left"/>
      <w:pPr>
        <w:ind w:left="2160" w:hanging="480"/>
      </w:pPr>
      <w:rPr/>
    </w:lvl>
    <w:lvl w:ilvl="3">
      <w:start w:val="6"/>
      <w:numFmt w:val="decimal"/>
      <w:lvlText w:val="%4."/>
      <w:lvlJc w:val="left"/>
      <w:pPr>
        <w:ind w:left="2880" w:hanging="480"/>
      </w:pPr>
      <w:rPr/>
    </w:lvl>
    <w:lvl w:ilvl="4">
      <w:start w:val="6"/>
      <w:numFmt w:val="decimal"/>
      <w:lvlText w:val="%5."/>
      <w:lvlJc w:val="left"/>
      <w:pPr>
        <w:ind w:left="3600" w:hanging="480"/>
      </w:pPr>
      <w:rPr/>
    </w:lvl>
    <w:lvl w:ilvl="5">
      <w:start w:val="6"/>
      <w:numFmt w:val="decimal"/>
      <w:lvlText w:val="%6."/>
      <w:lvlJc w:val="left"/>
      <w:pPr>
        <w:ind w:left="4320" w:hanging="480"/>
      </w:pPr>
      <w:rPr/>
    </w:lvl>
    <w:lvl w:ilvl="6">
      <w:start w:val="6"/>
      <w:numFmt w:val="decimal"/>
      <w:lvlText w:val="%7."/>
      <w:lvlJc w:val="left"/>
      <w:pPr>
        <w:ind w:left="5040" w:hanging="480"/>
      </w:pPr>
      <w:rPr/>
    </w:lvl>
    <w:lvl w:ilvl="7">
      <w:start w:val="6"/>
      <w:numFmt w:val="decimal"/>
      <w:lvlText w:val="%8."/>
      <w:lvlJc w:val="left"/>
      <w:pPr>
        <w:ind w:left="5760" w:hanging="480"/>
      </w:pPr>
      <w:rPr/>
    </w:lvl>
    <w:lvl w:ilvl="8">
      <w:start w:val="6"/>
      <w:numFmt w:val="decimal"/>
      <w:lvlText w:val="%9."/>
      <w:lvlJc w:val="left"/>
      <w:pPr>
        <w:ind w:left="6480" w:hanging="480"/>
      </w:pPr>
      <w:rPr/>
    </w:lvl>
  </w:abstractNum>
  <w:abstractNum w:abstractNumId="2">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3">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4">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5">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6">
    <w:lvl w:ilvl="0">
      <w:start w:val="9"/>
      <w:numFmt w:val="decimal"/>
      <w:lvlText w:val="%1."/>
      <w:lvlJc w:val="left"/>
      <w:pPr>
        <w:ind w:left="720" w:hanging="480"/>
      </w:pPr>
      <w:rPr/>
    </w:lvl>
    <w:lvl w:ilvl="1">
      <w:start w:val="9"/>
      <w:numFmt w:val="decimal"/>
      <w:lvlText w:val="%2."/>
      <w:lvlJc w:val="left"/>
      <w:pPr>
        <w:ind w:left="1440" w:hanging="480"/>
      </w:pPr>
      <w:rPr/>
    </w:lvl>
    <w:lvl w:ilvl="2">
      <w:start w:val="9"/>
      <w:numFmt w:val="decimal"/>
      <w:lvlText w:val="%3."/>
      <w:lvlJc w:val="left"/>
      <w:pPr>
        <w:ind w:left="2160" w:hanging="480"/>
      </w:pPr>
      <w:rPr/>
    </w:lvl>
    <w:lvl w:ilvl="3">
      <w:start w:val="9"/>
      <w:numFmt w:val="decimal"/>
      <w:lvlText w:val="%4."/>
      <w:lvlJc w:val="left"/>
      <w:pPr>
        <w:ind w:left="2880" w:hanging="480"/>
      </w:pPr>
      <w:rPr/>
    </w:lvl>
    <w:lvl w:ilvl="4">
      <w:start w:val="9"/>
      <w:numFmt w:val="decimal"/>
      <w:lvlText w:val="%5."/>
      <w:lvlJc w:val="left"/>
      <w:pPr>
        <w:ind w:left="3600" w:hanging="480"/>
      </w:pPr>
      <w:rPr/>
    </w:lvl>
    <w:lvl w:ilvl="5">
      <w:start w:val="9"/>
      <w:numFmt w:val="decimal"/>
      <w:lvlText w:val="%6."/>
      <w:lvlJc w:val="left"/>
      <w:pPr>
        <w:ind w:left="4320" w:hanging="480"/>
      </w:pPr>
      <w:rPr/>
    </w:lvl>
    <w:lvl w:ilvl="6">
      <w:start w:val="9"/>
      <w:numFmt w:val="decimal"/>
      <w:lvlText w:val="%7."/>
      <w:lvlJc w:val="left"/>
      <w:pPr>
        <w:ind w:left="5040" w:hanging="480"/>
      </w:pPr>
      <w:rPr/>
    </w:lvl>
    <w:lvl w:ilvl="7">
      <w:start w:val="9"/>
      <w:numFmt w:val="decimal"/>
      <w:lvlText w:val="%8."/>
      <w:lvlJc w:val="left"/>
      <w:pPr>
        <w:ind w:left="5760" w:hanging="480"/>
      </w:pPr>
      <w:rPr/>
    </w:lvl>
    <w:lvl w:ilvl="8">
      <w:start w:val="9"/>
      <w:numFmt w:val="decimal"/>
      <w:lvlText w:val="%9."/>
      <w:lvlJc w:val="left"/>
      <w:pPr>
        <w:ind w:left="6480" w:hanging="480"/>
      </w:pPr>
      <w:rPr/>
    </w:lvl>
  </w:abstractNum>
  <w:abstractNum w:abstractNumId="7">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8">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9">
    <w:lvl w:ilvl="0">
      <w:start w:val="12"/>
      <w:numFmt w:val="decimal"/>
      <w:lvlText w:val="%1."/>
      <w:lvlJc w:val="left"/>
      <w:pPr>
        <w:ind w:left="720" w:hanging="480"/>
      </w:pPr>
      <w:rPr/>
    </w:lvl>
    <w:lvl w:ilvl="1">
      <w:start w:val="12"/>
      <w:numFmt w:val="decimal"/>
      <w:lvlText w:val="%2."/>
      <w:lvlJc w:val="left"/>
      <w:pPr>
        <w:ind w:left="1440" w:hanging="480"/>
      </w:pPr>
      <w:rPr/>
    </w:lvl>
    <w:lvl w:ilvl="2">
      <w:start w:val="12"/>
      <w:numFmt w:val="decimal"/>
      <w:lvlText w:val="%3."/>
      <w:lvlJc w:val="left"/>
      <w:pPr>
        <w:ind w:left="2160" w:hanging="480"/>
      </w:pPr>
      <w:rPr/>
    </w:lvl>
    <w:lvl w:ilvl="3">
      <w:start w:val="12"/>
      <w:numFmt w:val="decimal"/>
      <w:lvlText w:val="%4."/>
      <w:lvlJc w:val="left"/>
      <w:pPr>
        <w:ind w:left="2880" w:hanging="480"/>
      </w:pPr>
      <w:rPr/>
    </w:lvl>
    <w:lvl w:ilvl="4">
      <w:start w:val="12"/>
      <w:numFmt w:val="decimal"/>
      <w:lvlText w:val="%5."/>
      <w:lvlJc w:val="left"/>
      <w:pPr>
        <w:ind w:left="3600" w:hanging="480"/>
      </w:pPr>
      <w:rPr/>
    </w:lvl>
    <w:lvl w:ilvl="5">
      <w:start w:val="12"/>
      <w:numFmt w:val="decimal"/>
      <w:lvlText w:val="%6."/>
      <w:lvlJc w:val="left"/>
      <w:pPr>
        <w:ind w:left="4320" w:hanging="480"/>
      </w:pPr>
      <w:rPr/>
    </w:lvl>
    <w:lvl w:ilvl="6">
      <w:start w:val="12"/>
      <w:numFmt w:val="decimal"/>
      <w:lvlText w:val="%7."/>
      <w:lvlJc w:val="left"/>
      <w:pPr>
        <w:ind w:left="5040" w:hanging="480"/>
      </w:pPr>
      <w:rPr/>
    </w:lvl>
    <w:lvl w:ilvl="7">
      <w:start w:val="12"/>
      <w:numFmt w:val="decimal"/>
      <w:lvlText w:val="%8."/>
      <w:lvlJc w:val="left"/>
      <w:pPr>
        <w:ind w:left="5760" w:hanging="480"/>
      </w:pPr>
      <w:rPr/>
    </w:lvl>
    <w:lvl w:ilvl="8">
      <w:start w:val="12"/>
      <w:numFmt w:val="decimal"/>
      <w:lvlText w:val="%9."/>
      <w:lvlJc w:val="left"/>
      <w:pPr>
        <w:ind w:left="6480" w:hanging="480"/>
      </w:pPr>
      <w:rPr/>
    </w:lvl>
  </w:abstractNum>
  <w:abstractNum w:abstractNumId="10">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11">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12">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13">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14">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15">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16">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17">
    <w:lvl w:ilvl="0">
      <w:start w:val="1"/>
      <w:numFmt w:val="decimal"/>
      <w:lvlText w:val="%1."/>
      <w:lvlJc w:val="left"/>
      <w:pPr>
        <w:ind w:left="720" w:hanging="480"/>
      </w:pPr>
      <w:rPr/>
    </w:lvl>
    <w:lvl w:ilvl="1">
      <w:start w:val="1"/>
      <w:numFmt w:val="decimal"/>
      <w:lvlText w:val="%2."/>
      <w:lvlJc w:val="left"/>
      <w:pPr>
        <w:ind w:left="1440" w:hanging="480"/>
      </w:pPr>
      <w:rPr/>
    </w:lvl>
    <w:lvl w:ilvl="2">
      <w:start w:val="1"/>
      <w:numFmt w:val="decimal"/>
      <w:lvlText w:val="%3."/>
      <w:lvlJc w:val="left"/>
      <w:pPr>
        <w:ind w:left="2160" w:hanging="480"/>
      </w:pPr>
      <w:rPr/>
    </w:lvl>
    <w:lvl w:ilvl="3">
      <w:start w:val="1"/>
      <w:numFmt w:val="decimal"/>
      <w:lvlText w:val="%4."/>
      <w:lvlJc w:val="left"/>
      <w:pPr>
        <w:ind w:left="2880" w:hanging="480"/>
      </w:pPr>
      <w:rPr/>
    </w:lvl>
    <w:lvl w:ilvl="4">
      <w:start w:val="1"/>
      <w:numFmt w:val="decimal"/>
      <w:lvlText w:val="%5."/>
      <w:lvlJc w:val="left"/>
      <w:pPr>
        <w:ind w:left="3600" w:hanging="480"/>
      </w:pPr>
      <w:rPr/>
    </w:lvl>
    <w:lvl w:ilvl="5">
      <w:start w:val="1"/>
      <w:numFmt w:val="decimal"/>
      <w:lvlText w:val="%6."/>
      <w:lvlJc w:val="left"/>
      <w:pPr>
        <w:ind w:left="4320" w:hanging="480"/>
      </w:pPr>
      <w:rPr/>
    </w:lvl>
    <w:lvl w:ilvl="6">
      <w:start w:val="1"/>
      <w:numFmt w:val="decimal"/>
      <w:lvlText w:val="%7."/>
      <w:lvlJc w:val="left"/>
      <w:pPr>
        <w:ind w:left="5040" w:hanging="480"/>
      </w:pPr>
      <w:rPr/>
    </w:lvl>
    <w:lvl w:ilvl="7">
      <w:start w:val="1"/>
      <w:numFmt w:val="decimal"/>
      <w:lvlText w:val="%8."/>
      <w:lvlJc w:val="left"/>
      <w:pPr>
        <w:ind w:left="5760" w:hanging="480"/>
      </w:pPr>
      <w:rPr/>
    </w:lvl>
    <w:lvl w:ilvl="8">
      <w:start w:val="1"/>
      <w:numFmt w:val="decimal"/>
      <w:lvlText w:val="%9."/>
      <w:lvlJc w:val="left"/>
      <w:pPr>
        <w:ind w:left="6480" w:hanging="480"/>
      </w:pPr>
      <w:rPr/>
    </w:lvl>
  </w:abstractNum>
  <w:abstractNum w:abstractNumId="18">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19">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20">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21">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22">
    <w:lvl w:ilvl="0">
      <w:start w:val="1"/>
      <w:numFmt w:val="decimal"/>
      <w:lvlText w:val="%1."/>
      <w:lvlJc w:val="left"/>
      <w:pPr>
        <w:ind w:left="720" w:hanging="480"/>
      </w:pPr>
      <w:rPr/>
    </w:lvl>
    <w:lvl w:ilvl="1">
      <w:start w:val="1"/>
      <w:numFmt w:val="decimal"/>
      <w:lvlText w:val="%2."/>
      <w:lvlJc w:val="left"/>
      <w:pPr>
        <w:ind w:left="1440" w:hanging="480"/>
      </w:pPr>
      <w:rPr/>
    </w:lvl>
    <w:lvl w:ilvl="2">
      <w:start w:val="1"/>
      <w:numFmt w:val="decimal"/>
      <w:lvlText w:val="%3."/>
      <w:lvlJc w:val="left"/>
      <w:pPr>
        <w:ind w:left="2160" w:hanging="480"/>
      </w:pPr>
      <w:rPr/>
    </w:lvl>
    <w:lvl w:ilvl="3">
      <w:start w:val="1"/>
      <w:numFmt w:val="decimal"/>
      <w:lvlText w:val="%4."/>
      <w:lvlJc w:val="left"/>
      <w:pPr>
        <w:ind w:left="2880" w:hanging="480"/>
      </w:pPr>
      <w:rPr/>
    </w:lvl>
    <w:lvl w:ilvl="4">
      <w:start w:val="1"/>
      <w:numFmt w:val="decimal"/>
      <w:lvlText w:val="%5."/>
      <w:lvlJc w:val="left"/>
      <w:pPr>
        <w:ind w:left="3600" w:hanging="480"/>
      </w:pPr>
      <w:rPr/>
    </w:lvl>
    <w:lvl w:ilvl="5">
      <w:start w:val="1"/>
      <w:numFmt w:val="decimal"/>
      <w:lvlText w:val="%6."/>
      <w:lvlJc w:val="left"/>
      <w:pPr>
        <w:ind w:left="4320" w:hanging="480"/>
      </w:pPr>
      <w:rPr/>
    </w:lvl>
    <w:lvl w:ilvl="6">
      <w:start w:val="1"/>
      <w:numFmt w:val="decimal"/>
      <w:lvlText w:val="%7."/>
      <w:lvlJc w:val="left"/>
      <w:pPr>
        <w:ind w:left="5040" w:hanging="480"/>
      </w:pPr>
      <w:rPr/>
    </w:lvl>
    <w:lvl w:ilvl="7">
      <w:start w:val="1"/>
      <w:numFmt w:val="decimal"/>
      <w:lvlText w:val="%8."/>
      <w:lvlJc w:val="left"/>
      <w:pPr>
        <w:ind w:left="5760" w:hanging="480"/>
      </w:pPr>
      <w:rPr/>
    </w:lvl>
    <w:lvl w:ilvl="8">
      <w:start w:val="1"/>
      <w:numFmt w:val="decimal"/>
      <w:lvlText w:val="%9."/>
      <w:lvlJc w:val="left"/>
      <w:pPr>
        <w:ind w:left="6480" w:hanging="480"/>
      </w:pPr>
      <w:rPr/>
    </w:lvl>
  </w:abstractNum>
  <w:abstractNum w:abstractNumId="23">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24">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25">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26">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27">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28">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29">
    <w:lvl w:ilvl="0">
      <w:start w:val="1"/>
      <w:numFmt w:val="decimal"/>
      <w:lvlText w:val="%1."/>
      <w:lvlJc w:val="left"/>
      <w:pPr>
        <w:ind w:left="720" w:hanging="480"/>
      </w:pPr>
      <w:rPr/>
    </w:lvl>
    <w:lvl w:ilvl="1">
      <w:start w:val="1"/>
      <w:numFmt w:val="decimal"/>
      <w:lvlText w:val="%2."/>
      <w:lvlJc w:val="left"/>
      <w:pPr>
        <w:ind w:left="1440" w:hanging="480"/>
      </w:pPr>
      <w:rPr/>
    </w:lvl>
    <w:lvl w:ilvl="2">
      <w:start w:val="1"/>
      <w:numFmt w:val="decimal"/>
      <w:lvlText w:val="%3."/>
      <w:lvlJc w:val="left"/>
      <w:pPr>
        <w:ind w:left="2160" w:hanging="480"/>
      </w:pPr>
      <w:rPr/>
    </w:lvl>
    <w:lvl w:ilvl="3">
      <w:start w:val="1"/>
      <w:numFmt w:val="decimal"/>
      <w:lvlText w:val="%4."/>
      <w:lvlJc w:val="left"/>
      <w:pPr>
        <w:ind w:left="2880" w:hanging="480"/>
      </w:pPr>
      <w:rPr/>
    </w:lvl>
    <w:lvl w:ilvl="4">
      <w:start w:val="1"/>
      <w:numFmt w:val="decimal"/>
      <w:lvlText w:val="%5."/>
      <w:lvlJc w:val="left"/>
      <w:pPr>
        <w:ind w:left="3600" w:hanging="480"/>
      </w:pPr>
      <w:rPr/>
    </w:lvl>
    <w:lvl w:ilvl="5">
      <w:start w:val="1"/>
      <w:numFmt w:val="decimal"/>
      <w:lvlText w:val="%6."/>
      <w:lvlJc w:val="left"/>
      <w:pPr>
        <w:ind w:left="4320" w:hanging="480"/>
      </w:pPr>
      <w:rPr/>
    </w:lvl>
    <w:lvl w:ilvl="6">
      <w:start w:val="1"/>
      <w:numFmt w:val="decimal"/>
      <w:lvlText w:val="%7."/>
      <w:lvlJc w:val="left"/>
      <w:pPr>
        <w:ind w:left="5040" w:hanging="480"/>
      </w:pPr>
      <w:rPr/>
    </w:lvl>
    <w:lvl w:ilvl="7">
      <w:start w:val="1"/>
      <w:numFmt w:val="decimal"/>
      <w:lvlText w:val="%8."/>
      <w:lvlJc w:val="left"/>
      <w:pPr>
        <w:ind w:left="5760" w:hanging="480"/>
      </w:pPr>
      <w:rPr/>
    </w:lvl>
    <w:lvl w:ilvl="8">
      <w:start w:val="1"/>
      <w:numFmt w:val="decimal"/>
      <w:lvlText w:val="%9."/>
      <w:lvlJc w:val="left"/>
      <w:pPr>
        <w:ind w:left="6480" w:hanging="480"/>
      </w:pPr>
      <w:rPr/>
    </w:lvl>
  </w:abstractNum>
  <w:abstractNum w:abstractNumId="30">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31">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32">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33">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34">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35">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36">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37">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38">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39">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40">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41">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42">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43">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44">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45">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46">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47">
    <w:lvl w:ilvl="0">
      <w:start w:val="1"/>
      <w:numFmt w:val="decimal"/>
      <w:lvlText w:val="%1."/>
      <w:lvlJc w:val="left"/>
      <w:pPr>
        <w:ind w:left="720" w:hanging="480"/>
      </w:pPr>
      <w:rPr/>
    </w:lvl>
    <w:lvl w:ilvl="1">
      <w:start w:val="1"/>
      <w:numFmt w:val="decimal"/>
      <w:lvlText w:val="%2."/>
      <w:lvlJc w:val="left"/>
      <w:pPr>
        <w:ind w:left="1440" w:hanging="480"/>
      </w:pPr>
      <w:rPr/>
    </w:lvl>
    <w:lvl w:ilvl="2">
      <w:start w:val="1"/>
      <w:numFmt w:val="decimal"/>
      <w:lvlText w:val="%3."/>
      <w:lvlJc w:val="left"/>
      <w:pPr>
        <w:ind w:left="2160" w:hanging="480"/>
      </w:pPr>
      <w:rPr/>
    </w:lvl>
    <w:lvl w:ilvl="3">
      <w:start w:val="1"/>
      <w:numFmt w:val="decimal"/>
      <w:lvlText w:val="%4."/>
      <w:lvlJc w:val="left"/>
      <w:pPr>
        <w:ind w:left="2880" w:hanging="480"/>
      </w:pPr>
      <w:rPr/>
    </w:lvl>
    <w:lvl w:ilvl="4">
      <w:start w:val="1"/>
      <w:numFmt w:val="decimal"/>
      <w:lvlText w:val="%5."/>
      <w:lvlJc w:val="left"/>
      <w:pPr>
        <w:ind w:left="3600" w:hanging="480"/>
      </w:pPr>
      <w:rPr/>
    </w:lvl>
    <w:lvl w:ilvl="5">
      <w:start w:val="1"/>
      <w:numFmt w:val="decimal"/>
      <w:lvlText w:val="%6."/>
      <w:lvlJc w:val="left"/>
      <w:pPr>
        <w:ind w:left="4320" w:hanging="480"/>
      </w:pPr>
      <w:rPr/>
    </w:lvl>
    <w:lvl w:ilvl="6">
      <w:start w:val="1"/>
      <w:numFmt w:val="decimal"/>
      <w:lvlText w:val="%7."/>
      <w:lvlJc w:val="left"/>
      <w:pPr>
        <w:ind w:left="5040" w:hanging="480"/>
      </w:pPr>
      <w:rPr/>
    </w:lvl>
    <w:lvl w:ilvl="7">
      <w:start w:val="1"/>
      <w:numFmt w:val="decimal"/>
      <w:lvlText w:val="%8."/>
      <w:lvlJc w:val="left"/>
      <w:pPr>
        <w:ind w:left="5760" w:hanging="480"/>
      </w:pPr>
      <w:rPr/>
    </w:lvl>
    <w:lvl w:ilvl="8">
      <w:start w:val="1"/>
      <w:numFmt w:val="decimal"/>
      <w:lvlText w:val="%9."/>
      <w:lvlJc w:val="left"/>
      <w:pPr>
        <w:ind w:left="6480" w:hanging="480"/>
      </w:pPr>
      <w:rPr/>
    </w:lvl>
  </w:abstractNum>
  <w:abstractNum w:abstractNumId="48">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49">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50">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51">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52">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53">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54">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55">
    <w:lvl w:ilvl="0">
      <w:start w:val="3"/>
      <w:numFmt w:val="decimal"/>
      <w:lvlText w:val="%1."/>
      <w:lvlJc w:val="left"/>
      <w:pPr>
        <w:ind w:left="720" w:hanging="480"/>
      </w:pPr>
      <w:rPr/>
    </w:lvl>
    <w:lvl w:ilvl="1">
      <w:start w:val="3"/>
      <w:numFmt w:val="decimal"/>
      <w:lvlText w:val="%2."/>
      <w:lvlJc w:val="left"/>
      <w:pPr>
        <w:ind w:left="1440" w:hanging="480"/>
      </w:pPr>
      <w:rPr/>
    </w:lvl>
    <w:lvl w:ilvl="2">
      <w:start w:val="3"/>
      <w:numFmt w:val="decimal"/>
      <w:lvlText w:val="%3."/>
      <w:lvlJc w:val="left"/>
      <w:pPr>
        <w:ind w:left="2160" w:hanging="480"/>
      </w:pPr>
      <w:rPr/>
    </w:lvl>
    <w:lvl w:ilvl="3">
      <w:start w:val="3"/>
      <w:numFmt w:val="decimal"/>
      <w:lvlText w:val="%4."/>
      <w:lvlJc w:val="left"/>
      <w:pPr>
        <w:ind w:left="2880" w:hanging="480"/>
      </w:pPr>
      <w:rPr/>
    </w:lvl>
    <w:lvl w:ilvl="4">
      <w:start w:val="3"/>
      <w:numFmt w:val="decimal"/>
      <w:lvlText w:val="%5."/>
      <w:lvlJc w:val="left"/>
      <w:pPr>
        <w:ind w:left="3600" w:hanging="480"/>
      </w:pPr>
      <w:rPr/>
    </w:lvl>
    <w:lvl w:ilvl="5">
      <w:start w:val="3"/>
      <w:numFmt w:val="decimal"/>
      <w:lvlText w:val="%6."/>
      <w:lvlJc w:val="left"/>
      <w:pPr>
        <w:ind w:left="4320" w:hanging="480"/>
      </w:pPr>
      <w:rPr/>
    </w:lvl>
    <w:lvl w:ilvl="6">
      <w:start w:val="3"/>
      <w:numFmt w:val="decimal"/>
      <w:lvlText w:val="%7."/>
      <w:lvlJc w:val="left"/>
      <w:pPr>
        <w:ind w:left="5040" w:hanging="480"/>
      </w:pPr>
      <w:rPr/>
    </w:lvl>
    <w:lvl w:ilvl="7">
      <w:start w:val="3"/>
      <w:numFmt w:val="decimal"/>
      <w:lvlText w:val="%8."/>
      <w:lvlJc w:val="left"/>
      <w:pPr>
        <w:ind w:left="5760" w:hanging="480"/>
      </w:pPr>
      <w:rPr/>
    </w:lvl>
    <w:lvl w:ilvl="8">
      <w:start w:val="3"/>
      <w:numFmt w:val="decimal"/>
      <w:lvlText w:val="%9."/>
      <w:lvlJc w:val="left"/>
      <w:pPr>
        <w:ind w:left="6480" w:hanging="480"/>
      </w:pPr>
      <w:rPr/>
    </w:lvl>
  </w:abstractNum>
  <w:abstractNum w:abstractNumId="56">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57">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58">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59">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60">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61">
    <w:lvl w:ilvl="0">
      <w:start w:val="1"/>
      <w:numFmt w:val="decimal"/>
      <w:lvlText w:val="%1."/>
      <w:lvlJc w:val="left"/>
      <w:pPr>
        <w:ind w:left="720" w:hanging="480"/>
      </w:pPr>
      <w:rPr/>
    </w:lvl>
    <w:lvl w:ilvl="1">
      <w:start w:val="1"/>
      <w:numFmt w:val="decimal"/>
      <w:lvlText w:val="%2."/>
      <w:lvlJc w:val="left"/>
      <w:pPr>
        <w:ind w:left="1440" w:hanging="480"/>
      </w:pPr>
      <w:rPr/>
    </w:lvl>
    <w:lvl w:ilvl="2">
      <w:start w:val="1"/>
      <w:numFmt w:val="decimal"/>
      <w:lvlText w:val="%3."/>
      <w:lvlJc w:val="left"/>
      <w:pPr>
        <w:ind w:left="2160" w:hanging="480"/>
      </w:pPr>
      <w:rPr/>
    </w:lvl>
    <w:lvl w:ilvl="3">
      <w:start w:val="1"/>
      <w:numFmt w:val="decimal"/>
      <w:lvlText w:val="%4."/>
      <w:lvlJc w:val="left"/>
      <w:pPr>
        <w:ind w:left="2880" w:hanging="480"/>
      </w:pPr>
      <w:rPr/>
    </w:lvl>
    <w:lvl w:ilvl="4">
      <w:start w:val="1"/>
      <w:numFmt w:val="decimal"/>
      <w:lvlText w:val="%5."/>
      <w:lvlJc w:val="left"/>
      <w:pPr>
        <w:ind w:left="3600" w:hanging="480"/>
      </w:pPr>
      <w:rPr/>
    </w:lvl>
    <w:lvl w:ilvl="5">
      <w:start w:val="1"/>
      <w:numFmt w:val="decimal"/>
      <w:lvlText w:val="%6."/>
      <w:lvlJc w:val="left"/>
      <w:pPr>
        <w:ind w:left="4320" w:hanging="480"/>
      </w:pPr>
      <w:rPr/>
    </w:lvl>
    <w:lvl w:ilvl="6">
      <w:start w:val="1"/>
      <w:numFmt w:val="decimal"/>
      <w:lvlText w:val="%7."/>
      <w:lvlJc w:val="left"/>
      <w:pPr>
        <w:ind w:left="5040" w:hanging="480"/>
      </w:pPr>
      <w:rPr/>
    </w:lvl>
    <w:lvl w:ilvl="7">
      <w:start w:val="1"/>
      <w:numFmt w:val="decimal"/>
      <w:lvlText w:val="%8."/>
      <w:lvlJc w:val="left"/>
      <w:pPr>
        <w:ind w:left="5760" w:hanging="480"/>
      </w:pPr>
      <w:rPr/>
    </w:lvl>
    <w:lvl w:ilvl="8">
      <w:start w:val="1"/>
      <w:numFmt w:val="decimal"/>
      <w:lvlText w:val="%9."/>
      <w:lvlJc w:val="left"/>
      <w:pPr>
        <w:ind w:left="6480" w:hanging="480"/>
      </w:pPr>
      <w:rPr/>
    </w:lvl>
  </w:abstractNum>
  <w:abstractNum w:abstractNumId="62">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63">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64">
    <w:lvl w:ilvl="0">
      <w:start w:val="1"/>
      <w:numFmt w:val="decimal"/>
      <w:lvlText w:val="%1."/>
      <w:lvlJc w:val="left"/>
      <w:pPr>
        <w:ind w:left="720" w:hanging="480"/>
      </w:pPr>
      <w:rPr/>
    </w:lvl>
    <w:lvl w:ilvl="1">
      <w:start w:val="1"/>
      <w:numFmt w:val="decimal"/>
      <w:lvlText w:val="%2."/>
      <w:lvlJc w:val="left"/>
      <w:pPr>
        <w:ind w:left="1440" w:hanging="480"/>
      </w:pPr>
      <w:rPr/>
    </w:lvl>
    <w:lvl w:ilvl="2">
      <w:start w:val="1"/>
      <w:numFmt w:val="decimal"/>
      <w:lvlText w:val="%3."/>
      <w:lvlJc w:val="left"/>
      <w:pPr>
        <w:ind w:left="2160" w:hanging="480"/>
      </w:pPr>
      <w:rPr/>
    </w:lvl>
    <w:lvl w:ilvl="3">
      <w:start w:val="1"/>
      <w:numFmt w:val="decimal"/>
      <w:lvlText w:val="%4."/>
      <w:lvlJc w:val="left"/>
      <w:pPr>
        <w:ind w:left="2880" w:hanging="480"/>
      </w:pPr>
      <w:rPr/>
    </w:lvl>
    <w:lvl w:ilvl="4">
      <w:start w:val="1"/>
      <w:numFmt w:val="decimal"/>
      <w:lvlText w:val="%5."/>
      <w:lvlJc w:val="left"/>
      <w:pPr>
        <w:ind w:left="3600" w:hanging="480"/>
      </w:pPr>
      <w:rPr/>
    </w:lvl>
    <w:lvl w:ilvl="5">
      <w:start w:val="1"/>
      <w:numFmt w:val="decimal"/>
      <w:lvlText w:val="%6."/>
      <w:lvlJc w:val="left"/>
      <w:pPr>
        <w:ind w:left="4320" w:hanging="480"/>
      </w:pPr>
      <w:rPr/>
    </w:lvl>
    <w:lvl w:ilvl="6">
      <w:start w:val="1"/>
      <w:numFmt w:val="decimal"/>
      <w:lvlText w:val="%7."/>
      <w:lvlJc w:val="left"/>
      <w:pPr>
        <w:ind w:left="5040" w:hanging="480"/>
      </w:pPr>
      <w:rPr/>
    </w:lvl>
    <w:lvl w:ilvl="7">
      <w:start w:val="1"/>
      <w:numFmt w:val="decimal"/>
      <w:lvlText w:val="%8."/>
      <w:lvlJc w:val="left"/>
      <w:pPr>
        <w:ind w:left="5760" w:hanging="480"/>
      </w:pPr>
      <w:rPr/>
    </w:lvl>
    <w:lvl w:ilvl="8">
      <w:start w:val="1"/>
      <w:numFmt w:val="decimal"/>
      <w:lvlText w:val="%9."/>
      <w:lvlJc w:val="left"/>
      <w:pPr>
        <w:ind w:left="6480" w:hanging="480"/>
      </w:pPr>
      <w:rPr/>
    </w:lvl>
  </w:abstractNum>
  <w:abstractNum w:abstractNumId="65">
    <w:lvl w:ilvl="0">
      <w:start w:val="1"/>
      <w:numFmt w:val="decimal"/>
      <w:lvlText w:val="%1."/>
      <w:lvlJc w:val="left"/>
      <w:pPr>
        <w:ind w:left="720" w:hanging="480"/>
      </w:pPr>
      <w:rPr/>
    </w:lvl>
    <w:lvl w:ilvl="1">
      <w:start w:val="1"/>
      <w:numFmt w:val="decimal"/>
      <w:lvlText w:val="%2."/>
      <w:lvlJc w:val="left"/>
      <w:pPr>
        <w:ind w:left="1440" w:hanging="480"/>
      </w:pPr>
      <w:rPr/>
    </w:lvl>
    <w:lvl w:ilvl="2">
      <w:start w:val="1"/>
      <w:numFmt w:val="decimal"/>
      <w:lvlText w:val="%3."/>
      <w:lvlJc w:val="left"/>
      <w:pPr>
        <w:ind w:left="2160" w:hanging="480"/>
      </w:pPr>
      <w:rPr/>
    </w:lvl>
    <w:lvl w:ilvl="3">
      <w:start w:val="1"/>
      <w:numFmt w:val="decimal"/>
      <w:lvlText w:val="%4."/>
      <w:lvlJc w:val="left"/>
      <w:pPr>
        <w:ind w:left="2880" w:hanging="480"/>
      </w:pPr>
      <w:rPr/>
    </w:lvl>
    <w:lvl w:ilvl="4">
      <w:start w:val="1"/>
      <w:numFmt w:val="decimal"/>
      <w:lvlText w:val="%5."/>
      <w:lvlJc w:val="left"/>
      <w:pPr>
        <w:ind w:left="3600" w:hanging="480"/>
      </w:pPr>
      <w:rPr/>
    </w:lvl>
    <w:lvl w:ilvl="5">
      <w:start w:val="1"/>
      <w:numFmt w:val="decimal"/>
      <w:lvlText w:val="%6."/>
      <w:lvlJc w:val="left"/>
      <w:pPr>
        <w:ind w:left="4320" w:hanging="480"/>
      </w:pPr>
      <w:rPr/>
    </w:lvl>
    <w:lvl w:ilvl="6">
      <w:start w:val="1"/>
      <w:numFmt w:val="decimal"/>
      <w:lvlText w:val="%7."/>
      <w:lvlJc w:val="left"/>
      <w:pPr>
        <w:ind w:left="5040" w:hanging="480"/>
      </w:pPr>
      <w:rPr/>
    </w:lvl>
    <w:lvl w:ilvl="7">
      <w:start w:val="1"/>
      <w:numFmt w:val="decimal"/>
      <w:lvlText w:val="%8."/>
      <w:lvlJc w:val="left"/>
      <w:pPr>
        <w:ind w:left="5760" w:hanging="480"/>
      </w:pPr>
      <w:rPr/>
    </w:lvl>
    <w:lvl w:ilvl="8">
      <w:start w:val="1"/>
      <w:numFmt w:val="decimal"/>
      <w:lvlText w:val="%9."/>
      <w:lvlJc w:val="left"/>
      <w:pPr>
        <w:ind w:left="6480" w:hanging="480"/>
      </w:pPr>
      <w:rPr/>
    </w:lvl>
  </w:abstractNum>
  <w:abstractNum w:abstractNumId="66">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67">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68">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69">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70">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71">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72">
    <w:lvl w:ilvl="0">
      <w:start w:val="1"/>
      <w:numFmt w:val="decimal"/>
      <w:lvlText w:val="%1."/>
      <w:lvlJc w:val="left"/>
      <w:pPr>
        <w:ind w:left="720" w:hanging="480"/>
      </w:pPr>
      <w:rPr/>
    </w:lvl>
    <w:lvl w:ilvl="1">
      <w:start w:val="1"/>
      <w:numFmt w:val="decimal"/>
      <w:lvlText w:val="%2."/>
      <w:lvlJc w:val="left"/>
      <w:pPr>
        <w:ind w:left="1440" w:hanging="480"/>
      </w:pPr>
      <w:rPr/>
    </w:lvl>
    <w:lvl w:ilvl="2">
      <w:start w:val="1"/>
      <w:numFmt w:val="decimal"/>
      <w:lvlText w:val="%3."/>
      <w:lvlJc w:val="left"/>
      <w:pPr>
        <w:ind w:left="2160" w:hanging="480"/>
      </w:pPr>
      <w:rPr/>
    </w:lvl>
    <w:lvl w:ilvl="3">
      <w:start w:val="1"/>
      <w:numFmt w:val="decimal"/>
      <w:lvlText w:val="%4."/>
      <w:lvlJc w:val="left"/>
      <w:pPr>
        <w:ind w:left="2880" w:hanging="480"/>
      </w:pPr>
      <w:rPr/>
    </w:lvl>
    <w:lvl w:ilvl="4">
      <w:start w:val="1"/>
      <w:numFmt w:val="decimal"/>
      <w:lvlText w:val="%5."/>
      <w:lvlJc w:val="left"/>
      <w:pPr>
        <w:ind w:left="3600" w:hanging="480"/>
      </w:pPr>
      <w:rPr/>
    </w:lvl>
    <w:lvl w:ilvl="5">
      <w:start w:val="1"/>
      <w:numFmt w:val="decimal"/>
      <w:lvlText w:val="%6."/>
      <w:lvlJc w:val="left"/>
      <w:pPr>
        <w:ind w:left="4320" w:hanging="480"/>
      </w:pPr>
      <w:rPr/>
    </w:lvl>
    <w:lvl w:ilvl="6">
      <w:start w:val="1"/>
      <w:numFmt w:val="decimal"/>
      <w:lvlText w:val="%7."/>
      <w:lvlJc w:val="left"/>
      <w:pPr>
        <w:ind w:left="5040" w:hanging="480"/>
      </w:pPr>
      <w:rPr/>
    </w:lvl>
    <w:lvl w:ilvl="7">
      <w:start w:val="1"/>
      <w:numFmt w:val="decimal"/>
      <w:lvlText w:val="%8."/>
      <w:lvlJc w:val="left"/>
      <w:pPr>
        <w:ind w:left="5760" w:hanging="480"/>
      </w:pPr>
      <w:rPr/>
    </w:lvl>
    <w:lvl w:ilvl="8">
      <w:start w:val="1"/>
      <w:numFmt w:val="decimal"/>
      <w:lvlText w:val="%9."/>
      <w:lvlJc w:val="left"/>
      <w:pPr>
        <w:ind w:left="6480" w:hanging="480"/>
      </w:pPr>
      <w:rPr/>
    </w:lvl>
  </w:abstractNum>
  <w:abstractNum w:abstractNumId="73">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74">
    <w:lvl w:ilvl="0">
      <w:start w:val="1"/>
      <w:numFmt w:val="decimal"/>
      <w:lvlText w:val="%1."/>
      <w:lvlJc w:val="left"/>
      <w:pPr>
        <w:ind w:left="720" w:hanging="480"/>
      </w:pPr>
      <w:rPr/>
    </w:lvl>
    <w:lvl w:ilvl="1">
      <w:start w:val="1"/>
      <w:numFmt w:val="decimal"/>
      <w:lvlText w:val="%2."/>
      <w:lvlJc w:val="left"/>
      <w:pPr>
        <w:ind w:left="1440" w:hanging="480"/>
      </w:pPr>
      <w:rPr/>
    </w:lvl>
    <w:lvl w:ilvl="2">
      <w:start w:val="1"/>
      <w:numFmt w:val="decimal"/>
      <w:lvlText w:val="%3."/>
      <w:lvlJc w:val="left"/>
      <w:pPr>
        <w:ind w:left="2160" w:hanging="480"/>
      </w:pPr>
      <w:rPr/>
    </w:lvl>
    <w:lvl w:ilvl="3">
      <w:start w:val="1"/>
      <w:numFmt w:val="decimal"/>
      <w:lvlText w:val="%4."/>
      <w:lvlJc w:val="left"/>
      <w:pPr>
        <w:ind w:left="2880" w:hanging="480"/>
      </w:pPr>
      <w:rPr/>
    </w:lvl>
    <w:lvl w:ilvl="4">
      <w:start w:val="1"/>
      <w:numFmt w:val="decimal"/>
      <w:lvlText w:val="%5."/>
      <w:lvlJc w:val="left"/>
      <w:pPr>
        <w:ind w:left="3600" w:hanging="480"/>
      </w:pPr>
      <w:rPr/>
    </w:lvl>
    <w:lvl w:ilvl="5">
      <w:start w:val="1"/>
      <w:numFmt w:val="decimal"/>
      <w:lvlText w:val="%6."/>
      <w:lvlJc w:val="left"/>
      <w:pPr>
        <w:ind w:left="4320" w:hanging="480"/>
      </w:pPr>
      <w:rPr/>
    </w:lvl>
    <w:lvl w:ilvl="6">
      <w:start w:val="1"/>
      <w:numFmt w:val="decimal"/>
      <w:lvlText w:val="%7."/>
      <w:lvlJc w:val="left"/>
      <w:pPr>
        <w:ind w:left="5040" w:hanging="480"/>
      </w:pPr>
      <w:rPr/>
    </w:lvl>
    <w:lvl w:ilvl="7">
      <w:start w:val="1"/>
      <w:numFmt w:val="decimal"/>
      <w:lvlText w:val="%8."/>
      <w:lvlJc w:val="left"/>
      <w:pPr>
        <w:ind w:left="5760" w:hanging="480"/>
      </w:pPr>
      <w:rPr/>
    </w:lvl>
    <w:lvl w:ilvl="8">
      <w:start w:val="1"/>
      <w:numFmt w:val="decimal"/>
      <w:lvlText w:val="%9."/>
      <w:lvlJc w:val="left"/>
      <w:pPr>
        <w:ind w:left="6480" w:hanging="480"/>
      </w:pPr>
      <w:rPr/>
    </w:lvl>
  </w:abstractNum>
  <w:abstractNum w:abstractNumId="75">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76">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77">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78">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79">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80">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81">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82">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83">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84">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85">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86">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87">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88">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89">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90">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91">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92">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93">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94">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95">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96">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97">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abstractNum w:abstractNumId="98">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color w:val="333333"/>
        <w:sz w:val="22"/>
        <w:szCs w:val="22"/>
      </w:rPr>
    </w:rPrDefault>
    <w:pPrDefault>
      <w:pPr>
        <w:spacing w:after="12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360" w:line="276" w:lineRule="auto"/>
      <w:ind w:left="0" w:right="0" w:firstLine="0"/>
      <w:jc w:val="left"/>
    </w:pPr>
    <w:rPr>
      <w:rFonts w:ascii="Calibri" w:cs="Calibri" w:eastAsia="Calibri" w:hAnsi="Calibri"/>
      <w:b w:val="1"/>
      <w:bCs w:val="1"/>
      <w:i w:val="0"/>
      <w:iCs w:val="0"/>
      <w:smallCaps w:val="0"/>
      <w:strike w:val="0"/>
      <w:color w:val="4338ca"/>
      <w:sz w:val="36"/>
      <w:szCs w:val="36"/>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300" w:line="276" w:lineRule="auto"/>
      <w:ind w:left="0" w:right="0" w:firstLine="0"/>
      <w:jc w:val="left"/>
    </w:pPr>
    <w:rPr>
      <w:rFonts w:ascii="Calibri" w:cs="Calibri" w:eastAsia="Calibri" w:hAnsi="Calibri"/>
      <w:b w:val="1"/>
      <w:bCs w:val="1"/>
      <w:i w:val="0"/>
      <w:iCs w:val="0"/>
      <w:smallCaps w:val="0"/>
      <w:strike w:val="0"/>
      <w:color w:val="4f46e5"/>
      <w:sz w:val="30"/>
      <w:szCs w:val="30"/>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76" w:lineRule="auto"/>
      <w:ind w:left="0" w:right="0" w:firstLine="0"/>
      <w:jc w:val="left"/>
    </w:pPr>
    <w:rPr>
      <w:rFonts w:ascii="Calibri" w:cs="Calibri" w:eastAsia="Calibri" w:hAnsi="Calibri"/>
      <w:b w:val="1"/>
      <w:bCs w:val="1"/>
      <w:i w:val="0"/>
      <w:iCs w:val="0"/>
      <w:smallCaps w:val="0"/>
      <w:strike w:val="0"/>
      <w:color w:val="6366f1"/>
      <w:sz w:val="26"/>
      <w:szCs w:val="26"/>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00" w:line="276" w:lineRule="auto"/>
      <w:ind w:left="0" w:right="0" w:firstLine="0"/>
      <w:jc w:val="left"/>
    </w:pPr>
    <w:rPr>
      <w:rFonts w:ascii="Calibri" w:cs="Calibri" w:eastAsia="Calibri" w:hAnsi="Calibri"/>
      <w:b w:val="1"/>
      <w:bCs w:val="1"/>
      <w:i w:val="0"/>
      <w:iCs w:val="0"/>
      <w:smallCaps w:val="0"/>
      <w:strike w:val="0"/>
      <w:color w:val="555555"/>
      <w:sz w:val="24"/>
      <w:szCs w:val="24"/>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pPr>
    <w:rPr>
      <w:rFonts w:ascii="Calibri" w:cs="Calibri" w:eastAsia="Calibri" w:hAnsi="Calibri"/>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pPr>
    <w:rPr>
      <w:rFonts w:ascii="Calibri" w:cs="Calibri" w:eastAsia="Calibri" w:hAnsi="Calibri"/>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pPr>
    <w:rPr>
      <w:rFonts w:ascii="Calibri" w:cs="Calibri" w:eastAsia="Calibri" w:hAnsi="Calibri"/>
      <w:b w:val="0"/>
      <w:bCs w:val="0"/>
      <w:i w:val="0"/>
      <w:iCs w:val="0"/>
      <w:smallCaps w:val="0"/>
      <w:strike w:val="0"/>
      <w:color w:val="333333"/>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paragraph" w:styleId="SourceCode" w:customStyle="1">
    <w:name w:val="Source Code"/>
    <w:basedOn w:val="Normal"/>
    <w:link w:val="VerbatimChar"/>
    <w:pPr>
      <w:wordWrap w:val="0"/>
    </w:pPr>
  </w:style>
  <w:style w:type="character" w:styleId="KeywordTok" w:customStyle="1">
    <w:name w:val="KeywordTok"/>
    <w:basedOn w:val="VerbatimChar"/>
    <w:rPr>
      <w:b w:val="1"/>
      <w:color w:val="007020"/>
    </w:rPr>
  </w:style>
  <w:style w:type="character" w:styleId="DataTypeTok" w:customStyle="1">
    <w:name w:val="DataTypeTok"/>
    <w:basedOn w:val="VerbatimChar"/>
    <w:rPr>
      <w:color w:val="902000"/>
    </w:rPr>
  </w:style>
  <w:style w:type="character" w:styleId="DecValTok" w:customStyle="1">
    <w:name w:val="DecValTok"/>
    <w:basedOn w:val="VerbatimChar"/>
    <w:rPr>
      <w:color w:val="40a070"/>
    </w:rPr>
  </w:style>
  <w:style w:type="character" w:styleId="BaseNTok" w:customStyle="1">
    <w:name w:val="BaseNTok"/>
    <w:basedOn w:val="VerbatimChar"/>
    <w:rPr>
      <w:color w:val="40a070"/>
    </w:rPr>
  </w:style>
  <w:style w:type="character" w:styleId="FloatTok" w:customStyle="1">
    <w:name w:val="FloatTok"/>
    <w:basedOn w:val="VerbatimChar"/>
    <w:rPr>
      <w:color w:val="40a070"/>
    </w:rPr>
  </w:style>
  <w:style w:type="character" w:styleId="ConstantTok" w:customStyle="1">
    <w:name w:val="ConstantTok"/>
    <w:basedOn w:val="VerbatimChar"/>
    <w:rPr>
      <w:color w:val="880000"/>
    </w:rPr>
  </w:style>
  <w:style w:type="character" w:styleId="CharTok" w:customStyle="1">
    <w:name w:val="CharTok"/>
    <w:basedOn w:val="VerbatimChar"/>
    <w:rPr>
      <w:color w:val="4070a0"/>
    </w:rPr>
  </w:style>
  <w:style w:type="character" w:styleId="SpecialCharTok" w:customStyle="1">
    <w:name w:val="SpecialCharTok"/>
    <w:basedOn w:val="VerbatimChar"/>
    <w:rPr>
      <w:color w:val="4070a0"/>
    </w:rPr>
  </w:style>
  <w:style w:type="character" w:styleId="StringTok" w:customStyle="1">
    <w:name w:val="StringTok"/>
    <w:basedOn w:val="VerbatimChar"/>
    <w:rPr>
      <w:color w:val="4070a0"/>
    </w:rPr>
  </w:style>
  <w:style w:type="character" w:styleId="VerbatimStringTok" w:customStyle="1">
    <w:name w:val="VerbatimStringTok"/>
    <w:basedOn w:val="VerbatimChar"/>
    <w:rPr>
      <w:color w:val="4070a0"/>
    </w:rPr>
  </w:style>
  <w:style w:type="character" w:styleId="SpecialStringTok" w:customStyle="1">
    <w:name w:val="SpecialStringTok"/>
    <w:basedOn w:val="VerbatimChar"/>
    <w:rPr>
      <w:color w:val="bb6688"/>
    </w:rPr>
  </w:style>
  <w:style w:type="character" w:styleId="ImportTok" w:customStyle="1">
    <w:name w:val="ImportTok"/>
    <w:basedOn w:val="VerbatimChar"/>
    <w:rPr>
      <w:b w:val="1"/>
      <w:color w:val="008000"/>
    </w:rPr>
  </w:style>
  <w:style w:type="character" w:styleId="CommentTok" w:customStyle="1">
    <w:name w:val="CommentTok"/>
    <w:basedOn w:val="VerbatimChar"/>
    <w:rPr>
      <w:i w:val="1"/>
      <w:color w:val="60a0b0"/>
    </w:rPr>
  </w:style>
  <w:style w:type="character" w:styleId="DocumentationTok" w:customStyle="1">
    <w:name w:val="DocumentationTok"/>
    <w:basedOn w:val="VerbatimChar"/>
    <w:rPr>
      <w:i w:val="1"/>
      <w:color w:val="ba2121"/>
    </w:rPr>
  </w:style>
  <w:style w:type="character" w:styleId="AnnotationTok" w:customStyle="1">
    <w:name w:val="AnnotationTok"/>
    <w:basedOn w:val="VerbatimChar"/>
    <w:rPr>
      <w:b w:val="1"/>
      <w:i w:val="1"/>
      <w:color w:val="60a0b0"/>
    </w:rPr>
  </w:style>
  <w:style w:type="character" w:styleId="CommentVarTok" w:customStyle="1">
    <w:name w:val="CommentVarTok"/>
    <w:basedOn w:val="VerbatimChar"/>
    <w:rPr>
      <w:b w:val="1"/>
      <w:i w:val="1"/>
      <w:color w:val="60a0b0"/>
    </w:rPr>
  </w:style>
  <w:style w:type="character" w:styleId="OtherTok" w:customStyle="1">
    <w:name w:val="OtherTok"/>
    <w:basedOn w:val="VerbatimChar"/>
    <w:rPr>
      <w:color w:val="007020"/>
    </w:rPr>
  </w:style>
  <w:style w:type="character" w:styleId="FunctionTok" w:customStyle="1">
    <w:name w:val="FunctionTok"/>
    <w:basedOn w:val="VerbatimChar"/>
    <w:rPr>
      <w:color w:val="06287e"/>
    </w:rPr>
  </w:style>
  <w:style w:type="character" w:styleId="VariableTok" w:customStyle="1">
    <w:name w:val="VariableTok"/>
    <w:basedOn w:val="VerbatimChar"/>
    <w:rPr>
      <w:color w:val="19177c"/>
    </w:rPr>
  </w:style>
  <w:style w:type="character" w:styleId="ControlFlowTok" w:customStyle="1">
    <w:name w:val="ControlFlowTok"/>
    <w:basedOn w:val="VerbatimChar"/>
    <w:rPr>
      <w:b w:val="1"/>
      <w:color w:val="007020"/>
    </w:rPr>
  </w:style>
  <w:style w:type="character" w:styleId="OperatorTok" w:customStyle="1">
    <w:name w:val="OperatorTok"/>
    <w:basedOn w:val="VerbatimChar"/>
    <w:rPr>
      <w:color w:val="666666"/>
    </w:rPr>
  </w:style>
  <w:style w:type="character" w:styleId="BuiltInTok" w:customStyle="1">
    <w:name w:val="BuiltInTok"/>
    <w:basedOn w:val="VerbatimChar"/>
    <w:rPr>
      <w:color w:val="008000"/>
    </w:rPr>
  </w:style>
  <w:style w:type="character" w:styleId="ExtensionTok" w:customStyle="1">
    <w:name w:val="ExtensionTok"/>
    <w:basedOn w:val="VerbatimChar"/>
    <w:rPr/>
  </w:style>
  <w:style w:type="character" w:styleId="PreprocessorTok" w:customStyle="1">
    <w:name w:val="PreprocessorTok"/>
    <w:basedOn w:val="VerbatimChar"/>
    <w:rPr>
      <w:color w:val="bc7a00"/>
    </w:rPr>
  </w:style>
  <w:style w:type="character" w:styleId="AttributeTok" w:customStyle="1">
    <w:name w:val="AttributeTok"/>
    <w:basedOn w:val="VerbatimChar"/>
    <w:rPr>
      <w:color w:val="7d9029"/>
    </w:rPr>
  </w:style>
  <w:style w:type="character" w:styleId="RegionMarkerTok" w:customStyle="1">
    <w:name w:val="RegionMarkerTok"/>
    <w:basedOn w:val="VerbatimChar"/>
    <w:rPr/>
  </w:style>
  <w:style w:type="character" w:styleId="InformationTok" w:customStyle="1">
    <w:name w:val="InformationTok"/>
    <w:basedOn w:val="VerbatimChar"/>
    <w:rPr>
      <w:b w:val="1"/>
      <w:i w:val="1"/>
      <w:color w:val="60a0b0"/>
    </w:rPr>
  </w:style>
  <w:style w:type="character" w:styleId="WarningTok" w:customStyle="1">
    <w:name w:val="WarningTok"/>
    <w:basedOn w:val="VerbatimChar"/>
    <w:rPr>
      <w:b w:val="1"/>
      <w:i w:val="1"/>
      <w:color w:val="60a0b0"/>
    </w:rPr>
  </w:style>
  <w:style w:type="character" w:styleId="AlertTok" w:customStyle="1">
    <w:name w:val="AlertTok"/>
    <w:basedOn w:val="VerbatimChar"/>
    <w:rPr>
      <w:b w:val="1"/>
      <w:color w:val="ff0000"/>
    </w:rPr>
  </w:style>
  <w:style w:type="character" w:styleId="ErrorTok" w:customStyle="1">
    <w:name w:val="ErrorTok"/>
    <w:basedOn w:val="VerbatimChar"/>
    <w:rPr>
      <w:b w:val="1"/>
      <w:color w:val="ff0000"/>
    </w:rPr>
  </w:style>
  <w:style w:type="character" w:styleId="NormalTok" w:customStyle="1">
    <w:name w:val="NormalTok"/>
    <w:basedOn w:val="VerbatimChar"/>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10" Type="http://schemas.openxmlformats.org/officeDocument/2006/relationships/footer" Target="footer1.xml"/><Relationship Id="rId9" Type="http://schemas.openxmlformats.org/officeDocument/2006/relationships/header" Target="head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GHX5Jc1gu3+lS8AaGJcaQQgiUw==">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</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2026-02-05T23:23:37Z</dcterms:created>
</cp:coreProperties>
</file>

<file path=docProps/custom.xml><?xml version="1.0" encoding="utf-8"?>
<Properties xmlns="http://schemas.openxmlformats.org/officeDocument/2006/custom-properties" xmlns:vt="http://schemas.openxmlformats.org/officeDocument/2006/docPropsVTypes"/>
</file>