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A15" w:rsidRDefault="00AC43EB" w:rsidP="009C4A15">
      <w:pPr>
        <w:pStyle w:val="PlainText"/>
        <w:jc w:val="center"/>
        <w:rPr>
          <w:rStyle w:val="Heading1Char"/>
          <w:color w:val="000000" w:themeColor="text1"/>
        </w:rPr>
      </w:pPr>
      <w:r>
        <w:rPr>
          <w:rStyle w:val="TitleChar"/>
        </w:rPr>
        <w:t>Advisor</w:t>
      </w:r>
      <w:r w:rsidR="009C4A15" w:rsidRPr="009C4A15">
        <w:rPr>
          <w:rStyle w:val="TitleChar"/>
        </w:rPr>
        <w:t xml:space="preserve"> Meeting Minutes</w:t>
      </w:r>
      <w:r w:rsidR="009C4A15">
        <w:br/>
      </w:r>
      <w:r w:rsidR="006028EB">
        <w:rPr>
          <w:rStyle w:val="Heading1Char"/>
          <w:color w:val="000000" w:themeColor="text1"/>
        </w:rPr>
        <w:t>1</w:t>
      </w:r>
      <w:r w:rsidR="008F5116">
        <w:rPr>
          <w:rStyle w:val="Heading1Char"/>
          <w:color w:val="000000" w:themeColor="text1"/>
        </w:rPr>
        <w:t>-</w:t>
      </w:r>
      <w:r w:rsidR="00D36055">
        <w:rPr>
          <w:rStyle w:val="Heading1Char"/>
          <w:color w:val="000000" w:themeColor="text1"/>
        </w:rPr>
        <w:t>7-2015</w:t>
      </w:r>
    </w:p>
    <w:p w:rsidR="009918A7" w:rsidRPr="009918A7" w:rsidRDefault="009918A7" w:rsidP="009918A7">
      <w:pPr>
        <w:spacing w:after="0" w:line="240" w:lineRule="auto"/>
        <w:jc w:val="center"/>
        <w:rPr>
          <w:rStyle w:val="Heading1Char"/>
          <w:rFonts w:ascii="Cambria" w:eastAsia="Times New Roman" w:hAnsi="Cambria" w:cs="Times New Roman"/>
          <w:b w:val="0"/>
          <w:color w:val="000000"/>
          <w:sz w:val="24"/>
          <w:szCs w:val="24"/>
        </w:rPr>
      </w:pPr>
      <w:r w:rsidRPr="002C5D41">
        <w:rPr>
          <w:rFonts w:ascii="Cambria" w:eastAsia="Times New Roman" w:hAnsi="Cambria" w:cs="Times New Roman"/>
          <w:bCs/>
          <w:color w:val="000000"/>
          <w:sz w:val="24"/>
          <w:szCs w:val="24"/>
        </w:rPr>
        <w:t>Author: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John Krasich</w:t>
      </w:r>
    </w:p>
    <w:p w:rsidR="00AC43EB" w:rsidRDefault="00AC43EB" w:rsidP="00AC43EB">
      <w:pPr>
        <w:pStyle w:val="Heading1"/>
      </w:pPr>
      <w:r>
        <w:t>Attendance:</w:t>
      </w:r>
    </w:p>
    <w:p w:rsidR="00AC43EB" w:rsidRDefault="00D36055" w:rsidP="00AC43EB">
      <w:pPr>
        <w:pStyle w:val="NoSpacing"/>
      </w:pPr>
      <w:r>
        <w:t>John Krasich</w:t>
      </w:r>
      <w:r w:rsidR="00CE1D34">
        <w:t xml:space="preserve">, </w:t>
      </w:r>
      <w:r w:rsidR="00AC43EB">
        <w:t>Angelica Rodriguez, Richard Shomer, Dr. Can Kultur</w:t>
      </w:r>
    </w:p>
    <w:p w:rsidR="00D426EF" w:rsidRDefault="009C4A15" w:rsidP="00AC43EB">
      <w:r>
        <w:br/>
      </w:r>
      <w:r w:rsidRPr="00AC43EB">
        <w:rPr>
          <w:rStyle w:val="Heading1Char"/>
        </w:rPr>
        <w:t>Discussion:</w:t>
      </w:r>
    </w:p>
    <w:p w:rsidR="00CD66AB" w:rsidRDefault="00CD66AB" w:rsidP="00CD66AB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="00CE1D34">
        <w:rPr>
          <w:b/>
        </w:rPr>
        <w:t>Journals</w:t>
      </w:r>
    </w:p>
    <w:p w:rsidR="00AC43EB" w:rsidRDefault="00D36055" w:rsidP="00AC43EB">
      <w:pPr>
        <w:pStyle w:val="ListParagraph"/>
        <w:numPr>
          <w:ilvl w:val="0"/>
          <w:numId w:val="7"/>
        </w:numPr>
      </w:pPr>
      <w:r>
        <w:t>Some members of the team still needs</w:t>
      </w:r>
      <w:r w:rsidR="00CE1D34">
        <w:t xml:space="preserve"> to complete their journals as of the meeting</w:t>
      </w:r>
    </w:p>
    <w:p w:rsidR="00CE1D34" w:rsidRDefault="00AC43EB" w:rsidP="00D36055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="00D36055">
        <w:rPr>
          <w:b/>
        </w:rPr>
        <w:t>Break</w:t>
      </w:r>
    </w:p>
    <w:p w:rsidR="00D36055" w:rsidRDefault="00D36055" w:rsidP="00D36055">
      <w:pPr>
        <w:pStyle w:val="ListParagraph"/>
        <w:numPr>
          <w:ilvl w:val="0"/>
          <w:numId w:val="7"/>
        </w:numPr>
      </w:pPr>
      <w:r>
        <w:t>The team did not do much work over break, but is back and ready to go</w:t>
      </w:r>
    </w:p>
    <w:p w:rsidR="00D36055" w:rsidRDefault="00D36055" w:rsidP="00D36055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>
        <w:rPr>
          <w:b/>
        </w:rPr>
        <w:t>Continued Work</w:t>
      </w:r>
    </w:p>
    <w:p w:rsidR="00D36055" w:rsidRDefault="00D36055" w:rsidP="00D36055">
      <w:pPr>
        <w:pStyle w:val="ListParagraph"/>
        <w:numPr>
          <w:ilvl w:val="0"/>
          <w:numId w:val="7"/>
        </w:numPr>
      </w:pPr>
      <w:r>
        <w:t>Ricky and Jelly will continue their respective work on document uploading and the Jenkins server</w:t>
      </w:r>
    </w:p>
    <w:p w:rsidR="00D36055" w:rsidRDefault="00D36055" w:rsidP="00D36055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proofErr w:type="spellStart"/>
      <w:r>
        <w:rPr>
          <w:b/>
        </w:rPr>
        <w:t>MongoDB</w:t>
      </w:r>
      <w:proofErr w:type="spellEnd"/>
    </w:p>
    <w:p w:rsidR="00D36055" w:rsidRDefault="00D36055" w:rsidP="00D36055">
      <w:pPr>
        <w:pStyle w:val="ListParagraph"/>
        <w:numPr>
          <w:ilvl w:val="0"/>
          <w:numId w:val="7"/>
        </w:numPr>
      </w:pPr>
      <w:r>
        <w:t xml:space="preserve">John is working on a storage mechanism </w:t>
      </w:r>
      <w:proofErr w:type="spellStart"/>
      <w:r>
        <w:t>mvp</w:t>
      </w:r>
      <w:proofErr w:type="spellEnd"/>
      <w:r>
        <w:t xml:space="preserve"> (</w:t>
      </w:r>
      <w:proofErr w:type="spellStart"/>
      <w:r>
        <w:t>trello</w:t>
      </w:r>
      <w:proofErr w:type="spellEnd"/>
      <w:r>
        <w:t xml:space="preserve"> card), and suggests the team utilize </w:t>
      </w:r>
      <w:proofErr w:type="spellStart"/>
      <w:r>
        <w:t>mongodb</w:t>
      </w:r>
      <w:proofErr w:type="spellEnd"/>
    </w:p>
    <w:p w:rsidR="00D36055" w:rsidRDefault="00D36055" w:rsidP="00D36055">
      <w:pPr>
        <w:pStyle w:val="ListParagraph"/>
        <w:numPr>
          <w:ilvl w:val="0"/>
          <w:numId w:val="7"/>
        </w:numPr>
      </w:pPr>
      <w:r>
        <w:t>He will be bringing it up with Jeremy for his approval.</w:t>
      </w:r>
      <w:r w:rsidRPr="00D36055">
        <w:t xml:space="preserve"> </w:t>
      </w:r>
    </w:p>
    <w:p w:rsidR="00D36055" w:rsidRDefault="00D36055" w:rsidP="00D36055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>
        <w:rPr>
          <w:b/>
        </w:rPr>
        <w:t>Learning Contract</w:t>
      </w:r>
    </w:p>
    <w:p w:rsidR="00D36055" w:rsidRDefault="00D36055" w:rsidP="00D36055">
      <w:pPr>
        <w:pStyle w:val="ListParagraph"/>
        <w:numPr>
          <w:ilvl w:val="0"/>
          <w:numId w:val="7"/>
        </w:numPr>
      </w:pPr>
      <w:r>
        <w:t xml:space="preserve">The team </w:t>
      </w:r>
      <w:r>
        <w:t>needs to decide upon learning goals and the steps to achieve them, listing these items on Moodle.</w:t>
      </w:r>
    </w:p>
    <w:p w:rsidR="00D36055" w:rsidRDefault="00D36055" w:rsidP="00D36055">
      <w:pPr>
        <w:pStyle w:val="ListParagraph"/>
        <w:ind w:left="1440"/>
      </w:pPr>
    </w:p>
    <w:p w:rsidR="00D36055" w:rsidRPr="00065633" w:rsidRDefault="00D36055" w:rsidP="00D36055">
      <w:pPr>
        <w:pStyle w:val="ListParagraph"/>
        <w:ind w:hanging="360"/>
        <w:rPr>
          <w:b/>
        </w:rPr>
      </w:pPr>
    </w:p>
    <w:p w:rsidR="00CD66AB" w:rsidRDefault="00065633" w:rsidP="00065633">
      <w:pPr>
        <w:pStyle w:val="Heading1"/>
      </w:pPr>
      <w:r>
        <w:t>Action Items:</w:t>
      </w:r>
    </w:p>
    <w:p w:rsidR="00CE1D34" w:rsidRPr="00065633" w:rsidRDefault="00CE1D34" w:rsidP="00CE1D34">
      <w:r>
        <w:t xml:space="preserve">Along with completing the journals, the team needs to discuss </w:t>
      </w:r>
      <w:r w:rsidR="00D36055">
        <w:t>the steps need to be taken to meet our learning contract</w:t>
      </w:r>
      <w:bookmarkStart w:id="0" w:name="_GoBack"/>
      <w:bookmarkEnd w:id="0"/>
    </w:p>
    <w:p w:rsidR="00065633" w:rsidRPr="00065633" w:rsidRDefault="00065633" w:rsidP="00CE1D34">
      <w:pPr>
        <w:pStyle w:val="ListParagraph"/>
        <w:ind w:hanging="360"/>
      </w:pPr>
    </w:p>
    <w:sectPr w:rsidR="00065633" w:rsidRPr="0006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62D4C"/>
    <w:multiLevelType w:val="hybridMultilevel"/>
    <w:tmpl w:val="56240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233EDC"/>
    <w:multiLevelType w:val="hybridMultilevel"/>
    <w:tmpl w:val="157CA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6E18A6"/>
    <w:multiLevelType w:val="hybridMultilevel"/>
    <w:tmpl w:val="8F26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31E9E"/>
    <w:multiLevelType w:val="hybridMultilevel"/>
    <w:tmpl w:val="8A14A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B438D3"/>
    <w:multiLevelType w:val="hybridMultilevel"/>
    <w:tmpl w:val="685A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429AD"/>
    <w:multiLevelType w:val="hybridMultilevel"/>
    <w:tmpl w:val="11D69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333586"/>
    <w:multiLevelType w:val="hybridMultilevel"/>
    <w:tmpl w:val="06621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963FD9"/>
    <w:multiLevelType w:val="hybridMultilevel"/>
    <w:tmpl w:val="325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79"/>
    <w:rsid w:val="000058AA"/>
    <w:rsid w:val="00065633"/>
    <w:rsid w:val="00096220"/>
    <w:rsid w:val="00182A3A"/>
    <w:rsid w:val="003D1F7D"/>
    <w:rsid w:val="005D0879"/>
    <w:rsid w:val="006028EB"/>
    <w:rsid w:val="008F5116"/>
    <w:rsid w:val="009039FA"/>
    <w:rsid w:val="009918A7"/>
    <w:rsid w:val="009C4A15"/>
    <w:rsid w:val="00A9506E"/>
    <w:rsid w:val="00AC43EB"/>
    <w:rsid w:val="00B17428"/>
    <w:rsid w:val="00CD66AB"/>
    <w:rsid w:val="00CE1D34"/>
    <w:rsid w:val="00D36055"/>
    <w:rsid w:val="00D426EF"/>
    <w:rsid w:val="00DB65D1"/>
    <w:rsid w:val="00E0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9A9066-47F8-4485-8EA8-71E65679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622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6220"/>
    <w:rPr>
      <w:rFonts w:ascii="Calibri" w:hAnsi="Calibr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C4A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A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4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74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742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C43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8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Angelica Rodriguez</dc:creator>
  <cp:lastModifiedBy>John I Krasich</cp:lastModifiedBy>
  <cp:revision>2</cp:revision>
  <dcterms:created xsi:type="dcterms:W3CDTF">2015-01-12T15:52:00Z</dcterms:created>
  <dcterms:modified xsi:type="dcterms:W3CDTF">2015-01-12T15:52:00Z</dcterms:modified>
</cp:coreProperties>
</file>