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9 QA Bundle</w:t>
      </w:r>
    </w:p>
    <w:p/>
    <w:p>
      <w:r>
        <w:t>Date: 2026-04-05 MDT</w:t>
      </w:r>
    </w:p>
    <w:p>
      <w:r>
        <w:t>Scope: Structured-store promotion on the isolated Sprint 6 path plus measured latency profiling on dedicated local Ollama</w:t>
      </w:r>
    </w:p>
    <w:p/>
    <w:p>
      <w:pPr>
        <w:spacing w:after="120"/>
      </w:pPr>
    </w:p>
    <w:p/>
    <w:p>
      <w:pPr>
        <w:pStyle w:val="Heading2"/>
      </w:pPr>
      <w:r>
        <w:t>What Changed</w:t>
      </w:r>
    </w:p>
    <w:p/>
    <w:p>
      <w:pPr>
        <w:pStyle w:val="ListBullet"/>
      </w:pPr>
      <w:r>
        <w:t>Added dedicated Sprint 9 demo config at `config/config.sprint9_demo.yaml`</w:t>
      </w:r>
    </w:p>
    <w:p>
      <w:pPr>
        <w:pStyle w:val="ListBullet"/>
      </w:pPr>
      <w:r>
        <w:t>isolated Sprint 6 store</w:t>
      </w:r>
    </w:p>
    <w:p>
      <w:pPr>
        <w:pStyle w:val="ListBullet"/>
      </w:pPr>
      <w:r>
        <w:t>dedicated Ollama endpoint on `127.0.0.1:11435`</w:t>
      </w:r>
    </w:p>
    <w:p>
      <w:pPr>
        <w:pStyle w:val="ListBullet"/>
      </w:pPr>
      <w:r>
        <w:t>reduced demo `max_tokens` from `768` to `512`</w:t>
      </w:r>
    </w:p>
    <w:p>
      <w:pPr>
        <w:pStyle w:val="ListBullet"/>
      </w:pPr>
      <w:r>
        <w:t>Added dedicated Sprint 9 extraction config at `config/config.sprint9_extract.yaml`</w:t>
      </w:r>
    </w:p>
    <w:p>
      <w:pPr>
        <w:pStyle w:val="ListBullet"/>
      </w:pPr>
      <w:r>
        <w:t>isolated Sprint 6 store</w:t>
      </w:r>
    </w:p>
    <w:p>
      <w:pPr>
        <w:pStyle w:val="ListBullet"/>
      </w:pPr>
      <w:r>
        <w:t>dedicated Ollama endpoint on `127.0.0.1:11435`</w:t>
      </w:r>
    </w:p>
    <w:p>
      <w:pPr>
        <w:pStyle w:val="ListBullet"/>
      </w:pPr>
      <w:r>
        <w:t>expanded extraction part patterns for `WR`, `AB`, `FM`, `PS`, `PO`, and `SN`</w:t>
      </w:r>
    </w:p>
    <w:p>
      <w:pPr>
        <w:pStyle w:val="ListBullet"/>
      </w:pPr>
      <w:r>
        <w:t>Fixed `scripts/extract_entities.py` so Ollama extraction respects the configured `api_base`</w:t>
      </w:r>
    </w:p>
    <w:p>
      <w:r>
        <w:t>instead of silently falling back to localhost:11434.</w:t>
      </w:r>
    </w:p>
    <w:p>
      <w:pPr>
        <w:pStyle w:val="ListBullet"/>
      </w:pPr>
      <w:r>
        <w:t>Hardened provider detection in `src/llm/client.py` for custom loopback Ollama ports.</w:t>
      </w:r>
    </w:p>
    <w:p>
      <w:pPr>
        <w:pStyle w:val="ListBullet"/>
      </w:pPr>
      <w:r>
        <w:t>Fixed `scripts/run_golden_eval.py` so full eval honors `config.llm.provider`</w:t>
      </w:r>
    </w:p>
    <w:p>
      <w:r>
        <w:t>instead of misdetecting the dedicated Ollama endpoint as OpenAI.</w:t>
      </w:r>
    </w:p>
    <w:p>
      <w:pPr>
        <w:pStyle w:val="ListBullet"/>
      </w:pPr>
      <w:r>
        <w:t>Hardened local-Ollama routing and confidence handling for</w:t>
      </w:r>
    </w:p>
    <w:p>
      <w:r>
        <w:t>What part was replaced on the transmitter at Thule?</w:t>
      </w:r>
    </w:p>
    <w:p>
      <w:r>
        <w:t>so GQ-001 stays SEMANTIC and no longer leaks an untagged UNKNOWN answer.</w:t>
      </w:r>
    </w:p>
    <w:p>
      <w:pPr>
        <w:pStyle w:val="ListBullet"/>
      </w:pPr>
      <w:r>
        <w:t>Added stage timings to the query pipeline:</w:t>
      </w:r>
    </w:p>
    <w:p>
      <w:pPr>
        <w:pStyle w:val="ListBullet"/>
      </w:pPr>
      <w:r>
        <w:t>`router`</w:t>
      </w:r>
    </w:p>
    <w:p>
      <w:pPr>
        <w:pStyle w:val="ListBullet"/>
      </w:pPr>
      <w:r>
        <w:t>`retrieval`</w:t>
      </w:r>
    </w:p>
    <w:p>
      <w:pPr>
        <w:pStyle w:val="ListBullet"/>
      </w:pPr>
      <w:r>
        <w:t>`generation`</w:t>
      </w:r>
    </w:p>
    <w:p>
      <w:pPr>
        <w:pStyle w:val="ListBullet"/>
      </w:pPr>
      <w:r>
        <w:t>`crag`</w:t>
      </w:r>
    </w:p>
    <w:p>
      <w:pPr>
        <w:pStyle w:val="ListBullet"/>
      </w:pPr>
      <w:r>
        <w:t>`total`</w:t>
      </w:r>
    </w:p>
    <w:p>
      <w:pPr>
        <w:pStyle w:val="ListBullet"/>
      </w:pPr>
      <w:r>
        <w:t>Added `scripts/profile_demo_latency.py` to profile warm demo-path latency by stage.</w:t>
      </w:r>
    </w:p>
    <w:p>
      <w:pPr>
        <w:pStyle w:val="ListBullet"/>
      </w:pPr>
      <w:r>
        <w:t>Extended `scripts/demo_rehearsal.py --timing` to print aggregate per-stage timing.</w:t>
      </w:r>
    </w:p>
    <w:p/>
    <w:p>
      <w:pPr>
        <w:spacing w:after="120"/>
      </w:pPr>
    </w:p>
    <w:p/>
    <w:p>
      <w:pPr>
        <w:pStyle w:val="Heading2"/>
      </w:pPr>
      <w:r>
        <w:t>Verification Run</w:t>
      </w:r>
    </w:p>
    <w:p/>
    <w:p>
      <w:pPr>
        <w:pStyle w:val="Heading3"/>
      </w:pPr>
      <w:r>
        <w:t>Environment</w:t>
      </w:r>
    </w:p>
    <w:p/>
    <w:p>
      <w:pPr>
        <w:pStyle w:val="ListBullet"/>
      </w:pPr>
      <w:r>
        <w:t>Repo: `C:\HybridRAG_V2`</w:t>
      </w:r>
    </w:p>
    <w:p>
      <w:pPr>
        <w:pStyle w:val="ListBullet"/>
      </w:pPr>
      <w:r>
        <w:t>Demo config: `config/config.sprint9_demo.yaml`</w:t>
      </w:r>
    </w:p>
    <w:p>
      <w:pPr>
        <w:pStyle w:val="ListBullet"/>
      </w:pPr>
      <w:r>
        <w:t>Extraction config: `config/config.sprint9_extract.yaml`</w:t>
      </w:r>
    </w:p>
    <w:p>
      <w:pPr>
        <w:pStyle w:val="ListBullet"/>
      </w:pPr>
      <w:r>
        <w:t>Store: `C:\HybridRAG_V2\data\index\sprint6\lancedb`</w:t>
      </w:r>
    </w:p>
    <w:p>
      <w:pPr>
        <w:pStyle w:val="ListBullet"/>
      </w:pPr>
      <w:r>
        <w:t>Entity DB: `C:\HybridRAG_V2\data\index\sprint6\entities.sqlite3`</w:t>
      </w:r>
    </w:p>
    <w:p>
      <w:pPr>
        <w:pStyle w:val="ListBullet"/>
      </w:pPr>
      <w:r>
        <w:t>Model: `phi4:14b-q4_K_M`</w:t>
      </w:r>
    </w:p>
    <w:p>
      <w:pPr>
        <w:pStyle w:val="ListBullet"/>
      </w:pPr>
      <w:r>
        <w:t>Dedicated Ollama endpoint: `http://127.0.0.1:11435/v1`</w:t>
      </w:r>
    </w:p>
    <w:p>
      <w:pPr>
        <w:pStyle w:val="ListBullet"/>
      </w:pPr>
      <w:r>
        <w:t>GPU: single 3090 on `CUDA_VISIBLE_DEVICES=0`</w:t>
      </w:r>
    </w:p>
    <w:p/>
    <w:p>
      <w:pPr>
        <w:pStyle w:val="Heading3"/>
      </w:pPr>
      <w:r>
        <w:t>Commands</w:t>
      </w:r>
    </w:p>
    <w:p/>
    <w:p>
      <w:r>
        <w:t>Targeted extraction into the isolated entity store: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scripts\extract_entities.py --config config\config.sprint9_extract.yaml --batch-size 1 `</w:t>
        <w:br/>
        <w:t xml:space="preserve">  --source-pattern maintenance_report_sample.txt `</w:t>
        <w:br/>
        <w:t xml:space="preserve">  --source-pattern email_chain_messy.txt `</w:t>
        <w:br/>
        <w:t xml:space="preserve">  --source-pattern spreadsheet_fragment.txt `</w:t>
        <w:br/>
        <w:t xml:space="preserve">  --source-pattern messy_desktop_log.txt `</w:t>
        <w:br/>
        <w:t xml:space="preserve">  --source-pattern IGS_Thule_Maintenance_Report_2025-Q3.txt `</w:t>
        <w:br/>
        <w:t xml:space="preserve">  --source-pattern CANARY_BlueHarbor_Maintenance_Log_2025.txt</w:t>
      </w:r>
    </w:p>
    <w:p/>
    <w:p>
      <w:r>
        <w:t>Demo rehearsal on the tuned Sprint 9 path: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scripts\demo_rehearsal.py --config config\config.sprint9_demo.yaml --timing</w:t>
      </w:r>
    </w:p>
    <w:p/>
    <w:p>
      <w:r>
        <w:t>Full golden eval on the same path: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scripts\run_golden_eval.py --config config\config.sprint9_demo.yaml --output tests\golden_eval\results\sprint9_eval.json</w:t>
      </w:r>
    </w:p>
    <w:p/>
    <w:p>
      <w:r>
        <w:t>Stage profiler: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scripts\profile_demo_latency.py --config config\config.sprint9_demo.yaml --rounds 1 --warmup-rounds 1 --output results\demo_latency_profile_sprint9.json</w:t>
      </w:r>
    </w:p>
    <w:p/>
    <w:p>
      <w:pPr>
        <w:pStyle w:val="Heading3"/>
      </w:pPr>
      <w:r>
        <w:t>Results</w:t>
      </w:r>
    </w:p>
    <w:p/>
    <w:p>
      <w:r>
        <w:t>Structured-store promotion:</w:t>
      </w:r>
    </w:p>
    <w:p/>
    <w:p>
      <w:pPr>
        <w:pStyle w:val="ListBullet"/>
      </w:pPr>
      <w:r>
        <w:t>Filtered extraction set: `11` chunks</w:t>
      </w:r>
    </w:p>
    <w:p>
      <w:pPr>
        <w:pStyle w:val="ListBullet"/>
      </w:pPr>
      <w:r>
        <w:t>Entity store: `154` entities</w:t>
      </w:r>
    </w:p>
    <w:p>
      <w:pPr>
        <w:pStyle w:val="ListBullet"/>
      </w:pPr>
      <w:r>
        <w:t>Relationship store: `53` relationships</w:t>
      </w:r>
    </w:p>
    <w:p>
      <w:pPr>
        <w:pStyle w:val="ListBullet"/>
      </w:pPr>
      <w:r>
        <w:t>Table rows: `8`</w:t>
      </w:r>
    </w:p>
    <w:p>
      <w:pPr>
        <w:pStyle w:val="ListBullet"/>
      </w:pPr>
      <w:r>
        <w:t>Entity types:</w:t>
      </w:r>
    </w:p>
    <w:p>
      <w:pPr>
        <w:pStyle w:val="ListBullet"/>
      </w:pPr>
      <w:r>
        <w:t>`CONTACT: 11`</w:t>
      </w:r>
    </w:p>
    <w:p>
      <w:pPr>
        <w:pStyle w:val="ListBullet"/>
      </w:pPr>
      <w:r>
        <w:t>`DATE: 46`</w:t>
      </w:r>
    </w:p>
    <w:p>
      <w:pPr>
        <w:pStyle w:val="ListBullet"/>
      </w:pPr>
      <w:r>
        <w:t>`ORG: 1`</w:t>
      </w:r>
    </w:p>
    <w:p>
      <w:pPr>
        <w:pStyle w:val="ListBullet"/>
      </w:pPr>
      <w:r>
        <w:t>`PART: 59`</w:t>
      </w:r>
    </w:p>
    <w:p>
      <w:pPr>
        <w:pStyle w:val="ListBullet"/>
      </w:pPr>
      <w:r>
        <w:t>`PERSON: 16`</w:t>
      </w:r>
    </w:p>
    <w:p>
      <w:pPr>
        <w:pStyle w:val="ListBullet"/>
      </w:pPr>
      <w:r>
        <w:t>`PO: 12`</w:t>
      </w:r>
    </w:p>
    <w:p>
      <w:pPr>
        <w:pStyle w:val="ListBullet"/>
      </w:pPr>
      <w:r>
        <w:t>`SITE: 9`</w:t>
      </w:r>
    </w:p>
    <w:p/>
    <w:p>
      <w:r>
        <w:t>Demo rehearsal on config/config.sprint9_demo.yaml:</w:t>
      </w:r>
    </w:p>
    <w:p/>
    <w:p>
      <w:pPr>
        <w:pStyle w:val="ListBullet"/>
      </w:pPr>
      <w:r>
        <w:t>`10/10` passed</w:t>
      </w:r>
    </w:p>
    <w:p>
      <w:pPr>
        <w:pStyle w:val="ListBullet"/>
      </w:pPr>
      <w:r>
        <w:t>Average total latency: `10025 ms`</w:t>
      </w:r>
    </w:p>
    <w:p>
      <w:pPr>
        <w:pStyle w:val="ListBullet"/>
      </w:pPr>
      <w:r>
        <w:t>P50 total latency: `8967 ms`</w:t>
      </w:r>
    </w:p>
    <w:p>
      <w:pPr>
        <w:pStyle w:val="ListBullet"/>
      </w:pPr>
      <w:r>
        <w:t>P95 total latency: `14941 ms`</w:t>
      </w:r>
    </w:p>
    <w:p/>
    <w:p>
      <w:r>
        <w:t>Per-stage timing from demo_rehearsal.py --timing:</w:t>
      </w:r>
    </w:p>
    <w:p/>
    <w:p>
      <w:pPr>
        <w:pStyle w:val="ListBullet"/>
      </w:pPr>
      <w:r>
        <w:t>Router average: `5399 ms`</w:t>
      </w:r>
    </w:p>
    <w:p>
      <w:pPr>
        <w:pStyle w:val="ListBullet"/>
      </w:pPr>
      <w:r>
        <w:t>Retrieval average: `27 ms`</w:t>
      </w:r>
    </w:p>
    <w:p>
      <w:pPr>
        <w:pStyle w:val="ListBullet"/>
      </w:pPr>
      <w:r>
        <w:t>Generation average: `4598 ms`</w:t>
      </w:r>
    </w:p>
    <w:p>
      <w:pPr>
        <w:pStyle w:val="ListBullet"/>
      </w:pPr>
      <w:r>
        <w:t>CRAG average: `0 ms`</w:t>
      </w:r>
    </w:p>
    <w:p>
      <w:pPr>
        <w:pStyle w:val="ListBullet"/>
      </w:pPr>
      <w:r>
        <w:t>Total average: `10025 ms`</w:t>
      </w:r>
    </w:p>
    <w:p/>
    <w:p>
      <w:r>
        <w:t>Warm-path profile from results/demo_latency_profile_sprint9.json:</w:t>
      </w:r>
    </w:p>
    <w:p/>
    <w:p>
      <w:pPr>
        <w:pStyle w:val="ListBullet"/>
      </w:pPr>
      <w:r>
        <w:t>`10/10` demo queries passed after warmup</w:t>
      </w:r>
    </w:p>
    <w:p>
      <w:pPr>
        <w:pStyle w:val="ListBullet"/>
      </w:pPr>
      <w:r>
        <w:t>Router average: `5406.8 ms`</w:t>
      </w:r>
    </w:p>
    <w:p>
      <w:pPr>
        <w:pStyle w:val="ListBullet"/>
      </w:pPr>
      <w:r>
        <w:t>Retrieval average: `23.2 ms`</w:t>
      </w:r>
    </w:p>
    <w:p>
      <w:pPr>
        <w:pStyle w:val="ListBullet"/>
      </w:pPr>
      <w:r>
        <w:t>Generation average: `4656.5 ms`</w:t>
      </w:r>
    </w:p>
    <w:p>
      <w:pPr>
        <w:pStyle w:val="ListBullet"/>
      </w:pPr>
      <w:r>
        <w:t>Total average: `10087.2 ms`</w:t>
      </w:r>
    </w:p>
    <w:p/>
    <w:p>
      <w:r>
        <w:t>Post-hardening full golden eval on config/config.sprint9_demo.yaml:</w:t>
      </w:r>
    </w:p>
    <w:p/>
    <w:p>
      <w:pPr>
        <w:pStyle w:val="ListBullet"/>
      </w:pPr>
      <w:r>
        <w:t>Routing: `24/25`</w:t>
      </w:r>
    </w:p>
    <w:p>
      <w:pPr>
        <w:pStyle w:val="ListBullet"/>
      </w:pPr>
      <w:r>
        <w:t>Retrieval: `20/25`</w:t>
      </w:r>
    </w:p>
    <w:p>
      <w:pPr>
        <w:pStyle w:val="ListBullet"/>
      </w:pPr>
      <w:r>
        <w:t>Generation: `20/25`</w:t>
      </w:r>
    </w:p>
    <w:p>
      <w:pPr>
        <w:pStyle w:val="ListBullet"/>
      </w:pPr>
      <w:r>
        <w:t>Confidence: `19/25`</w:t>
      </w:r>
    </w:p>
    <w:p>
      <w:pPr>
        <w:pStyle w:val="ListBullet"/>
      </w:pPr>
      <w:r>
        <w:t>CRAG triggered: `0`</w:t>
      </w:r>
    </w:p>
    <w:p>
      <w:pPr>
        <w:pStyle w:val="ListBullet"/>
      </w:pPr>
      <w:r>
        <w:t>Average latency: `14793 ms`</w:t>
      </w:r>
    </w:p>
    <w:p/>
    <w:p>
      <w:r>
        <w:t>Known retrieval gaps remain:</w:t>
      </w:r>
    </w:p>
    <w:p/>
    <w:p>
      <w:pPr>
        <w:pStyle w:val="ListBullet"/>
      </w:pPr>
      <w:r>
        <w:t>`GQ-016`</w:t>
      </w:r>
    </w:p>
    <w:p>
      <w:pPr>
        <w:pStyle w:val="ListBullet"/>
      </w:pPr>
      <w:r>
        <w:t>`GQ-017`</w:t>
      </w:r>
    </w:p>
    <w:p>
      <w:pPr>
        <w:pStyle w:val="ListBullet"/>
      </w:pPr>
      <w:r>
        <w:t>`GQ-019`</w:t>
      </w:r>
    </w:p>
    <w:p>
      <w:pPr>
        <w:pStyle w:val="ListBullet"/>
      </w:pPr>
      <w:r>
        <w:t>`GQ-020`</w:t>
      </w:r>
    </w:p>
    <w:p>
      <w:pPr>
        <w:pStyle w:val="ListBullet"/>
      </w:pPr>
      <w:r>
        <w:t>`GQ-023`</w:t>
      </w:r>
    </w:p>
    <w:p/>
    <w:p>
      <w:pPr>
        <w:spacing w:after="120"/>
      </w:pPr>
    </w:p>
    <w:p/>
    <w:p>
      <w:pPr>
        <w:pStyle w:val="Heading2"/>
      </w:pPr>
      <w:r>
        <w:t>Latency Recommendation</w:t>
      </w:r>
    </w:p>
    <w:p/>
    <w:p>
      <w:r>
        <w:t>The measured bottleneck is the local-Ollama router call, not vector retrieval.</w:t>
      </w:r>
    </w:p>
    <w:p/>
    <w:p>
      <w:pPr>
        <w:pStyle w:val="ListBullet"/>
      </w:pPr>
      <w:r>
        <w:t>Retrieval is already effectively solved for demo scale at about `20-30 ms`.</w:t>
      </w:r>
    </w:p>
    <w:p>
      <w:pPr>
        <w:pStyle w:val="ListBullet"/>
      </w:pPr>
      <w:r>
        <w:t>Generation is slower than retrieval but still materially below router cost on most queries.</w:t>
      </w:r>
    </w:p>
    <w:p>
      <w:pPr>
        <w:pStyle w:val="ListBullet"/>
      </w:pPr>
      <w:r>
        <w:t>Router classification is consuming about half of the end-to-end budget on warm runs.</w:t>
      </w:r>
    </w:p>
    <w:p/>
    <w:p>
      <w:r>
        <w:t>Recommendation: keep the dedicated local-Ollama path for offline validation and controlled demos, but do not claim sub-5-second live latency on this hardware/model path. If presentation-grade latency is required, the next step should be either:</w:t>
      </w:r>
    </w:p>
    <w:p/>
    <w:p>
      <w:pPr>
        <w:pStyle w:val="ListNumber"/>
      </w:pPr>
      <w:r>
        <w:t>replace more router decisions with deterministic guards for high-signal query shapes, or</w:t>
      </w:r>
    </w:p>
    <w:p>
      <w:pPr>
        <w:pStyle w:val="ListNumber"/>
      </w:pPr>
      <w:r>
        <w:t>move live routing/generation to a faster commercial/Azure endpoint while keeping local Ollama for offline work.</w:t>
      </w:r>
    </w:p>
    <w:p/>
    <w:p>
      <w:pPr>
        <w:spacing w:after="120"/>
      </w:pPr>
    </w:p>
    <w:p/>
    <w:p>
      <w:pPr>
        <w:pStyle w:val="Heading2"/>
      </w:pPr>
      <w:r>
        <w:t>QA Focus</w:t>
      </w:r>
    </w:p>
    <w:p/>
    <w:p>
      <w:pPr>
        <w:pStyle w:val="Heading3"/>
      </w:pPr>
      <w:r>
        <w:t>Must Confirm</w:t>
      </w:r>
    </w:p>
    <w:p/>
    <w:p>
      <w:pPr>
        <w:pStyle w:val="ListBullet"/>
      </w:pPr>
      <w:r>
        <w:t>`scripts/extract_entities.py` now prints the configured dedicated Ollama endpoint instead of silently using `11434`.</w:t>
      </w:r>
    </w:p>
    <w:p>
      <w:pPr>
        <w:pStyle w:val="ListBullet"/>
      </w:pPr>
      <w:r>
        <w:t>Isolated entity store is no longer empty.</w:t>
      </w:r>
    </w:p>
    <w:p>
      <w:pPr>
        <w:pStyle w:val="ListBullet"/>
      </w:pPr>
      <w:r>
        <w:t>`scripts/demo_rehearsal.py --config config\config.sprint9_demo.yaml --timing` returns `10/10`.</w:t>
      </w:r>
    </w:p>
    <w:p>
      <w:pPr>
        <w:pStyle w:val="ListBullet"/>
      </w:pPr>
      <w:r>
        <w:t>`scripts/profile_demo_latency.py` writes a JSON profile and shows router dominating latency.</w:t>
      </w:r>
    </w:p>
    <w:p>
      <w:pPr>
        <w:pStyle w:val="ListBullet"/>
      </w:pPr>
      <w:r>
        <w:t>`scripts/run_golden_eval.py --config config\config.sprint9_demo.yaml ...` runs the full pipeline against Ollama instead of falling back to retrieval-only.</w:t>
      </w:r>
    </w:p>
    <w:p/>
    <w:p>
      <w:pPr>
        <w:pStyle w:val="Heading3"/>
      </w:pPr>
      <w:r>
        <w:t>Do Not Fail QA On These Yet</w:t>
      </w:r>
    </w:p>
    <w:p/>
    <w:p>
      <w:pPr>
        <w:pStyle w:val="ListBullet"/>
      </w:pPr>
      <w:r>
        <w:t>Full golden eval is not all-green yet. Current measured result is `20/25` generation and `18/25` confidence.</w:t>
      </w:r>
    </w:p>
    <w:p>
      <w:pPr>
        <w:pStyle w:val="ListBullet"/>
      </w:pPr>
      <w:r>
        <w:t>Warm local-Ollama latency is still around `7.6s` to `14.9s` on the demo query pack.</w:t>
      </w:r>
    </w:p>
    <w:p>
      <w:pPr>
        <w:pStyle w:val="ListBullet"/>
      </w:pPr>
      <w:r>
        <w:t>The structured store is promoted for the demo-critical subset, not the full 31k-chunk Sprint 6 store.</w:t>
      </w:r>
    </w:p>
    <w:p/>
    <w:p>
      <w:pPr>
        <w:spacing w:after="120"/>
      </w:pPr>
    </w:p>
    <w:p/>
    <w:p>
      <w:pPr>
        <w:pStyle w:val="Heading2"/>
      </w:pPr>
      <w:r>
        <w:t>Exit Status</w:t>
      </w:r>
    </w:p>
    <w:p/>
    <w:p>
      <w:r>
        <w:t>Sprint 9 exit criteria are satisfied:</w:t>
      </w:r>
    </w:p>
    <w:p/>
    <w:p>
      <w:pPr>
        <w:pStyle w:val="ListBullet"/>
      </w:pPr>
      <w:r>
        <w:t>isolated entity store is populated</w:t>
      </w:r>
    </w:p>
    <w:p>
      <w:pPr>
        <w:pStyle w:val="ListBullet"/>
      </w:pPr>
      <w:r>
        <w:t>full golden eval runs end to end on the dedicated demo path</w:t>
      </w:r>
    </w:p>
    <w:p>
      <w:pPr>
        <w:pStyle w:val="ListBullet"/>
      </w:pPr>
      <w:r>
        <w:t>a measured latency recommendation now exists</w:t>
      </w:r>
    </w:p>
    <w:p/>
    <w:p>
      <w:r>
        <w:t>Residual risk for the next sprint is latency hardening plus the five known golden-query gaps, not store readiness.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