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STEM educator and curriculum designer with three years in Cambodian classrooms building tools that solve real institutional problems. Created a speaking evaluator PWA, a lesson-prep automation pipeline, and a 35-week web development fundamentals syllabus. 20-year technical foundation in front-end development. Teaches students logic and causality before framework dependency.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Speaking Evaluator PWA: real-time speaking assessment with rubric scoring and criterion-limit flagging. Vanilla JavaScript, zero dependencies, works offline after initial load.</w:t>
      </w:r>
    </w:p>
    <w:p>
      <w:pPr>
        <w:spacing w:after="40"/>
        <w:ind w:left="360"/>
      </w:pPr>
      <w:r>
        <w:rPr>
          <w:sz w:val="21"/>
        </w:rPr>
        <w:t>• Lesson Prepper: Text → structured lesson plan → customizable slide layout → editable PowerPoint export. Saves 20+ hours of weekly prep time. Python and AI-assisted structure.</w:t>
      </w:r>
    </w:p>
    <w:p>
      <w:pPr>
        <w:spacing w:after="40"/>
        <w:ind w:left="360"/>
      </w:pPr>
      <w:r>
        <w:rPr>
          <w:sz w:val="21"/>
        </w:rPr>
        <w:t>• Web Dev Fundamentals: 35-week syllabus teaching HTML5, CSS3, and JavaScript. Project-based, no prior experience required.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Full-time STEM educator by day; part-time developer by evening, building EdTech tools that solve real institutional problems.</w:t>
      </w:r>
    </w:p>
    <w:p>
      <w:pPr>
        <w:spacing w:after="40"/>
        <w:ind w:left="360"/>
      </w:pPr>
      <w:r>
        <w:rPr>
          <w:sz w:val="21"/>
        </w:rPr>
        <w:t>• Built Speaking Evaluator PWA: real-time speaking assessment with rubric scoring.</w:t>
      </w:r>
    </w:p>
    <w:p>
      <w:pPr>
        <w:spacing w:after="40"/>
        <w:ind w:left="360"/>
      </w:pPr>
      <w:r>
        <w:rPr>
          <w:sz w:val="21"/>
        </w:rPr>
        <w:t>• Built Lesson Prepper: automation pipeline saving 20+ hours of weekly prep time.</w:t>
      </w:r>
    </w:p>
    <w:p>
      <w:pPr>
        <w:spacing w:after="40"/>
        <w:ind w:left="360"/>
      </w:pPr>
      <w:r>
        <w:rPr>
          <w:sz w:val="21"/>
        </w:rPr>
        <w:t>• Created Web Dev Fundamentals: 35-week syllabus teaching HTML5, CSS3, and JavaScript.</w:t>
      </w:r>
    </w:p>
    <w:p>
      <w:pPr>
        <w:spacing w:after="40"/>
        <w:ind w:left="360"/>
      </w:pPr>
      <w:r>
        <w:rPr>
          <w:sz w:val="21"/>
        </w:rPr>
        <w:t>• Mentored students in MicroBit and Scratch for regional coding competitions focused on Sustainable Development Goals.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rigorous A/B testing.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Python (Scripting &amp; Backend), FastAPI &amp; REST API Design, LLM Integration &amp; Prompt Engineering, Vanilla JavaScript (ES6+), HTML5/CSS3/Sass/Responsive Design, JSON Data Architecture, Curriculum Development (IELTS/Cambridge), Lesson Plan Design &amp; Automation, Speaking Assessment Design, Writing Sophistication Analysis, EdTech Tool Building, Cross-Functional Collaboration.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