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4C25A1DF" w:rsidR="007E12E6" w:rsidRPr="00895C86" w:rsidRDefault="00895C86" w:rsidP="0005783A">
      <w:pPr>
        <w:pStyle w:val="Heading1"/>
      </w:pPr>
      <w:r w:rsidRPr="00895C86">
        <w:t xml:space="preserve">CS 255 System Design Document </w:t>
      </w:r>
      <w:r w:rsidR="00F2307B">
        <w:t>Jeremy Schultz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854712A" w:rsidR="007E12E6" w:rsidRPr="00895C86" w:rsidRDefault="001736F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A8633E5" wp14:editId="106F44E2">
            <wp:extent cx="5943600" cy="6953250"/>
            <wp:effectExtent l="0" t="0" r="0" b="0"/>
            <wp:docPr id="40801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4430" name="Picture 408014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46C2D26F" w14:textId="68914064" w:rsidR="007E12E6" w:rsidRPr="00895C86" w:rsidRDefault="001736F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2760369D" wp14:editId="09E3EA3E">
            <wp:extent cx="5486400" cy="8229600"/>
            <wp:effectExtent l="0" t="0" r="0" b="0"/>
            <wp:docPr id="887198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8625" name="Picture 887198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3C7159DE" w:rsidR="007E12E6" w:rsidRPr="00895C86" w:rsidRDefault="00A9474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3918039" wp14:editId="2BB219D3">
            <wp:extent cx="5943600" cy="4149725"/>
            <wp:effectExtent l="0" t="0" r="0" b="3175"/>
            <wp:docPr id="250744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44768" name="Picture 2507447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1941B9EA" w:rsidR="007E12E6" w:rsidRPr="00895C86" w:rsidRDefault="00000C9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0986161C" wp14:editId="3F9A1FC2">
            <wp:extent cx="5943600" cy="3962400"/>
            <wp:effectExtent l="0" t="0" r="0" b="0"/>
            <wp:docPr id="1863970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0055" name="Picture 18639700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38B41A43" w14:textId="77777777" w:rsidR="00F2307B" w:rsidRPr="00F2307B" w:rsidRDefault="00F2307B" w:rsidP="00F2307B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F2307B">
        <w:rPr>
          <w:rFonts w:ascii="Calibri" w:hAnsi="Calibri" w:cs="Calibri"/>
          <w:b/>
          <w:bCs/>
          <w:i/>
        </w:rPr>
        <w:t>Hardware</w:t>
      </w:r>
    </w:p>
    <w:p w14:paraId="7060423F" w14:textId="77777777" w:rsidR="00F2307B" w:rsidRPr="00F2307B" w:rsidRDefault="00F2307B" w:rsidP="00F2307B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Web servers:</w:t>
      </w:r>
    </w:p>
    <w:p w14:paraId="37DA56C9" w14:textId="77777777" w:rsidR="00F2307B" w:rsidRPr="00F2307B" w:rsidRDefault="00F2307B" w:rsidP="00F2307B">
      <w:pPr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Cloud-hosted servers capable of handling at least 500 concurrent users.</w:t>
      </w:r>
    </w:p>
    <w:p w14:paraId="4E402613" w14:textId="77777777" w:rsidR="00F2307B" w:rsidRPr="00F2307B" w:rsidRDefault="00F2307B" w:rsidP="00F2307B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Database servers:</w:t>
      </w:r>
    </w:p>
    <w:p w14:paraId="0E018491" w14:textId="77777777" w:rsidR="00F2307B" w:rsidRPr="00F2307B" w:rsidRDefault="00F2307B" w:rsidP="00F2307B">
      <w:pPr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Managed SQL database instance with automatic backups and scaling.</w:t>
      </w:r>
    </w:p>
    <w:p w14:paraId="6B476419" w14:textId="77777777" w:rsidR="00F2307B" w:rsidRPr="00F2307B" w:rsidRDefault="00F2307B" w:rsidP="00F2307B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Storage:</w:t>
      </w:r>
    </w:p>
    <w:p w14:paraId="2CD8007B" w14:textId="77777777" w:rsidR="00F2307B" w:rsidRPr="00F2307B" w:rsidRDefault="00F2307B" w:rsidP="00F2307B">
      <w:pPr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Secure storage for logs, reports, and DMV update files.</w:t>
      </w:r>
    </w:p>
    <w:p w14:paraId="759729A6" w14:textId="77777777" w:rsidR="00F2307B" w:rsidRPr="00F2307B" w:rsidRDefault="00F2307B" w:rsidP="00F2307B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F2307B">
        <w:rPr>
          <w:rFonts w:ascii="Calibri" w:hAnsi="Calibri" w:cs="Calibri"/>
          <w:b/>
          <w:bCs/>
          <w:i/>
        </w:rPr>
        <w:t>Software</w:t>
      </w:r>
    </w:p>
    <w:p w14:paraId="4325C3A2" w14:textId="77777777" w:rsidR="00F2307B" w:rsidRPr="00F2307B" w:rsidRDefault="00F2307B" w:rsidP="00F2307B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Backend:</w:t>
      </w:r>
    </w:p>
    <w:p w14:paraId="1ACF0149" w14:textId="77777777" w:rsidR="00F2307B" w:rsidRPr="00F2307B" w:rsidRDefault="00F2307B" w:rsidP="00F2307B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Web application framework (e.g., Java/.NET/Python) supporting REST APIs and role-based access.</w:t>
      </w:r>
    </w:p>
    <w:p w14:paraId="1271026C" w14:textId="77777777" w:rsidR="00F2307B" w:rsidRPr="00F2307B" w:rsidRDefault="00F2307B" w:rsidP="00F2307B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Database:</w:t>
      </w:r>
    </w:p>
    <w:p w14:paraId="1476A5DB" w14:textId="77777777" w:rsidR="00F2307B" w:rsidRPr="00F2307B" w:rsidRDefault="00F2307B" w:rsidP="00F2307B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Relational SQL database for users, reservations, test results, logs, and DMV data.</w:t>
      </w:r>
    </w:p>
    <w:p w14:paraId="26C57403" w14:textId="77777777" w:rsidR="00F2307B" w:rsidRPr="00F2307B" w:rsidRDefault="00F2307B" w:rsidP="00F2307B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Frontend:</w:t>
      </w:r>
    </w:p>
    <w:p w14:paraId="00006C70" w14:textId="77777777" w:rsidR="00F2307B" w:rsidRPr="00F2307B" w:rsidRDefault="00F2307B" w:rsidP="00F2307B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Browser-based UI built to run on Chrome, Safari, Firefox, and Edge.</w:t>
      </w:r>
    </w:p>
    <w:p w14:paraId="2B4CB3E5" w14:textId="77777777" w:rsidR="00F2307B" w:rsidRPr="00F2307B" w:rsidRDefault="00F2307B" w:rsidP="00F2307B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Email and notification services:</w:t>
      </w:r>
    </w:p>
    <w:p w14:paraId="389E1C4E" w14:textId="77777777" w:rsidR="00F2307B" w:rsidRPr="00F2307B" w:rsidRDefault="00F2307B" w:rsidP="00F2307B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Service for sending confirmation emails and automated reminders.</w:t>
      </w:r>
    </w:p>
    <w:p w14:paraId="24B0A1DF" w14:textId="77777777" w:rsidR="00F2307B" w:rsidRPr="00F2307B" w:rsidRDefault="00F2307B" w:rsidP="00F2307B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Scheduler:</w:t>
      </w:r>
    </w:p>
    <w:p w14:paraId="273EB112" w14:textId="77777777" w:rsidR="00F2307B" w:rsidRPr="00F2307B" w:rsidRDefault="00F2307B" w:rsidP="00F2307B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Background job scheduler for reminders and DMV sync tasks.</w:t>
      </w:r>
    </w:p>
    <w:p w14:paraId="2B1BB6D6" w14:textId="77777777" w:rsidR="00F2307B" w:rsidRPr="00F2307B" w:rsidRDefault="00F2307B" w:rsidP="00F2307B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F2307B">
        <w:rPr>
          <w:rFonts w:ascii="Calibri" w:hAnsi="Calibri" w:cs="Calibri"/>
          <w:b/>
          <w:bCs/>
          <w:i/>
        </w:rPr>
        <w:t>Tools</w:t>
      </w:r>
    </w:p>
    <w:p w14:paraId="61420B87" w14:textId="77777777" w:rsidR="00F2307B" w:rsidRPr="00F2307B" w:rsidRDefault="00F2307B" w:rsidP="00F2307B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CASE tool:</w:t>
      </w:r>
    </w:p>
    <w:p w14:paraId="3DC12770" w14:textId="77777777" w:rsidR="00F2307B" w:rsidRPr="00F2307B" w:rsidRDefault="00F2307B" w:rsidP="00F2307B">
      <w:pPr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proofErr w:type="spellStart"/>
      <w:r w:rsidRPr="00F2307B">
        <w:rPr>
          <w:rFonts w:ascii="Calibri" w:hAnsi="Calibri" w:cs="Calibri"/>
          <w:i/>
        </w:rPr>
        <w:t>Lucidchart</w:t>
      </w:r>
      <w:proofErr w:type="spellEnd"/>
      <w:r w:rsidRPr="00F2307B">
        <w:rPr>
          <w:rFonts w:ascii="Calibri" w:hAnsi="Calibri" w:cs="Calibri"/>
          <w:i/>
        </w:rPr>
        <w:t xml:space="preserve"> for UML diagrams and Gantt chart.</w:t>
      </w:r>
    </w:p>
    <w:p w14:paraId="3612D505" w14:textId="77777777" w:rsidR="00F2307B" w:rsidRPr="00F2307B" w:rsidRDefault="00F2307B" w:rsidP="00F2307B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lastRenderedPageBreak/>
        <w:t>Development tools:</w:t>
      </w:r>
    </w:p>
    <w:p w14:paraId="0B82F8C9" w14:textId="77777777" w:rsidR="00F2307B" w:rsidRPr="00F2307B" w:rsidRDefault="00F2307B" w:rsidP="00F2307B">
      <w:pPr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IDEs, version control (Git), issue tracking.</w:t>
      </w:r>
    </w:p>
    <w:p w14:paraId="3A8EF3F0" w14:textId="77777777" w:rsidR="00F2307B" w:rsidRPr="00F2307B" w:rsidRDefault="00F2307B" w:rsidP="00F2307B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Monitoring tools:</w:t>
      </w:r>
    </w:p>
    <w:p w14:paraId="19310B84" w14:textId="77777777" w:rsidR="00F2307B" w:rsidRPr="00F2307B" w:rsidRDefault="00F2307B" w:rsidP="00F2307B">
      <w:pPr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Application and database monitoring, log aggregation.</w:t>
      </w:r>
    </w:p>
    <w:p w14:paraId="09938BD1" w14:textId="77777777" w:rsidR="00F2307B" w:rsidRPr="00F2307B" w:rsidRDefault="00F2307B" w:rsidP="00F2307B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F2307B">
        <w:rPr>
          <w:rFonts w:ascii="Calibri" w:hAnsi="Calibri" w:cs="Calibri"/>
          <w:b/>
          <w:bCs/>
          <w:i/>
        </w:rPr>
        <w:t>Infrastructure</w:t>
      </w:r>
    </w:p>
    <w:p w14:paraId="7C6781A0" w14:textId="77777777" w:rsidR="00F2307B" w:rsidRPr="00F2307B" w:rsidRDefault="00F2307B" w:rsidP="00F2307B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Cloud hosting:</w:t>
      </w:r>
    </w:p>
    <w:p w14:paraId="29E4D9E0" w14:textId="77777777" w:rsidR="00F2307B" w:rsidRPr="00F2307B" w:rsidRDefault="00F2307B" w:rsidP="00F2307B">
      <w:pPr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Web-based, cloud environment with auto-scaling and secure backups.</w:t>
      </w:r>
    </w:p>
    <w:p w14:paraId="4B873EDD" w14:textId="77777777" w:rsidR="00F2307B" w:rsidRPr="00F2307B" w:rsidRDefault="00F2307B" w:rsidP="00F2307B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Network:</w:t>
      </w:r>
    </w:p>
    <w:p w14:paraId="1E8391FC" w14:textId="77777777" w:rsidR="00F2307B" w:rsidRPr="00F2307B" w:rsidRDefault="00F2307B" w:rsidP="00F2307B">
      <w:pPr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HTTPS-only connections for all client–server communication.</w:t>
      </w:r>
    </w:p>
    <w:p w14:paraId="38842107" w14:textId="77777777" w:rsidR="00F2307B" w:rsidRPr="00F2307B" w:rsidRDefault="00F2307B" w:rsidP="00F2307B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Security:</w:t>
      </w:r>
    </w:p>
    <w:p w14:paraId="3FF3D106" w14:textId="77777777" w:rsidR="00F2307B" w:rsidRPr="00F2307B" w:rsidRDefault="00F2307B" w:rsidP="00F2307B">
      <w:pPr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Encrypted passwords, database encryption for sensitive data, account lockout after failed attempts, RBAC for staff/admin.</w:t>
      </w:r>
    </w:p>
    <w:p w14:paraId="07A6B7F6" w14:textId="77777777" w:rsidR="00F2307B" w:rsidRPr="00F2307B" w:rsidRDefault="00F2307B" w:rsidP="00F2307B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Integration:</w:t>
      </w:r>
    </w:p>
    <w:p w14:paraId="21EC179C" w14:textId="77777777" w:rsidR="00F2307B" w:rsidRPr="00F2307B" w:rsidRDefault="00F2307B" w:rsidP="00F2307B">
      <w:pPr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API connection to DMV systems for rules and sample questions.</w:t>
      </w:r>
    </w:p>
    <w:p w14:paraId="79527AD5" w14:textId="77777777" w:rsidR="00F2307B" w:rsidRPr="00F2307B" w:rsidRDefault="00F2307B" w:rsidP="00F2307B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b/>
          <w:bCs/>
          <w:i/>
        </w:rPr>
        <w:t>Availability and maintenance:</w:t>
      </w:r>
    </w:p>
    <w:p w14:paraId="6C3F424D" w14:textId="77777777" w:rsidR="00F2307B" w:rsidRPr="00F2307B" w:rsidRDefault="00F2307B" w:rsidP="00F2307B">
      <w:pPr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2307B">
        <w:rPr>
          <w:rFonts w:ascii="Calibri" w:hAnsi="Calibri" w:cs="Calibri"/>
          <w:i/>
        </w:rPr>
        <w:t>24/7 availability with maintenance during off-peak hours.</w:t>
      </w:r>
    </w:p>
    <w:p w14:paraId="72D9D529" w14:textId="28BA6D83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710C4" w14:textId="77777777" w:rsidR="0030512D" w:rsidRDefault="0030512D">
      <w:pPr>
        <w:spacing w:after="0" w:line="240" w:lineRule="auto"/>
      </w:pPr>
      <w:r>
        <w:separator/>
      </w:r>
    </w:p>
  </w:endnote>
  <w:endnote w:type="continuationSeparator" w:id="0">
    <w:p w14:paraId="0AED605E" w14:textId="77777777" w:rsidR="0030512D" w:rsidRDefault="00305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80EE2" w14:textId="77777777" w:rsidR="0030512D" w:rsidRDefault="0030512D">
      <w:pPr>
        <w:spacing w:after="0" w:line="240" w:lineRule="auto"/>
      </w:pPr>
      <w:r>
        <w:separator/>
      </w:r>
    </w:p>
  </w:footnote>
  <w:footnote w:type="continuationSeparator" w:id="0">
    <w:p w14:paraId="1D14BB4B" w14:textId="77777777" w:rsidR="0030512D" w:rsidRDefault="00305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066B"/>
    <w:multiLevelType w:val="multilevel"/>
    <w:tmpl w:val="C9B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47FCE"/>
    <w:multiLevelType w:val="multilevel"/>
    <w:tmpl w:val="984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B773F"/>
    <w:multiLevelType w:val="multilevel"/>
    <w:tmpl w:val="053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320D"/>
    <w:multiLevelType w:val="multilevel"/>
    <w:tmpl w:val="AD1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523108">
    <w:abstractNumId w:val="3"/>
  </w:num>
  <w:num w:numId="2" w16cid:durableId="366176236">
    <w:abstractNumId w:val="2"/>
  </w:num>
  <w:num w:numId="3" w16cid:durableId="1844054260">
    <w:abstractNumId w:val="0"/>
  </w:num>
  <w:num w:numId="4" w16cid:durableId="186732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0C9E"/>
    <w:rsid w:val="0005783A"/>
    <w:rsid w:val="001736F5"/>
    <w:rsid w:val="00274D86"/>
    <w:rsid w:val="0030512D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94745"/>
    <w:rsid w:val="00AE52D4"/>
    <w:rsid w:val="00E0362B"/>
    <w:rsid w:val="00F2307B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Schultz, Jeremy</cp:lastModifiedBy>
  <cp:revision>6</cp:revision>
  <dcterms:created xsi:type="dcterms:W3CDTF">2026-08-16T12:21:00Z</dcterms:created>
  <dcterms:modified xsi:type="dcterms:W3CDTF">2026-08-16T12:36:00Z</dcterms:modified>
</cp:coreProperties>
</file>