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AE72" w14:textId="78546DBD" w:rsidR="007E3350" w:rsidRDefault="0032713B">
      <w:pPr>
        <w:spacing w:line="240" w:lineRule="auto"/>
        <w:ind w:firstLine="0"/>
        <w:jc w:val="center"/>
      </w:pPr>
      <w:r>
        <w:t>Команда «</w:t>
      </w:r>
      <w:r w:rsidR="00AB4CC2">
        <w:t>Крутые перцы</w:t>
      </w:r>
      <w:r>
        <w:t>»</w:t>
      </w:r>
    </w:p>
    <w:p w14:paraId="6B8E227A" w14:textId="3452875A" w:rsidR="007E3350" w:rsidRDefault="0032713B">
      <w:pPr>
        <w:spacing w:before="120" w:line="240" w:lineRule="auto"/>
        <w:ind w:firstLine="0"/>
        <w:jc w:val="center"/>
      </w:pPr>
      <w:r>
        <w:t xml:space="preserve">Вуз: </w:t>
      </w:r>
      <w:r w:rsidR="00AB4CC2">
        <w:t>РТУ МИРЭА</w:t>
      </w:r>
      <w:r>
        <w:br/>
        <w:t>Дисциплина «Тестирование и верификация программного обеспечения»</w:t>
      </w:r>
    </w:p>
    <w:p w14:paraId="46CDA512" w14:textId="77777777" w:rsidR="007E3350" w:rsidRDefault="0032713B">
      <w:pPr>
        <w:spacing w:before="120" w:line="240" w:lineRule="auto"/>
        <w:ind w:firstLine="0"/>
        <w:jc w:val="center"/>
      </w:pPr>
      <w:r>
        <w:t>Практическая работа № 1</w:t>
      </w:r>
    </w:p>
    <w:p w14:paraId="5A427C07" w14:textId="77777777" w:rsidR="007E3350" w:rsidRDefault="0032713B">
      <w:pPr>
        <w:spacing w:before="2300" w:line="240" w:lineRule="auto"/>
        <w:ind w:firstLine="0"/>
        <w:jc w:val="center"/>
      </w:pPr>
      <w:r>
        <w:rPr>
          <w:b/>
          <w:bCs/>
          <w:sz w:val="32"/>
          <w:szCs w:val="32"/>
        </w:rPr>
        <w:t>Веб-приложение «Калькулятор заказа»</w:t>
      </w:r>
    </w:p>
    <w:p w14:paraId="439D063D" w14:textId="77777777" w:rsidR="007E3350" w:rsidRDefault="0032713B">
      <w:pPr>
        <w:pStyle w:val="a3"/>
        <w:spacing w:before="360" w:line="240" w:lineRule="auto"/>
        <w:ind w:firstLine="0"/>
        <w:jc w:val="center"/>
      </w:pPr>
      <w:r>
        <w:rPr>
          <w:b/>
          <w:bCs/>
          <w:caps/>
          <w:sz w:val="36"/>
          <w:szCs w:val="36"/>
        </w:rPr>
        <w:t>Техническое задание</w:t>
      </w:r>
    </w:p>
    <w:p w14:paraId="7A052900" w14:textId="77777777" w:rsidR="007E3350" w:rsidRDefault="0032713B">
      <w:pPr>
        <w:spacing w:before="360" w:line="240" w:lineRule="auto"/>
        <w:ind w:firstLine="0"/>
        <w:jc w:val="center"/>
      </w:pPr>
      <w:r>
        <w:t>Версия документа 1.0</w:t>
      </w:r>
    </w:p>
    <w:p w14:paraId="3302D2D9" w14:textId="77777777" w:rsidR="007E3350" w:rsidRDefault="0032713B">
      <w:pPr>
        <w:spacing w:before="1300" w:line="240" w:lineRule="auto"/>
        <w:ind w:firstLine="0"/>
        <w:jc w:val="center"/>
      </w:pPr>
      <w:r>
        <w:t>Разработчики</w:t>
      </w:r>
    </w:p>
    <w:p w14:paraId="0E5F8D67" w14:textId="09E47A47" w:rsidR="007E3350" w:rsidRDefault="0032713B">
      <w:pPr>
        <w:spacing w:before="120" w:line="240" w:lineRule="auto"/>
        <w:ind w:firstLine="0"/>
        <w:jc w:val="center"/>
      </w:pPr>
      <w:r>
        <w:t xml:space="preserve">Студент 1: </w:t>
      </w:r>
      <w:r w:rsidR="00AB4CC2">
        <w:t>Молдаванский Р.Д.</w:t>
      </w:r>
      <w:r>
        <w:br/>
        <w:t xml:space="preserve">Студент 2: </w:t>
      </w:r>
      <w:r w:rsidR="00AB4CC2">
        <w:t>Белов А.М.</w:t>
      </w:r>
      <w:r>
        <w:br/>
        <w:t xml:space="preserve">Группа: </w:t>
      </w:r>
      <w:r w:rsidR="00AB4CC2">
        <w:t>ИКБО-43-</w:t>
      </w:r>
      <w:proofErr w:type="gramStart"/>
      <w:r w:rsidR="00AB4CC2">
        <w:t>24</w:t>
      </w:r>
      <w:r>
        <w:t xml:space="preserve">  Преподаватель</w:t>
      </w:r>
      <w:proofErr w:type="gramEnd"/>
      <w:r>
        <w:t>: __________________</w:t>
      </w:r>
      <w:r>
        <w:br/>
        <w:t xml:space="preserve">Дата выполнения: </w:t>
      </w:r>
      <w:r w:rsidR="00AB4CC2">
        <w:t>21.09.2026</w:t>
      </w:r>
    </w:p>
    <w:p w14:paraId="1A0E8590" w14:textId="77777777" w:rsidR="00AB4CC2" w:rsidRDefault="00AB4CC2">
      <w:pPr>
        <w:spacing w:before="1700" w:line="240" w:lineRule="auto"/>
        <w:ind w:firstLine="0"/>
        <w:jc w:val="center"/>
      </w:pPr>
    </w:p>
    <w:p w14:paraId="02C04F3C" w14:textId="663B2633" w:rsidR="007E3350" w:rsidRDefault="00AB4CC2">
      <w:pPr>
        <w:spacing w:before="1700" w:line="240" w:lineRule="auto"/>
        <w:ind w:firstLine="0"/>
        <w:jc w:val="center"/>
      </w:pPr>
      <w:r>
        <w:br/>
      </w:r>
      <w:r>
        <w:br/>
      </w:r>
      <w:r>
        <w:br/>
        <w:t>Москва</w:t>
      </w:r>
      <w:r>
        <w:br/>
      </w:r>
      <w:r>
        <w:br/>
      </w:r>
      <w:r w:rsidR="0032713B">
        <w:t>2026</w:t>
      </w:r>
    </w:p>
    <w:p w14:paraId="26AC67B9" w14:textId="77777777" w:rsidR="007E3350" w:rsidRDefault="0032713B">
      <w:pPr>
        <w:keepNext/>
        <w:pageBreakBefore/>
        <w:spacing w:after="240"/>
        <w:ind w:firstLine="0"/>
        <w:jc w:val="center"/>
      </w:pPr>
      <w:r>
        <w:rPr>
          <w:b/>
          <w:bCs/>
          <w:caps/>
          <w:color w:val="000000"/>
          <w:sz w:val="36"/>
          <w:szCs w:val="36"/>
        </w:rPr>
        <w:lastRenderedPageBreak/>
        <w:t>Содержание</w:t>
      </w:r>
    </w:p>
    <w:p w14:paraId="3F13DD28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r w:rsidRPr="00AB4CC2">
        <w:rPr>
          <w:sz w:val="28"/>
        </w:rPr>
        <w:fldChar w:fldCharType="begin"/>
      </w:r>
      <w:r w:rsidRPr="00AB4CC2">
        <w:rPr>
          <w:sz w:val="28"/>
        </w:rPr>
        <w:instrText>TOC \h \o "1-3"</w:instrText>
      </w:r>
      <w:r w:rsidRPr="00AB4CC2">
        <w:rPr>
          <w:sz w:val="28"/>
        </w:rPr>
        <w:fldChar w:fldCharType="separate"/>
      </w:r>
      <w:hyperlink w:anchor="_Toc240898035" w:history="1">
        <w:r w:rsidRPr="00AB4CC2">
          <w:rPr>
            <w:rStyle w:val="a5"/>
            <w:noProof/>
            <w:sz w:val="28"/>
          </w:rPr>
          <w:t>1 Введение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_Toc240898035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3</w:t>
        </w:r>
        <w:r w:rsidRPr="00AB4CC2">
          <w:rPr>
            <w:noProof/>
            <w:sz w:val="28"/>
          </w:rPr>
          <w:fldChar w:fldCharType="end"/>
        </w:r>
      </w:hyperlink>
    </w:p>
    <w:p w14:paraId="781813CE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36" w:history="1">
        <w:r w:rsidRPr="00AB4CC2">
          <w:rPr>
            <w:rStyle w:val="a5"/>
            <w:noProof/>
            <w:sz w:val="28"/>
          </w:rPr>
          <w:t>2 Основания для разработки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_Toc240898036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3</w:t>
        </w:r>
        <w:r w:rsidRPr="00AB4CC2">
          <w:rPr>
            <w:noProof/>
            <w:sz w:val="28"/>
          </w:rPr>
          <w:fldChar w:fldCharType="end"/>
        </w:r>
      </w:hyperlink>
    </w:p>
    <w:p w14:paraId="4EBCC297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37" w:history="1">
        <w:r w:rsidRPr="00AB4CC2">
          <w:rPr>
            <w:rStyle w:val="a5"/>
            <w:noProof/>
            <w:sz w:val="28"/>
          </w:rPr>
          <w:t>3 Назначение разработки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_Toc240898037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4</w:t>
        </w:r>
        <w:r w:rsidRPr="00AB4CC2">
          <w:rPr>
            <w:noProof/>
            <w:sz w:val="28"/>
          </w:rPr>
          <w:fldChar w:fldCharType="end"/>
        </w:r>
      </w:hyperlink>
    </w:p>
    <w:p w14:paraId="3A820554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38" w:history="1">
        <w:r w:rsidRPr="00AB4CC2">
          <w:rPr>
            <w:rStyle w:val="a5"/>
            <w:noProof/>
            <w:sz w:val="28"/>
          </w:rPr>
          <w:t>4 Требования к программе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_Toc240898038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4</w:t>
        </w:r>
        <w:r w:rsidRPr="00AB4CC2">
          <w:rPr>
            <w:noProof/>
            <w:sz w:val="28"/>
          </w:rPr>
          <w:fldChar w:fldCharType="end"/>
        </w:r>
      </w:hyperlink>
    </w:p>
    <w:p w14:paraId="291345A1" w14:textId="77777777" w:rsidR="0032713B" w:rsidRPr="00AB4CC2" w:rsidRDefault="0032713B" w:rsidP="0032713B">
      <w:pPr>
        <w:pStyle w:val="3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39" w:history="1">
        <w:r w:rsidRPr="00AB4CC2">
          <w:rPr>
            <w:rStyle w:val="a5"/>
            <w:noProof/>
            <w:sz w:val="28"/>
          </w:rPr>
          <w:t>4.1 Функциональные требования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_Toc240898039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4</w:t>
        </w:r>
        <w:r w:rsidRPr="00AB4CC2">
          <w:rPr>
            <w:noProof/>
            <w:sz w:val="28"/>
          </w:rPr>
          <w:fldChar w:fldCharType="end"/>
        </w:r>
      </w:hyperlink>
    </w:p>
    <w:p w14:paraId="6362EA5B" w14:textId="77777777" w:rsidR="0032713B" w:rsidRPr="00AB4CC2" w:rsidRDefault="0032713B" w:rsidP="0032713B">
      <w:pPr>
        <w:pStyle w:val="3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0" w:history="1">
        <w:r w:rsidRPr="00AB4CC2">
          <w:rPr>
            <w:rStyle w:val="a5"/>
            <w:noProof/>
            <w:sz w:val="28"/>
          </w:rPr>
          <w:t>4.2 Требования к надежности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_Toc240898040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6</w:t>
        </w:r>
        <w:r w:rsidRPr="00AB4CC2">
          <w:rPr>
            <w:noProof/>
            <w:sz w:val="28"/>
          </w:rPr>
          <w:fldChar w:fldCharType="end"/>
        </w:r>
      </w:hyperlink>
    </w:p>
    <w:p w14:paraId="64C5A017" w14:textId="77777777" w:rsidR="0032713B" w:rsidRPr="00AB4CC2" w:rsidRDefault="0032713B" w:rsidP="0032713B">
      <w:pPr>
        <w:pStyle w:val="3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1" w:history="1">
        <w:r w:rsidRPr="00AB4CC2">
          <w:rPr>
            <w:rStyle w:val="a5"/>
            <w:noProof/>
            <w:sz w:val="28"/>
          </w:rPr>
          <w:t>4.3 Условия эксплуатации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_Toc240898041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6</w:t>
        </w:r>
        <w:r w:rsidRPr="00AB4CC2">
          <w:rPr>
            <w:noProof/>
            <w:sz w:val="28"/>
          </w:rPr>
          <w:fldChar w:fldCharType="end"/>
        </w:r>
      </w:hyperlink>
    </w:p>
    <w:p w14:paraId="0C9B75F0" w14:textId="77777777" w:rsidR="0032713B" w:rsidRPr="00AB4CC2" w:rsidRDefault="0032713B" w:rsidP="0032713B">
      <w:pPr>
        <w:pStyle w:val="3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2" w:history="1">
        <w:r w:rsidRPr="00AB4CC2">
          <w:rPr>
            <w:rStyle w:val="a5"/>
            <w:noProof/>
            <w:sz w:val="28"/>
          </w:rPr>
          <w:t>4.4 Требования к совместимости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_Toc240898042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7</w:t>
        </w:r>
        <w:r w:rsidRPr="00AB4CC2">
          <w:rPr>
            <w:noProof/>
            <w:sz w:val="28"/>
          </w:rPr>
          <w:fldChar w:fldCharType="end"/>
        </w:r>
      </w:hyperlink>
    </w:p>
    <w:p w14:paraId="43083B06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3" w:history="1">
        <w:r w:rsidRPr="00AB4CC2">
          <w:rPr>
            <w:rStyle w:val="a5"/>
            <w:noProof/>
            <w:sz w:val="28"/>
          </w:rPr>
          <w:t>5 Требования к интерфейсу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_Toc240898043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7</w:t>
        </w:r>
        <w:r w:rsidRPr="00AB4CC2">
          <w:rPr>
            <w:noProof/>
            <w:sz w:val="28"/>
          </w:rPr>
          <w:fldChar w:fldCharType="end"/>
        </w:r>
      </w:hyperlink>
    </w:p>
    <w:p w14:paraId="2DCD2FEB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4" w:history="1">
        <w:r w:rsidRPr="00AB4CC2">
          <w:rPr>
            <w:rStyle w:val="a5"/>
            <w:noProof/>
            <w:sz w:val="28"/>
          </w:rPr>
          <w:t>6 Критерии приемки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_Toc240898044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9</w:t>
        </w:r>
        <w:r w:rsidRPr="00AB4CC2">
          <w:rPr>
            <w:noProof/>
            <w:sz w:val="28"/>
          </w:rPr>
          <w:fldChar w:fldCharType="end"/>
        </w:r>
      </w:hyperlink>
    </w:p>
    <w:p w14:paraId="33B422F0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5" w:history="1">
        <w:r w:rsidRPr="00AB4CC2">
          <w:rPr>
            <w:rStyle w:val="a5"/>
            <w:noProof/>
            <w:sz w:val="28"/>
          </w:rPr>
          <w:t>7 Требования к документации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_Toc240898045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10</w:t>
        </w:r>
        <w:r w:rsidRPr="00AB4CC2">
          <w:rPr>
            <w:noProof/>
            <w:sz w:val="28"/>
          </w:rPr>
          <w:fldChar w:fldCharType="end"/>
        </w:r>
      </w:hyperlink>
    </w:p>
    <w:p w14:paraId="20AD1F7D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6" w:history="1">
        <w:r w:rsidRPr="00AB4CC2">
          <w:rPr>
            <w:rStyle w:val="a5"/>
            <w:noProof/>
            <w:sz w:val="28"/>
          </w:rPr>
          <w:t>8 Порядок контроля и приемки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_Toc240898046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11</w:t>
        </w:r>
        <w:r w:rsidRPr="00AB4CC2">
          <w:rPr>
            <w:noProof/>
            <w:sz w:val="28"/>
          </w:rPr>
          <w:fldChar w:fldCharType="end"/>
        </w:r>
      </w:hyperlink>
    </w:p>
    <w:p w14:paraId="2C9DD122" w14:textId="77777777" w:rsidR="0032713B" w:rsidRPr="00AB4CC2" w:rsidRDefault="0032713B" w:rsidP="0032713B">
      <w:pPr>
        <w:pStyle w:val="20"/>
        <w:rPr>
          <w:rFonts w:eastAsiaTheme="minorEastAsia"/>
          <w:noProof/>
          <w:kern w:val="2"/>
          <w:sz w:val="28"/>
          <w14:ligatures w14:val="standardContextual"/>
        </w:rPr>
      </w:pPr>
      <w:hyperlink w:anchor="_Toc240898047" w:history="1">
        <w:r w:rsidRPr="00AB4CC2">
          <w:rPr>
            <w:rStyle w:val="a5"/>
            <w:noProof/>
            <w:sz w:val="28"/>
          </w:rPr>
          <w:t>9 Этапы и сроки разработки</w:t>
        </w:r>
        <w:r w:rsidRPr="00AB4CC2">
          <w:rPr>
            <w:noProof/>
            <w:sz w:val="28"/>
          </w:rPr>
          <w:tab/>
        </w:r>
        <w:r w:rsidRPr="00AB4CC2">
          <w:rPr>
            <w:noProof/>
            <w:sz w:val="28"/>
          </w:rPr>
          <w:fldChar w:fldCharType="begin"/>
        </w:r>
        <w:r w:rsidRPr="00AB4CC2">
          <w:rPr>
            <w:noProof/>
            <w:sz w:val="28"/>
          </w:rPr>
          <w:instrText xml:space="preserve"> PAGEREF _Toc240898047 \h </w:instrText>
        </w:r>
        <w:r w:rsidRPr="00AB4CC2">
          <w:rPr>
            <w:noProof/>
            <w:sz w:val="28"/>
          </w:rPr>
        </w:r>
        <w:r w:rsidRPr="00AB4CC2">
          <w:rPr>
            <w:noProof/>
            <w:sz w:val="28"/>
          </w:rPr>
          <w:fldChar w:fldCharType="separate"/>
        </w:r>
        <w:r w:rsidRPr="00AB4CC2">
          <w:rPr>
            <w:noProof/>
            <w:sz w:val="28"/>
          </w:rPr>
          <w:t>12</w:t>
        </w:r>
        <w:r w:rsidRPr="00AB4CC2">
          <w:rPr>
            <w:noProof/>
            <w:sz w:val="28"/>
          </w:rPr>
          <w:fldChar w:fldCharType="end"/>
        </w:r>
      </w:hyperlink>
    </w:p>
    <w:p w14:paraId="3D6CCD35" w14:textId="77777777" w:rsidR="007E3350" w:rsidRPr="00AB4CC2" w:rsidRDefault="0032713B" w:rsidP="0032713B">
      <w:pPr>
        <w:keepLines/>
        <w:tabs>
          <w:tab w:val="right" w:leader="dot" w:pos="9638"/>
        </w:tabs>
        <w:spacing w:line="240" w:lineRule="auto"/>
        <w:ind w:firstLine="0"/>
      </w:pPr>
      <w:r w:rsidRPr="00AB4CC2">
        <w:fldChar w:fldCharType="end"/>
      </w:r>
    </w:p>
    <w:p w14:paraId="12094B84" w14:textId="77777777" w:rsidR="007E3350" w:rsidRDefault="0032713B">
      <w:pPr>
        <w:pStyle w:val="2"/>
        <w:pageBreakBefore/>
        <w:spacing w:before="0"/>
      </w:pPr>
      <w:bookmarkStart w:id="0" w:name="_Toc240898035"/>
      <w:r>
        <w:rPr>
          <w:color w:val="000000"/>
        </w:rPr>
        <w:lastRenderedPageBreak/>
        <w:t>1 Введение</w:t>
      </w:r>
      <w:bookmarkEnd w:id="0"/>
    </w:p>
    <w:p w14:paraId="09A2B197" w14:textId="77777777" w:rsidR="007E3350" w:rsidRDefault="0032713B">
      <w:r>
        <w:t>Настоящее техническое задание (ТЗ) определяет требования к веб-приложению «Калькулятор заказа» версии 1.0. Приложение рассчитывает стоимость покупки по цене товара, количеству, проценту скидки и способу доставки.</w:t>
      </w:r>
    </w:p>
    <w:p w14:paraId="4183AEE5" w14:textId="77777777" w:rsidR="007E3350" w:rsidRDefault="0032713B">
      <w:r>
        <w:t>Пользователь вводит исходные данные и получает стоимость товаров, сумму скидки, стоимость после скидки, стоимость доставки и итог к оплате. Результат можно скачать как текстовый файл. Программа работает целиком в браузере без установки, сервера и подключения к интернету.</w:t>
      </w:r>
    </w:p>
    <w:p w14:paraId="73D95424" w14:textId="77777777" w:rsidR="007E3350" w:rsidRDefault="0032713B">
      <w:r>
        <w:t>Область применения — учебный расчет одного заказа с одним видом товара. Программа не оформляет реальные покупки и не выполняет оплату. Учебная версия содержит семь преднамеренных дефектов; ТЗ описывает ожидаемое корректное поведение, а отклонения приведены в отчете.</w:t>
      </w:r>
    </w:p>
    <w:p w14:paraId="737DD7D2" w14:textId="77777777" w:rsidR="007E3350" w:rsidRDefault="0032713B">
      <w:pPr>
        <w:pStyle w:val="2"/>
      </w:pPr>
      <w:bookmarkStart w:id="1" w:name="_Toc240898036"/>
      <w:r>
        <w:rPr>
          <w:color w:val="000000"/>
        </w:rPr>
        <w:t>2 Основания для разработки</w:t>
      </w:r>
      <w:bookmarkEnd w:id="1"/>
    </w:p>
    <w:p w14:paraId="3DCD7F1D" w14:textId="77777777" w:rsidR="007E3350" w:rsidRDefault="0032713B">
      <w:r>
        <w:t>Основание для разработки — практическая работа № 1 «Тестирование программного продукта методом черного ящика» и методические указания по дисциплине «Тестирование и верификация программного обеспечения». Разработка рассчитана на команду из двух студентов.</w:t>
      </w:r>
    </w:p>
    <w:p w14:paraId="0F923DB3" w14:textId="77777777" w:rsidR="007E3350" w:rsidRDefault="0032713B">
      <w:r>
        <w:t>Структура ТЗ соответствует разделам практической работы. При подготовке использованы исходные документы и нормативные ориентиры:</w:t>
      </w:r>
    </w:p>
    <w:p w14:paraId="7855BE69" w14:textId="77777777" w:rsidR="007E3350" w:rsidRDefault="0032713B">
      <w:pPr>
        <w:pStyle w:val="a4"/>
        <w:numPr>
          <w:ilvl w:val="0"/>
          <w:numId w:val="2"/>
        </w:numPr>
      </w:pPr>
      <w:r>
        <w:t>«Практическая работа 1.pdf», разделы 1.3.1 и 1.4; «Методические_указания.pdf», разделы 4–14 и 16–19;</w:t>
      </w:r>
    </w:p>
    <w:p w14:paraId="0C76BFCE" w14:textId="77777777" w:rsidR="007E3350" w:rsidRDefault="0032713B">
      <w:pPr>
        <w:pStyle w:val="a4"/>
        <w:numPr>
          <w:ilvl w:val="0"/>
          <w:numId w:val="2"/>
        </w:numPr>
      </w:pPr>
      <w:r>
        <w:t>ГОСТ 19.201-78 «Техническое задание. Требования к содержанию и оформлению» и ГОСТ 34.602-2020 «Техническое задание на создание автоматизированной системы»;</w:t>
      </w:r>
    </w:p>
    <w:p w14:paraId="42A8E67A" w14:textId="77777777" w:rsidR="007E3350" w:rsidRDefault="0032713B">
      <w:pPr>
        <w:pStyle w:val="a4"/>
        <w:numPr>
          <w:ilvl w:val="0"/>
          <w:numId w:val="2"/>
        </w:numPr>
      </w:pPr>
      <w:r>
        <w:t>ГОСТ 19.401-78 «Текст программы. Требования к содержанию и оформлению» — ориентир для представления исходных текстов. Полная нормативная экспертиза документа не проводится.</w:t>
      </w:r>
    </w:p>
    <w:p w14:paraId="649EA957" w14:textId="77777777" w:rsidR="007E3350" w:rsidRDefault="0032713B">
      <w:pPr>
        <w:pStyle w:val="2"/>
      </w:pPr>
      <w:bookmarkStart w:id="2" w:name="_Toc240898037"/>
      <w:r>
        <w:rPr>
          <w:color w:val="000000"/>
        </w:rPr>
        <w:lastRenderedPageBreak/>
        <w:t>3 Назначение разработки</w:t>
      </w:r>
      <w:bookmarkEnd w:id="2"/>
    </w:p>
    <w:p w14:paraId="35D35256" w14:textId="77777777" w:rsidR="007E3350" w:rsidRDefault="0032713B">
      <w:r>
        <w:t>Приложение решает следующие задачи расчета:</w:t>
      </w:r>
    </w:p>
    <w:p w14:paraId="070A7E05" w14:textId="77777777" w:rsidR="007E3350" w:rsidRDefault="0032713B">
      <w:pPr>
        <w:pStyle w:val="a4"/>
        <w:numPr>
          <w:ilvl w:val="0"/>
          <w:numId w:val="2"/>
        </w:numPr>
      </w:pPr>
      <w:r>
        <w:t>проверять допустимость цены, количества и процента скидки;</w:t>
      </w:r>
    </w:p>
    <w:p w14:paraId="389131F3" w14:textId="77777777" w:rsidR="007E3350" w:rsidRDefault="0032713B">
      <w:pPr>
        <w:pStyle w:val="a4"/>
        <w:numPr>
          <w:ilvl w:val="0"/>
          <w:numId w:val="2"/>
        </w:numPr>
      </w:pPr>
      <w:r>
        <w:t>рассчитывать стоимость товаров и денежную сумму скидки с округлением до копеек;</w:t>
      </w:r>
    </w:p>
    <w:p w14:paraId="35361098" w14:textId="77777777" w:rsidR="007E3350" w:rsidRDefault="0032713B">
      <w:pPr>
        <w:pStyle w:val="a4"/>
        <w:numPr>
          <w:ilvl w:val="0"/>
          <w:numId w:val="2"/>
        </w:numPr>
      </w:pPr>
      <w:r>
        <w:t>определять стоимость доставки и итог к оплате;</w:t>
      </w:r>
    </w:p>
    <w:p w14:paraId="76275E79" w14:textId="77777777" w:rsidR="007E3350" w:rsidRDefault="0032713B">
      <w:pPr>
        <w:pStyle w:val="a4"/>
        <w:numPr>
          <w:ilvl w:val="0"/>
          <w:numId w:val="2"/>
        </w:numPr>
      </w:pPr>
      <w:r>
        <w:t>выводить расшифровку сумм, сбрасывать форму и выгружать действующий расчет в текстовый файл.</w:t>
      </w:r>
    </w:p>
    <w:p w14:paraId="5F603E31" w14:textId="77777777" w:rsidR="007E3350" w:rsidRDefault="0032713B">
      <w:r>
        <w:t>Цель разработки — получить небольшой самостоятельный учебный продукт для проверки числовых границ, вычислений и переходов состояния интерфейса методом «черного ящика». Объем ограничен одной формой, двумя способами доставки и одним форматом выгрузки; регистрацию, реальные заказы и платежные системы реализовывать не требуется.</w:t>
      </w:r>
    </w:p>
    <w:p w14:paraId="0A3ECFEC" w14:textId="77777777" w:rsidR="007E3350" w:rsidRDefault="0032713B">
      <w:pPr>
        <w:pStyle w:val="2"/>
      </w:pPr>
      <w:bookmarkStart w:id="3" w:name="_Toc240898038"/>
      <w:r>
        <w:rPr>
          <w:color w:val="000000"/>
        </w:rPr>
        <w:t>4 Требования к программе</w:t>
      </w:r>
      <w:bookmarkEnd w:id="3"/>
    </w:p>
    <w:p w14:paraId="26BB365A" w14:textId="77777777" w:rsidR="007E3350" w:rsidRDefault="0032713B">
      <w:pPr>
        <w:pStyle w:val="3"/>
      </w:pPr>
      <w:bookmarkStart w:id="4" w:name="_Toc240898039"/>
      <w:r>
        <w:rPr>
          <w:color w:val="000000"/>
        </w:rPr>
        <w:t>4.1 Функциональные требования</w:t>
      </w:r>
      <w:bookmarkEnd w:id="4"/>
    </w:p>
    <w:p w14:paraId="7720D536" w14:textId="77777777" w:rsidR="007E3350" w:rsidRDefault="0032713B">
      <w:r>
        <w:t>Функциональные требования приведены в таблице 1. Обозначения ФТ-1–ФТ-11 связывают правила расчета и поведения интерфейса с тест-кейсами и карточками дефектов.</w:t>
      </w:r>
    </w:p>
    <w:p w14:paraId="41A07380" w14:textId="77777777" w:rsidR="007E3350" w:rsidRDefault="0032713B">
      <w:pPr>
        <w:keepNext/>
        <w:spacing w:before="120" w:line="240" w:lineRule="auto"/>
        <w:ind w:firstLine="0"/>
      </w:pPr>
      <w:r>
        <w:rPr>
          <w:i/>
          <w:iCs/>
          <w:sz w:val="24"/>
          <w:szCs w:val="24"/>
        </w:rPr>
        <w:t>Таблица 1 — Функциональные требования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8289"/>
      </w:tblGrid>
      <w:tr w:rsidR="0032713B" w14:paraId="7F9F694D" w14:textId="77777777">
        <w:trPr>
          <w:cantSplit/>
          <w:tblHeader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BCB25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D1584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32713B" w14:paraId="5F4B738C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7B506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ФТ-1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85902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Начальное состояние. Цена пустая, количество «1», скидка «0», доставка «Самовывоз». Результат скрыт, «Скачать расчет» недоступна. На странице есть заголовок «Калькулятор заказа» и кнопки «Рассчитать», «Сбросить», «Скачать расчет». Расчет запускается кнопкой «Рассчитать» или Enter.</w:t>
            </w:r>
          </w:p>
        </w:tc>
      </w:tr>
      <w:tr w:rsidR="0032713B" w14:paraId="6ECD67E2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CA92F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ФТ-2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35C6B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Цена. Обязательное текстовое поле от 0,01 до 100000,00 ₽ включительно, не более двух десятичных знаков. Внешние пробелы игнорируются; точка и запятая равнозначны. Разрешены только цифры и один десятичный разделитель при наличии цифр с обеих сторон. Пустое значение, 1e3, отрицательные числа, </w:t>
            </w:r>
            <w:proofErr w:type="spellStart"/>
            <w:r>
              <w:rPr>
                <w:sz w:val="24"/>
                <w:szCs w:val="24"/>
              </w:rPr>
              <w:t>NaN</w:t>
            </w:r>
            <w:proofErr w:type="spellEnd"/>
            <w:r>
              <w:rPr>
                <w:sz w:val="24"/>
                <w:szCs w:val="24"/>
              </w:rPr>
              <w:t xml:space="preserve"> и текст недопустимы. Сообщение: «Введите цену от 0,01 до 100000,00 ₽, не более двух знаков после запятой».</w:t>
            </w:r>
          </w:p>
        </w:tc>
      </w:tr>
      <w:tr w:rsidR="0032713B" w14:paraId="21DEF907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74256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lastRenderedPageBreak/>
              <w:t>ФТ-3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8B32F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Количество. Обязательное целое от 1 до 100 включительно. После удаления внешних пробелов допускаются только цифры. Пустое значение, 0, 101, 1.5 и текст недопустимы. Сообщение: «Введите целое количество от 1 до 100».</w:t>
            </w:r>
          </w:p>
        </w:tc>
      </w:tr>
      <w:tr w:rsidR="0032713B" w14:paraId="2F6C4E71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44B34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ФТ-4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5AC34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Скидка. Обязательный целый процент от 0 до 50 включительно. После удаления внешних пробелов допускаются только цифры. При нарушении формата или диапазона выводится «Введите целую скидку от 0 до 50 %».</w:t>
            </w:r>
          </w:p>
        </w:tc>
      </w:tr>
      <w:tr w:rsidR="0032713B" w14:paraId="15450F60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9FFB8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ФТ-5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4184D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Расчет скидки. Стоимость товаров B = цена × количество. Денежная скидка D = </w:t>
            </w:r>
            <w:proofErr w:type="gramStart"/>
            <w:r>
              <w:rPr>
                <w:sz w:val="24"/>
                <w:szCs w:val="24"/>
              </w:rPr>
              <w:t>округление(</w:t>
            </w:r>
            <w:proofErr w:type="gramEnd"/>
            <w:r>
              <w:rPr>
                <w:sz w:val="24"/>
                <w:szCs w:val="24"/>
              </w:rPr>
              <w:t>B × процент / 100) до копеек по правилу половины вверх. Стоимость после скидки N = B − D. Денежная арифметика выполняется в целых копейках; сумма скидки округляется один раз. Например, при цене 10,05 ₽, количестве 1 и скидке 10 %: D = 1,01 ₽, N = 9,04 ₽.</w:t>
            </w:r>
          </w:p>
        </w:tc>
      </w:tr>
      <w:tr w:rsidR="0032713B" w14:paraId="47354501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BA1B5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ФТ-6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4956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Доставка. Самовывоз бесплатен. Курьер стоит 300,00 ₽; доставка курьером бесплатна, если N ≥ 3000,00 ₽. Порог проверяется после скидки. Итог T = N + доставка. Значения вариантов выбора: </w:t>
            </w:r>
            <w:proofErr w:type="spellStart"/>
            <w:r>
              <w:rPr>
                <w:sz w:val="24"/>
                <w:szCs w:val="24"/>
              </w:rPr>
              <w:t>pickup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courier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2713B" w14:paraId="49C725EB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50C41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ФТ-7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4121A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Результат. Показываются «Товары», «Скидка», «После скидки», «Доставка», «Итого» с двумя знаками после запятой, десятичной запятой и ₽; допускается пробел между группами разрядов. Итог визуально выделен. Все строки относятся к одному последнему расчету. Выгрузка активна только для видимого действующего результата.</w:t>
            </w:r>
          </w:p>
        </w:tc>
      </w:tr>
      <w:tr w:rsidR="0032713B" w14:paraId="36C9D265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6843B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ФТ-8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BBFCC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Изменение и ошибки. Изменение любого числового поля или способа доставки скрывает прежний результат и выключает выгрузку. Недопустимый ввод не дает нового результата и сохраняет поля. Показывается первая ошибка в порядке: цена, количество, скидка. Следующий правильный расчет убирает сообщение. Числовые поля имеют </w:t>
            </w:r>
            <w:proofErr w:type="spellStart"/>
            <w:r>
              <w:rPr>
                <w:sz w:val="24"/>
                <w:szCs w:val="24"/>
              </w:rPr>
              <w:t>type</w:t>
            </w:r>
            <w:proofErr w:type="spellEnd"/>
            <w:r>
              <w:rPr>
                <w:sz w:val="24"/>
                <w:szCs w:val="24"/>
              </w:rPr>
              <w:t>=</w:t>
            </w: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inputmode</w:t>
            </w:r>
            <w:proofErr w:type="spellEnd"/>
            <w:r>
              <w:rPr>
                <w:sz w:val="24"/>
                <w:szCs w:val="24"/>
              </w:rPr>
              <w:t xml:space="preserve">; форма использует </w:t>
            </w:r>
            <w:proofErr w:type="spellStart"/>
            <w:r>
              <w:rPr>
                <w:sz w:val="24"/>
                <w:szCs w:val="24"/>
              </w:rPr>
              <w:t>novalidate</w:t>
            </w:r>
            <w:proofErr w:type="spellEnd"/>
            <w:r>
              <w:rPr>
                <w:sz w:val="24"/>
                <w:szCs w:val="24"/>
              </w:rPr>
              <w:t xml:space="preserve"> и собственную проверку.</w:t>
            </w:r>
          </w:p>
        </w:tc>
      </w:tr>
      <w:tr w:rsidR="0032713B" w14:paraId="1FCB87C0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94BFF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ФТ-9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577A3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Сброс. «Сбросить» возвращает начальные значения ФТ-1, убирает результат и сообщение об ошибке, выключает «Скачать расчет».</w:t>
            </w:r>
          </w:p>
        </w:tc>
      </w:tr>
      <w:tr w:rsidR="0032713B" w14:paraId="46F38549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39AED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ФТ-10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B6F8F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Выгрузка. «Скачать расчет» создает order.txt в UTF-8 с ценой, количеством, процентом скидки, способом доставки и всеми пятью денежными строками ФТ-7 последнего действующего расчета. Без результата выгрузка недоступна; нажатие кнопки не выполняет скрытый расчет.</w:t>
            </w:r>
          </w:p>
        </w:tc>
      </w:tr>
      <w:tr w:rsidR="0032713B" w14:paraId="63CD275A" w14:textId="7777777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D0E2D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ФТ-11</w:t>
            </w:r>
          </w:p>
        </w:tc>
        <w:tc>
          <w:tcPr>
            <w:tcW w:w="8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580DB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Повторный запуск. Перезагрузка возвращает начальное состояние; введенные значения и итоги не сохраняются. Приложение состоит из четырех локальных файлов, не использует сеть и серверные сервисы. Запускается двойным щелчком по index.html через file://. Целевая среда — Windows 10/11, Edge и </w:t>
            </w:r>
            <w:proofErr w:type="spellStart"/>
            <w:r>
              <w:rPr>
                <w:sz w:val="24"/>
                <w:szCs w:val="24"/>
              </w:rPr>
              <w:t>Chrome</w:t>
            </w:r>
            <w:proofErr w:type="spellEnd"/>
            <w:r>
              <w:rPr>
                <w:sz w:val="24"/>
                <w:szCs w:val="24"/>
              </w:rPr>
              <w:t>; фактически проверенные версии фиксируются в отчете.</w:t>
            </w:r>
          </w:p>
        </w:tc>
      </w:tr>
    </w:tbl>
    <w:p w14:paraId="506B80B6" w14:textId="77777777" w:rsidR="007E3350" w:rsidRDefault="007E3350">
      <w:pPr>
        <w:ind w:firstLine="0"/>
      </w:pPr>
    </w:p>
    <w:p w14:paraId="473597DD" w14:textId="77777777" w:rsidR="007E3350" w:rsidRDefault="0032713B">
      <w:r>
        <w:t>Функции связаны между собой следующим образом:</w:t>
      </w:r>
    </w:p>
    <w:p w14:paraId="6E0FD9A4" w14:textId="77777777" w:rsidR="007E3350" w:rsidRDefault="0032713B">
      <w:pPr>
        <w:pStyle w:val="a4"/>
        <w:numPr>
          <w:ilvl w:val="0"/>
          <w:numId w:val="2"/>
        </w:numPr>
      </w:pPr>
      <w:r>
        <w:t>перед вычислением проверяются цена (ФТ-2), количество (ФТ-3) и скидка (ФТ-4); при нескольких нарушениях показывается первая ошибка в этом порядке;</w:t>
      </w:r>
    </w:p>
    <w:p w14:paraId="711D590B" w14:textId="77777777" w:rsidR="007E3350" w:rsidRDefault="0032713B">
      <w:pPr>
        <w:pStyle w:val="a4"/>
        <w:numPr>
          <w:ilvl w:val="0"/>
          <w:numId w:val="2"/>
        </w:numPr>
      </w:pPr>
      <w:r>
        <w:lastRenderedPageBreak/>
        <w:t>из допустимых значений вычисляются стоимость товаров и скидка (ФТ-5), затем доставка от суммы после скидки и окончательный итог (ФТ-6);</w:t>
      </w:r>
    </w:p>
    <w:p w14:paraId="0DEDED91" w14:textId="77777777" w:rsidR="007E3350" w:rsidRDefault="0032713B">
      <w:pPr>
        <w:pStyle w:val="a4"/>
        <w:numPr>
          <w:ilvl w:val="0"/>
          <w:numId w:val="2"/>
        </w:numPr>
      </w:pPr>
      <w:r>
        <w:t>результат (ФТ-7) относится к последнему расчету; изменение любого исходного значения делает его недействующим и скрывает по ФТ-8;</w:t>
      </w:r>
    </w:p>
    <w:p w14:paraId="7BBF7CCF" w14:textId="77777777" w:rsidR="007E3350" w:rsidRDefault="0032713B">
      <w:pPr>
        <w:pStyle w:val="a4"/>
        <w:numPr>
          <w:ilvl w:val="0"/>
          <w:numId w:val="2"/>
        </w:numPr>
      </w:pPr>
      <w:r>
        <w:t>сброс (ФТ-9) и перезагрузка (ФТ-11) возвращают начальное состояние; экспорт (ФТ-10) доступен только для действующего результата.</w:t>
      </w:r>
    </w:p>
    <w:p w14:paraId="7C2406AF" w14:textId="77777777" w:rsidR="007E3350" w:rsidRDefault="0032713B">
      <w:pPr>
        <w:pStyle w:val="3"/>
      </w:pPr>
      <w:bookmarkStart w:id="5" w:name="_Toc240898040"/>
      <w:r>
        <w:rPr>
          <w:color w:val="000000"/>
        </w:rPr>
        <w:t>4.2 Требования к надежности</w:t>
      </w:r>
      <w:bookmarkEnd w:id="5"/>
    </w:p>
    <w:p w14:paraId="0D216096" w14:textId="77777777" w:rsidR="007E3350" w:rsidRDefault="0032713B">
      <w:pPr>
        <w:pStyle w:val="a4"/>
        <w:numPr>
          <w:ilvl w:val="0"/>
          <w:numId w:val="2"/>
        </w:numPr>
      </w:pPr>
      <w:r>
        <w:t>недопустимое значение не вызывает аварийного завершения: расчет не выполняется, поля сохраняются, выводится понятное сообщение на русском языке;</w:t>
      </w:r>
    </w:p>
    <w:p w14:paraId="54831B74" w14:textId="77777777" w:rsidR="007E3350" w:rsidRDefault="0032713B">
      <w:pPr>
        <w:pStyle w:val="a4"/>
        <w:numPr>
          <w:ilvl w:val="0"/>
          <w:numId w:val="2"/>
        </w:numPr>
      </w:pPr>
      <w:r>
        <w:t>новый результат появляется только после успешной проверки всех трех числовых полей; следующий правильный расчет убирает прежнее сообщение об ошибке;</w:t>
      </w:r>
    </w:p>
    <w:p w14:paraId="44C11D7D" w14:textId="77777777" w:rsidR="007E3350" w:rsidRDefault="0032713B">
      <w:pPr>
        <w:pStyle w:val="a4"/>
        <w:numPr>
          <w:ilvl w:val="0"/>
          <w:numId w:val="2"/>
        </w:numPr>
      </w:pPr>
      <w:r>
        <w:t>денежные суммы рассчитываются в целых копейках; сумма скидки округляется один раз по правилу половины вверх, чтобы результат не зависел от погрешности представления дробей;</w:t>
      </w:r>
    </w:p>
    <w:p w14:paraId="3F9510EA" w14:textId="77777777" w:rsidR="007E3350" w:rsidRDefault="0032713B">
      <w:pPr>
        <w:pStyle w:val="a4"/>
        <w:numPr>
          <w:ilvl w:val="0"/>
          <w:numId w:val="2"/>
        </w:numPr>
      </w:pPr>
      <w:r>
        <w:t>после изменения любого поля или способа доставки прежние суммы скрываются, а «Скачать расчет» становится недоступной; выгрузка не должна показывать результат для прежних входных данных;</w:t>
      </w:r>
    </w:p>
    <w:p w14:paraId="54B6A5F1" w14:textId="77777777" w:rsidR="007E3350" w:rsidRDefault="0032713B">
      <w:pPr>
        <w:pStyle w:val="a4"/>
        <w:numPr>
          <w:ilvl w:val="0"/>
          <w:numId w:val="2"/>
        </w:numPr>
      </w:pPr>
      <w:r>
        <w:t>после перезагрузки возвращается начальное состояние без введенных значений и результата; для получения текстовой копии действующего расчета используется ФТ-10.</w:t>
      </w:r>
    </w:p>
    <w:p w14:paraId="7E08EC95" w14:textId="77777777" w:rsidR="007E3350" w:rsidRDefault="0032713B">
      <w:pPr>
        <w:pStyle w:val="3"/>
      </w:pPr>
      <w:bookmarkStart w:id="6" w:name="_Toc240898041"/>
      <w:r>
        <w:rPr>
          <w:color w:val="000000"/>
        </w:rPr>
        <w:t>4.3 Условия эксплуатации</w:t>
      </w:r>
      <w:bookmarkEnd w:id="6"/>
    </w:p>
    <w:p w14:paraId="37690EC2" w14:textId="77777777" w:rsidR="007E3350" w:rsidRDefault="0032713B">
      <w:pPr>
        <w:pStyle w:val="a4"/>
        <w:numPr>
          <w:ilvl w:val="0"/>
          <w:numId w:val="2"/>
        </w:numPr>
      </w:pPr>
      <w:r>
        <w:t>персональный компьютер с Windows 10 или 11; фактическая среда учебной проверки — Windows 11;</w:t>
      </w:r>
    </w:p>
    <w:p w14:paraId="5468016A" w14:textId="77777777" w:rsidR="007E3350" w:rsidRDefault="0032713B">
      <w:pPr>
        <w:pStyle w:val="a4"/>
        <w:numPr>
          <w:ilvl w:val="0"/>
          <w:numId w:val="2"/>
        </w:numPr>
      </w:pPr>
      <w:r>
        <w:lastRenderedPageBreak/>
        <w:t xml:space="preserve">Microsoft Edge или Google </w:t>
      </w:r>
      <w:proofErr w:type="spellStart"/>
      <w:r>
        <w:t>Chrome</w:t>
      </w:r>
      <w:proofErr w:type="spellEnd"/>
      <w:r>
        <w:t xml:space="preserve"> с включенным JavaScript; проверенные версии фиксируются в отчете, поддержка всех исторических версий браузеров не заявляется;</w:t>
      </w:r>
    </w:p>
    <w:p w14:paraId="350B30A7" w14:textId="77777777" w:rsidR="007E3350" w:rsidRDefault="0032713B">
      <w:pPr>
        <w:pStyle w:val="a4"/>
        <w:numPr>
          <w:ilvl w:val="0"/>
          <w:numId w:val="2"/>
        </w:numPr>
      </w:pPr>
      <w:r>
        <w:t>ширина окна от 375 пикселей; в широком окне форма и результат располагаются в двух колонках, при ширине 375 пикселей — в одной;</w:t>
      </w:r>
    </w:p>
    <w:p w14:paraId="095634CA" w14:textId="77777777" w:rsidR="007E3350" w:rsidRDefault="0032713B">
      <w:pPr>
        <w:pStyle w:val="a4"/>
        <w:numPr>
          <w:ilvl w:val="0"/>
          <w:numId w:val="2"/>
        </w:numPr>
      </w:pPr>
      <w:r>
        <w:t>подключение к интернету не требуется; четыре файла приложения открываются локально через file://;</w:t>
      </w:r>
    </w:p>
    <w:p w14:paraId="4B33CCC0" w14:textId="77777777" w:rsidR="007E3350" w:rsidRDefault="0032713B">
      <w:pPr>
        <w:pStyle w:val="a4"/>
        <w:numPr>
          <w:ilvl w:val="0"/>
          <w:numId w:val="2"/>
        </w:numPr>
      </w:pPr>
      <w:r>
        <w:t>один пользователь выполняет один расчет за раз; цена задается в рублях, количество — в штуках, скидка — в целых процентах.</w:t>
      </w:r>
    </w:p>
    <w:p w14:paraId="1D42B167" w14:textId="77777777" w:rsidR="007E3350" w:rsidRDefault="0032713B">
      <w:pPr>
        <w:pStyle w:val="3"/>
      </w:pPr>
      <w:bookmarkStart w:id="7" w:name="_Toc240898042"/>
      <w:r>
        <w:rPr>
          <w:color w:val="000000"/>
        </w:rPr>
        <w:t>4.4 Требования к совместимости</w:t>
      </w:r>
      <w:bookmarkEnd w:id="7"/>
    </w:p>
    <w:p w14:paraId="229C731E" w14:textId="77777777" w:rsidR="007E3350" w:rsidRDefault="0032713B">
      <w:pPr>
        <w:pStyle w:val="a4"/>
        <w:numPr>
          <w:ilvl w:val="0"/>
          <w:numId w:val="2"/>
        </w:numPr>
      </w:pPr>
      <w:r>
        <w:t xml:space="preserve">основной набор проверок выполняется в Edge на Windows, дополнительная проверка запуска и ключевого сценария — в </w:t>
      </w:r>
      <w:proofErr w:type="spellStart"/>
      <w:r>
        <w:t>Chrome</w:t>
      </w:r>
      <w:proofErr w:type="spellEnd"/>
      <w:r>
        <w:t>; другие операционные системы и браузеры требуют отдельной проверки;</w:t>
      </w:r>
    </w:p>
    <w:p w14:paraId="66F9104D" w14:textId="77777777" w:rsidR="007E3350" w:rsidRDefault="0032713B">
      <w:pPr>
        <w:pStyle w:val="a4"/>
        <w:numPr>
          <w:ilvl w:val="0"/>
          <w:numId w:val="2"/>
        </w:numPr>
      </w:pPr>
      <w:r>
        <w:t xml:space="preserve">приложение состоит из index.html, style.css, app.js и export.js в одной папке </w:t>
      </w:r>
      <w:proofErr w:type="spellStart"/>
      <w:r>
        <w:t>calculator</w:t>
      </w:r>
      <w:proofErr w:type="spellEnd"/>
      <w:r>
        <w:t>; сторонние библиотеки, установка и права администратора для запуска не нужны;</w:t>
      </w:r>
    </w:p>
    <w:p w14:paraId="7BF341F8" w14:textId="77777777" w:rsidR="007E3350" w:rsidRDefault="0032713B">
      <w:pPr>
        <w:pStyle w:val="a4"/>
        <w:numPr>
          <w:ilvl w:val="0"/>
          <w:numId w:val="2"/>
        </w:numPr>
      </w:pPr>
      <w:r>
        <w:t>каждое открытие или перезагрузка страницы начинается с цены без значения, количества 1, скидки 0 и самовывоза; перенос папки не требует переноса пользовательских данных;</w:t>
      </w:r>
    </w:p>
    <w:p w14:paraId="3E36CBCB" w14:textId="77777777" w:rsidR="007E3350" w:rsidRDefault="0032713B">
      <w:pPr>
        <w:pStyle w:val="a4"/>
        <w:numPr>
          <w:ilvl w:val="0"/>
          <w:numId w:val="2"/>
        </w:numPr>
      </w:pPr>
      <w:r>
        <w:t>файл order.txt имеет кодировку UTF-8 и открывается в текстовом редакторе; запросы к внешним сервисам для вычисления или выгрузки не выполняются.</w:t>
      </w:r>
    </w:p>
    <w:p w14:paraId="5734F898" w14:textId="77777777" w:rsidR="007E3350" w:rsidRDefault="0032713B">
      <w:pPr>
        <w:pStyle w:val="2"/>
      </w:pPr>
      <w:bookmarkStart w:id="8" w:name="_Toc240898043"/>
      <w:r>
        <w:rPr>
          <w:color w:val="000000"/>
        </w:rPr>
        <w:t>5 Требования к интерфейсу</w:t>
      </w:r>
      <w:bookmarkEnd w:id="8"/>
    </w:p>
    <w:p w14:paraId="2631D4DC" w14:textId="77777777" w:rsidR="007E3350" w:rsidRDefault="0032713B">
      <w:r>
        <w:t>Интерфейс состоит из одной страницы на русском языке. В широком окне слева расположены исходные данные, справа — результат; в узком окне блоки следуют друг под другом (рисунок 1):</w:t>
      </w:r>
    </w:p>
    <w:p w14:paraId="60BFB624" w14:textId="77777777" w:rsidR="007E3350" w:rsidRDefault="0032713B">
      <w:pPr>
        <w:pStyle w:val="a4"/>
        <w:numPr>
          <w:ilvl w:val="0"/>
          <w:numId w:val="2"/>
        </w:numPr>
      </w:pPr>
      <w:r>
        <w:lastRenderedPageBreak/>
        <w:t>шапка с названием «Калькулятор заказа»;</w:t>
      </w:r>
    </w:p>
    <w:p w14:paraId="35BB6217" w14:textId="77777777" w:rsidR="007E3350" w:rsidRDefault="0032713B">
      <w:pPr>
        <w:pStyle w:val="a4"/>
        <w:numPr>
          <w:ilvl w:val="0"/>
          <w:numId w:val="2"/>
        </w:numPr>
      </w:pPr>
      <w:r>
        <w:t>поля цены за единицу, количества и скидки, а также выбор способа доставки «Самовывоз» или «Курьер»;</w:t>
      </w:r>
    </w:p>
    <w:p w14:paraId="70AECC1E" w14:textId="77777777" w:rsidR="007E3350" w:rsidRDefault="0032713B">
      <w:pPr>
        <w:pStyle w:val="a4"/>
        <w:numPr>
          <w:ilvl w:val="0"/>
          <w:numId w:val="2"/>
        </w:numPr>
      </w:pPr>
      <w:r>
        <w:t>кнопки «Рассчитать» и «Сбросить», строка сообщения об ошибке;</w:t>
      </w:r>
    </w:p>
    <w:p w14:paraId="7CD98AD7" w14:textId="77777777" w:rsidR="007E3350" w:rsidRDefault="0032713B">
      <w:pPr>
        <w:pStyle w:val="a4"/>
        <w:numPr>
          <w:ilvl w:val="0"/>
          <w:numId w:val="2"/>
        </w:numPr>
      </w:pPr>
      <w:r>
        <w:t>блок с денежными строками «Товары», «Скидка», «После скидки», «Доставка», «Итого» и кнопка «Скачать расчет»;</w:t>
      </w:r>
    </w:p>
    <w:p w14:paraId="40B04255" w14:textId="77777777" w:rsidR="007E3350" w:rsidRDefault="0032713B">
      <w:pPr>
        <w:pStyle w:val="a4"/>
        <w:numPr>
          <w:ilvl w:val="0"/>
          <w:numId w:val="2"/>
        </w:numPr>
      </w:pPr>
      <w:r>
        <w:t>подвал «Калькулятор заказа, версия 1.0 · команда: ________________».</w:t>
      </w:r>
    </w:p>
    <w:p w14:paraId="44ED83D5" w14:textId="77777777" w:rsidR="007E3350" w:rsidRDefault="0032713B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FB9B346" wp14:editId="221F6550">
            <wp:extent cx="6012000" cy="4372363"/>
            <wp:effectExtent l="0" t="0" r="0" b="0"/>
            <wp:docPr id="1" name="Figure 1" descr="Калькулятор заказа: интерфейс или схема" title="Рисунок 1 — Главный экран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0" cy="437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4AC2" w14:textId="77777777" w:rsidR="007E3350" w:rsidRDefault="0032713B">
      <w:pPr>
        <w:spacing w:after="120" w:line="240" w:lineRule="auto"/>
        <w:ind w:firstLine="0"/>
        <w:jc w:val="center"/>
      </w:pPr>
      <w:r>
        <w:rPr>
          <w:b/>
          <w:bCs/>
          <w:sz w:val="24"/>
          <w:szCs w:val="24"/>
        </w:rPr>
        <w:t>Рисунок 1 — Главный экран калькулятора</w:t>
      </w:r>
    </w:p>
    <w:p w14:paraId="522BE026" w14:textId="77777777" w:rsidR="007E3350" w:rsidRDefault="007E3350">
      <w:pPr>
        <w:ind w:firstLine="0"/>
      </w:pPr>
    </w:p>
    <w:p w14:paraId="7842EC51" w14:textId="77777777" w:rsidR="007E3350" w:rsidRDefault="0032713B">
      <w:r>
        <w:t>После корректного ввода кнопка «Рассчитать» или клавиша Enter выводит результат. Все пять денежных строк используют два знака после запятой и символ ₽; итог визуально выделен. При недопустимой цене, например 1e3, появляется сообщение об ошибке, результат скрыт и выгрузка недоступна (рисунок 2).</w:t>
      </w:r>
    </w:p>
    <w:p w14:paraId="3A70C973" w14:textId="77777777" w:rsidR="007E3350" w:rsidRDefault="0032713B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7E8295" wp14:editId="756463C5">
            <wp:extent cx="6012000" cy="4722152"/>
            <wp:effectExtent l="0" t="0" r="0" b="0"/>
            <wp:docPr id="2" name="Figure 2" descr="Калькулятор заказа: интерфейс или схема" title="Рисунок 2 — Форма создания заме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0" cy="47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1B85" w14:textId="77777777" w:rsidR="007E3350" w:rsidRDefault="0032713B">
      <w:pPr>
        <w:spacing w:after="120" w:line="240" w:lineRule="auto"/>
        <w:ind w:firstLine="0"/>
        <w:jc w:val="center"/>
      </w:pPr>
      <w:r>
        <w:rPr>
          <w:b/>
          <w:bCs/>
          <w:sz w:val="24"/>
          <w:szCs w:val="24"/>
        </w:rPr>
        <w:t>Рисунок 2 — Проверка недопустимого ввода</w:t>
      </w:r>
    </w:p>
    <w:p w14:paraId="0A456F86" w14:textId="77777777" w:rsidR="007E3350" w:rsidRDefault="007E3350">
      <w:pPr>
        <w:ind w:firstLine="0"/>
      </w:pPr>
    </w:p>
    <w:p w14:paraId="24D40F9E" w14:textId="77777777" w:rsidR="007E3350" w:rsidRDefault="0032713B">
      <w:r>
        <w:t>При ошибке сохраняются введенные значения, а сообщение указывает допустимый формат и диапазон. Для цены равнозначны точка и запятая; для количества и скидки допустимы только целые числа. При изменении входных данных прошлый результат скрывается. После сброса поля и доступность действий соответствуют начальному состоянию.</w:t>
      </w:r>
    </w:p>
    <w:p w14:paraId="7667F31E" w14:textId="77777777" w:rsidR="007E3350" w:rsidRDefault="0032713B">
      <w:pPr>
        <w:pStyle w:val="2"/>
      </w:pPr>
      <w:bookmarkStart w:id="9" w:name="_Toc240898044"/>
      <w:r>
        <w:rPr>
          <w:color w:val="000000"/>
        </w:rPr>
        <w:t>6 Критерии приемки</w:t>
      </w:r>
      <w:bookmarkEnd w:id="9"/>
    </w:p>
    <w:p w14:paraId="0CE6B41F" w14:textId="77777777" w:rsidR="007E3350" w:rsidRDefault="0032713B">
      <w:r>
        <w:t>Функциональная приемка исправного продукта считается успешной при выполнении следующих условий:</w:t>
      </w:r>
    </w:p>
    <w:p w14:paraId="0998C43C" w14:textId="77777777" w:rsidR="007E3350" w:rsidRDefault="0032713B">
      <w:pPr>
        <w:pStyle w:val="a4"/>
        <w:numPr>
          <w:ilvl w:val="0"/>
          <w:numId w:val="2"/>
        </w:numPr>
      </w:pPr>
      <w:r>
        <w:t>каждое требование ФТ-1–ФТ-11 связано хотя бы с одним выполненным тестом; набор включает допустимые и недопустимые значения, границы, округление и переходы состояния;</w:t>
      </w:r>
    </w:p>
    <w:p w14:paraId="44ACE366" w14:textId="77777777" w:rsidR="007E3350" w:rsidRDefault="0032713B">
      <w:pPr>
        <w:pStyle w:val="a4"/>
        <w:numPr>
          <w:ilvl w:val="0"/>
          <w:numId w:val="2"/>
        </w:numPr>
      </w:pPr>
      <w:r>
        <w:lastRenderedPageBreak/>
        <w:t xml:space="preserve">100 % согласованных приемочных тестов имеют статус </w:t>
      </w:r>
      <w:proofErr w:type="spellStart"/>
      <w:r>
        <w:t>Passed</w:t>
      </w:r>
      <w:proofErr w:type="spellEnd"/>
      <w:r>
        <w:t>; нет открытых дефектов, нарушающих обязательные требования;</w:t>
      </w:r>
    </w:p>
    <w:p w14:paraId="379CA356" w14:textId="77777777" w:rsidR="007E3350" w:rsidRDefault="0032713B">
      <w:pPr>
        <w:pStyle w:val="a4"/>
        <w:numPr>
          <w:ilvl w:val="0"/>
          <w:numId w:val="2"/>
        </w:numPr>
      </w:pPr>
      <w:r>
        <w:t xml:space="preserve">подтверждены запуск и основной сценарий в Edge и </w:t>
      </w:r>
      <w:proofErr w:type="spellStart"/>
      <w:r>
        <w:t>Chrome</w:t>
      </w:r>
      <w:proofErr w:type="spellEnd"/>
      <w:r>
        <w:t xml:space="preserve"> на Windows, а также отсутствие горизонтального переполнения при ширине 375 пикселей; непроверенные среды не объявляются поддержанными;</w:t>
      </w:r>
    </w:p>
    <w:p w14:paraId="0F32E792" w14:textId="77777777" w:rsidR="007E3350" w:rsidRDefault="0032713B">
      <w:pPr>
        <w:pStyle w:val="a4"/>
        <w:numPr>
          <w:ilvl w:val="0"/>
          <w:numId w:val="2"/>
        </w:numPr>
      </w:pPr>
      <w:r>
        <w:t>поставка содержит приложение, ТЗ, руководство и отчет. Учебная сборка с семью ошибками оценивается отдельно по комплектности и воспроизводимости дефектов; функциональную приемку она не проходит.</w:t>
      </w:r>
    </w:p>
    <w:p w14:paraId="2EEA90E6" w14:textId="77777777" w:rsidR="007E3350" w:rsidRDefault="0032713B">
      <w:pPr>
        <w:pStyle w:val="2"/>
      </w:pPr>
      <w:bookmarkStart w:id="10" w:name="_Toc240898045"/>
      <w:r>
        <w:rPr>
          <w:color w:val="000000"/>
        </w:rPr>
        <w:t>7 Требования к документации</w:t>
      </w:r>
      <w:bookmarkEnd w:id="10"/>
    </w:p>
    <w:p w14:paraId="77C59E9E" w14:textId="77777777" w:rsidR="007E3350" w:rsidRDefault="0032713B">
      <w:r>
        <w:t>Приложение передается архивом Prakticheskaya_1_OrderCalc_v1.0.zip. В папку OrderCalc_v1.0 входят:</w:t>
      </w:r>
    </w:p>
    <w:p w14:paraId="73631625" w14:textId="77777777" w:rsidR="007E3350" w:rsidRDefault="0032713B">
      <w:pPr>
        <w:pStyle w:val="a4"/>
        <w:numPr>
          <w:ilvl w:val="0"/>
          <w:numId w:val="2"/>
        </w:numPr>
      </w:pPr>
      <w:proofErr w:type="spellStart"/>
      <w:r>
        <w:t>calculator</w:t>
      </w:r>
      <w:proofErr w:type="spellEnd"/>
      <w:r>
        <w:t>/index.html, style.css, app.js, export.js — исполняемая в браузере программа и ее исходные тексты;</w:t>
      </w:r>
    </w:p>
    <w:p w14:paraId="3B55884C" w14:textId="77777777" w:rsidR="007E3350" w:rsidRDefault="0032713B">
      <w:pPr>
        <w:pStyle w:val="a4"/>
        <w:numPr>
          <w:ilvl w:val="0"/>
          <w:numId w:val="2"/>
        </w:numPr>
      </w:pPr>
      <w:r>
        <w:t>README.md — порядок запуска и руководство пользователя;</w:t>
      </w:r>
    </w:p>
    <w:p w14:paraId="5B5A9304" w14:textId="77777777" w:rsidR="007E3350" w:rsidRDefault="0032713B">
      <w:pPr>
        <w:pStyle w:val="a4"/>
        <w:numPr>
          <w:ilvl w:val="0"/>
          <w:numId w:val="2"/>
        </w:numPr>
      </w:pPr>
      <w:r>
        <w:t xml:space="preserve">TZ_OrderCalc_v1.0.docx — техническое задание; Report_Practice1.docx — полный отчет с этим ТЗ, архитектурой, тестами и описанием семи дефектов; </w:t>
      </w:r>
      <w:proofErr w:type="spellStart"/>
      <w:r>
        <w:t>verification</w:t>
      </w:r>
      <w:proofErr w:type="spellEnd"/>
      <w:r>
        <w:t xml:space="preserve"> — протоколы и доказательства.</w:t>
      </w:r>
    </w:p>
    <w:p w14:paraId="3CC6DE44" w14:textId="77777777" w:rsidR="007E3350" w:rsidRDefault="0032713B">
      <w:r>
        <w:t>Порядок запуска приложения:</w:t>
      </w:r>
    </w:p>
    <w:p w14:paraId="34499A11" w14:textId="77777777" w:rsidR="007E3350" w:rsidRDefault="0032713B">
      <w:pPr>
        <w:pStyle w:val="a4"/>
        <w:numPr>
          <w:ilvl w:val="0"/>
          <w:numId w:val="3"/>
        </w:numPr>
      </w:pPr>
      <w:r>
        <w:t>Распаковать архив в отдельную папку. В Windows: правая кнопка мыши по архиву, затем «Извлечь все…».</w:t>
      </w:r>
    </w:p>
    <w:p w14:paraId="06A83CF8" w14:textId="77777777" w:rsidR="007E3350" w:rsidRDefault="0032713B">
      <w:pPr>
        <w:pStyle w:val="a4"/>
        <w:numPr>
          <w:ilvl w:val="0"/>
          <w:numId w:val="3"/>
        </w:numPr>
      </w:pPr>
      <w:r>
        <w:t>Открыть OrderCalc_v1.0/</w:t>
      </w:r>
      <w:proofErr w:type="spellStart"/>
      <w:r>
        <w:t>calculator</w:t>
      </w:r>
      <w:proofErr w:type="spellEnd"/>
      <w:r>
        <w:t xml:space="preserve"> и дважды щелкнуть index.html.</w:t>
      </w:r>
    </w:p>
    <w:p w14:paraId="7F37B1CF" w14:textId="77777777" w:rsidR="007E3350" w:rsidRDefault="0032713B">
      <w:pPr>
        <w:pStyle w:val="a4"/>
        <w:numPr>
          <w:ilvl w:val="0"/>
          <w:numId w:val="3"/>
        </w:numPr>
      </w:pPr>
      <w:r>
        <w:t xml:space="preserve">Если открывается редактор, выбрать «Открыть с помощью» и Edge или </w:t>
      </w:r>
      <w:proofErr w:type="spellStart"/>
      <w:r>
        <w:t>Chrome</w:t>
      </w:r>
      <w:proofErr w:type="spellEnd"/>
      <w:r>
        <w:t>. Все четыре файла приложения должны оставаться в одной папке.</w:t>
      </w:r>
    </w:p>
    <w:p w14:paraId="16AD497D" w14:textId="77777777" w:rsidR="007E3350" w:rsidRDefault="0032713B">
      <w:pPr>
        <w:pStyle w:val="a4"/>
        <w:numPr>
          <w:ilvl w:val="0"/>
          <w:numId w:val="3"/>
        </w:numPr>
      </w:pPr>
      <w:r>
        <w:lastRenderedPageBreak/>
        <w:t>Проверить заголовок «Калькулятор заказа», пустую цену, количество 1, скидку 0 и самовывоз. Для первого расчета ввести цену 100 и нажать «Рассчитать»: стоимость товаров и итог должны составить 100,00 ₽.</w:t>
      </w:r>
    </w:p>
    <w:p w14:paraId="10E8FA7C" w14:textId="77777777" w:rsidR="007E3350" w:rsidRDefault="0032713B">
      <w:r>
        <w:t>Для завершения достаточно закрыть вкладку. При повторном открытии или перезагрузке введенные значения и результат не восстанавливаются. При необходимости перед завершением скачать order.txt кнопкой «Скачать расчет».</w:t>
      </w:r>
    </w:p>
    <w:p w14:paraId="54DE11C1" w14:textId="77777777" w:rsidR="007E3350" w:rsidRDefault="0032713B">
      <w:pPr>
        <w:pStyle w:val="2"/>
      </w:pPr>
      <w:bookmarkStart w:id="11" w:name="_Toc240898046"/>
      <w:r>
        <w:rPr>
          <w:color w:val="000000"/>
        </w:rPr>
        <w:t>8 Порядок контроля и приемки</w:t>
      </w:r>
      <w:bookmarkEnd w:id="11"/>
    </w:p>
    <w:p w14:paraId="665C077B" w14:textId="77777777" w:rsidR="007E3350" w:rsidRDefault="0032713B">
      <w:r>
        <w:t>Контроль собственной программы выполняется методом «черного ящика»: данные вводятся через интерфейс, а наблюдаемое поведение сравнивается с ТЗ. Ожидаемые денежные суммы вычисляются независимо по формулам ФТ-5 и ФТ-6. Исходный код приложения не используется для получения ожидаемого результата.</w:t>
      </w:r>
    </w:p>
    <w:p w14:paraId="7397E8E0" w14:textId="77777777" w:rsidR="007E3350" w:rsidRDefault="0032713B">
      <w:r>
        <w:t>Для проектирования тестов применяются:</w:t>
      </w:r>
    </w:p>
    <w:p w14:paraId="25CDC87F" w14:textId="77777777" w:rsidR="007E3350" w:rsidRDefault="0032713B">
      <w:pPr>
        <w:pStyle w:val="a4"/>
        <w:numPr>
          <w:ilvl w:val="0"/>
          <w:numId w:val="2"/>
        </w:numPr>
      </w:pPr>
      <w:r>
        <w:t>эквивалентные классы и граничные значения — пустые поля, внешние пробелы, точка и запятая, цена 0,00; 0,01; 100000,00; 100000,01, количества 0; 1; 99; 100; 101 и скидки 0; 50; 51;</w:t>
      </w:r>
    </w:p>
    <w:p w14:paraId="629171FF" w14:textId="77777777" w:rsidR="007E3350" w:rsidRDefault="0032713B">
      <w:pPr>
        <w:pStyle w:val="a4"/>
        <w:numPr>
          <w:ilvl w:val="0"/>
          <w:numId w:val="2"/>
        </w:numPr>
      </w:pPr>
      <w:r>
        <w:t>переходы состояний — начальная форма, корректный расчет, ошибка ввода, изменение данных, сброс и перезагрузка; для каждого состояния проверяется видимость результата и доступность выгрузки;</w:t>
      </w:r>
    </w:p>
    <w:p w14:paraId="00CF36E1" w14:textId="77777777" w:rsidR="007E3350" w:rsidRDefault="0032713B">
      <w:pPr>
        <w:pStyle w:val="a4"/>
        <w:numPr>
          <w:ilvl w:val="0"/>
          <w:numId w:val="2"/>
        </w:numPr>
      </w:pPr>
      <w:r>
        <w:t>таблицы решений и расчетные примеры — самовывоз и курьер, сумма после скидки ниже, равна и выше 3000,00 ₽, несколько единиц товара и половина копейки в сумме скидки;</w:t>
      </w:r>
    </w:p>
    <w:p w14:paraId="28791727" w14:textId="77777777" w:rsidR="007E3350" w:rsidRDefault="0032713B">
      <w:pPr>
        <w:pStyle w:val="a4"/>
        <w:numPr>
          <w:ilvl w:val="0"/>
          <w:numId w:val="2"/>
        </w:numPr>
      </w:pPr>
      <w:r>
        <w:t>пользовательские сценарии — расчет кнопкой и Enter, исправление ошибочного ввода, получение order.txt, повторный расчет и работа при ширине окна 375 пикселей.</w:t>
      </w:r>
    </w:p>
    <w:p w14:paraId="4879FC99" w14:textId="77777777" w:rsidR="007E3350" w:rsidRDefault="0032713B">
      <w:r>
        <w:t xml:space="preserve">Тест-кейс содержит ID, связанное требование, приоритет, предусловия, данные, шаги, ожидаемый и фактический результаты, статус и </w:t>
      </w:r>
      <w:proofErr w:type="spellStart"/>
      <w:r>
        <w:t>Defect</w:t>
      </w:r>
      <w:proofErr w:type="spellEnd"/>
      <w:r>
        <w:t xml:space="preserve"> ID. Карточка дефекта содержит тип, серьезность, приоритет, окружение, </w:t>
      </w:r>
      <w:r>
        <w:lastRenderedPageBreak/>
        <w:t>воспроизведение, ожидание, факт и доказательство. Для управления достаточно локальных файлов протокола и таблицы дефектов.</w:t>
      </w:r>
    </w:p>
    <w:p w14:paraId="0ADC5F3A" w14:textId="77777777" w:rsidR="007E3350" w:rsidRDefault="0032713B">
      <w:r>
        <w:t>Критерий завершения учебной проверки: выполнены все запланированные тесты, воспроизведены семь внесенных дефектов, сохранены доказательства и отмечены ограничения. Отдельные примеры изолируют ошибки вычисления скидки, округления и доставки, чтобы одна ошибка не маскировала другую. Исправления и повторная проверка исправлений в эту сборку не входят.</w:t>
      </w:r>
    </w:p>
    <w:p w14:paraId="433DE393" w14:textId="77777777" w:rsidR="007E3350" w:rsidRDefault="0032713B">
      <w:pPr>
        <w:pStyle w:val="2"/>
      </w:pPr>
      <w:bookmarkStart w:id="12" w:name="_Toc240898047"/>
      <w:r>
        <w:rPr>
          <w:color w:val="000000"/>
        </w:rPr>
        <w:t>9 Этапы и сроки разработки</w:t>
      </w:r>
      <w:bookmarkEnd w:id="12"/>
    </w:p>
    <w:p w14:paraId="38505E63" w14:textId="77777777" w:rsidR="007E3350" w:rsidRDefault="0032713B">
      <w:r>
        <w:t>В таблице 2 приведен план для двух студентов. Сроки относительные и не являются утверждением о фактически затраченном времени.</w:t>
      </w:r>
    </w:p>
    <w:p w14:paraId="7E41C996" w14:textId="77777777" w:rsidR="007E3350" w:rsidRDefault="0032713B">
      <w:pPr>
        <w:keepNext/>
        <w:spacing w:before="120" w:line="240" w:lineRule="auto"/>
        <w:ind w:firstLine="0"/>
      </w:pPr>
      <w:r>
        <w:rPr>
          <w:i/>
          <w:iCs/>
          <w:sz w:val="24"/>
          <w:szCs w:val="24"/>
        </w:rPr>
        <w:t>Таблица 2 — Этапы и сроки разработки</w:t>
      </w:r>
    </w:p>
    <w:tbl>
      <w:tblPr>
        <w:tblW w:w="963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2506"/>
        <w:gridCol w:w="2313"/>
      </w:tblGrid>
      <w:tr w:rsidR="0032713B" w14:paraId="57B7069F" w14:textId="77777777">
        <w:trPr>
          <w:cantSplit/>
          <w:tblHeader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F8697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5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B1583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52773" w14:textId="77777777" w:rsidR="007E3350" w:rsidRDefault="0032713B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32713B" w14:paraId="20647A17" w14:textId="77777777">
        <w:trPr>
          <w:cantSplit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5E32C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Анализ задания и правил расчета</w:t>
            </w:r>
          </w:p>
        </w:tc>
        <w:tc>
          <w:tcPr>
            <w:tcW w:w="25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8C78E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День 1, по 1 ч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C71BE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Оба участника</w:t>
            </w:r>
          </w:p>
        </w:tc>
      </w:tr>
      <w:tr w:rsidR="0032713B" w14:paraId="26DEF06C" w14:textId="77777777">
        <w:trPr>
          <w:cantSplit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C85B1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ТЗ и независимые расчетные примеры</w:t>
            </w:r>
          </w:p>
        </w:tc>
        <w:tc>
          <w:tcPr>
            <w:tcW w:w="25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1C01F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День 1, 3 ч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469E3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Студент 2</w:t>
            </w:r>
          </w:p>
        </w:tc>
      </w:tr>
      <w:tr w:rsidR="0032713B" w14:paraId="71266263" w14:textId="77777777">
        <w:trPr>
          <w:cantSplit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A3999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Форма, вычисления и выгрузка</w:t>
            </w:r>
          </w:p>
        </w:tc>
        <w:tc>
          <w:tcPr>
            <w:tcW w:w="25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07EAB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День 1, 4 ч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84906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Студент 1</w:t>
            </w:r>
          </w:p>
        </w:tc>
      </w:tr>
      <w:tr w:rsidR="0032713B" w14:paraId="19542D86" w14:textId="77777777">
        <w:trPr>
          <w:cantSplit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96FDE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Учебные дефекты и проверка запуска</w:t>
            </w:r>
          </w:p>
        </w:tc>
        <w:tc>
          <w:tcPr>
            <w:tcW w:w="25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573E2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День 2, 2 ч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B95F2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Студент 1</w:t>
            </w:r>
          </w:p>
        </w:tc>
      </w:tr>
      <w:tr w:rsidR="0032713B" w14:paraId="0F79B28C" w14:textId="77777777">
        <w:trPr>
          <w:cantSplit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32188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Выполнение тестов и карточки дефектов</w:t>
            </w:r>
          </w:p>
        </w:tc>
        <w:tc>
          <w:tcPr>
            <w:tcW w:w="25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A2C8E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День 2, 3 ч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C2EBB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Студент 2</w:t>
            </w:r>
          </w:p>
        </w:tc>
      </w:tr>
      <w:tr w:rsidR="0032713B" w14:paraId="4E299D3E" w14:textId="77777777">
        <w:trPr>
          <w:cantSplit/>
        </w:trPr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36D04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README, отчет и подготовка защиты</w:t>
            </w:r>
          </w:p>
        </w:tc>
        <w:tc>
          <w:tcPr>
            <w:tcW w:w="25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A0938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День 2, по 1 ч</w:t>
            </w:r>
          </w:p>
        </w:tc>
        <w:tc>
          <w:tcPr>
            <w:tcW w:w="2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09039" w14:textId="77777777" w:rsidR="007E3350" w:rsidRDefault="0032713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Оба участника</w:t>
            </w:r>
          </w:p>
        </w:tc>
      </w:tr>
    </w:tbl>
    <w:p w14:paraId="2D8238C1" w14:textId="77777777" w:rsidR="007E3350" w:rsidRDefault="007E3350">
      <w:pPr>
        <w:ind w:firstLine="0"/>
      </w:pPr>
    </w:p>
    <w:p w14:paraId="77C806CC" w14:textId="77777777" w:rsidR="007E3350" w:rsidRDefault="0032713B">
      <w:r>
        <w:t>Плановая трудоемкость — 16 человеко-часов: по 8 часов на участника в течение двух учебных дней. Перед защитой оба участника проверяют запуск и объясняют формулы, тестовые данные и дефекты. Сдаваемая учебная версия 1.0 сохраняет преднамеренные ошибки.</w:t>
      </w:r>
    </w:p>
    <w:sectPr w:rsidR="007E3350">
      <w:footerReference w:type="default" r:id="rId9"/>
      <w:footerReference w:type="first" r:id="rId10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9943" w14:textId="77777777" w:rsidR="00543F21" w:rsidRDefault="00543F21">
      <w:pPr>
        <w:spacing w:line="240" w:lineRule="auto"/>
      </w:pPr>
      <w:r>
        <w:separator/>
      </w:r>
    </w:p>
  </w:endnote>
  <w:endnote w:type="continuationSeparator" w:id="0">
    <w:p w14:paraId="15D8BBE2" w14:textId="77777777" w:rsidR="00543F21" w:rsidRDefault="00543F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90D4B" w14:textId="77777777" w:rsidR="007E3350" w:rsidRDefault="0032713B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8775" w14:textId="77777777" w:rsidR="007E3350" w:rsidRDefault="007E33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9A6F" w14:textId="77777777" w:rsidR="00543F21" w:rsidRDefault="00543F21">
      <w:pPr>
        <w:spacing w:line="240" w:lineRule="auto"/>
      </w:pPr>
      <w:r>
        <w:separator/>
      </w:r>
    </w:p>
  </w:footnote>
  <w:footnote w:type="continuationSeparator" w:id="0">
    <w:p w14:paraId="2D128D2F" w14:textId="77777777" w:rsidR="00543F21" w:rsidRDefault="00543F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72D4"/>
    <w:multiLevelType w:val="hybridMultilevel"/>
    <w:tmpl w:val="C65A22E0"/>
    <w:lvl w:ilvl="0" w:tplc="691AA4A0">
      <w:start w:val="1"/>
      <w:numFmt w:val="bullet"/>
      <w:lvlText w:val="●"/>
      <w:lvlJc w:val="left"/>
      <w:pPr>
        <w:ind w:left="720" w:hanging="360"/>
      </w:pPr>
    </w:lvl>
    <w:lvl w:ilvl="1" w:tplc="F8E2902E">
      <w:start w:val="1"/>
      <w:numFmt w:val="bullet"/>
      <w:lvlText w:val="○"/>
      <w:lvlJc w:val="left"/>
      <w:pPr>
        <w:ind w:left="1440" w:hanging="360"/>
      </w:pPr>
    </w:lvl>
    <w:lvl w:ilvl="2" w:tplc="C37056E0">
      <w:start w:val="1"/>
      <w:numFmt w:val="bullet"/>
      <w:lvlText w:val="■"/>
      <w:lvlJc w:val="left"/>
      <w:pPr>
        <w:ind w:left="2160" w:hanging="360"/>
      </w:pPr>
    </w:lvl>
    <w:lvl w:ilvl="3" w:tplc="2D3A5148">
      <w:start w:val="1"/>
      <w:numFmt w:val="bullet"/>
      <w:lvlText w:val="●"/>
      <w:lvlJc w:val="left"/>
      <w:pPr>
        <w:ind w:left="2880" w:hanging="360"/>
      </w:pPr>
    </w:lvl>
    <w:lvl w:ilvl="4" w:tplc="9C563856">
      <w:start w:val="1"/>
      <w:numFmt w:val="bullet"/>
      <w:lvlText w:val="○"/>
      <w:lvlJc w:val="left"/>
      <w:pPr>
        <w:ind w:left="3600" w:hanging="360"/>
      </w:pPr>
    </w:lvl>
    <w:lvl w:ilvl="5" w:tplc="CBBA36D4">
      <w:start w:val="1"/>
      <w:numFmt w:val="bullet"/>
      <w:lvlText w:val="■"/>
      <w:lvlJc w:val="left"/>
      <w:pPr>
        <w:ind w:left="4320" w:hanging="360"/>
      </w:pPr>
    </w:lvl>
    <w:lvl w:ilvl="6" w:tplc="EEA4BEEE">
      <w:start w:val="1"/>
      <w:numFmt w:val="bullet"/>
      <w:lvlText w:val="●"/>
      <w:lvlJc w:val="left"/>
      <w:pPr>
        <w:ind w:left="5040" w:hanging="360"/>
      </w:pPr>
    </w:lvl>
    <w:lvl w:ilvl="7" w:tplc="225EC380">
      <w:start w:val="1"/>
      <w:numFmt w:val="bullet"/>
      <w:lvlText w:val="●"/>
      <w:lvlJc w:val="left"/>
      <w:pPr>
        <w:ind w:left="5760" w:hanging="360"/>
      </w:pPr>
    </w:lvl>
    <w:lvl w:ilvl="8" w:tplc="ABA6AF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3A47D6"/>
    <w:multiLevelType w:val="hybridMultilevel"/>
    <w:tmpl w:val="4ED48E7A"/>
    <w:lvl w:ilvl="0" w:tplc="876241FC">
      <w:start w:val="1"/>
      <w:numFmt w:val="decimal"/>
      <w:lvlText w:val="%1."/>
      <w:lvlJc w:val="left"/>
      <w:pPr>
        <w:ind w:left="1077" w:hanging="368"/>
      </w:pPr>
      <w:rPr>
        <w:rFonts w:ascii="Times New Roman" w:eastAsia="Times New Roman" w:hAnsi="Times New Roman" w:cs="Times New Roman"/>
        <w:sz w:val="28"/>
        <w:szCs w:val="28"/>
      </w:rPr>
    </w:lvl>
    <w:lvl w:ilvl="1" w:tplc="B46E8458">
      <w:numFmt w:val="decimal"/>
      <w:lvlText w:val=""/>
      <w:lvlJc w:val="left"/>
    </w:lvl>
    <w:lvl w:ilvl="2" w:tplc="A7C49D86">
      <w:numFmt w:val="decimal"/>
      <w:lvlText w:val=""/>
      <w:lvlJc w:val="left"/>
    </w:lvl>
    <w:lvl w:ilvl="3" w:tplc="83248FDE">
      <w:numFmt w:val="decimal"/>
      <w:lvlText w:val=""/>
      <w:lvlJc w:val="left"/>
    </w:lvl>
    <w:lvl w:ilvl="4" w:tplc="D8E42AC4">
      <w:numFmt w:val="decimal"/>
      <w:lvlText w:val=""/>
      <w:lvlJc w:val="left"/>
    </w:lvl>
    <w:lvl w:ilvl="5" w:tplc="2B780402">
      <w:numFmt w:val="decimal"/>
      <w:lvlText w:val=""/>
      <w:lvlJc w:val="left"/>
    </w:lvl>
    <w:lvl w:ilvl="6" w:tplc="21DE85BE">
      <w:numFmt w:val="decimal"/>
      <w:lvlText w:val=""/>
      <w:lvlJc w:val="left"/>
    </w:lvl>
    <w:lvl w:ilvl="7" w:tplc="3CB8CB2E">
      <w:numFmt w:val="decimal"/>
      <w:lvlText w:val=""/>
      <w:lvlJc w:val="left"/>
    </w:lvl>
    <w:lvl w:ilvl="8" w:tplc="228CBA4C">
      <w:numFmt w:val="decimal"/>
      <w:lvlText w:val=""/>
      <w:lvlJc w:val="left"/>
    </w:lvl>
  </w:abstractNum>
  <w:abstractNum w:abstractNumId="2" w15:restartNumberingAfterBreak="0">
    <w:nsid w:val="568157FD"/>
    <w:multiLevelType w:val="hybridMultilevel"/>
    <w:tmpl w:val="9B12AA14"/>
    <w:lvl w:ilvl="0" w:tplc="72325F1E">
      <w:start w:val="1"/>
      <w:numFmt w:val="bullet"/>
      <w:lvlText w:val="–"/>
      <w:lvlJc w:val="left"/>
      <w:pPr>
        <w:ind w:left="1077" w:hanging="368"/>
      </w:pPr>
      <w:rPr>
        <w:rFonts w:ascii="Times New Roman" w:eastAsia="Times New Roman" w:hAnsi="Times New Roman" w:cs="Times New Roman"/>
        <w:sz w:val="28"/>
        <w:szCs w:val="28"/>
      </w:rPr>
    </w:lvl>
    <w:lvl w:ilvl="1" w:tplc="629EE09C">
      <w:numFmt w:val="decimal"/>
      <w:lvlText w:val=""/>
      <w:lvlJc w:val="left"/>
    </w:lvl>
    <w:lvl w:ilvl="2" w:tplc="5CB645AA">
      <w:numFmt w:val="decimal"/>
      <w:lvlText w:val=""/>
      <w:lvlJc w:val="left"/>
    </w:lvl>
    <w:lvl w:ilvl="3" w:tplc="F868427E">
      <w:numFmt w:val="decimal"/>
      <w:lvlText w:val=""/>
      <w:lvlJc w:val="left"/>
    </w:lvl>
    <w:lvl w:ilvl="4" w:tplc="4DEE0FF2">
      <w:numFmt w:val="decimal"/>
      <w:lvlText w:val=""/>
      <w:lvlJc w:val="left"/>
    </w:lvl>
    <w:lvl w:ilvl="5" w:tplc="0CBCEE06">
      <w:numFmt w:val="decimal"/>
      <w:lvlText w:val=""/>
      <w:lvlJc w:val="left"/>
    </w:lvl>
    <w:lvl w:ilvl="6" w:tplc="05642854">
      <w:numFmt w:val="decimal"/>
      <w:lvlText w:val=""/>
      <w:lvlJc w:val="left"/>
    </w:lvl>
    <w:lvl w:ilvl="7" w:tplc="65586C46">
      <w:numFmt w:val="decimal"/>
      <w:lvlText w:val=""/>
      <w:lvlJc w:val="left"/>
    </w:lvl>
    <w:lvl w:ilvl="8" w:tplc="2D4AD75A">
      <w:numFmt w:val="decimal"/>
      <w:lvlText w:val=""/>
      <w:lvlJc w:val="left"/>
    </w:lvl>
  </w:abstractNum>
  <w:num w:numId="1" w16cid:durableId="840464726">
    <w:abstractNumId w:val="0"/>
    <w:lvlOverride w:ilvl="0">
      <w:startOverride w:val="1"/>
    </w:lvlOverride>
  </w:num>
  <w:num w:numId="2" w16cid:durableId="979461571">
    <w:abstractNumId w:val="2"/>
    <w:lvlOverride w:ilvl="0">
      <w:startOverride w:val="1"/>
    </w:lvlOverride>
  </w:num>
  <w:num w:numId="3" w16cid:durableId="1851410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350"/>
    <w:rsid w:val="0032713B"/>
    <w:rsid w:val="00543F21"/>
    <w:rsid w:val="007E3350"/>
    <w:rsid w:val="00AB4CC2"/>
    <w:rsid w:val="00E914A8"/>
    <w:rsid w:val="00F1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D4EB"/>
  <w15:docId w15:val="{D0EE83A9-8AFB-44FE-BFEF-F854BF5D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ageBreakBefore/>
      <w:spacing w:after="240"/>
      <w:outlineLvl w:val="0"/>
    </w:pPr>
    <w:rPr>
      <w:b/>
      <w:bCs/>
      <w:caps/>
      <w:sz w:val="36"/>
      <w:szCs w:val="36"/>
    </w:rPr>
  </w:style>
  <w:style w:type="paragraph" w:styleId="2">
    <w:name w:val="heading 2"/>
    <w:uiPriority w:val="9"/>
    <w:unhideWhenUsed/>
    <w:qFormat/>
    <w:pPr>
      <w:keepNext/>
      <w:keepLines/>
      <w:spacing w:before="480" w:after="24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keepNext/>
      <w:keepLines/>
      <w:spacing w:before="480" w:after="24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semiHidden/>
    <w:unhideWhenUsed/>
    <w:rsid w:val="0032713B"/>
    <w:pPr>
      <w:keepLines/>
      <w:tabs>
        <w:tab w:val="right" w:leader="dot" w:pos="9638"/>
      </w:tabs>
      <w:spacing w:line="240" w:lineRule="auto"/>
    </w:pPr>
    <w:rPr>
      <w:sz w:val="24"/>
    </w:rPr>
  </w:style>
  <w:style w:type="paragraph" w:styleId="20">
    <w:name w:val="toc 2"/>
    <w:basedOn w:val="a"/>
    <w:next w:val="a"/>
    <w:autoRedefine/>
    <w:uiPriority w:val="39"/>
    <w:unhideWhenUsed/>
    <w:rsid w:val="0032713B"/>
    <w:pPr>
      <w:keepLines/>
      <w:tabs>
        <w:tab w:val="right" w:leader="dot" w:pos="9638"/>
      </w:tabs>
      <w:spacing w:line="240" w:lineRule="auto"/>
      <w:ind w:left="280"/>
    </w:pPr>
    <w:rPr>
      <w:sz w:val="24"/>
    </w:rPr>
  </w:style>
  <w:style w:type="paragraph" w:styleId="30">
    <w:name w:val="toc 3"/>
    <w:basedOn w:val="a"/>
    <w:next w:val="a"/>
    <w:autoRedefine/>
    <w:uiPriority w:val="39"/>
    <w:unhideWhenUsed/>
    <w:rsid w:val="0032713B"/>
    <w:pPr>
      <w:keepLines/>
      <w:tabs>
        <w:tab w:val="right" w:leader="dot" w:pos="9638"/>
      </w:tabs>
      <w:spacing w:line="240" w:lineRule="auto"/>
      <w:ind w:left="56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2369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Кефтеме Роман</cp:lastModifiedBy>
  <cp:revision>2</cp:revision>
  <dcterms:created xsi:type="dcterms:W3CDTF">2026-09-19T07:52:00Z</dcterms:created>
  <dcterms:modified xsi:type="dcterms:W3CDTF">2026-09-21T13:38:00Z</dcterms:modified>
</cp:coreProperties>
</file>