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Elaborado por: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Acosta Jiménez Alfredo Ariosto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Ajanel González Oscar David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Mendoza Magaña Jesús Gibrán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Rodríguez Fitta José Emanuel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las </w:t>
      </w:r>
      <w:r w:rsidDel="00000000" w:rsidR="00000000" w:rsidRPr="00000000">
        <w:rPr>
          <w:rtl w:val="0"/>
        </w:rPr>
        <w:t xml:space="preserve">estrategias del programa de Gobierno de Datos de acuerdo con la estrategia de negocio: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Plano General: Utilizar sistemas de análisis predictivos para adaptarse al comportamiento de sus clientes y ofrecer soluciones de up-selling y cross-selling. Ser una de las empresas fintech top de servicios de inverisón y crédito. La empresa se encuentra en nivel 3 de madurez (Definido): Procesos organizados y proactividad para mejora de procesos. 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Marco operativo y responsabilidades: Establecer responsables y actividades para lograr los objetivos del negocio (crecimiento, implementación de nuevos algoritmos, up-selling y cross-selling), cumpliento la normatividad.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Mapa de ruta de implementación: Implementar un cronograma (objetivo a 3 años), glosario de términos financieros/técnicos/comerciales, establecer estándares a los nuevos procedimientos. 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Plan para el éxito operativo</w:t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Describir cuál es el valor de los datos para este negocio: Ayudar a mejorar su modelo de negocio desarrollando nuevos algoritmos predictivos para mejorar el up-selling y cross-selling.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un glosario de negocio de 5 términos: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up-selling. - Atraer a nuevos clientes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cross-selling. - Hacer que los clientes existentes contraten más productos.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cartera vencida. - Alguien que no ha podido cumplir sus obligaciones financieras por un plazo de x meses.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PyME.- Personas morales con facturación anual entre A y B MXN.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Capitalización.-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un cronograma de implementación: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tienen 3 años para lograr un GD sustentable: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responsables de GD y desarrollo de normatividad (3 meses)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modelos predictivios con base en la normatividad anterior, prueba y error (Continuo).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Definir la estructura organizacional del Gobierno de Datos asignando un rol específico a cada elemento del equipo: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Los responsables de las actividades deberán ser:</w:t>
      </w:r>
    </w:p>
    <w:p w:rsidR="00000000" w:rsidDel="00000000" w:rsidP="00000000" w:rsidRDefault="00000000" w:rsidRPr="00000000" w14:paraId="0000001D">
      <w:pPr>
        <w:widowControl w:val="0"/>
        <w:numPr>
          <w:ilvl w:val="2"/>
          <w:numId w:val="3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Consejo ejecutivo: Depende del tamaño de la organización, debe vigilar que la estrategia del GD vaya de la mano con la visión y estrategia de la empresa. </w:t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3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Comité de vigilancia del GD: Data Stewards (Jefe de IT, jefes de operaciones) y Business Owners.</w:t>
      </w:r>
    </w:p>
    <w:p w:rsidR="00000000" w:rsidDel="00000000" w:rsidP="00000000" w:rsidRDefault="00000000" w:rsidRPr="00000000" w14:paraId="0000001F">
      <w:pPr>
        <w:widowControl w:val="0"/>
        <w:numPr>
          <w:ilvl w:val="2"/>
          <w:numId w:val="3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Consejo del GD: Equipo multidisciplinario de ejecutores.</w:t>
      </w:r>
    </w:p>
    <w:p w:rsidR="00000000" w:rsidDel="00000000" w:rsidP="00000000" w:rsidRDefault="00000000" w:rsidRPr="00000000" w14:paraId="00000020">
      <w:pPr>
        <w:widowControl w:val="0"/>
        <w:numPr>
          <w:ilvl w:val="3"/>
          <w:numId w:val="3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Legal: Que cree normas que cumplan con las regulaciones del CNBV y Banxico.</w:t>
      </w:r>
    </w:p>
    <w:p w:rsidR="00000000" w:rsidDel="00000000" w:rsidP="00000000" w:rsidRDefault="00000000" w:rsidRPr="00000000" w14:paraId="00000021">
      <w:pPr>
        <w:widowControl w:val="0"/>
        <w:numPr>
          <w:ilvl w:val="3"/>
          <w:numId w:val="3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Técnico: Qué desarrollen soluciones tecnológicas que cumplan las normas legales.</w:t>
      </w:r>
    </w:p>
    <w:p w:rsidR="00000000" w:rsidDel="00000000" w:rsidP="00000000" w:rsidRDefault="00000000" w:rsidRPr="00000000" w14:paraId="00000022">
      <w:pPr>
        <w:widowControl w:val="0"/>
        <w:numPr>
          <w:ilvl w:val="3"/>
          <w:numId w:val="3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Inteligencia de negocio: Monitorear que se  logren los objetivos de la empresa.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Describir como el programa de Gobierno de Datos mejorará la eficacia del negocio y reducirá riesgos en el manejo de datos. 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Eficacia: Ayudará a que el negocio pueda mejorar su capacidad para atraer nuevos clientes, identificar a clientes que pueden contratar más productos (de entre sus clientes actuales) y evitar tener exceso de clientes en cartera vencida.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Riesgos: Tener un buen gobierno de datos mejorará la credibilidad del negocio, lo que mejorará la confianza de los clientes a la hora de proporcionar su información.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Describir como el programa de Gobierno de Datos ayudará en el cumplimiento de requerimientos regulatorios de las autoridades: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evitará caer en incumplimiento de la normatividad de la CNBV y Banxico.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evitarán sanciones económicas o el cierre temporal/permanente del negocio.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las estrategias del programa de Gobierno de Datos de acuerdo con la estrategia de negocio: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Plano General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Servicios de inversión y crédito.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Misión: Ser una de las Fintech líderes en su nicho.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Visión: Utilizar sistemas de análisis predictivos para adaptarse al comportamiento de sus clientes y ofrecer soluciones de up-selling y cross-seling.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Nivel 3 de madurez (Definido): Procesos organizados y proactividad para mejora de procesos.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