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E4619" w14:textId="77777777" w:rsidR="009905BC" w:rsidRPr="009905BC" w:rsidRDefault="009905BC" w:rsidP="009905BC">
      <w:pPr>
        <w:pStyle w:val="Title"/>
        <w:jc w:val="center"/>
        <w:rPr>
          <w:rFonts w:ascii="Arial" w:hAnsi="Arial" w:cs="Arial"/>
        </w:rPr>
      </w:pPr>
      <w:r w:rsidRPr="009905BC">
        <w:rPr>
          <w:rFonts w:ascii="Arial" w:hAnsi="Arial" w:cs="Arial"/>
        </w:rPr>
        <w:t>SFCS</w:t>
      </w:r>
    </w:p>
    <w:p w14:paraId="25F4189B" w14:textId="77777777" w:rsidR="009905BC" w:rsidRPr="009905BC" w:rsidRDefault="009905BC" w:rsidP="009905BC">
      <w:pPr>
        <w:pStyle w:val="Title"/>
        <w:jc w:val="center"/>
        <w:rPr>
          <w:rFonts w:ascii="Arial" w:hAnsi="Arial" w:cs="Arial"/>
        </w:rPr>
      </w:pPr>
      <w:r w:rsidRPr="009905BC">
        <w:rPr>
          <w:rFonts w:ascii="Arial" w:hAnsi="Arial" w:cs="Arial"/>
          <w:noProof/>
          <w:sz w:val="24"/>
          <w:szCs w:val="24"/>
        </w:rPr>
        <w:drawing>
          <wp:inline distT="0" distB="0" distL="0" distR="0" wp14:anchorId="349FBCC6" wp14:editId="6F19C40E">
            <wp:extent cx="3095625" cy="3095625"/>
            <wp:effectExtent l="0" t="0" r="3175" b="3175"/>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95625" cy="3095625"/>
                    </a:xfrm>
                    <a:prstGeom prst="rect">
                      <a:avLst/>
                    </a:prstGeom>
                  </pic:spPr>
                </pic:pic>
              </a:graphicData>
            </a:graphic>
          </wp:inline>
        </w:drawing>
      </w:r>
    </w:p>
    <w:p w14:paraId="2060BEF6" w14:textId="77777777" w:rsidR="009905BC" w:rsidRPr="009905BC" w:rsidRDefault="009905BC" w:rsidP="009905BC">
      <w:pPr>
        <w:pStyle w:val="Title"/>
        <w:jc w:val="center"/>
        <w:rPr>
          <w:rFonts w:ascii="Arial" w:hAnsi="Arial" w:cs="Arial"/>
        </w:rPr>
      </w:pPr>
      <w:r w:rsidRPr="009905BC">
        <w:rPr>
          <w:rFonts w:ascii="Arial" w:hAnsi="Arial" w:cs="Arial"/>
        </w:rPr>
        <w:t>Security First Custom Systems</w:t>
      </w:r>
    </w:p>
    <w:p w14:paraId="3A8AB63D" w14:textId="77777777" w:rsidR="009905BC" w:rsidRPr="009905BC" w:rsidRDefault="009905BC" w:rsidP="009905BC">
      <w:pPr>
        <w:pStyle w:val="Title"/>
        <w:jc w:val="center"/>
        <w:rPr>
          <w:rFonts w:ascii="Arial" w:hAnsi="Arial" w:cs="Arial"/>
        </w:rPr>
      </w:pPr>
    </w:p>
    <w:p w14:paraId="767E17F3" w14:textId="77777777" w:rsidR="009905BC" w:rsidRPr="009905BC" w:rsidRDefault="009905BC" w:rsidP="009905BC">
      <w:pPr>
        <w:jc w:val="center"/>
        <w:rPr>
          <w:rFonts w:ascii="Arial" w:hAnsi="Arial" w:cs="Arial"/>
          <w:sz w:val="28"/>
          <w:szCs w:val="32"/>
        </w:rPr>
      </w:pPr>
      <w:r w:rsidRPr="009905BC">
        <w:rPr>
          <w:rFonts w:ascii="Arial" w:hAnsi="Arial" w:cs="Arial"/>
          <w:sz w:val="28"/>
          <w:szCs w:val="32"/>
        </w:rPr>
        <w:t xml:space="preserve">Calvin </w:t>
      </w:r>
      <w:proofErr w:type="spellStart"/>
      <w:r w:rsidRPr="009905BC">
        <w:rPr>
          <w:rFonts w:ascii="Arial" w:hAnsi="Arial" w:cs="Arial"/>
          <w:sz w:val="28"/>
          <w:szCs w:val="32"/>
        </w:rPr>
        <w:t>Bultz</w:t>
      </w:r>
      <w:proofErr w:type="spellEnd"/>
    </w:p>
    <w:p w14:paraId="5E69C4A7" w14:textId="77777777" w:rsidR="009905BC" w:rsidRPr="009905BC" w:rsidRDefault="009905BC" w:rsidP="009905BC">
      <w:pPr>
        <w:jc w:val="center"/>
        <w:rPr>
          <w:rFonts w:ascii="Arial" w:hAnsi="Arial" w:cs="Arial"/>
          <w:sz w:val="28"/>
          <w:szCs w:val="32"/>
        </w:rPr>
      </w:pPr>
      <w:r w:rsidRPr="009905BC">
        <w:rPr>
          <w:rFonts w:ascii="Arial" w:hAnsi="Arial" w:cs="Arial"/>
          <w:sz w:val="28"/>
          <w:szCs w:val="32"/>
        </w:rPr>
        <w:t>Patrick Cleary</w:t>
      </w:r>
    </w:p>
    <w:p w14:paraId="1AAA32C8" w14:textId="77777777" w:rsidR="009905BC" w:rsidRPr="009905BC" w:rsidRDefault="009905BC" w:rsidP="009905BC">
      <w:pPr>
        <w:jc w:val="center"/>
        <w:rPr>
          <w:rFonts w:ascii="Arial" w:hAnsi="Arial" w:cs="Arial"/>
          <w:sz w:val="28"/>
          <w:szCs w:val="32"/>
        </w:rPr>
      </w:pPr>
      <w:r w:rsidRPr="009905BC">
        <w:rPr>
          <w:rFonts w:ascii="Arial" w:hAnsi="Arial" w:cs="Arial"/>
          <w:sz w:val="28"/>
          <w:szCs w:val="32"/>
        </w:rPr>
        <w:t>Bobby Hensley</w:t>
      </w:r>
    </w:p>
    <w:p w14:paraId="0E6ADCA7" w14:textId="6CC51D4E" w:rsidR="009905BC" w:rsidRPr="009905BC" w:rsidRDefault="009905BC" w:rsidP="009905BC">
      <w:pPr>
        <w:jc w:val="center"/>
        <w:rPr>
          <w:rFonts w:ascii="Arial" w:hAnsi="Arial" w:cs="Arial"/>
          <w:sz w:val="28"/>
          <w:szCs w:val="32"/>
        </w:rPr>
      </w:pPr>
      <w:r w:rsidRPr="009905BC">
        <w:rPr>
          <w:rFonts w:ascii="Arial" w:hAnsi="Arial" w:cs="Arial"/>
          <w:sz w:val="28"/>
          <w:szCs w:val="32"/>
        </w:rPr>
        <w:t>Richard Nguyen</w:t>
      </w:r>
    </w:p>
    <w:p w14:paraId="61021E91" w14:textId="295B7A5E" w:rsidR="009905BC" w:rsidRDefault="009905BC" w:rsidP="009905BC">
      <w:pPr>
        <w:jc w:val="center"/>
        <w:rPr>
          <w:rFonts w:ascii="Arial" w:hAnsi="Arial" w:cs="Arial"/>
          <w:sz w:val="28"/>
          <w:szCs w:val="32"/>
        </w:rPr>
      </w:pPr>
    </w:p>
    <w:p w14:paraId="35722BE2" w14:textId="448DAD73" w:rsidR="009905BC" w:rsidRPr="00D319D6" w:rsidRDefault="009905BC" w:rsidP="009905BC">
      <w:pPr>
        <w:jc w:val="center"/>
        <w:rPr>
          <w:rFonts w:ascii="Arial" w:hAnsi="Arial" w:cs="Arial"/>
          <w:i/>
          <w:iCs/>
          <w:szCs w:val="28"/>
        </w:rPr>
      </w:pPr>
      <w:r w:rsidRPr="00D319D6">
        <w:rPr>
          <w:rFonts w:ascii="Arial" w:hAnsi="Arial" w:cs="Arial"/>
          <w:i/>
          <w:iCs/>
          <w:szCs w:val="28"/>
        </w:rPr>
        <w:t>November 20, 2020</w:t>
      </w:r>
    </w:p>
    <w:p w14:paraId="77FA48C0" w14:textId="4A833BE8" w:rsidR="009905BC" w:rsidRPr="009905BC" w:rsidRDefault="009905BC">
      <w:pPr>
        <w:rPr>
          <w:rFonts w:ascii="Arial" w:eastAsiaTheme="majorEastAsia" w:hAnsi="Arial" w:cs="Arial"/>
          <w:b/>
          <w:bCs/>
          <w:color w:val="2F5496" w:themeColor="accent1" w:themeShade="BF"/>
          <w:sz w:val="28"/>
          <w:szCs w:val="28"/>
        </w:rPr>
      </w:pPr>
      <w:r w:rsidRPr="009905BC">
        <w:rPr>
          <w:rFonts w:ascii="Arial" w:hAnsi="Arial" w:cs="Arial"/>
        </w:rPr>
        <w:br w:type="page"/>
      </w:r>
    </w:p>
    <w:p w14:paraId="279DFFA3" w14:textId="77777777" w:rsidR="002C7745" w:rsidRPr="009905BC" w:rsidRDefault="002C7745">
      <w:pPr>
        <w:pStyle w:val="TOCHeading"/>
        <w:rPr>
          <w:rFonts w:ascii="Arial" w:hAnsi="Arial" w:cs="Arial"/>
        </w:rPr>
        <w:sectPr w:rsidR="002C7745" w:rsidRPr="009905BC" w:rsidSect="008D0FA0">
          <w:headerReference w:type="even" r:id="rId9"/>
          <w:headerReference w:type="default" r:id="rId10"/>
          <w:pgSz w:w="12240" w:h="15840"/>
          <w:pgMar w:top="1440" w:right="1440" w:bottom="1440" w:left="1440" w:header="720" w:footer="720" w:gutter="0"/>
          <w:cols w:space="720"/>
          <w:titlePg/>
          <w:docGrid w:linePitch="360"/>
        </w:sectPr>
      </w:pPr>
    </w:p>
    <w:sdt>
      <w:sdtPr>
        <w:rPr>
          <w:rFonts w:ascii="Arial" w:eastAsiaTheme="minorHAnsi" w:hAnsi="Arial" w:cs="Arial"/>
          <w:b w:val="0"/>
          <w:bCs w:val="0"/>
          <w:color w:val="auto"/>
          <w:sz w:val="24"/>
          <w:szCs w:val="24"/>
        </w:rPr>
        <w:id w:val="-552767259"/>
        <w:docPartObj>
          <w:docPartGallery w:val="Table of Contents"/>
          <w:docPartUnique/>
        </w:docPartObj>
      </w:sdtPr>
      <w:sdtEndPr>
        <w:rPr>
          <w:noProof/>
        </w:rPr>
      </w:sdtEndPr>
      <w:sdtContent>
        <w:p w14:paraId="6D5BC4D8" w14:textId="2CED63DB" w:rsidR="00684FB8" w:rsidRPr="009905BC" w:rsidRDefault="00684FB8" w:rsidP="009905BC">
          <w:pPr>
            <w:pStyle w:val="TOCHeading"/>
            <w:jc w:val="center"/>
            <w:rPr>
              <w:rFonts w:ascii="Arial" w:hAnsi="Arial" w:cs="Arial"/>
            </w:rPr>
          </w:pPr>
          <w:r w:rsidRPr="009905BC">
            <w:rPr>
              <w:rFonts w:ascii="Arial" w:hAnsi="Arial" w:cs="Arial"/>
            </w:rPr>
            <w:t>Table of Contents</w:t>
          </w:r>
        </w:p>
        <w:p w14:paraId="7DEBA901" w14:textId="58AA29FA" w:rsidR="00C43E43" w:rsidRPr="0025599C" w:rsidRDefault="00684FB8">
          <w:pPr>
            <w:pStyle w:val="TOC1"/>
            <w:tabs>
              <w:tab w:val="right" w:leader="dot" w:pos="9350"/>
            </w:tabs>
            <w:rPr>
              <w:rFonts w:ascii="Arial Black" w:eastAsiaTheme="minorEastAsia" w:hAnsi="Arial Black" w:cstheme="minorBidi"/>
              <w:b w:val="0"/>
              <w:bCs w:val="0"/>
              <w:i w:val="0"/>
              <w:iCs w:val="0"/>
              <w:noProof/>
            </w:rPr>
          </w:pPr>
          <w:r w:rsidRPr="009905BC">
            <w:rPr>
              <w:rFonts w:ascii="Arial" w:hAnsi="Arial" w:cs="Arial"/>
              <w:b w:val="0"/>
              <w:bCs w:val="0"/>
            </w:rPr>
            <w:fldChar w:fldCharType="begin"/>
          </w:r>
          <w:r w:rsidRPr="009905BC">
            <w:rPr>
              <w:rFonts w:ascii="Arial" w:hAnsi="Arial" w:cs="Arial"/>
            </w:rPr>
            <w:instrText xml:space="preserve"> TOC \o "1-3" \h \z \u </w:instrText>
          </w:r>
          <w:r w:rsidRPr="009905BC">
            <w:rPr>
              <w:rFonts w:ascii="Arial" w:hAnsi="Arial" w:cs="Arial"/>
              <w:b w:val="0"/>
              <w:bCs w:val="0"/>
            </w:rPr>
            <w:fldChar w:fldCharType="separate"/>
          </w:r>
          <w:hyperlink w:anchor="_Toc56794996" w:history="1">
            <w:r w:rsidR="00C43E43" w:rsidRPr="0025599C">
              <w:rPr>
                <w:rStyle w:val="Hyperlink"/>
                <w:rFonts w:ascii="Arial Black" w:hAnsi="Arial Black"/>
                <w:noProof/>
              </w:rPr>
              <w:t>Introduction</w:t>
            </w:r>
            <w:r w:rsidR="00C43E43" w:rsidRPr="0025599C">
              <w:rPr>
                <w:rFonts w:ascii="Arial Black" w:hAnsi="Arial Black"/>
                <w:noProof/>
                <w:webHidden/>
              </w:rPr>
              <w:tab/>
            </w:r>
            <w:r w:rsidR="00C43E43" w:rsidRPr="0025599C">
              <w:rPr>
                <w:rFonts w:ascii="Arial Black" w:hAnsi="Arial Black"/>
                <w:noProof/>
                <w:webHidden/>
              </w:rPr>
              <w:fldChar w:fldCharType="begin"/>
            </w:r>
            <w:r w:rsidR="00C43E43" w:rsidRPr="0025599C">
              <w:rPr>
                <w:rFonts w:ascii="Arial Black" w:hAnsi="Arial Black"/>
                <w:noProof/>
                <w:webHidden/>
              </w:rPr>
              <w:instrText xml:space="preserve"> PAGEREF _Toc56794996 \h </w:instrText>
            </w:r>
            <w:r w:rsidR="00C43E43" w:rsidRPr="0025599C">
              <w:rPr>
                <w:rFonts w:ascii="Arial Black" w:hAnsi="Arial Black"/>
                <w:noProof/>
                <w:webHidden/>
              </w:rPr>
            </w:r>
            <w:r w:rsidR="00C43E43" w:rsidRPr="0025599C">
              <w:rPr>
                <w:rFonts w:ascii="Arial Black" w:hAnsi="Arial Black"/>
                <w:noProof/>
                <w:webHidden/>
              </w:rPr>
              <w:fldChar w:fldCharType="separate"/>
            </w:r>
            <w:r w:rsidR="00C43E43" w:rsidRPr="0025599C">
              <w:rPr>
                <w:rFonts w:ascii="Arial Black" w:hAnsi="Arial Black"/>
                <w:noProof/>
                <w:webHidden/>
              </w:rPr>
              <w:t>3</w:t>
            </w:r>
            <w:r w:rsidR="00C43E43" w:rsidRPr="0025599C">
              <w:rPr>
                <w:rFonts w:ascii="Arial Black" w:hAnsi="Arial Black"/>
                <w:noProof/>
                <w:webHidden/>
              </w:rPr>
              <w:fldChar w:fldCharType="end"/>
            </w:r>
          </w:hyperlink>
        </w:p>
        <w:p w14:paraId="54BF7A2E" w14:textId="1FA0AC3D" w:rsidR="00C43E43" w:rsidRPr="0025599C" w:rsidRDefault="00434A80">
          <w:pPr>
            <w:pStyle w:val="TOC1"/>
            <w:tabs>
              <w:tab w:val="right" w:leader="dot" w:pos="9350"/>
            </w:tabs>
            <w:rPr>
              <w:rFonts w:ascii="Arial Black" w:eastAsiaTheme="minorEastAsia" w:hAnsi="Arial Black" w:cstheme="minorBidi"/>
              <w:b w:val="0"/>
              <w:bCs w:val="0"/>
              <w:i w:val="0"/>
              <w:iCs w:val="0"/>
              <w:noProof/>
            </w:rPr>
          </w:pPr>
          <w:hyperlink w:anchor="_Toc56794997" w:history="1">
            <w:r w:rsidR="00C43E43" w:rsidRPr="0025599C">
              <w:rPr>
                <w:rStyle w:val="Hyperlink"/>
                <w:rFonts w:ascii="Arial Black" w:hAnsi="Arial Black" w:cs="Arial"/>
                <w:noProof/>
              </w:rPr>
              <w:t>Registering/Login</w:t>
            </w:r>
            <w:r w:rsidR="00C43E43" w:rsidRPr="0025599C">
              <w:rPr>
                <w:rFonts w:ascii="Arial Black" w:hAnsi="Arial Black"/>
                <w:noProof/>
                <w:webHidden/>
              </w:rPr>
              <w:tab/>
            </w:r>
            <w:r w:rsidR="00C43E43" w:rsidRPr="0025599C">
              <w:rPr>
                <w:rFonts w:ascii="Arial Black" w:hAnsi="Arial Black"/>
                <w:noProof/>
                <w:webHidden/>
              </w:rPr>
              <w:fldChar w:fldCharType="begin"/>
            </w:r>
            <w:r w:rsidR="00C43E43" w:rsidRPr="0025599C">
              <w:rPr>
                <w:rFonts w:ascii="Arial Black" w:hAnsi="Arial Black"/>
                <w:noProof/>
                <w:webHidden/>
              </w:rPr>
              <w:instrText xml:space="preserve"> PAGEREF _Toc56794997 \h </w:instrText>
            </w:r>
            <w:r w:rsidR="00C43E43" w:rsidRPr="0025599C">
              <w:rPr>
                <w:rFonts w:ascii="Arial Black" w:hAnsi="Arial Black"/>
                <w:noProof/>
                <w:webHidden/>
              </w:rPr>
            </w:r>
            <w:r w:rsidR="00C43E43" w:rsidRPr="0025599C">
              <w:rPr>
                <w:rFonts w:ascii="Arial Black" w:hAnsi="Arial Black"/>
                <w:noProof/>
                <w:webHidden/>
              </w:rPr>
              <w:fldChar w:fldCharType="separate"/>
            </w:r>
            <w:r w:rsidR="00C43E43" w:rsidRPr="0025599C">
              <w:rPr>
                <w:rFonts w:ascii="Arial Black" w:hAnsi="Arial Black"/>
                <w:noProof/>
                <w:webHidden/>
              </w:rPr>
              <w:t>4</w:t>
            </w:r>
            <w:r w:rsidR="00C43E43" w:rsidRPr="0025599C">
              <w:rPr>
                <w:rFonts w:ascii="Arial Black" w:hAnsi="Arial Black"/>
                <w:noProof/>
                <w:webHidden/>
              </w:rPr>
              <w:fldChar w:fldCharType="end"/>
            </w:r>
          </w:hyperlink>
        </w:p>
        <w:p w14:paraId="50BF296D" w14:textId="1C9D39A7" w:rsidR="00C43E43" w:rsidRPr="0025599C" w:rsidRDefault="00434A80">
          <w:pPr>
            <w:pStyle w:val="TOC1"/>
            <w:tabs>
              <w:tab w:val="right" w:leader="dot" w:pos="9350"/>
            </w:tabs>
            <w:rPr>
              <w:rFonts w:ascii="Arial Black" w:eastAsiaTheme="minorEastAsia" w:hAnsi="Arial Black" w:cstheme="minorBidi"/>
              <w:b w:val="0"/>
              <w:bCs w:val="0"/>
              <w:i w:val="0"/>
              <w:iCs w:val="0"/>
              <w:noProof/>
            </w:rPr>
          </w:pPr>
          <w:hyperlink w:anchor="_Toc56794998" w:history="1">
            <w:r w:rsidR="00C43E43" w:rsidRPr="0025599C">
              <w:rPr>
                <w:rStyle w:val="Hyperlink"/>
                <w:rFonts w:ascii="Arial Black" w:hAnsi="Arial Black" w:cs="Arial"/>
                <w:noProof/>
              </w:rPr>
              <w:t>Donations</w:t>
            </w:r>
            <w:r w:rsidR="00C43E43" w:rsidRPr="0025599C">
              <w:rPr>
                <w:rFonts w:ascii="Arial Black" w:hAnsi="Arial Black"/>
                <w:noProof/>
                <w:webHidden/>
              </w:rPr>
              <w:tab/>
            </w:r>
            <w:r w:rsidR="00C43E43" w:rsidRPr="0025599C">
              <w:rPr>
                <w:rFonts w:ascii="Arial Black" w:hAnsi="Arial Black"/>
                <w:noProof/>
                <w:webHidden/>
              </w:rPr>
              <w:fldChar w:fldCharType="begin"/>
            </w:r>
            <w:r w:rsidR="00C43E43" w:rsidRPr="0025599C">
              <w:rPr>
                <w:rFonts w:ascii="Arial Black" w:hAnsi="Arial Black"/>
                <w:noProof/>
                <w:webHidden/>
              </w:rPr>
              <w:instrText xml:space="preserve"> PAGEREF _Toc56794998 \h </w:instrText>
            </w:r>
            <w:r w:rsidR="00C43E43" w:rsidRPr="0025599C">
              <w:rPr>
                <w:rFonts w:ascii="Arial Black" w:hAnsi="Arial Black"/>
                <w:noProof/>
                <w:webHidden/>
              </w:rPr>
            </w:r>
            <w:r w:rsidR="00C43E43" w:rsidRPr="0025599C">
              <w:rPr>
                <w:rFonts w:ascii="Arial Black" w:hAnsi="Arial Black"/>
                <w:noProof/>
                <w:webHidden/>
              </w:rPr>
              <w:fldChar w:fldCharType="separate"/>
            </w:r>
            <w:r w:rsidR="00C43E43" w:rsidRPr="0025599C">
              <w:rPr>
                <w:rFonts w:ascii="Arial Black" w:hAnsi="Arial Black"/>
                <w:noProof/>
                <w:webHidden/>
              </w:rPr>
              <w:t>5</w:t>
            </w:r>
            <w:r w:rsidR="00C43E43" w:rsidRPr="0025599C">
              <w:rPr>
                <w:rFonts w:ascii="Arial Black" w:hAnsi="Arial Black"/>
                <w:noProof/>
                <w:webHidden/>
              </w:rPr>
              <w:fldChar w:fldCharType="end"/>
            </w:r>
          </w:hyperlink>
        </w:p>
        <w:p w14:paraId="50A517F5" w14:textId="60196468" w:rsidR="00C43E43" w:rsidRPr="0025599C" w:rsidRDefault="00434A80">
          <w:pPr>
            <w:pStyle w:val="TOC1"/>
            <w:tabs>
              <w:tab w:val="right" w:leader="dot" w:pos="9350"/>
            </w:tabs>
            <w:rPr>
              <w:rFonts w:ascii="Arial Black" w:eastAsiaTheme="minorEastAsia" w:hAnsi="Arial Black" w:cstheme="minorBidi"/>
              <w:b w:val="0"/>
              <w:bCs w:val="0"/>
              <w:i w:val="0"/>
              <w:iCs w:val="0"/>
              <w:noProof/>
            </w:rPr>
          </w:pPr>
          <w:hyperlink w:anchor="_Toc56794999" w:history="1">
            <w:r w:rsidR="00C43E43" w:rsidRPr="0025599C">
              <w:rPr>
                <w:rStyle w:val="Hyperlink"/>
                <w:rFonts w:ascii="Arial Black" w:hAnsi="Arial Black" w:cs="Arial"/>
                <w:noProof/>
              </w:rPr>
              <w:t>Permissions</w:t>
            </w:r>
            <w:r w:rsidR="00C43E43" w:rsidRPr="0025599C">
              <w:rPr>
                <w:rFonts w:ascii="Arial Black" w:hAnsi="Arial Black"/>
                <w:noProof/>
                <w:webHidden/>
              </w:rPr>
              <w:tab/>
            </w:r>
            <w:r w:rsidR="00C43E43" w:rsidRPr="0025599C">
              <w:rPr>
                <w:rFonts w:ascii="Arial Black" w:hAnsi="Arial Black"/>
                <w:noProof/>
                <w:webHidden/>
              </w:rPr>
              <w:fldChar w:fldCharType="begin"/>
            </w:r>
            <w:r w:rsidR="00C43E43" w:rsidRPr="0025599C">
              <w:rPr>
                <w:rFonts w:ascii="Arial Black" w:hAnsi="Arial Black"/>
                <w:noProof/>
                <w:webHidden/>
              </w:rPr>
              <w:instrText xml:space="preserve"> PAGEREF _Toc56794999 \h </w:instrText>
            </w:r>
            <w:r w:rsidR="00C43E43" w:rsidRPr="0025599C">
              <w:rPr>
                <w:rFonts w:ascii="Arial Black" w:hAnsi="Arial Black"/>
                <w:noProof/>
                <w:webHidden/>
              </w:rPr>
            </w:r>
            <w:r w:rsidR="00C43E43" w:rsidRPr="0025599C">
              <w:rPr>
                <w:rFonts w:ascii="Arial Black" w:hAnsi="Arial Black"/>
                <w:noProof/>
                <w:webHidden/>
              </w:rPr>
              <w:fldChar w:fldCharType="separate"/>
            </w:r>
            <w:r w:rsidR="00C43E43" w:rsidRPr="0025599C">
              <w:rPr>
                <w:rFonts w:ascii="Arial Black" w:hAnsi="Arial Black"/>
                <w:noProof/>
                <w:webHidden/>
              </w:rPr>
              <w:t>6</w:t>
            </w:r>
            <w:r w:rsidR="00C43E43" w:rsidRPr="0025599C">
              <w:rPr>
                <w:rFonts w:ascii="Arial Black" w:hAnsi="Arial Black"/>
                <w:noProof/>
                <w:webHidden/>
              </w:rPr>
              <w:fldChar w:fldCharType="end"/>
            </w:r>
          </w:hyperlink>
        </w:p>
        <w:p w14:paraId="6894F847" w14:textId="58B0854A" w:rsidR="00C43E43" w:rsidRDefault="00434A80">
          <w:pPr>
            <w:pStyle w:val="TOC1"/>
            <w:tabs>
              <w:tab w:val="right" w:leader="dot" w:pos="9350"/>
            </w:tabs>
            <w:rPr>
              <w:rFonts w:ascii="Arial Black" w:hAnsi="Arial Black"/>
              <w:noProof/>
            </w:rPr>
          </w:pPr>
          <w:hyperlink w:anchor="_Toc56795000" w:history="1">
            <w:r w:rsidR="00C43E43" w:rsidRPr="0025599C">
              <w:rPr>
                <w:rStyle w:val="Hyperlink"/>
                <w:rFonts w:ascii="Arial Black" w:hAnsi="Arial Black" w:cs="Arial"/>
                <w:noProof/>
              </w:rPr>
              <w:t>The dashboard</w:t>
            </w:r>
            <w:r w:rsidR="00C43E43" w:rsidRPr="0025599C">
              <w:rPr>
                <w:rFonts w:ascii="Arial Black" w:hAnsi="Arial Black"/>
                <w:noProof/>
                <w:webHidden/>
              </w:rPr>
              <w:tab/>
            </w:r>
            <w:r w:rsidR="00C43E43" w:rsidRPr="0025599C">
              <w:rPr>
                <w:rFonts w:ascii="Arial Black" w:hAnsi="Arial Black"/>
                <w:noProof/>
                <w:webHidden/>
              </w:rPr>
              <w:fldChar w:fldCharType="begin"/>
            </w:r>
            <w:r w:rsidR="00C43E43" w:rsidRPr="0025599C">
              <w:rPr>
                <w:rFonts w:ascii="Arial Black" w:hAnsi="Arial Black"/>
                <w:noProof/>
                <w:webHidden/>
              </w:rPr>
              <w:instrText xml:space="preserve"> PAGEREF _Toc56795000 \h </w:instrText>
            </w:r>
            <w:r w:rsidR="00C43E43" w:rsidRPr="0025599C">
              <w:rPr>
                <w:rFonts w:ascii="Arial Black" w:hAnsi="Arial Black"/>
                <w:noProof/>
                <w:webHidden/>
              </w:rPr>
            </w:r>
            <w:r w:rsidR="00C43E43" w:rsidRPr="0025599C">
              <w:rPr>
                <w:rFonts w:ascii="Arial Black" w:hAnsi="Arial Black"/>
                <w:noProof/>
                <w:webHidden/>
              </w:rPr>
              <w:fldChar w:fldCharType="separate"/>
            </w:r>
            <w:r w:rsidR="00C43E43" w:rsidRPr="0025599C">
              <w:rPr>
                <w:rFonts w:ascii="Arial Black" w:hAnsi="Arial Black"/>
                <w:noProof/>
                <w:webHidden/>
              </w:rPr>
              <w:t>7</w:t>
            </w:r>
            <w:r w:rsidR="00C43E43" w:rsidRPr="0025599C">
              <w:rPr>
                <w:rFonts w:ascii="Arial Black" w:hAnsi="Arial Black"/>
                <w:noProof/>
                <w:webHidden/>
              </w:rPr>
              <w:fldChar w:fldCharType="end"/>
            </w:r>
          </w:hyperlink>
        </w:p>
        <w:p w14:paraId="06F64DCA" w14:textId="77777777" w:rsidR="0025599C" w:rsidRPr="0025599C" w:rsidRDefault="0025599C" w:rsidP="0025599C"/>
        <w:p w14:paraId="05766239" w14:textId="54A8BD36" w:rsidR="0025599C" w:rsidRPr="0025599C" w:rsidRDefault="0025599C" w:rsidP="0025599C">
          <w:pPr>
            <w:rPr>
              <w:rFonts w:ascii="Arial Black" w:hAnsi="Arial Black"/>
            </w:rPr>
          </w:pPr>
          <w:r>
            <w:rPr>
              <w:rFonts w:ascii="Arial Black" w:hAnsi="Arial Black"/>
            </w:rPr>
            <w:t>Installation………………………………………………………………………………</w:t>
          </w:r>
          <w:proofErr w:type="gramStart"/>
          <w:r>
            <w:rPr>
              <w:rFonts w:ascii="Arial Black" w:hAnsi="Arial Black"/>
            </w:rPr>
            <w:t>…..</w:t>
          </w:r>
          <w:proofErr w:type="gramEnd"/>
          <w:r>
            <w:rPr>
              <w:rFonts w:ascii="Arial Black" w:hAnsi="Arial Black"/>
            </w:rPr>
            <w:t>8</w:t>
          </w:r>
        </w:p>
        <w:p w14:paraId="749B8E53" w14:textId="3605B9AC" w:rsidR="00684FB8" w:rsidRPr="009905BC" w:rsidRDefault="00684FB8" w:rsidP="009905BC">
          <w:pPr>
            <w:jc w:val="center"/>
            <w:rPr>
              <w:rFonts w:ascii="Arial" w:hAnsi="Arial" w:cs="Arial"/>
            </w:rPr>
          </w:pPr>
          <w:r w:rsidRPr="009905BC">
            <w:rPr>
              <w:rFonts w:ascii="Arial" w:hAnsi="Arial" w:cs="Arial"/>
              <w:b/>
              <w:bCs/>
              <w:noProof/>
            </w:rPr>
            <w:fldChar w:fldCharType="end"/>
          </w:r>
        </w:p>
      </w:sdtContent>
    </w:sdt>
    <w:p w14:paraId="6C1B9BCD" w14:textId="77777777" w:rsidR="002C7745" w:rsidRPr="009905BC" w:rsidRDefault="002C7745" w:rsidP="0009317E">
      <w:pPr>
        <w:rPr>
          <w:rFonts w:ascii="Arial" w:hAnsi="Arial" w:cs="Arial"/>
        </w:rPr>
      </w:pPr>
    </w:p>
    <w:p w14:paraId="2EAEB6A0" w14:textId="77777777" w:rsidR="00C43E43" w:rsidRDefault="008D0FA0" w:rsidP="00C43E43">
      <w:pPr>
        <w:pStyle w:val="Heading1"/>
      </w:pPr>
      <w:r>
        <w:br w:type="page"/>
      </w:r>
      <w:bookmarkStart w:id="0" w:name="_Toc56794996"/>
      <w:r w:rsidR="00C43E43">
        <w:lastRenderedPageBreak/>
        <w:t>Introduction</w:t>
      </w:r>
      <w:bookmarkEnd w:id="0"/>
      <w:r w:rsidR="00C43E43">
        <w:t xml:space="preserve"> </w:t>
      </w:r>
    </w:p>
    <w:p w14:paraId="2FAFACE6" w14:textId="0EBB6AAB" w:rsidR="00C43E43" w:rsidRDefault="00C43E43">
      <w:pPr>
        <w:rPr>
          <w:rFonts w:ascii="Arial" w:hAnsi="Arial" w:cs="Arial"/>
        </w:rPr>
      </w:pPr>
    </w:p>
    <w:p w14:paraId="5BDB6C54" w14:textId="3E5AC5D7" w:rsidR="00C43E43" w:rsidRDefault="00E46CDD" w:rsidP="00E46CDD">
      <w:pPr>
        <w:ind w:firstLine="720"/>
        <w:rPr>
          <w:rFonts w:ascii="Arial" w:hAnsi="Arial" w:cs="Arial"/>
        </w:rPr>
      </w:pPr>
      <w:r>
        <w:rPr>
          <w:rFonts w:ascii="Arial" w:hAnsi="Arial" w:cs="Arial"/>
        </w:rPr>
        <w:t>The current system will allow the organization the ability to add accounts, donations, dues, employees, events, funds, permissions and news bulletins to their web app. The current functionality means that they will be able to allow their employees to have accounts, with correct permissions giving them access to area of the app dependent upon their current role. This also allows customers the ability to create their own accounts as well and assign them basic permissions upon account creation.</w:t>
      </w:r>
      <w:r w:rsidR="00C43E43">
        <w:rPr>
          <w:rFonts w:ascii="Arial" w:hAnsi="Arial" w:cs="Arial"/>
        </w:rPr>
        <w:br w:type="page"/>
      </w:r>
    </w:p>
    <w:p w14:paraId="4DB3A605" w14:textId="77777777" w:rsidR="008D0FA0" w:rsidRDefault="008D0FA0">
      <w:pPr>
        <w:rPr>
          <w:rFonts w:ascii="Arial" w:hAnsi="Arial" w:cs="Arial"/>
        </w:rPr>
      </w:pPr>
    </w:p>
    <w:p w14:paraId="56F07001" w14:textId="3177CC0A" w:rsidR="00353A54" w:rsidRPr="009905BC" w:rsidRDefault="00353A54" w:rsidP="00684FB8">
      <w:pPr>
        <w:pStyle w:val="Heading1"/>
        <w:rPr>
          <w:rFonts w:ascii="Arial" w:hAnsi="Arial" w:cs="Arial"/>
        </w:rPr>
      </w:pPr>
      <w:bookmarkStart w:id="1" w:name="_Toc56794997"/>
      <w:r w:rsidRPr="009905BC">
        <w:rPr>
          <w:rFonts w:ascii="Arial" w:hAnsi="Arial" w:cs="Arial"/>
        </w:rPr>
        <w:t>Registering/Login</w:t>
      </w:r>
      <w:bookmarkEnd w:id="1"/>
      <w:r w:rsidRPr="009905BC">
        <w:rPr>
          <w:rFonts w:ascii="Arial" w:hAnsi="Arial" w:cs="Arial"/>
        </w:rPr>
        <w:t xml:space="preserve"> </w:t>
      </w:r>
    </w:p>
    <w:p w14:paraId="37DC8AA7" w14:textId="22C00D73" w:rsidR="00353A54" w:rsidRPr="009905BC" w:rsidRDefault="00353A54">
      <w:pPr>
        <w:rPr>
          <w:rFonts w:ascii="Arial" w:hAnsi="Arial" w:cs="Arial"/>
        </w:rPr>
      </w:pPr>
    </w:p>
    <w:p w14:paraId="3CD0B404" w14:textId="31A17235" w:rsidR="00353A54" w:rsidRPr="009905BC" w:rsidRDefault="00353A54">
      <w:pPr>
        <w:rPr>
          <w:rFonts w:ascii="Arial" w:hAnsi="Arial" w:cs="Arial"/>
        </w:rPr>
      </w:pPr>
      <w:r w:rsidRPr="009905BC">
        <w:rPr>
          <w:rFonts w:ascii="Arial" w:hAnsi="Arial" w:cs="Arial"/>
        </w:rPr>
        <w:t xml:space="preserve">Upon visiting the </w:t>
      </w:r>
      <w:r w:rsidR="00101545" w:rsidRPr="009905BC">
        <w:rPr>
          <w:rFonts w:ascii="Arial" w:hAnsi="Arial" w:cs="Arial"/>
        </w:rPr>
        <w:t>site,</w:t>
      </w:r>
      <w:r w:rsidRPr="009905BC">
        <w:rPr>
          <w:rFonts w:ascii="Arial" w:hAnsi="Arial" w:cs="Arial"/>
        </w:rPr>
        <w:t xml:space="preserve"> the user is limited to only </w:t>
      </w:r>
      <w:r w:rsidR="00101545" w:rsidRPr="009905BC">
        <w:rPr>
          <w:rFonts w:ascii="Arial" w:hAnsi="Arial" w:cs="Arial"/>
        </w:rPr>
        <w:t xml:space="preserve">view specific pages that are available to the public. </w:t>
      </w:r>
      <w:r w:rsidR="00BF155E">
        <w:rPr>
          <w:rFonts w:ascii="Arial" w:hAnsi="Arial" w:cs="Arial"/>
        </w:rPr>
        <w:t>For</w:t>
      </w:r>
      <w:r w:rsidR="00101545" w:rsidRPr="009905BC">
        <w:rPr>
          <w:rFonts w:ascii="Arial" w:hAnsi="Arial" w:cs="Arial"/>
        </w:rPr>
        <w:t xml:space="preserve"> someone to be able to interact more with the website</w:t>
      </w:r>
      <w:r w:rsidR="00A67D9E">
        <w:rPr>
          <w:rFonts w:ascii="Arial" w:hAnsi="Arial" w:cs="Arial"/>
        </w:rPr>
        <w:t>,</w:t>
      </w:r>
      <w:r w:rsidR="00101545" w:rsidRPr="009905BC">
        <w:rPr>
          <w:rFonts w:ascii="Arial" w:hAnsi="Arial" w:cs="Arial"/>
        </w:rPr>
        <w:t xml:space="preserve"> they must create an account. </w:t>
      </w:r>
    </w:p>
    <w:p w14:paraId="32E2B1A6" w14:textId="0E9952D2" w:rsidR="00A82BE7" w:rsidRPr="009905BC" w:rsidRDefault="00A82BE7">
      <w:pPr>
        <w:rPr>
          <w:rFonts w:ascii="Arial" w:hAnsi="Arial" w:cs="Arial"/>
        </w:rPr>
      </w:pPr>
    </w:p>
    <w:p w14:paraId="56A5F516" w14:textId="2B0AF52B" w:rsidR="00101545" w:rsidRPr="009905BC" w:rsidRDefault="002336BA" w:rsidP="002336BA">
      <w:pPr>
        <w:rPr>
          <w:rFonts w:ascii="Arial" w:hAnsi="Arial" w:cs="Arial"/>
        </w:rPr>
      </w:pPr>
      <w:r w:rsidRPr="009905BC">
        <w:rPr>
          <w:rFonts w:ascii="Arial" w:hAnsi="Arial" w:cs="Arial"/>
          <w:noProof/>
        </w:rPr>
        <w:drawing>
          <wp:anchor distT="0" distB="0" distL="114300" distR="114300" simplePos="0" relativeHeight="251661312" behindDoc="1" locked="0" layoutInCell="1" allowOverlap="1" wp14:anchorId="5AE5866B" wp14:editId="4F035435">
            <wp:simplePos x="0" y="0"/>
            <wp:positionH relativeFrom="column">
              <wp:posOffset>2202543</wp:posOffset>
            </wp:positionH>
            <wp:positionV relativeFrom="paragraph">
              <wp:posOffset>19050</wp:posOffset>
            </wp:positionV>
            <wp:extent cx="3669665" cy="1664970"/>
            <wp:effectExtent l="0" t="0" r="635" b="0"/>
            <wp:wrapTight wrapText="bothSides">
              <wp:wrapPolygon edited="0">
                <wp:start x="0" y="0"/>
                <wp:lineTo x="0" y="21419"/>
                <wp:lineTo x="21529" y="21419"/>
                <wp:lineTo x="21529" y="0"/>
                <wp:lineTo x="0" y="0"/>
              </wp:wrapPolygon>
            </wp:wrapTight>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r="2635" b="13445"/>
                    <a:stretch/>
                  </pic:blipFill>
                  <pic:spPr bwMode="auto">
                    <a:xfrm>
                      <a:off x="0" y="0"/>
                      <a:ext cx="3669665" cy="1664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1545" w:rsidRPr="009905BC">
        <w:rPr>
          <w:rFonts w:ascii="Arial" w:hAnsi="Arial" w:cs="Arial"/>
        </w:rPr>
        <w:t xml:space="preserve">If the user already has an account, they can go to the login section and sign in. </w:t>
      </w:r>
    </w:p>
    <w:p w14:paraId="7E519178" w14:textId="6A160EA9" w:rsidR="00101545" w:rsidRPr="009905BC" w:rsidRDefault="00101545">
      <w:pPr>
        <w:rPr>
          <w:rFonts w:ascii="Arial" w:hAnsi="Arial" w:cs="Arial"/>
        </w:rPr>
      </w:pPr>
    </w:p>
    <w:p w14:paraId="003586CE" w14:textId="7A7B239D" w:rsidR="00A82BE7" w:rsidRPr="009905BC" w:rsidRDefault="00A82BE7">
      <w:pPr>
        <w:rPr>
          <w:rFonts w:ascii="Arial" w:hAnsi="Arial" w:cs="Arial"/>
        </w:rPr>
      </w:pPr>
    </w:p>
    <w:p w14:paraId="7F341838" w14:textId="61B79E7F" w:rsidR="00A82BE7" w:rsidRPr="009905BC" w:rsidRDefault="00A82BE7" w:rsidP="002336BA">
      <w:pPr>
        <w:rPr>
          <w:rFonts w:ascii="Arial" w:hAnsi="Arial" w:cs="Arial"/>
        </w:rPr>
      </w:pPr>
    </w:p>
    <w:p w14:paraId="2E4F4E5A" w14:textId="77777777" w:rsidR="002336BA" w:rsidRPr="009905BC" w:rsidRDefault="002336BA" w:rsidP="002336BA">
      <w:pPr>
        <w:rPr>
          <w:rFonts w:ascii="Arial" w:hAnsi="Arial" w:cs="Arial"/>
        </w:rPr>
      </w:pPr>
    </w:p>
    <w:p w14:paraId="7614A3AA" w14:textId="77777777" w:rsidR="002336BA" w:rsidRPr="009905BC" w:rsidRDefault="002336BA" w:rsidP="002336BA">
      <w:pPr>
        <w:rPr>
          <w:rFonts w:ascii="Arial" w:hAnsi="Arial" w:cs="Arial"/>
        </w:rPr>
      </w:pPr>
    </w:p>
    <w:p w14:paraId="3C8D2C0C" w14:textId="77777777" w:rsidR="002336BA" w:rsidRPr="009905BC" w:rsidRDefault="002336BA" w:rsidP="002336BA">
      <w:pPr>
        <w:rPr>
          <w:rFonts w:ascii="Arial" w:hAnsi="Arial" w:cs="Arial"/>
        </w:rPr>
      </w:pPr>
    </w:p>
    <w:p w14:paraId="33DCF605" w14:textId="77777777" w:rsidR="002336BA" w:rsidRPr="009905BC" w:rsidRDefault="002336BA" w:rsidP="002336BA">
      <w:pPr>
        <w:rPr>
          <w:rFonts w:ascii="Arial" w:hAnsi="Arial" w:cs="Arial"/>
        </w:rPr>
      </w:pPr>
    </w:p>
    <w:p w14:paraId="43642DB3" w14:textId="77777777" w:rsidR="002336BA" w:rsidRPr="009905BC" w:rsidRDefault="002336BA" w:rsidP="002336BA">
      <w:pPr>
        <w:rPr>
          <w:rFonts w:ascii="Arial" w:hAnsi="Arial" w:cs="Arial"/>
        </w:rPr>
      </w:pPr>
    </w:p>
    <w:p w14:paraId="6D8F00B0" w14:textId="61F8F8CB" w:rsidR="002336BA" w:rsidRPr="009905BC" w:rsidRDefault="00101545" w:rsidP="00A82BE7">
      <w:pPr>
        <w:rPr>
          <w:rFonts w:ascii="Arial" w:hAnsi="Arial" w:cs="Arial"/>
        </w:rPr>
      </w:pPr>
      <w:r w:rsidRPr="009905BC">
        <w:rPr>
          <w:rFonts w:ascii="Arial" w:hAnsi="Arial" w:cs="Arial"/>
        </w:rPr>
        <w:t>If the user is new to the website and wishes to create an account, all they must do is click the register link and fill out the form.</w:t>
      </w:r>
      <w:r w:rsidR="002336BA" w:rsidRPr="009905BC">
        <w:rPr>
          <w:rFonts w:ascii="Arial" w:hAnsi="Arial" w:cs="Arial"/>
          <w:noProof/>
        </w:rPr>
        <w:t xml:space="preserve"> </w:t>
      </w:r>
    </w:p>
    <w:p w14:paraId="0A1BAF6A" w14:textId="77C2BE8C" w:rsidR="0009317E" w:rsidRPr="009905BC" w:rsidRDefault="002336BA" w:rsidP="00F032D9">
      <w:pPr>
        <w:rPr>
          <w:rFonts w:ascii="Arial" w:hAnsi="Arial" w:cs="Arial"/>
        </w:rPr>
      </w:pPr>
      <w:r w:rsidRPr="009905BC">
        <w:rPr>
          <w:rFonts w:ascii="Arial" w:hAnsi="Arial" w:cs="Arial"/>
          <w:noProof/>
        </w:rPr>
        <w:drawing>
          <wp:anchor distT="0" distB="0" distL="114300" distR="114300" simplePos="0" relativeHeight="251660288" behindDoc="1" locked="0" layoutInCell="1" allowOverlap="1" wp14:anchorId="0AC8FAAF" wp14:editId="13D608DA">
            <wp:simplePos x="0" y="0"/>
            <wp:positionH relativeFrom="column">
              <wp:posOffset>521970</wp:posOffset>
            </wp:positionH>
            <wp:positionV relativeFrom="paragraph">
              <wp:posOffset>117112</wp:posOffset>
            </wp:positionV>
            <wp:extent cx="3646170" cy="3640455"/>
            <wp:effectExtent l="0" t="0" r="0" b="4445"/>
            <wp:wrapTight wrapText="bothSides">
              <wp:wrapPolygon edited="0">
                <wp:start x="0" y="0"/>
                <wp:lineTo x="0" y="21551"/>
                <wp:lineTo x="21517" y="21551"/>
                <wp:lineTo x="21517" y="0"/>
                <wp:lineTo x="0" y="0"/>
              </wp:wrapPolygon>
            </wp:wrapTight>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2">
                      <a:extLst>
                        <a:ext uri="{28A0092B-C50C-407E-A947-70E740481C1C}">
                          <a14:useLocalDpi xmlns:a14="http://schemas.microsoft.com/office/drawing/2010/main" val="0"/>
                        </a:ext>
                      </a:extLst>
                    </a:blip>
                    <a:srcRect l="1530" r="7931"/>
                    <a:stretch/>
                  </pic:blipFill>
                  <pic:spPr bwMode="auto">
                    <a:xfrm>
                      <a:off x="0" y="0"/>
                      <a:ext cx="3646170" cy="3640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2D9" w:rsidRPr="009905BC">
        <w:rPr>
          <w:rFonts w:ascii="Arial" w:hAnsi="Arial" w:cs="Arial"/>
        </w:rPr>
        <w:br w:type="page"/>
      </w:r>
    </w:p>
    <w:p w14:paraId="227FCA48" w14:textId="6F4A16FD" w:rsidR="0009317E" w:rsidRDefault="0009317E" w:rsidP="0009317E">
      <w:pPr>
        <w:pStyle w:val="Heading1"/>
        <w:rPr>
          <w:rFonts w:ascii="Arial" w:hAnsi="Arial" w:cs="Arial"/>
        </w:rPr>
      </w:pPr>
      <w:bookmarkStart w:id="2" w:name="_Toc56794998"/>
      <w:r w:rsidRPr="009905BC">
        <w:rPr>
          <w:rFonts w:ascii="Arial" w:hAnsi="Arial" w:cs="Arial"/>
        </w:rPr>
        <w:lastRenderedPageBreak/>
        <w:t>Donations</w:t>
      </w:r>
      <w:bookmarkEnd w:id="2"/>
      <w:r w:rsidRPr="009905BC">
        <w:rPr>
          <w:rFonts w:ascii="Arial" w:hAnsi="Arial" w:cs="Arial"/>
        </w:rPr>
        <w:t xml:space="preserve"> </w:t>
      </w:r>
    </w:p>
    <w:p w14:paraId="0860D35C" w14:textId="77777777" w:rsidR="0049092F" w:rsidRPr="0049092F" w:rsidRDefault="0049092F" w:rsidP="0049092F"/>
    <w:p w14:paraId="16BC1323" w14:textId="0C49F208" w:rsidR="002336BA" w:rsidRPr="009905BC" w:rsidRDefault="00F032D9" w:rsidP="00F032D9">
      <w:pPr>
        <w:rPr>
          <w:rFonts w:ascii="Arial" w:hAnsi="Arial" w:cs="Arial"/>
        </w:rPr>
      </w:pPr>
      <w:r w:rsidRPr="009905BC">
        <w:rPr>
          <w:rFonts w:ascii="Arial" w:hAnsi="Arial" w:cs="Arial"/>
        </w:rPr>
        <w:t>If visitors to the website would like to make a donation, they have two ways to do so. The first way is an anonymous donation</w:t>
      </w:r>
      <w:r w:rsidR="00A67D9E">
        <w:rPr>
          <w:rFonts w:ascii="Arial" w:hAnsi="Arial" w:cs="Arial"/>
        </w:rPr>
        <w:t xml:space="preserve">, and the second is by making an account. </w:t>
      </w:r>
    </w:p>
    <w:p w14:paraId="7F810D11" w14:textId="1DC36DB8" w:rsidR="002336BA" w:rsidRPr="009905BC" w:rsidRDefault="002336BA" w:rsidP="00F032D9">
      <w:pPr>
        <w:rPr>
          <w:rFonts w:ascii="Arial" w:hAnsi="Arial" w:cs="Arial"/>
        </w:rPr>
      </w:pPr>
    </w:p>
    <w:p w14:paraId="6D54FF03" w14:textId="77777777" w:rsidR="00CE1A03" w:rsidRPr="009905BC" w:rsidRDefault="00CE1A03" w:rsidP="00F032D9">
      <w:pPr>
        <w:rPr>
          <w:rFonts w:ascii="Arial" w:hAnsi="Arial" w:cs="Arial"/>
        </w:rPr>
      </w:pPr>
    </w:p>
    <w:p w14:paraId="5027665B" w14:textId="0BD6DE19" w:rsidR="00F032D9" w:rsidRPr="009905BC" w:rsidRDefault="00CE1A03" w:rsidP="00F032D9">
      <w:pPr>
        <w:rPr>
          <w:rFonts w:ascii="Arial" w:hAnsi="Arial" w:cs="Arial"/>
        </w:rPr>
      </w:pPr>
      <w:r w:rsidRPr="009905BC">
        <w:rPr>
          <w:rFonts w:ascii="Arial" w:hAnsi="Arial" w:cs="Arial"/>
          <w:noProof/>
        </w:rPr>
        <w:drawing>
          <wp:anchor distT="0" distB="0" distL="114300" distR="114300" simplePos="0" relativeHeight="251665408" behindDoc="1" locked="0" layoutInCell="1" allowOverlap="1" wp14:anchorId="672C453F" wp14:editId="51B58A45">
            <wp:simplePos x="0" y="0"/>
            <wp:positionH relativeFrom="column">
              <wp:posOffset>2035628</wp:posOffset>
            </wp:positionH>
            <wp:positionV relativeFrom="paragraph">
              <wp:posOffset>270691</wp:posOffset>
            </wp:positionV>
            <wp:extent cx="4119880" cy="2626995"/>
            <wp:effectExtent l="0" t="0" r="0" b="1905"/>
            <wp:wrapTight wrapText="bothSides">
              <wp:wrapPolygon edited="0">
                <wp:start x="0" y="0"/>
                <wp:lineTo x="0" y="21511"/>
                <wp:lineTo x="21507" y="21511"/>
                <wp:lineTo x="21507" y="0"/>
                <wp:lineTo x="0" y="0"/>
              </wp:wrapPolygon>
            </wp:wrapTight>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19880" cy="2626995"/>
                    </a:xfrm>
                    <a:prstGeom prst="rect">
                      <a:avLst/>
                    </a:prstGeom>
                  </pic:spPr>
                </pic:pic>
              </a:graphicData>
            </a:graphic>
            <wp14:sizeRelH relativeFrom="page">
              <wp14:pctWidth>0</wp14:pctWidth>
            </wp14:sizeRelH>
            <wp14:sizeRelV relativeFrom="page">
              <wp14:pctHeight>0</wp14:pctHeight>
            </wp14:sizeRelV>
          </wp:anchor>
        </w:drawing>
      </w:r>
      <w:r w:rsidR="00F032D9" w:rsidRPr="009905BC">
        <w:rPr>
          <w:rFonts w:ascii="Arial" w:hAnsi="Arial" w:cs="Arial"/>
        </w:rPr>
        <w:t>For an anonymous donation</w:t>
      </w:r>
      <w:r w:rsidR="00A67D9E">
        <w:rPr>
          <w:rFonts w:ascii="Arial" w:hAnsi="Arial" w:cs="Arial"/>
        </w:rPr>
        <w:t>,</w:t>
      </w:r>
      <w:r w:rsidR="00F032D9" w:rsidRPr="009905BC">
        <w:rPr>
          <w:rFonts w:ascii="Arial" w:hAnsi="Arial" w:cs="Arial"/>
        </w:rPr>
        <w:t xml:space="preserve"> all the user must do is navigate to the donation button at the top of the page. After that, all they must do is fill out and submit the form with the correct information.</w:t>
      </w:r>
      <w:r w:rsidR="002336BA" w:rsidRPr="009905BC">
        <w:rPr>
          <w:rFonts w:ascii="Arial" w:hAnsi="Arial" w:cs="Arial"/>
          <w:noProof/>
        </w:rPr>
        <w:t xml:space="preserve"> </w:t>
      </w:r>
    </w:p>
    <w:p w14:paraId="128E9E9B" w14:textId="25A32DEB" w:rsidR="00F032D9" w:rsidRPr="009905BC" w:rsidRDefault="00F032D9" w:rsidP="00F032D9">
      <w:pPr>
        <w:rPr>
          <w:rFonts w:ascii="Arial" w:hAnsi="Arial" w:cs="Arial"/>
        </w:rPr>
      </w:pPr>
    </w:p>
    <w:p w14:paraId="38ECDBF7" w14:textId="6B28A648" w:rsidR="002336BA" w:rsidRPr="009905BC" w:rsidRDefault="002336BA" w:rsidP="00F032D9">
      <w:pPr>
        <w:rPr>
          <w:rFonts w:ascii="Arial" w:hAnsi="Arial" w:cs="Arial"/>
        </w:rPr>
      </w:pPr>
    </w:p>
    <w:p w14:paraId="117FFFF0" w14:textId="768A5441" w:rsidR="00CE1A03" w:rsidRPr="009905BC" w:rsidRDefault="00CE1A03" w:rsidP="00F032D9">
      <w:pPr>
        <w:rPr>
          <w:rFonts w:ascii="Arial" w:hAnsi="Arial" w:cs="Arial"/>
        </w:rPr>
      </w:pPr>
    </w:p>
    <w:p w14:paraId="33CF390D" w14:textId="2FCC6FE1" w:rsidR="00CE1A03" w:rsidRPr="009905BC" w:rsidRDefault="00CE1A03" w:rsidP="00F032D9">
      <w:pPr>
        <w:rPr>
          <w:rFonts w:ascii="Arial" w:hAnsi="Arial" w:cs="Arial"/>
        </w:rPr>
      </w:pPr>
    </w:p>
    <w:p w14:paraId="50ECE181" w14:textId="77777777" w:rsidR="00CE1A03" w:rsidRPr="009905BC" w:rsidRDefault="00CE1A03" w:rsidP="00F032D9">
      <w:pPr>
        <w:rPr>
          <w:rFonts w:ascii="Arial" w:hAnsi="Arial" w:cs="Arial"/>
        </w:rPr>
      </w:pPr>
    </w:p>
    <w:p w14:paraId="6F5712DA" w14:textId="77777777" w:rsidR="00CE1A03" w:rsidRPr="009905BC" w:rsidRDefault="00CE1A03" w:rsidP="00F032D9">
      <w:pPr>
        <w:rPr>
          <w:rFonts w:ascii="Arial" w:hAnsi="Arial" w:cs="Arial"/>
        </w:rPr>
      </w:pPr>
    </w:p>
    <w:p w14:paraId="61131A86" w14:textId="77777777" w:rsidR="00CE1A03" w:rsidRPr="009905BC" w:rsidRDefault="00CE1A03" w:rsidP="00F032D9">
      <w:pPr>
        <w:rPr>
          <w:rFonts w:ascii="Arial" w:hAnsi="Arial" w:cs="Arial"/>
        </w:rPr>
      </w:pPr>
    </w:p>
    <w:p w14:paraId="16486A31" w14:textId="77777777" w:rsidR="00CE1A03" w:rsidRPr="009905BC" w:rsidRDefault="00CE1A03" w:rsidP="00F032D9">
      <w:pPr>
        <w:rPr>
          <w:rFonts w:ascii="Arial" w:hAnsi="Arial" w:cs="Arial"/>
        </w:rPr>
      </w:pPr>
    </w:p>
    <w:p w14:paraId="77D95A8C" w14:textId="77777777" w:rsidR="00CE1A03" w:rsidRPr="009905BC" w:rsidRDefault="00CE1A03" w:rsidP="00F032D9">
      <w:pPr>
        <w:rPr>
          <w:rFonts w:ascii="Arial" w:hAnsi="Arial" w:cs="Arial"/>
        </w:rPr>
      </w:pPr>
    </w:p>
    <w:p w14:paraId="3592B54A" w14:textId="77777777" w:rsidR="00CE1A03" w:rsidRPr="009905BC" w:rsidRDefault="00CE1A03" w:rsidP="00F032D9">
      <w:pPr>
        <w:rPr>
          <w:rFonts w:ascii="Arial" w:hAnsi="Arial" w:cs="Arial"/>
        </w:rPr>
      </w:pPr>
    </w:p>
    <w:p w14:paraId="69718D37" w14:textId="77777777" w:rsidR="00CE1A03" w:rsidRPr="009905BC" w:rsidRDefault="00CE1A03" w:rsidP="00F032D9">
      <w:pPr>
        <w:rPr>
          <w:rFonts w:ascii="Arial" w:hAnsi="Arial" w:cs="Arial"/>
        </w:rPr>
      </w:pPr>
    </w:p>
    <w:p w14:paraId="69998AC1" w14:textId="4F05E15D" w:rsidR="00CE1A03" w:rsidRPr="009905BC" w:rsidRDefault="00CE1A03" w:rsidP="00F032D9">
      <w:pPr>
        <w:rPr>
          <w:rFonts w:ascii="Arial" w:hAnsi="Arial" w:cs="Arial"/>
        </w:rPr>
      </w:pPr>
    </w:p>
    <w:p w14:paraId="2FA38CC5" w14:textId="13849395" w:rsidR="00CE1A03" w:rsidRPr="009905BC" w:rsidRDefault="00CE1A03" w:rsidP="00F032D9">
      <w:pPr>
        <w:rPr>
          <w:rFonts w:ascii="Arial" w:hAnsi="Arial" w:cs="Arial"/>
        </w:rPr>
      </w:pPr>
    </w:p>
    <w:p w14:paraId="601E8575" w14:textId="77777777" w:rsidR="00CE1A03" w:rsidRPr="009905BC" w:rsidRDefault="00CE1A03" w:rsidP="00F032D9">
      <w:pPr>
        <w:rPr>
          <w:rFonts w:ascii="Arial" w:hAnsi="Arial" w:cs="Arial"/>
        </w:rPr>
      </w:pPr>
    </w:p>
    <w:p w14:paraId="784E671F" w14:textId="6A9AF353" w:rsidR="004B00A9" w:rsidRPr="009905BC" w:rsidRDefault="00F032D9" w:rsidP="00F032D9">
      <w:pPr>
        <w:rPr>
          <w:rFonts w:ascii="Arial" w:hAnsi="Arial" w:cs="Arial"/>
        </w:rPr>
      </w:pPr>
      <w:r w:rsidRPr="009905BC">
        <w:rPr>
          <w:rFonts w:ascii="Arial" w:hAnsi="Arial" w:cs="Arial"/>
        </w:rPr>
        <w:t xml:space="preserve">The second way </w:t>
      </w:r>
      <w:r w:rsidR="00A67D9E">
        <w:rPr>
          <w:rFonts w:ascii="Arial" w:hAnsi="Arial" w:cs="Arial"/>
        </w:rPr>
        <w:t xml:space="preserve">to </w:t>
      </w:r>
      <w:r w:rsidRPr="009905BC">
        <w:rPr>
          <w:rFonts w:ascii="Arial" w:hAnsi="Arial" w:cs="Arial"/>
        </w:rPr>
        <w:t xml:space="preserve">donation is by making an account. If the user would like to keep a record of their donation for future reference, they can make an account. After the account is made the process of </w:t>
      </w:r>
      <w:r w:rsidR="00A67D9E">
        <w:rPr>
          <w:rFonts w:ascii="Arial" w:hAnsi="Arial" w:cs="Arial"/>
        </w:rPr>
        <w:t>donating</w:t>
      </w:r>
      <w:r w:rsidRPr="009905BC">
        <w:rPr>
          <w:rFonts w:ascii="Arial" w:hAnsi="Arial" w:cs="Arial"/>
        </w:rPr>
        <w:t xml:space="preserve"> is the same as above. </w:t>
      </w:r>
    </w:p>
    <w:p w14:paraId="0E621F8B" w14:textId="7875FCB5" w:rsidR="00551647" w:rsidRPr="009905BC" w:rsidRDefault="00551647" w:rsidP="00F032D9">
      <w:pPr>
        <w:rPr>
          <w:rFonts w:ascii="Arial" w:hAnsi="Arial" w:cs="Arial"/>
        </w:rPr>
      </w:pPr>
    </w:p>
    <w:p w14:paraId="05AAB20A" w14:textId="616C9600" w:rsidR="00551647" w:rsidRPr="009905BC" w:rsidRDefault="00CE1A03">
      <w:pPr>
        <w:rPr>
          <w:rFonts w:ascii="Arial" w:hAnsi="Arial" w:cs="Arial"/>
        </w:rPr>
      </w:pPr>
      <w:r w:rsidRPr="009905BC">
        <w:rPr>
          <w:rFonts w:ascii="Arial" w:hAnsi="Arial" w:cs="Arial"/>
          <w:noProof/>
        </w:rPr>
        <w:drawing>
          <wp:anchor distT="0" distB="0" distL="114300" distR="114300" simplePos="0" relativeHeight="251666432" behindDoc="1" locked="0" layoutInCell="1" allowOverlap="1" wp14:anchorId="57C49F7D" wp14:editId="775CE893">
            <wp:simplePos x="0" y="0"/>
            <wp:positionH relativeFrom="column">
              <wp:posOffset>751295</wp:posOffset>
            </wp:positionH>
            <wp:positionV relativeFrom="paragraph">
              <wp:posOffset>32929</wp:posOffset>
            </wp:positionV>
            <wp:extent cx="4318612" cy="2872616"/>
            <wp:effectExtent l="0" t="0" r="0" b="0"/>
            <wp:wrapTight wrapText="bothSides">
              <wp:wrapPolygon edited="0">
                <wp:start x="0" y="0"/>
                <wp:lineTo x="0" y="21490"/>
                <wp:lineTo x="21536" y="21490"/>
                <wp:lineTo x="21536" y="0"/>
                <wp:lineTo x="0" y="0"/>
              </wp:wrapPolygon>
            </wp:wrapTight>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18612" cy="2872616"/>
                    </a:xfrm>
                    <a:prstGeom prst="rect">
                      <a:avLst/>
                    </a:prstGeom>
                  </pic:spPr>
                </pic:pic>
              </a:graphicData>
            </a:graphic>
            <wp14:sizeRelH relativeFrom="page">
              <wp14:pctWidth>0</wp14:pctWidth>
            </wp14:sizeRelH>
            <wp14:sizeRelV relativeFrom="page">
              <wp14:pctHeight>0</wp14:pctHeight>
            </wp14:sizeRelV>
          </wp:anchor>
        </w:drawing>
      </w:r>
      <w:r w:rsidR="00551647" w:rsidRPr="009905BC">
        <w:rPr>
          <w:rFonts w:ascii="Arial" w:hAnsi="Arial" w:cs="Arial"/>
        </w:rPr>
        <w:br w:type="page"/>
      </w:r>
    </w:p>
    <w:p w14:paraId="57220A7D" w14:textId="10B812E1" w:rsidR="008A4771" w:rsidRPr="009905BC" w:rsidRDefault="008A4771" w:rsidP="00CE1A03">
      <w:pPr>
        <w:pStyle w:val="Heading1"/>
        <w:rPr>
          <w:rFonts w:ascii="Arial" w:hAnsi="Arial" w:cs="Arial"/>
        </w:rPr>
      </w:pPr>
      <w:bookmarkStart w:id="3" w:name="_Toc56794999"/>
      <w:r w:rsidRPr="009905BC">
        <w:rPr>
          <w:rFonts w:ascii="Arial" w:hAnsi="Arial" w:cs="Arial"/>
        </w:rPr>
        <w:lastRenderedPageBreak/>
        <w:t>Permissions</w:t>
      </w:r>
      <w:bookmarkEnd w:id="3"/>
      <w:r w:rsidRPr="009905BC">
        <w:rPr>
          <w:rFonts w:ascii="Arial" w:hAnsi="Arial" w:cs="Arial"/>
        </w:rPr>
        <w:t xml:space="preserve"> </w:t>
      </w:r>
    </w:p>
    <w:p w14:paraId="266CA6C0" w14:textId="77777777" w:rsidR="00CE1A03" w:rsidRPr="009905BC" w:rsidRDefault="00CE1A03" w:rsidP="00CE1A03">
      <w:pPr>
        <w:rPr>
          <w:rFonts w:ascii="Arial" w:hAnsi="Arial" w:cs="Arial"/>
        </w:rPr>
      </w:pPr>
    </w:p>
    <w:p w14:paraId="7E74D67A" w14:textId="60D58D37" w:rsidR="00941FAD" w:rsidRPr="009905BC" w:rsidRDefault="008A4771" w:rsidP="008A4771">
      <w:pPr>
        <w:rPr>
          <w:rFonts w:ascii="Arial" w:hAnsi="Arial" w:cs="Arial"/>
        </w:rPr>
      </w:pPr>
      <w:r w:rsidRPr="009905BC">
        <w:rPr>
          <w:rFonts w:ascii="Arial" w:hAnsi="Arial" w:cs="Arial"/>
        </w:rPr>
        <w:t>Each account type has different access permissions based on the type of account</w:t>
      </w:r>
      <w:r w:rsidR="00941FAD" w:rsidRPr="009905BC">
        <w:rPr>
          <w:rFonts w:ascii="Arial" w:hAnsi="Arial" w:cs="Arial"/>
        </w:rPr>
        <w:t xml:space="preserve"> in question. </w:t>
      </w:r>
    </w:p>
    <w:p w14:paraId="7B656785" w14:textId="77777777" w:rsidR="00941FAD" w:rsidRPr="009905BC" w:rsidRDefault="00941FAD" w:rsidP="008A4771">
      <w:pPr>
        <w:rPr>
          <w:rFonts w:ascii="Arial" w:hAnsi="Arial" w:cs="Arial"/>
        </w:rPr>
      </w:pPr>
    </w:p>
    <w:p w14:paraId="273A6676" w14:textId="77777777" w:rsidR="00941FAD" w:rsidRPr="009905BC" w:rsidRDefault="00941FAD" w:rsidP="008A4771">
      <w:pPr>
        <w:rPr>
          <w:rFonts w:ascii="Arial" w:hAnsi="Arial" w:cs="Arial"/>
          <w:b/>
          <w:bCs/>
        </w:rPr>
      </w:pPr>
      <w:r w:rsidRPr="009905BC">
        <w:rPr>
          <w:rFonts w:ascii="Arial" w:hAnsi="Arial" w:cs="Arial"/>
          <w:b/>
          <w:bCs/>
        </w:rPr>
        <w:t xml:space="preserve">Admin level account permissions </w:t>
      </w:r>
    </w:p>
    <w:p w14:paraId="5A0FFA10" w14:textId="048992AE" w:rsidR="008A4771" w:rsidRPr="009905BC" w:rsidRDefault="008A4771" w:rsidP="00941FAD">
      <w:pPr>
        <w:pStyle w:val="ListParagraph"/>
        <w:numPr>
          <w:ilvl w:val="0"/>
          <w:numId w:val="1"/>
        </w:numPr>
        <w:rPr>
          <w:rFonts w:ascii="Arial" w:hAnsi="Arial" w:cs="Arial"/>
        </w:rPr>
      </w:pPr>
      <w:r w:rsidRPr="009905BC">
        <w:rPr>
          <w:rFonts w:ascii="Arial" w:hAnsi="Arial" w:cs="Arial"/>
        </w:rPr>
        <w:t xml:space="preserve">An account with admin permissions has full access to everything </w:t>
      </w:r>
      <w:r w:rsidR="003540AC" w:rsidRPr="009905BC">
        <w:rPr>
          <w:rFonts w:ascii="Arial" w:hAnsi="Arial" w:cs="Arial"/>
        </w:rPr>
        <w:t>on the</w:t>
      </w:r>
      <w:r w:rsidRPr="009905BC">
        <w:rPr>
          <w:rFonts w:ascii="Arial" w:hAnsi="Arial" w:cs="Arial"/>
        </w:rPr>
        <w:t xml:space="preserve"> website and the attached database.</w:t>
      </w:r>
    </w:p>
    <w:p w14:paraId="38FD8325" w14:textId="66530E2A" w:rsidR="003540AC" w:rsidRPr="009905BC" w:rsidRDefault="003540AC" w:rsidP="003540AC">
      <w:pPr>
        <w:pStyle w:val="ListParagraph"/>
        <w:numPr>
          <w:ilvl w:val="0"/>
          <w:numId w:val="1"/>
        </w:numPr>
        <w:rPr>
          <w:rFonts w:ascii="Arial" w:hAnsi="Arial" w:cs="Arial"/>
        </w:rPr>
      </w:pPr>
      <w:r w:rsidRPr="009905BC">
        <w:rPr>
          <w:rFonts w:ascii="Arial" w:hAnsi="Arial" w:cs="Arial"/>
        </w:rPr>
        <w:t>They can view, edit, and delete data from the database. Along with those permissions</w:t>
      </w:r>
      <w:r w:rsidR="00A67D9E">
        <w:rPr>
          <w:rFonts w:ascii="Arial" w:hAnsi="Arial" w:cs="Arial"/>
        </w:rPr>
        <w:t>,</w:t>
      </w:r>
      <w:r w:rsidRPr="009905BC">
        <w:rPr>
          <w:rFonts w:ascii="Arial" w:hAnsi="Arial" w:cs="Arial"/>
        </w:rPr>
        <w:t xml:space="preserve"> an admin account </w:t>
      </w:r>
      <w:r w:rsidR="00A67D9E">
        <w:rPr>
          <w:rFonts w:ascii="Arial" w:hAnsi="Arial" w:cs="Arial"/>
        </w:rPr>
        <w:t>can</w:t>
      </w:r>
      <w:r w:rsidRPr="009905BC">
        <w:rPr>
          <w:rFonts w:ascii="Arial" w:hAnsi="Arial" w:cs="Arial"/>
        </w:rPr>
        <w:t xml:space="preserve"> change the account permissions of other accounts as well.</w:t>
      </w:r>
    </w:p>
    <w:p w14:paraId="19517726" w14:textId="77777777" w:rsidR="00941FAD" w:rsidRPr="009905BC" w:rsidRDefault="00941FAD" w:rsidP="00941FAD">
      <w:pPr>
        <w:rPr>
          <w:rFonts w:ascii="Arial" w:hAnsi="Arial" w:cs="Arial"/>
        </w:rPr>
      </w:pPr>
    </w:p>
    <w:p w14:paraId="1C541D52" w14:textId="6200DFAC" w:rsidR="00941FAD" w:rsidRPr="009905BC" w:rsidRDefault="00941FAD" w:rsidP="00941FAD">
      <w:pPr>
        <w:rPr>
          <w:rFonts w:ascii="Arial" w:hAnsi="Arial" w:cs="Arial"/>
          <w:b/>
          <w:bCs/>
        </w:rPr>
      </w:pPr>
      <w:r w:rsidRPr="009905BC">
        <w:rPr>
          <w:rFonts w:ascii="Arial" w:hAnsi="Arial" w:cs="Arial"/>
          <w:b/>
          <w:bCs/>
        </w:rPr>
        <w:t>Staff/Employee level account permissions</w:t>
      </w:r>
    </w:p>
    <w:p w14:paraId="3B5AC303" w14:textId="1B889FCB" w:rsidR="008A4771" w:rsidRPr="009905BC" w:rsidRDefault="008A4771" w:rsidP="00941FAD">
      <w:pPr>
        <w:pStyle w:val="ListParagraph"/>
        <w:numPr>
          <w:ilvl w:val="0"/>
          <w:numId w:val="1"/>
        </w:numPr>
        <w:rPr>
          <w:rFonts w:ascii="Arial" w:hAnsi="Arial" w:cs="Arial"/>
        </w:rPr>
      </w:pPr>
      <w:r w:rsidRPr="009905BC">
        <w:rPr>
          <w:rFonts w:ascii="Arial" w:hAnsi="Arial" w:cs="Arial"/>
        </w:rPr>
        <w:t>An account with employee permissions has</w:t>
      </w:r>
      <w:r w:rsidR="00A67D9E">
        <w:rPr>
          <w:rFonts w:ascii="Arial" w:hAnsi="Arial" w:cs="Arial"/>
        </w:rPr>
        <w:t xml:space="preserve"> </w:t>
      </w:r>
      <w:r w:rsidRPr="009905BC">
        <w:rPr>
          <w:rFonts w:ascii="Arial" w:hAnsi="Arial" w:cs="Arial"/>
        </w:rPr>
        <w:t xml:space="preserve">more limited access to the website and the attached database. </w:t>
      </w:r>
    </w:p>
    <w:p w14:paraId="23F82607" w14:textId="77C45F82" w:rsidR="008A4771" w:rsidRPr="009905BC" w:rsidRDefault="008A4771" w:rsidP="003540AC">
      <w:pPr>
        <w:pStyle w:val="ListParagraph"/>
        <w:numPr>
          <w:ilvl w:val="1"/>
          <w:numId w:val="1"/>
        </w:numPr>
        <w:rPr>
          <w:rFonts w:ascii="Arial" w:hAnsi="Arial" w:cs="Arial"/>
        </w:rPr>
      </w:pPr>
      <w:r w:rsidRPr="009905BC">
        <w:rPr>
          <w:rFonts w:ascii="Arial" w:hAnsi="Arial" w:cs="Arial"/>
        </w:rPr>
        <w:t xml:space="preserve">Only able to add and view the data in the database </w:t>
      </w:r>
    </w:p>
    <w:p w14:paraId="4391059F" w14:textId="7127FF98" w:rsidR="00941FAD" w:rsidRPr="009905BC" w:rsidRDefault="00941FAD" w:rsidP="00941FAD">
      <w:pPr>
        <w:rPr>
          <w:rFonts w:ascii="Arial" w:hAnsi="Arial" w:cs="Arial"/>
        </w:rPr>
      </w:pPr>
    </w:p>
    <w:p w14:paraId="268565DA" w14:textId="7D1B5536" w:rsidR="00941FAD" w:rsidRPr="009905BC" w:rsidRDefault="00941FAD" w:rsidP="00941FAD">
      <w:pPr>
        <w:rPr>
          <w:rFonts w:ascii="Arial" w:hAnsi="Arial" w:cs="Arial"/>
          <w:b/>
          <w:bCs/>
        </w:rPr>
      </w:pPr>
      <w:r w:rsidRPr="009905BC">
        <w:rPr>
          <w:rFonts w:ascii="Arial" w:hAnsi="Arial" w:cs="Arial"/>
          <w:b/>
          <w:bCs/>
        </w:rPr>
        <w:t>Regular user</w:t>
      </w:r>
      <w:r w:rsidR="00A67D9E">
        <w:rPr>
          <w:rFonts w:ascii="Arial" w:hAnsi="Arial" w:cs="Arial"/>
          <w:b/>
          <w:bCs/>
        </w:rPr>
        <w:t>-</w:t>
      </w:r>
      <w:r w:rsidR="003540AC" w:rsidRPr="009905BC">
        <w:rPr>
          <w:rFonts w:ascii="Arial" w:hAnsi="Arial" w:cs="Arial"/>
          <w:b/>
          <w:bCs/>
        </w:rPr>
        <w:t xml:space="preserve">level account permissions </w:t>
      </w:r>
    </w:p>
    <w:p w14:paraId="4A750DAE" w14:textId="21AF7BBB" w:rsidR="008A4771" w:rsidRPr="009905BC" w:rsidRDefault="00A67D9E" w:rsidP="00941FAD">
      <w:pPr>
        <w:pStyle w:val="ListParagraph"/>
        <w:numPr>
          <w:ilvl w:val="0"/>
          <w:numId w:val="1"/>
        </w:numPr>
        <w:rPr>
          <w:rFonts w:ascii="Arial" w:hAnsi="Arial" w:cs="Arial"/>
        </w:rPr>
      </w:pPr>
      <w:r>
        <w:rPr>
          <w:rFonts w:ascii="Arial" w:hAnsi="Arial" w:cs="Arial"/>
        </w:rPr>
        <w:t>An</w:t>
      </w:r>
      <w:r w:rsidR="00E220C1">
        <w:rPr>
          <w:rFonts w:ascii="Arial" w:hAnsi="Arial" w:cs="Arial"/>
        </w:rPr>
        <w:t xml:space="preserve"> account with regular account permissions can o</w:t>
      </w:r>
      <w:r w:rsidR="008A4771" w:rsidRPr="009905BC">
        <w:rPr>
          <w:rFonts w:ascii="Arial" w:hAnsi="Arial" w:cs="Arial"/>
        </w:rPr>
        <w:t>nly ha</w:t>
      </w:r>
      <w:r w:rsidR="00E220C1">
        <w:rPr>
          <w:rFonts w:ascii="Arial" w:hAnsi="Arial" w:cs="Arial"/>
        </w:rPr>
        <w:t>ve</w:t>
      </w:r>
      <w:r w:rsidR="008A4771" w:rsidRPr="009905BC">
        <w:rPr>
          <w:rFonts w:ascii="Arial" w:hAnsi="Arial" w:cs="Arial"/>
        </w:rPr>
        <w:t xml:space="preserve"> the ability to view things related to their account only.</w:t>
      </w:r>
    </w:p>
    <w:p w14:paraId="079AA4EF" w14:textId="07BE50C8" w:rsidR="008A4771" w:rsidRPr="009905BC" w:rsidRDefault="008A4771" w:rsidP="003540AC">
      <w:pPr>
        <w:pStyle w:val="ListParagraph"/>
        <w:numPr>
          <w:ilvl w:val="1"/>
          <w:numId w:val="1"/>
        </w:numPr>
        <w:rPr>
          <w:rFonts w:ascii="Arial" w:hAnsi="Arial" w:cs="Arial"/>
        </w:rPr>
      </w:pPr>
      <w:r w:rsidRPr="009905BC">
        <w:rPr>
          <w:rFonts w:ascii="Arial" w:hAnsi="Arial" w:cs="Arial"/>
        </w:rPr>
        <w:t xml:space="preserve">Their account information, donations, or events they have signed up for. </w:t>
      </w:r>
    </w:p>
    <w:p w14:paraId="2B2DC5B9" w14:textId="77777777" w:rsidR="003540AC" w:rsidRPr="009905BC" w:rsidRDefault="003540AC" w:rsidP="003540AC">
      <w:pPr>
        <w:rPr>
          <w:rFonts w:ascii="Arial" w:hAnsi="Arial" w:cs="Arial"/>
        </w:rPr>
      </w:pPr>
    </w:p>
    <w:p w14:paraId="1EC37068" w14:textId="2F17B349" w:rsidR="003540AC" w:rsidRPr="009905BC" w:rsidRDefault="003540AC" w:rsidP="003540AC">
      <w:pPr>
        <w:rPr>
          <w:rFonts w:ascii="Arial" w:hAnsi="Arial" w:cs="Arial"/>
          <w:b/>
          <w:bCs/>
        </w:rPr>
      </w:pPr>
      <w:r w:rsidRPr="009905BC">
        <w:rPr>
          <w:rFonts w:ascii="Arial" w:hAnsi="Arial" w:cs="Arial"/>
          <w:b/>
          <w:bCs/>
        </w:rPr>
        <w:t xml:space="preserve">No account </w:t>
      </w:r>
    </w:p>
    <w:p w14:paraId="20838E13" w14:textId="303EBCB3" w:rsidR="00551647" w:rsidRPr="009905BC" w:rsidRDefault="008A4771" w:rsidP="003540AC">
      <w:pPr>
        <w:pStyle w:val="ListParagraph"/>
        <w:numPr>
          <w:ilvl w:val="0"/>
          <w:numId w:val="1"/>
        </w:numPr>
        <w:rPr>
          <w:rFonts w:ascii="Arial" w:hAnsi="Arial" w:cs="Arial"/>
        </w:rPr>
      </w:pPr>
      <w:r w:rsidRPr="009905BC">
        <w:rPr>
          <w:rFonts w:ascii="Arial" w:hAnsi="Arial" w:cs="Arial"/>
        </w:rPr>
        <w:t>Users with no account will only be able to view things</w:t>
      </w:r>
      <w:r w:rsidR="003540AC" w:rsidRPr="009905BC">
        <w:rPr>
          <w:rFonts w:ascii="Arial" w:hAnsi="Arial" w:cs="Arial"/>
        </w:rPr>
        <w:t xml:space="preserve"> that are public</w:t>
      </w:r>
      <w:r w:rsidRPr="009905BC">
        <w:rPr>
          <w:rFonts w:ascii="Arial" w:hAnsi="Arial" w:cs="Arial"/>
        </w:rPr>
        <w:t xml:space="preserve"> like upcoming events, news updates, and they </w:t>
      </w:r>
      <w:r w:rsidR="00E220C1">
        <w:rPr>
          <w:rFonts w:ascii="Arial" w:hAnsi="Arial" w:cs="Arial"/>
        </w:rPr>
        <w:t>can</w:t>
      </w:r>
      <w:r w:rsidRPr="009905BC">
        <w:rPr>
          <w:rFonts w:ascii="Arial" w:hAnsi="Arial" w:cs="Arial"/>
        </w:rPr>
        <w:t xml:space="preserve"> donate anonymously should they want to.</w:t>
      </w:r>
      <w:r w:rsidR="00551647" w:rsidRPr="009905BC">
        <w:rPr>
          <w:rFonts w:ascii="Arial" w:hAnsi="Arial" w:cs="Arial"/>
        </w:rPr>
        <w:br w:type="page"/>
      </w:r>
    </w:p>
    <w:p w14:paraId="249520E7" w14:textId="77777777" w:rsidR="00551647" w:rsidRPr="009905BC" w:rsidRDefault="00551647" w:rsidP="00551647">
      <w:pPr>
        <w:pStyle w:val="Heading1"/>
        <w:rPr>
          <w:rFonts w:ascii="Arial" w:hAnsi="Arial" w:cs="Arial"/>
        </w:rPr>
      </w:pPr>
      <w:bookmarkStart w:id="4" w:name="_Toc56795000"/>
      <w:r w:rsidRPr="009905BC">
        <w:rPr>
          <w:rFonts w:ascii="Arial" w:hAnsi="Arial" w:cs="Arial"/>
        </w:rPr>
        <w:lastRenderedPageBreak/>
        <w:t>The dashboard</w:t>
      </w:r>
      <w:bookmarkEnd w:id="4"/>
      <w:r w:rsidRPr="009905BC">
        <w:rPr>
          <w:rFonts w:ascii="Arial" w:hAnsi="Arial" w:cs="Arial"/>
        </w:rPr>
        <w:t xml:space="preserve"> </w:t>
      </w:r>
    </w:p>
    <w:p w14:paraId="4D27147E" w14:textId="77777777" w:rsidR="0049092F" w:rsidRDefault="0049092F" w:rsidP="00551647">
      <w:pPr>
        <w:rPr>
          <w:rFonts w:ascii="Arial" w:hAnsi="Arial" w:cs="Arial"/>
        </w:rPr>
      </w:pPr>
    </w:p>
    <w:p w14:paraId="081C137D" w14:textId="7A5294E5" w:rsidR="00551647" w:rsidRPr="009905BC" w:rsidRDefault="00551647" w:rsidP="00551647">
      <w:pPr>
        <w:rPr>
          <w:rFonts w:ascii="Arial" w:hAnsi="Arial" w:cs="Arial"/>
        </w:rPr>
      </w:pPr>
      <w:r w:rsidRPr="009905BC">
        <w:rPr>
          <w:rFonts w:ascii="Arial" w:hAnsi="Arial" w:cs="Arial"/>
        </w:rPr>
        <w:t xml:space="preserve">The dashboard is an area of the website that, depending on the users’ account permission level, gives the user access to different areas of the website and attached database.  </w:t>
      </w:r>
    </w:p>
    <w:p w14:paraId="38246685" w14:textId="77777777" w:rsidR="00551647" w:rsidRPr="009905BC" w:rsidRDefault="00551647" w:rsidP="00551647">
      <w:pPr>
        <w:rPr>
          <w:rFonts w:ascii="Arial" w:hAnsi="Arial" w:cs="Arial"/>
        </w:rPr>
      </w:pPr>
    </w:p>
    <w:p w14:paraId="677DDA6D" w14:textId="77777777" w:rsidR="00551647" w:rsidRPr="009905BC" w:rsidRDefault="00551647" w:rsidP="00551647">
      <w:pPr>
        <w:rPr>
          <w:rFonts w:ascii="Arial" w:hAnsi="Arial" w:cs="Arial"/>
        </w:rPr>
      </w:pPr>
    </w:p>
    <w:p w14:paraId="623166D4" w14:textId="77777777" w:rsidR="00551647" w:rsidRPr="009905BC" w:rsidRDefault="00551647" w:rsidP="00551647">
      <w:pPr>
        <w:rPr>
          <w:rFonts w:ascii="Arial" w:hAnsi="Arial" w:cs="Arial"/>
        </w:rPr>
      </w:pPr>
    </w:p>
    <w:p w14:paraId="1C42CE0D" w14:textId="5D8FD9CE" w:rsidR="00551647" w:rsidRPr="009905BC" w:rsidRDefault="00551647" w:rsidP="00551647">
      <w:pPr>
        <w:rPr>
          <w:rFonts w:ascii="Arial" w:hAnsi="Arial" w:cs="Arial"/>
          <w:b/>
          <w:bCs/>
        </w:rPr>
      </w:pPr>
      <w:r w:rsidRPr="009905BC">
        <w:rPr>
          <w:rFonts w:ascii="Arial" w:hAnsi="Arial" w:cs="Arial"/>
          <w:b/>
          <w:bCs/>
        </w:rPr>
        <w:t>The dashboard with admin permissions</w:t>
      </w:r>
    </w:p>
    <w:p w14:paraId="49E785F0" w14:textId="6ADB41E5" w:rsidR="00551647" w:rsidRPr="009905BC" w:rsidRDefault="00941FAD" w:rsidP="00551647">
      <w:pPr>
        <w:pStyle w:val="ListParagraph"/>
        <w:numPr>
          <w:ilvl w:val="0"/>
          <w:numId w:val="6"/>
        </w:numPr>
        <w:rPr>
          <w:rFonts w:ascii="Arial" w:hAnsi="Arial" w:cs="Arial"/>
        </w:rPr>
      </w:pPr>
      <w:r w:rsidRPr="009905BC">
        <w:rPr>
          <w:rFonts w:ascii="Arial" w:hAnsi="Arial" w:cs="Arial"/>
          <w:noProof/>
        </w:rPr>
        <w:drawing>
          <wp:anchor distT="0" distB="0" distL="114300" distR="114300" simplePos="0" relativeHeight="251663360" behindDoc="1" locked="0" layoutInCell="1" allowOverlap="1" wp14:anchorId="02922369" wp14:editId="0CC59CE1">
            <wp:simplePos x="0" y="0"/>
            <wp:positionH relativeFrom="column">
              <wp:posOffset>2286000</wp:posOffset>
            </wp:positionH>
            <wp:positionV relativeFrom="paragraph">
              <wp:posOffset>61504</wp:posOffset>
            </wp:positionV>
            <wp:extent cx="3982085" cy="2780665"/>
            <wp:effectExtent l="0" t="0" r="5715" b="635"/>
            <wp:wrapTight wrapText="bothSides">
              <wp:wrapPolygon edited="0">
                <wp:start x="0" y="0"/>
                <wp:lineTo x="0" y="21506"/>
                <wp:lineTo x="21562" y="21506"/>
                <wp:lineTo x="21562"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5">
                      <a:extLst>
                        <a:ext uri="{28A0092B-C50C-407E-A947-70E740481C1C}">
                          <a14:useLocalDpi xmlns:a14="http://schemas.microsoft.com/office/drawing/2010/main" val="0"/>
                        </a:ext>
                      </a:extLst>
                    </a:blip>
                    <a:srcRect l="5732"/>
                    <a:stretch/>
                  </pic:blipFill>
                  <pic:spPr bwMode="auto">
                    <a:xfrm>
                      <a:off x="0" y="0"/>
                      <a:ext cx="3982085" cy="2780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647" w:rsidRPr="009905BC">
        <w:rPr>
          <w:rFonts w:ascii="Arial" w:hAnsi="Arial" w:cs="Arial"/>
        </w:rPr>
        <w:t>This account has permissions that allow access to all the things listed.</w:t>
      </w:r>
    </w:p>
    <w:p w14:paraId="520A3163" w14:textId="579E316F" w:rsidR="00551647" w:rsidRPr="009905BC" w:rsidRDefault="00551647" w:rsidP="00551647">
      <w:pPr>
        <w:rPr>
          <w:rFonts w:ascii="Arial" w:hAnsi="Arial" w:cs="Arial"/>
        </w:rPr>
      </w:pPr>
    </w:p>
    <w:p w14:paraId="6C157DB3" w14:textId="77777777" w:rsidR="00551647" w:rsidRPr="009905BC" w:rsidRDefault="00551647" w:rsidP="00551647">
      <w:pPr>
        <w:rPr>
          <w:rFonts w:ascii="Arial" w:hAnsi="Arial" w:cs="Arial"/>
        </w:rPr>
      </w:pPr>
    </w:p>
    <w:p w14:paraId="0F843AF6" w14:textId="77777777" w:rsidR="00551647" w:rsidRPr="009905BC" w:rsidRDefault="00551647" w:rsidP="00551647">
      <w:pPr>
        <w:rPr>
          <w:rFonts w:ascii="Arial" w:hAnsi="Arial" w:cs="Arial"/>
        </w:rPr>
      </w:pPr>
    </w:p>
    <w:p w14:paraId="5ED69774" w14:textId="77777777" w:rsidR="00551647" w:rsidRPr="009905BC" w:rsidRDefault="00551647" w:rsidP="00551647">
      <w:pPr>
        <w:rPr>
          <w:rFonts w:ascii="Arial" w:hAnsi="Arial" w:cs="Arial"/>
        </w:rPr>
      </w:pPr>
    </w:p>
    <w:p w14:paraId="697D1DCC" w14:textId="77777777" w:rsidR="00551647" w:rsidRPr="009905BC" w:rsidRDefault="00551647" w:rsidP="00551647">
      <w:pPr>
        <w:rPr>
          <w:rFonts w:ascii="Arial" w:hAnsi="Arial" w:cs="Arial"/>
        </w:rPr>
      </w:pPr>
    </w:p>
    <w:p w14:paraId="7FED0115" w14:textId="77777777" w:rsidR="00551647" w:rsidRPr="009905BC" w:rsidRDefault="00551647" w:rsidP="00551647">
      <w:pPr>
        <w:rPr>
          <w:rFonts w:ascii="Arial" w:hAnsi="Arial" w:cs="Arial"/>
        </w:rPr>
      </w:pPr>
    </w:p>
    <w:p w14:paraId="424F8B00" w14:textId="77777777" w:rsidR="00551647" w:rsidRPr="009905BC" w:rsidRDefault="00551647" w:rsidP="00551647">
      <w:pPr>
        <w:rPr>
          <w:rFonts w:ascii="Arial" w:hAnsi="Arial" w:cs="Arial"/>
        </w:rPr>
      </w:pPr>
    </w:p>
    <w:p w14:paraId="009448F5" w14:textId="77777777" w:rsidR="00551647" w:rsidRPr="009905BC" w:rsidRDefault="00551647" w:rsidP="00551647">
      <w:pPr>
        <w:rPr>
          <w:rFonts w:ascii="Arial" w:hAnsi="Arial" w:cs="Arial"/>
        </w:rPr>
      </w:pPr>
    </w:p>
    <w:p w14:paraId="53BF9D32" w14:textId="77777777" w:rsidR="00551647" w:rsidRPr="009905BC" w:rsidRDefault="00551647" w:rsidP="00551647">
      <w:pPr>
        <w:rPr>
          <w:rFonts w:ascii="Arial" w:hAnsi="Arial" w:cs="Arial"/>
        </w:rPr>
      </w:pPr>
    </w:p>
    <w:p w14:paraId="7C0A7088" w14:textId="77777777" w:rsidR="00941FAD" w:rsidRPr="009905BC" w:rsidRDefault="00941FAD" w:rsidP="00551647">
      <w:pPr>
        <w:rPr>
          <w:rFonts w:ascii="Arial" w:hAnsi="Arial" w:cs="Arial"/>
        </w:rPr>
      </w:pPr>
    </w:p>
    <w:p w14:paraId="12644CAB" w14:textId="77777777" w:rsidR="00941FAD" w:rsidRPr="009905BC" w:rsidRDefault="00941FAD" w:rsidP="00551647">
      <w:pPr>
        <w:rPr>
          <w:rFonts w:ascii="Arial" w:hAnsi="Arial" w:cs="Arial"/>
        </w:rPr>
      </w:pPr>
    </w:p>
    <w:p w14:paraId="598B2EC3" w14:textId="77777777" w:rsidR="00941FAD" w:rsidRPr="009905BC" w:rsidRDefault="00941FAD" w:rsidP="00551647">
      <w:pPr>
        <w:rPr>
          <w:rFonts w:ascii="Arial" w:hAnsi="Arial" w:cs="Arial"/>
        </w:rPr>
      </w:pPr>
    </w:p>
    <w:p w14:paraId="23BEA1E2" w14:textId="77777777" w:rsidR="00C51736" w:rsidRPr="009905BC" w:rsidRDefault="00C51736" w:rsidP="00551647">
      <w:pPr>
        <w:rPr>
          <w:rFonts w:ascii="Arial" w:hAnsi="Arial" w:cs="Arial"/>
          <w:b/>
          <w:bCs/>
        </w:rPr>
      </w:pPr>
    </w:p>
    <w:p w14:paraId="78FE57DC" w14:textId="1560202A" w:rsidR="00551647" w:rsidRPr="009905BC" w:rsidRDefault="00551647" w:rsidP="00551647">
      <w:pPr>
        <w:rPr>
          <w:rFonts w:ascii="Arial" w:hAnsi="Arial" w:cs="Arial"/>
          <w:b/>
          <w:bCs/>
        </w:rPr>
      </w:pPr>
      <w:r w:rsidRPr="009905BC">
        <w:rPr>
          <w:rFonts w:ascii="Arial" w:hAnsi="Arial" w:cs="Arial"/>
          <w:b/>
          <w:bCs/>
        </w:rPr>
        <w:t>The dashboard with no permissions</w:t>
      </w:r>
    </w:p>
    <w:p w14:paraId="507D9047" w14:textId="4DDC0A1F" w:rsidR="00551647" w:rsidRPr="009905BC" w:rsidRDefault="00551647" w:rsidP="00551647">
      <w:pPr>
        <w:pStyle w:val="ListParagraph"/>
        <w:numPr>
          <w:ilvl w:val="0"/>
          <w:numId w:val="6"/>
        </w:numPr>
        <w:rPr>
          <w:rFonts w:ascii="Arial" w:hAnsi="Arial" w:cs="Arial"/>
        </w:rPr>
      </w:pPr>
      <w:r w:rsidRPr="009905BC">
        <w:rPr>
          <w:rFonts w:ascii="Arial" w:hAnsi="Arial" w:cs="Arial"/>
        </w:rPr>
        <w:t>This account has no permissions so nothing is displayed.</w:t>
      </w:r>
    </w:p>
    <w:p w14:paraId="7C14C948" w14:textId="0DC6A90D" w:rsidR="00551647" w:rsidRPr="009905BC" w:rsidRDefault="00551647" w:rsidP="00551647">
      <w:pPr>
        <w:rPr>
          <w:rFonts w:ascii="Arial" w:hAnsi="Arial" w:cs="Arial"/>
        </w:rPr>
      </w:pPr>
      <w:r w:rsidRPr="009905BC">
        <w:rPr>
          <w:rFonts w:ascii="Arial" w:hAnsi="Arial" w:cs="Arial"/>
        </w:rPr>
        <w:tab/>
      </w:r>
    </w:p>
    <w:p w14:paraId="447AD906" w14:textId="19501158" w:rsidR="00551647" w:rsidRPr="009905BC" w:rsidRDefault="00E057AA" w:rsidP="00551647">
      <w:pPr>
        <w:rPr>
          <w:rFonts w:ascii="Arial" w:hAnsi="Arial" w:cs="Arial"/>
        </w:rPr>
      </w:pPr>
      <w:r w:rsidRPr="009905BC">
        <w:rPr>
          <w:rFonts w:ascii="Arial" w:hAnsi="Arial" w:cs="Arial"/>
          <w:noProof/>
        </w:rPr>
        <w:drawing>
          <wp:anchor distT="0" distB="0" distL="114300" distR="114300" simplePos="0" relativeHeight="251664384" behindDoc="1" locked="0" layoutInCell="1" allowOverlap="1" wp14:anchorId="348CE7A8" wp14:editId="4F9321A8">
            <wp:simplePos x="0" y="0"/>
            <wp:positionH relativeFrom="column">
              <wp:posOffset>32385</wp:posOffset>
            </wp:positionH>
            <wp:positionV relativeFrom="paragraph">
              <wp:posOffset>20047</wp:posOffset>
            </wp:positionV>
            <wp:extent cx="3575050" cy="2557780"/>
            <wp:effectExtent l="0" t="0" r="6350" b="0"/>
            <wp:wrapTight wrapText="bothSides">
              <wp:wrapPolygon edited="0">
                <wp:start x="0" y="0"/>
                <wp:lineTo x="0" y="21450"/>
                <wp:lineTo x="21562" y="21450"/>
                <wp:lineTo x="21562"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6">
                      <a:extLst>
                        <a:ext uri="{28A0092B-C50C-407E-A947-70E740481C1C}">
                          <a14:useLocalDpi xmlns:a14="http://schemas.microsoft.com/office/drawing/2010/main" val="0"/>
                        </a:ext>
                      </a:extLst>
                    </a:blip>
                    <a:srcRect l="8875"/>
                    <a:stretch/>
                  </pic:blipFill>
                  <pic:spPr bwMode="auto">
                    <a:xfrm>
                      <a:off x="0" y="0"/>
                      <a:ext cx="3575050" cy="255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647" w:rsidRPr="009905BC">
        <w:rPr>
          <w:rFonts w:ascii="Arial" w:hAnsi="Arial" w:cs="Arial"/>
        </w:rPr>
        <w:tab/>
      </w:r>
    </w:p>
    <w:p w14:paraId="37E49D69" w14:textId="16C19E6B" w:rsidR="00551647" w:rsidRPr="009905BC" w:rsidRDefault="00551647" w:rsidP="00551647">
      <w:pPr>
        <w:rPr>
          <w:rFonts w:ascii="Arial" w:hAnsi="Arial" w:cs="Arial"/>
        </w:rPr>
      </w:pPr>
    </w:p>
    <w:p w14:paraId="5877A401" w14:textId="20FEA5C5" w:rsidR="00551647" w:rsidRPr="009905BC" w:rsidRDefault="00551647" w:rsidP="00551647">
      <w:pPr>
        <w:rPr>
          <w:rFonts w:ascii="Arial" w:hAnsi="Arial" w:cs="Arial"/>
        </w:rPr>
      </w:pPr>
    </w:p>
    <w:p w14:paraId="69A6EB9F" w14:textId="77777777" w:rsidR="00E057AA" w:rsidRDefault="00E057AA">
      <w:pPr>
        <w:rPr>
          <w:rFonts w:ascii="Arial" w:hAnsi="Arial" w:cs="Arial"/>
        </w:rPr>
      </w:pPr>
    </w:p>
    <w:p w14:paraId="0C9D4958" w14:textId="77777777" w:rsidR="00E057AA" w:rsidRDefault="00E057AA" w:rsidP="00E057AA">
      <w:pPr>
        <w:rPr>
          <w:rFonts w:ascii="Arial" w:hAnsi="Arial" w:cs="Arial"/>
        </w:rPr>
      </w:pPr>
    </w:p>
    <w:p w14:paraId="4821F484" w14:textId="77777777" w:rsidR="00E057AA" w:rsidRDefault="00E057AA" w:rsidP="00E057AA">
      <w:pPr>
        <w:rPr>
          <w:rFonts w:ascii="Arial" w:hAnsi="Arial" w:cs="Arial"/>
        </w:rPr>
      </w:pPr>
    </w:p>
    <w:p w14:paraId="10982D50" w14:textId="77777777" w:rsidR="00E057AA" w:rsidRDefault="00E057AA" w:rsidP="00E057AA">
      <w:pPr>
        <w:rPr>
          <w:rFonts w:ascii="Arial" w:hAnsi="Arial" w:cs="Arial"/>
        </w:rPr>
      </w:pPr>
    </w:p>
    <w:p w14:paraId="13BC647A" w14:textId="77777777" w:rsidR="00E057AA" w:rsidRDefault="00E057AA" w:rsidP="00E057AA">
      <w:pPr>
        <w:rPr>
          <w:rFonts w:ascii="Arial" w:hAnsi="Arial" w:cs="Arial"/>
        </w:rPr>
      </w:pPr>
    </w:p>
    <w:p w14:paraId="40308DFD" w14:textId="77777777" w:rsidR="00E057AA" w:rsidRDefault="00E057AA" w:rsidP="00E057AA">
      <w:pPr>
        <w:rPr>
          <w:rFonts w:ascii="Arial" w:hAnsi="Arial" w:cs="Arial"/>
        </w:rPr>
      </w:pPr>
    </w:p>
    <w:p w14:paraId="74F2785F" w14:textId="77777777" w:rsidR="00E057AA" w:rsidRDefault="00E057AA" w:rsidP="00E057AA">
      <w:pPr>
        <w:rPr>
          <w:rFonts w:ascii="Arial" w:hAnsi="Arial" w:cs="Arial"/>
        </w:rPr>
      </w:pPr>
    </w:p>
    <w:p w14:paraId="586C6A93" w14:textId="77777777" w:rsidR="00E057AA" w:rsidRDefault="00E057AA" w:rsidP="00E057AA">
      <w:pPr>
        <w:rPr>
          <w:rFonts w:ascii="Arial" w:hAnsi="Arial" w:cs="Arial"/>
        </w:rPr>
      </w:pPr>
    </w:p>
    <w:p w14:paraId="357A05CE" w14:textId="77777777" w:rsidR="00E057AA" w:rsidRDefault="00E057AA" w:rsidP="00E057AA">
      <w:pPr>
        <w:rPr>
          <w:rFonts w:ascii="Arial" w:hAnsi="Arial" w:cs="Arial"/>
        </w:rPr>
      </w:pPr>
    </w:p>
    <w:p w14:paraId="40B892FB" w14:textId="77777777" w:rsidR="00E057AA" w:rsidRDefault="00E057AA" w:rsidP="00E057AA">
      <w:pPr>
        <w:rPr>
          <w:rFonts w:ascii="Arial" w:hAnsi="Arial" w:cs="Arial"/>
        </w:rPr>
      </w:pPr>
    </w:p>
    <w:p w14:paraId="7F20198F" w14:textId="77777777" w:rsidR="00E057AA" w:rsidRDefault="00E057AA" w:rsidP="00E057AA">
      <w:pPr>
        <w:rPr>
          <w:rFonts w:ascii="Arial" w:hAnsi="Arial" w:cs="Arial"/>
        </w:rPr>
      </w:pPr>
    </w:p>
    <w:p w14:paraId="3E6B8B80" w14:textId="77777777" w:rsidR="00E057AA" w:rsidRDefault="00E057AA" w:rsidP="00E057AA">
      <w:pPr>
        <w:rPr>
          <w:rFonts w:ascii="Arial" w:hAnsi="Arial" w:cs="Arial"/>
        </w:rPr>
      </w:pPr>
    </w:p>
    <w:p w14:paraId="652A2416" w14:textId="686F9C41" w:rsidR="00C43E43" w:rsidRDefault="00E057AA">
      <w:pPr>
        <w:rPr>
          <w:rFonts w:ascii="Arial" w:hAnsi="Arial" w:cs="Arial"/>
          <w:i/>
          <w:iCs/>
          <w:sz w:val="21"/>
          <w:szCs w:val="21"/>
          <w:u w:val="single"/>
        </w:rPr>
      </w:pPr>
      <w:r w:rsidRPr="001C7540">
        <w:rPr>
          <w:rFonts w:ascii="Arial" w:hAnsi="Arial" w:cs="Arial"/>
          <w:i/>
          <w:iCs/>
          <w:sz w:val="21"/>
          <w:szCs w:val="21"/>
          <w:u w:val="single"/>
        </w:rPr>
        <w:t xml:space="preserve">All pictures displayed above are subject to change and do not reflect the look of the final project. </w:t>
      </w:r>
    </w:p>
    <w:p w14:paraId="1CCA4913" w14:textId="1762211E" w:rsidR="0025599C" w:rsidRDefault="0025599C">
      <w:pPr>
        <w:rPr>
          <w:rFonts w:ascii="Arial" w:hAnsi="Arial" w:cs="Arial"/>
          <w:i/>
          <w:iCs/>
          <w:sz w:val="21"/>
          <w:szCs w:val="21"/>
          <w:u w:val="single"/>
        </w:rPr>
      </w:pPr>
    </w:p>
    <w:p w14:paraId="5CBFE9F9" w14:textId="6B7B7437" w:rsidR="0025599C" w:rsidRDefault="0025599C" w:rsidP="0025599C">
      <w:pPr>
        <w:pStyle w:val="Heading1"/>
        <w:rPr>
          <w:rFonts w:ascii="Arial" w:hAnsi="Arial" w:cs="Arial"/>
        </w:rPr>
      </w:pPr>
      <w:r>
        <w:rPr>
          <w:rFonts w:ascii="Arial" w:hAnsi="Arial" w:cs="Arial"/>
        </w:rPr>
        <w:lastRenderedPageBreak/>
        <w:t>Installation</w:t>
      </w:r>
    </w:p>
    <w:p w14:paraId="7A26652D" w14:textId="2E0471A6" w:rsidR="0025599C" w:rsidRDefault="0025599C" w:rsidP="0025599C"/>
    <w:p w14:paraId="7B88C258" w14:textId="3D3059F9" w:rsidR="0025599C" w:rsidRPr="0025599C" w:rsidRDefault="0025599C" w:rsidP="0025599C">
      <w:pPr>
        <w:rPr>
          <w:rFonts w:ascii="Arial" w:hAnsi="Arial" w:cs="Arial"/>
        </w:rPr>
      </w:pPr>
      <w:r w:rsidRPr="0025599C">
        <w:rPr>
          <w:rFonts w:ascii="Arial" w:hAnsi="Arial" w:cs="Arial"/>
        </w:rPr>
        <w:t xml:space="preserve">Installation is very easy when it comes to this project, whether you want to run it locally or on </w:t>
      </w:r>
      <w:proofErr w:type="gramStart"/>
      <w:r w:rsidRPr="0025599C">
        <w:rPr>
          <w:rFonts w:ascii="Arial" w:hAnsi="Arial" w:cs="Arial"/>
        </w:rPr>
        <w:t>a</w:t>
      </w:r>
      <w:proofErr w:type="gramEnd"/>
      <w:r w:rsidRPr="0025599C">
        <w:rPr>
          <w:rFonts w:ascii="Arial" w:hAnsi="Arial" w:cs="Arial"/>
        </w:rPr>
        <w:t xml:space="preserve"> Instance of </w:t>
      </w:r>
      <w:proofErr w:type="spellStart"/>
      <w:r w:rsidRPr="0025599C">
        <w:rPr>
          <w:rFonts w:ascii="Arial" w:hAnsi="Arial" w:cs="Arial"/>
        </w:rPr>
        <w:t>SQLServer</w:t>
      </w:r>
      <w:proofErr w:type="spellEnd"/>
      <w:r w:rsidRPr="0025599C">
        <w:rPr>
          <w:rFonts w:ascii="Arial" w:hAnsi="Arial" w:cs="Arial"/>
        </w:rPr>
        <w:t xml:space="preserve">. This version has a connection string in place to look for a version of the database and if deployed and published has another way in place that it can connect to an instance of </w:t>
      </w:r>
      <w:proofErr w:type="spellStart"/>
      <w:r w:rsidRPr="0025599C">
        <w:rPr>
          <w:rFonts w:ascii="Arial" w:hAnsi="Arial" w:cs="Arial"/>
        </w:rPr>
        <w:t>SQLServer</w:t>
      </w:r>
      <w:proofErr w:type="spellEnd"/>
      <w:r w:rsidRPr="0025599C">
        <w:rPr>
          <w:rFonts w:ascii="Arial" w:hAnsi="Arial" w:cs="Arial"/>
        </w:rPr>
        <w:t>.</w:t>
      </w:r>
    </w:p>
    <w:p w14:paraId="02F87BA1" w14:textId="11AB7E9F" w:rsidR="0025599C" w:rsidRDefault="0025599C" w:rsidP="0025599C"/>
    <w:p w14:paraId="7B2556E7" w14:textId="6283D526" w:rsidR="0025599C" w:rsidRDefault="0025599C" w:rsidP="0025599C"/>
    <w:p w14:paraId="76950F1C" w14:textId="6AF98A2A" w:rsidR="0025599C" w:rsidRDefault="0025599C" w:rsidP="0025599C">
      <w:pPr>
        <w:rPr>
          <w:rFonts w:ascii="Arial" w:hAnsi="Arial" w:cs="Arial"/>
          <w:b/>
          <w:bCs/>
        </w:rPr>
      </w:pPr>
      <w:r>
        <w:rPr>
          <w:rFonts w:ascii="Arial" w:hAnsi="Arial" w:cs="Arial"/>
          <w:b/>
          <w:bCs/>
        </w:rPr>
        <w:t>Installation Steps</w:t>
      </w:r>
    </w:p>
    <w:p w14:paraId="02365DA8" w14:textId="7AB394D3" w:rsidR="0025599C" w:rsidRDefault="0025599C" w:rsidP="0025599C">
      <w:pPr>
        <w:rPr>
          <w:rFonts w:ascii="Arial" w:hAnsi="Arial" w:cs="Arial"/>
          <w:b/>
          <w:bCs/>
        </w:rPr>
      </w:pPr>
    </w:p>
    <w:p w14:paraId="56615598" w14:textId="072E90AC" w:rsidR="0025599C" w:rsidRDefault="0025599C" w:rsidP="0025599C">
      <w:pPr>
        <w:rPr>
          <w:rFonts w:ascii="Arial" w:hAnsi="Arial" w:cs="Arial"/>
        </w:rPr>
      </w:pPr>
      <w:r>
        <w:rPr>
          <w:rFonts w:ascii="Arial" w:hAnsi="Arial" w:cs="Arial"/>
        </w:rPr>
        <w:t xml:space="preserve">First download all attached documents, including the C# file as well as the MDF files for the </w:t>
      </w:r>
      <w:proofErr w:type="spellStart"/>
      <w:r>
        <w:rPr>
          <w:rFonts w:ascii="Arial" w:hAnsi="Arial" w:cs="Arial"/>
        </w:rPr>
        <w:t>SQLServer</w:t>
      </w:r>
      <w:proofErr w:type="spellEnd"/>
      <w:r>
        <w:rPr>
          <w:rFonts w:ascii="Arial" w:hAnsi="Arial" w:cs="Arial"/>
        </w:rPr>
        <w:t xml:space="preserve"> database. </w:t>
      </w:r>
    </w:p>
    <w:p w14:paraId="2070C2B2" w14:textId="20E9E096" w:rsidR="0025599C" w:rsidRDefault="0025599C" w:rsidP="0025599C">
      <w:pPr>
        <w:rPr>
          <w:rFonts w:ascii="Arial" w:hAnsi="Arial" w:cs="Arial"/>
        </w:rPr>
      </w:pPr>
    </w:p>
    <w:p w14:paraId="47599DA1" w14:textId="352085B2" w:rsidR="0025599C" w:rsidRDefault="0025599C" w:rsidP="0025599C">
      <w:pPr>
        <w:rPr>
          <w:rFonts w:ascii="Arial" w:hAnsi="Arial" w:cs="Arial"/>
        </w:rPr>
      </w:pPr>
      <w:r>
        <w:rPr>
          <w:rFonts w:ascii="Arial" w:hAnsi="Arial" w:cs="Arial"/>
        </w:rPr>
        <w:t>Secondly download visual studio if not already downloaded. Then open the .</w:t>
      </w:r>
      <w:proofErr w:type="spellStart"/>
      <w:r>
        <w:rPr>
          <w:rFonts w:ascii="Arial" w:hAnsi="Arial" w:cs="Arial"/>
        </w:rPr>
        <w:t>sln</w:t>
      </w:r>
      <w:proofErr w:type="spellEnd"/>
      <w:r>
        <w:rPr>
          <w:rFonts w:ascii="Arial" w:hAnsi="Arial" w:cs="Arial"/>
        </w:rPr>
        <w:t xml:space="preserve"> file.</w:t>
      </w:r>
    </w:p>
    <w:p w14:paraId="3BB5E01F" w14:textId="4B63D2AA" w:rsidR="0025599C" w:rsidRDefault="0025599C" w:rsidP="0025599C">
      <w:pPr>
        <w:rPr>
          <w:rFonts w:ascii="Arial" w:hAnsi="Arial" w:cs="Arial"/>
        </w:rPr>
      </w:pPr>
    </w:p>
    <w:p w14:paraId="4F958F96" w14:textId="7E2DFC9D" w:rsidR="0025599C" w:rsidRPr="0025599C" w:rsidRDefault="0025599C" w:rsidP="0025599C">
      <w:pPr>
        <w:rPr>
          <w:rFonts w:ascii="Arial" w:hAnsi="Arial" w:cs="Arial"/>
        </w:rPr>
      </w:pPr>
      <w:r>
        <w:rPr>
          <w:rFonts w:ascii="Arial" w:hAnsi="Arial" w:cs="Arial"/>
        </w:rPr>
        <w:t>Lastly, the files should open and present the code of the program in its entirety. To run the program, click IIS Express. It is a big button with a green play button to the left of it on the nav bar.</w:t>
      </w:r>
      <w:bookmarkStart w:id="5" w:name="_GoBack"/>
      <w:bookmarkEnd w:id="5"/>
    </w:p>
    <w:p w14:paraId="2A9D2CC1" w14:textId="77777777" w:rsidR="0025599C" w:rsidRPr="001C7540" w:rsidRDefault="0025599C">
      <w:pPr>
        <w:rPr>
          <w:rFonts w:ascii="Arial" w:hAnsi="Arial" w:cs="Arial"/>
          <w:i/>
          <w:iCs/>
          <w:sz w:val="21"/>
          <w:szCs w:val="21"/>
          <w:u w:val="single"/>
        </w:rPr>
      </w:pPr>
    </w:p>
    <w:sectPr w:rsidR="0025599C" w:rsidRPr="001C7540" w:rsidSect="002C77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4A1D95" w14:textId="77777777" w:rsidR="00434A80" w:rsidRDefault="00434A80" w:rsidP="008D0FA0">
      <w:r>
        <w:separator/>
      </w:r>
    </w:p>
  </w:endnote>
  <w:endnote w:type="continuationSeparator" w:id="0">
    <w:p w14:paraId="16406BBA" w14:textId="77777777" w:rsidR="00434A80" w:rsidRDefault="00434A80" w:rsidP="008D0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9193A" w14:textId="77777777" w:rsidR="00434A80" w:rsidRDefault="00434A80" w:rsidP="008D0FA0">
      <w:r>
        <w:separator/>
      </w:r>
    </w:p>
  </w:footnote>
  <w:footnote w:type="continuationSeparator" w:id="0">
    <w:p w14:paraId="444A85A3" w14:textId="77777777" w:rsidR="00434A80" w:rsidRDefault="00434A80" w:rsidP="008D0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4490668"/>
      <w:docPartObj>
        <w:docPartGallery w:val="Page Numbers (Top of Page)"/>
        <w:docPartUnique/>
      </w:docPartObj>
    </w:sdtPr>
    <w:sdtEndPr>
      <w:rPr>
        <w:rStyle w:val="PageNumber"/>
      </w:rPr>
    </w:sdtEndPr>
    <w:sdtContent>
      <w:p w14:paraId="7737C28F" w14:textId="11D680CA" w:rsidR="008D0FA0" w:rsidRDefault="008D0FA0" w:rsidP="00F16F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7055A8" w14:textId="77777777" w:rsidR="008D0FA0" w:rsidRDefault="008D0FA0" w:rsidP="008D0F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06627076"/>
      <w:docPartObj>
        <w:docPartGallery w:val="Page Numbers (Top of Page)"/>
        <w:docPartUnique/>
      </w:docPartObj>
    </w:sdtPr>
    <w:sdtEndPr>
      <w:rPr>
        <w:rStyle w:val="PageNumber"/>
      </w:rPr>
    </w:sdtEndPr>
    <w:sdtContent>
      <w:p w14:paraId="692724AA" w14:textId="7CA0E689" w:rsidR="008D0FA0" w:rsidRDefault="008D0FA0" w:rsidP="00F16F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817005" w14:textId="22622056" w:rsidR="008D0FA0" w:rsidRDefault="008D0FA0" w:rsidP="008D0FA0">
    <w:pPr>
      <w:pStyle w:val="Header"/>
      <w:ind w:right="360"/>
    </w:pPr>
    <w:r>
      <w:tab/>
      <w:t>SFCS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90291"/>
    <w:multiLevelType w:val="hybridMultilevel"/>
    <w:tmpl w:val="338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D5BB2"/>
    <w:multiLevelType w:val="hybridMultilevel"/>
    <w:tmpl w:val="0178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1277D"/>
    <w:multiLevelType w:val="hybridMultilevel"/>
    <w:tmpl w:val="00E6D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571C6"/>
    <w:multiLevelType w:val="hybridMultilevel"/>
    <w:tmpl w:val="C8B8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B31A0"/>
    <w:multiLevelType w:val="hybridMultilevel"/>
    <w:tmpl w:val="1324A0B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6F9C13F9"/>
    <w:multiLevelType w:val="hybridMultilevel"/>
    <w:tmpl w:val="D142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B4083A"/>
    <w:multiLevelType w:val="hybridMultilevel"/>
    <w:tmpl w:val="84BE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54"/>
    <w:rsid w:val="0009317E"/>
    <w:rsid w:val="00101545"/>
    <w:rsid w:val="0010426F"/>
    <w:rsid w:val="00165BDF"/>
    <w:rsid w:val="001C7540"/>
    <w:rsid w:val="002336BA"/>
    <w:rsid w:val="0025599C"/>
    <w:rsid w:val="002C7745"/>
    <w:rsid w:val="00353A54"/>
    <w:rsid w:val="003540AC"/>
    <w:rsid w:val="00434A80"/>
    <w:rsid w:val="0049092F"/>
    <w:rsid w:val="004B00A9"/>
    <w:rsid w:val="004B31F2"/>
    <w:rsid w:val="004D2A53"/>
    <w:rsid w:val="00551647"/>
    <w:rsid w:val="005836B1"/>
    <w:rsid w:val="00626CB4"/>
    <w:rsid w:val="00654605"/>
    <w:rsid w:val="00666117"/>
    <w:rsid w:val="00684FB8"/>
    <w:rsid w:val="006D721F"/>
    <w:rsid w:val="00822A24"/>
    <w:rsid w:val="008A4771"/>
    <w:rsid w:val="008D0FA0"/>
    <w:rsid w:val="008E6894"/>
    <w:rsid w:val="009268B5"/>
    <w:rsid w:val="00941FAD"/>
    <w:rsid w:val="009905BC"/>
    <w:rsid w:val="00A338CF"/>
    <w:rsid w:val="00A67D9E"/>
    <w:rsid w:val="00A82BE7"/>
    <w:rsid w:val="00A84EB7"/>
    <w:rsid w:val="00AA44BB"/>
    <w:rsid w:val="00AC3628"/>
    <w:rsid w:val="00BF155E"/>
    <w:rsid w:val="00C43E43"/>
    <w:rsid w:val="00C51736"/>
    <w:rsid w:val="00CE1A03"/>
    <w:rsid w:val="00D319D6"/>
    <w:rsid w:val="00D410F7"/>
    <w:rsid w:val="00D72193"/>
    <w:rsid w:val="00E057AA"/>
    <w:rsid w:val="00E220C1"/>
    <w:rsid w:val="00E46CDD"/>
    <w:rsid w:val="00F032D9"/>
    <w:rsid w:val="00F555C5"/>
    <w:rsid w:val="00F911F2"/>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EF68"/>
  <w14:defaultImageDpi w14:val="32767"/>
  <w15:chartTrackingRefBased/>
  <w15:docId w15:val="{922263D4-8B2E-DB4C-8012-1BE33CA0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F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3A54"/>
    <w:pPr>
      <w:spacing w:after="120"/>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53A54"/>
    <w:rPr>
      <w:rFonts w:asciiTheme="majorHAnsi" w:eastAsiaTheme="majorEastAsia" w:hAnsiTheme="majorHAnsi" w:cstheme="majorBidi"/>
      <w:color w:val="44546A" w:themeColor="text2"/>
      <w:spacing w:val="30"/>
      <w:kern w:val="28"/>
      <w:sz w:val="96"/>
      <w:szCs w:val="52"/>
    </w:rPr>
  </w:style>
  <w:style w:type="paragraph" w:styleId="ListParagraph">
    <w:name w:val="List Paragraph"/>
    <w:basedOn w:val="Normal"/>
    <w:uiPriority w:val="34"/>
    <w:qFormat/>
    <w:rsid w:val="00D410F7"/>
    <w:pPr>
      <w:ind w:left="720"/>
      <w:contextualSpacing/>
    </w:pPr>
  </w:style>
  <w:style w:type="character" w:customStyle="1" w:styleId="Heading1Char">
    <w:name w:val="Heading 1 Char"/>
    <w:basedOn w:val="DefaultParagraphFont"/>
    <w:link w:val="Heading1"/>
    <w:uiPriority w:val="9"/>
    <w:rsid w:val="00684FB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4FB8"/>
    <w:pPr>
      <w:spacing w:before="480" w:line="276" w:lineRule="auto"/>
      <w:outlineLvl w:val="9"/>
    </w:pPr>
    <w:rPr>
      <w:b/>
      <w:bCs/>
      <w:sz w:val="28"/>
      <w:szCs w:val="28"/>
    </w:rPr>
  </w:style>
  <w:style w:type="paragraph" w:styleId="TOC1">
    <w:name w:val="toc 1"/>
    <w:basedOn w:val="Normal"/>
    <w:next w:val="Normal"/>
    <w:autoRedefine/>
    <w:uiPriority w:val="39"/>
    <w:unhideWhenUsed/>
    <w:rsid w:val="00684FB8"/>
    <w:pPr>
      <w:spacing w:before="120"/>
    </w:pPr>
    <w:rPr>
      <w:rFonts w:cstheme="minorHAnsi"/>
      <w:b/>
      <w:bCs/>
      <w:i/>
      <w:iCs/>
    </w:rPr>
  </w:style>
  <w:style w:type="character" w:styleId="Hyperlink">
    <w:name w:val="Hyperlink"/>
    <w:basedOn w:val="DefaultParagraphFont"/>
    <w:uiPriority w:val="99"/>
    <w:unhideWhenUsed/>
    <w:rsid w:val="00684FB8"/>
    <w:rPr>
      <w:color w:val="0563C1" w:themeColor="hyperlink"/>
      <w:u w:val="single"/>
    </w:rPr>
  </w:style>
  <w:style w:type="paragraph" w:styleId="TOC2">
    <w:name w:val="toc 2"/>
    <w:basedOn w:val="Normal"/>
    <w:next w:val="Normal"/>
    <w:autoRedefine/>
    <w:uiPriority w:val="39"/>
    <w:semiHidden/>
    <w:unhideWhenUsed/>
    <w:rsid w:val="00684F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84FB8"/>
    <w:pPr>
      <w:ind w:left="480"/>
    </w:pPr>
    <w:rPr>
      <w:rFonts w:cstheme="minorHAnsi"/>
      <w:sz w:val="20"/>
      <w:szCs w:val="20"/>
    </w:rPr>
  </w:style>
  <w:style w:type="paragraph" w:styleId="TOC4">
    <w:name w:val="toc 4"/>
    <w:basedOn w:val="Normal"/>
    <w:next w:val="Normal"/>
    <w:autoRedefine/>
    <w:uiPriority w:val="39"/>
    <w:semiHidden/>
    <w:unhideWhenUsed/>
    <w:rsid w:val="00684FB8"/>
    <w:pPr>
      <w:ind w:left="720"/>
    </w:pPr>
    <w:rPr>
      <w:rFonts w:cstheme="minorHAnsi"/>
      <w:sz w:val="20"/>
      <w:szCs w:val="20"/>
    </w:rPr>
  </w:style>
  <w:style w:type="paragraph" w:styleId="TOC5">
    <w:name w:val="toc 5"/>
    <w:basedOn w:val="Normal"/>
    <w:next w:val="Normal"/>
    <w:autoRedefine/>
    <w:uiPriority w:val="39"/>
    <w:semiHidden/>
    <w:unhideWhenUsed/>
    <w:rsid w:val="00684FB8"/>
    <w:pPr>
      <w:ind w:left="960"/>
    </w:pPr>
    <w:rPr>
      <w:rFonts w:cstheme="minorHAnsi"/>
      <w:sz w:val="20"/>
      <w:szCs w:val="20"/>
    </w:rPr>
  </w:style>
  <w:style w:type="paragraph" w:styleId="TOC6">
    <w:name w:val="toc 6"/>
    <w:basedOn w:val="Normal"/>
    <w:next w:val="Normal"/>
    <w:autoRedefine/>
    <w:uiPriority w:val="39"/>
    <w:semiHidden/>
    <w:unhideWhenUsed/>
    <w:rsid w:val="00684FB8"/>
    <w:pPr>
      <w:ind w:left="1200"/>
    </w:pPr>
    <w:rPr>
      <w:rFonts w:cstheme="minorHAnsi"/>
      <w:sz w:val="20"/>
      <w:szCs w:val="20"/>
    </w:rPr>
  </w:style>
  <w:style w:type="paragraph" w:styleId="TOC7">
    <w:name w:val="toc 7"/>
    <w:basedOn w:val="Normal"/>
    <w:next w:val="Normal"/>
    <w:autoRedefine/>
    <w:uiPriority w:val="39"/>
    <w:semiHidden/>
    <w:unhideWhenUsed/>
    <w:rsid w:val="00684FB8"/>
    <w:pPr>
      <w:ind w:left="1440"/>
    </w:pPr>
    <w:rPr>
      <w:rFonts w:cstheme="minorHAnsi"/>
      <w:sz w:val="20"/>
      <w:szCs w:val="20"/>
    </w:rPr>
  </w:style>
  <w:style w:type="paragraph" w:styleId="TOC8">
    <w:name w:val="toc 8"/>
    <w:basedOn w:val="Normal"/>
    <w:next w:val="Normal"/>
    <w:autoRedefine/>
    <w:uiPriority w:val="39"/>
    <w:semiHidden/>
    <w:unhideWhenUsed/>
    <w:rsid w:val="00684FB8"/>
    <w:pPr>
      <w:ind w:left="1680"/>
    </w:pPr>
    <w:rPr>
      <w:rFonts w:cstheme="minorHAnsi"/>
      <w:sz w:val="20"/>
      <w:szCs w:val="20"/>
    </w:rPr>
  </w:style>
  <w:style w:type="paragraph" w:styleId="TOC9">
    <w:name w:val="toc 9"/>
    <w:basedOn w:val="Normal"/>
    <w:next w:val="Normal"/>
    <w:autoRedefine/>
    <w:uiPriority w:val="39"/>
    <w:semiHidden/>
    <w:unhideWhenUsed/>
    <w:rsid w:val="00684FB8"/>
    <w:pPr>
      <w:ind w:left="1920"/>
    </w:pPr>
    <w:rPr>
      <w:rFonts w:cstheme="minorHAnsi"/>
      <w:sz w:val="20"/>
      <w:szCs w:val="20"/>
    </w:rPr>
  </w:style>
  <w:style w:type="paragraph" w:styleId="Header">
    <w:name w:val="header"/>
    <w:basedOn w:val="Normal"/>
    <w:link w:val="HeaderChar"/>
    <w:uiPriority w:val="99"/>
    <w:unhideWhenUsed/>
    <w:rsid w:val="008D0FA0"/>
    <w:pPr>
      <w:tabs>
        <w:tab w:val="center" w:pos="4680"/>
        <w:tab w:val="right" w:pos="9360"/>
      </w:tabs>
    </w:pPr>
  </w:style>
  <w:style w:type="character" w:customStyle="1" w:styleId="HeaderChar">
    <w:name w:val="Header Char"/>
    <w:basedOn w:val="DefaultParagraphFont"/>
    <w:link w:val="Header"/>
    <w:uiPriority w:val="99"/>
    <w:rsid w:val="008D0FA0"/>
  </w:style>
  <w:style w:type="paragraph" w:styleId="Footer">
    <w:name w:val="footer"/>
    <w:basedOn w:val="Normal"/>
    <w:link w:val="FooterChar"/>
    <w:uiPriority w:val="99"/>
    <w:unhideWhenUsed/>
    <w:rsid w:val="008D0FA0"/>
    <w:pPr>
      <w:tabs>
        <w:tab w:val="center" w:pos="4680"/>
        <w:tab w:val="right" w:pos="9360"/>
      </w:tabs>
    </w:pPr>
  </w:style>
  <w:style w:type="character" w:customStyle="1" w:styleId="FooterChar">
    <w:name w:val="Footer Char"/>
    <w:basedOn w:val="DefaultParagraphFont"/>
    <w:link w:val="Footer"/>
    <w:uiPriority w:val="99"/>
    <w:rsid w:val="008D0FA0"/>
  </w:style>
  <w:style w:type="character" w:styleId="PageNumber">
    <w:name w:val="page number"/>
    <w:basedOn w:val="DefaultParagraphFont"/>
    <w:uiPriority w:val="99"/>
    <w:semiHidden/>
    <w:unhideWhenUsed/>
    <w:rsid w:val="008D0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D0047E8-967F-449F-AE4C-2EF80316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Hensley</dc:creator>
  <cp:keywords/>
  <dc:description/>
  <cp:lastModifiedBy>patrick cleary</cp:lastModifiedBy>
  <cp:revision>2</cp:revision>
  <dcterms:created xsi:type="dcterms:W3CDTF">2020-12-02T21:30:00Z</dcterms:created>
  <dcterms:modified xsi:type="dcterms:W3CDTF">2020-12-02T21:30:00Z</dcterms:modified>
</cp:coreProperties>
</file>